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40"/>
          <w:szCs w:val="40"/>
        </w:rPr>
        <w:t xml:space="preserve">INFORME DE AVANCE DE PROYECTO</w:t>
      </w:r>
    </w:p>
    <w:p>
      <w:pPr>
        <w:spacing w:after="0" w:before="120"/>
        <w:jc w:val="center"/>
      </w:pPr>
      <w:r>
        <w:rPr>
          <w:sz w:val="30"/>
          <w:szCs w:val="30"/>
        </w:rPr>
        <w:t xml:space="preserve">Desarrollo de Videojuego 2D en Godot Engine</w:t>
      </w:r>
    </w:p>
    <w:p>
      <w:pPr>
        <w:spacing w:after="600" w:before="80"/>
        <w:jc w:val="center"/>
      </w:pPr>
      <w:r>
        <w:rPr>
          <w:i/>
          <w:iCs/>
          <w:color w:val="555555"/>
          <w:sz w:val="26"/>
          <w:szCs w:val="26"/>
        </w:rPr>
        <w:t xml:space="preserve">“Última Trinchera: El Ocaso de un Héroe”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4F6F9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Espacio para imagen 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Figura 1. Logo o captura representativa del juego.</w:t>
      </w:r>
    </w:p>
    <w:p>
      <w:pPr>
        <w:spacing w:before="400"/>
        <w:jc w:val="center"/>
      </w:pPr>
      <w:r>
        <w:rPr>
          <w:color w:val="555555"/>
          <w:sz w:val="22"/>
          <w:szCs w:val="22"/>
        </w:rPr>
        <w:t xml:space="preserve">Motor: Godot Engine 4.6  |  Lenguaje: GDScript  |  Tipo: 2D</w:t>
      </w:r>
    </w:p>
    <w:p>
      <w:pPr>
        <w:spacing w:before="80"/>
        <w:jc w:val="center"/>
      </w:pPr>
      <w:r>
        <w:rPr>
          <w:color w:val="555555"/>
          <w:sz w:val="22"/>
          <w:szCs w:val="22"/>
        </w:rPr>
        <w:t xml:space="preserve">Autor: Valentín Lara</w:t>
      </w:r>
    </w:p>
    <w:p>
      <w:pPr>
        <w:spacing w:after="0" w:before="800"/>
        <w:jc w:val="center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1. Introducción</w:t>
      </w:r>
    </w:p>
    <w:p>
      <w:pPr>
        <w:spacing w:after="140" w:line="276"/>
        <w:jc w:val="both"/>
      </w:pPr>
      <w:r>
        <w:t xml:space="preserve">El presente informe documenta el estado de avance del desarrollo de un videojuego 2D de acción y supervivencia, construido con el motor Godot Engine 4.6 utilizando el lenguaje GDScript. El proyecto se enmarca en el género conocido como “horde survival” o “bullet heaven”, inspirado en la mecánica de bucle de títulos como Vampire Survivors, ambientado en un escenario bélico post-apocalíptico de hordas de zombies.</w:t>
      </w:r>
    </w:p>
    <w:p>
      <w:pPr>
        <w:spacing w:after="140" w:line="276"/>
        <w:jc w:val="both"/>
      </w:pPr>
      <w:r>
        <w:t xml:space="preserve">El protagonista es el Sargento Frank Miller, un veterano de guerra que enfrenta una epidemia que reanima a los muertos. El objetivo de esta etapa fue establecer las bases técnicas y visuales del juego: el personaje jugable, su movimiento y animaciones, el entorno, y el primer enemigo con comportamiento de persecución autónoma.</w:t>
      </w:r>
    </w:p>
    <w:p>
      <w:pPr>
        <w:pStyle w:val="Heading1"/>
      </w:pPr>
      <w:r>
        <w:t xml:space="preserve">2. Objetivos de la etapa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Configurar el proyecto base en Godot 4.6 con GDScript.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Implementar el personaje jugable con movimiento en ocho direcciones desde teclado.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Crear e integrar las animaciones del protagonista (idle, caminar, disparar, morir).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Diseñar un entorno (piso) coherente con la ambientación y con contraste adecuado.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Incorporar una cámara que siga al jugador.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Implementar el primer enemigo (zombie) con lógica de persecución hacia el jugador.</w:t>
      </w:r>
    </w:p>
    <w:p>
      <w:pPr>
        <w:pStyle w:val="Heading1"/>
      </w:pPr>
      <w:r>
        <w:t xml:space="preserve">3. Configuración del proyecto y movimiento del jugador</w:t>
      </w:r>
    </w:p>
    <w:p>
      <w:pPr>
        <w:spacing w:after="140" w:line="276"/>
        <w:jc w:val="both"/>
      </w:pPr>
      <w:r>
        <w:t xml:space="preserve">Se creó el proyecto en Godot 4.6 y se definió la escena principal. El personaje jugable se implementó sobre un nodo CharacterBody2D, que es el tipo de nodo recomendado para cuerpos controlados por código con detección de colisiones.</w:t>
      </w:r>
    </w:p>
    <w:p>
      <w:pPr>
        <w:spacing w:after="140" w:line="276"/>
        <w:jc w:val="both"/>
      </w:pPr>
      <w:r>
        <w:t xml:space="preserve">El movimiento se resolvió mediante el sistema de acciones de entrada (Input Map), definiendo las acciones de desplazamiento (arriba, abajo, izquierda, derecha) asociadas a las teclas WASD y a las flechas. El script lee la dirección con la función Input.get_vector, que entrega un vector normalizado para evitar que el desplazamiento en diagonal sea más rápido que en línea recta.</w:t>
      </w:r>
    </w:p>
    <w:p>
      <w:pPr>
        <w:spacing w:after="140" w:line="276"/>
        <w:jc w:val="both"/>
      </w:pPr>
      <w:r>
        <w:t xml:space="preserve">Durante esta fase se resolvieron incidencias relativas al mapeo de teclas y al foco de la ventana de ejecución, dejando el control del personaje funcionando de forma fluida y consistente.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4F6F9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Espacio para imagen 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Figura 2. Configuración del Input Map y script de movimiento del jugador.</w:t>
      </w:r>
    </w:p>
    <w:p>
      <w:pPr>
        <w:pStyle w:val="Heading1"/>
      </w:pPr>
      <w:r>
        <w:t xml:space="preserve">4. Diseño e integración de animaciones</w:t>
      </w:r>
    </w:p>
    <w:p>
      <w:pPr>
        <w:spacing w:after="140" w:line="276"/>
        <w:jc w:val="both"/>
      </w:pPr>
      <w:r>
        <w:t xml:space="preserve">Se trabajó el apartado visual del protagonista mediante hojas de sprites (spritesheets) procesadas para uso en el nodo AnimatedSprite2D. El proceso incluyó la eliminación del fondo, el recorte de los cuadros y su organización en una planilla uniforme que facilita su importación con la herramienta “Add frames from Sprite Sheet” de Godot.</w:t>
      </w:r>
    </w:p>
    <w:p>
      <w:pPr>
        <w:spacing w:after="140" w:line="276"/>
        <w:jc w:val="both"/>
      </w:pPr>
      <w:r>
        <w:t xml:space="preserve">Se definieron cuatro animaciones para el personaje: estática (idle), caminata, disparo y muerte. Las tres primeras se configuraron en modo bucle (loop), mientras que la animación de muerte se reproduce una única vez. La animación inicial se establece mediante autoplay y luego se controla por código según el estado del personaje.</w:t>
      </w:r>
    </w:p>
    <w:p>
      <w:pPr>
        <w:spacing w:after="140" w:line="276"/>
        <w:jc w:val="both"/>
      </w:pPr>
      <w:r>
        <w:t xml:space="preserve">El protagonista fue diseñado en coherencia con la historia del juego: el Sargento Frank Miller, un veterano de edad avanzada, con vendaje en la cabeza, barba canosa, cicatrices y uniforme militar desgastado.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4F6F9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Espacio para imagen 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Figura 3. Planilla de animaciones del protagonista (idle, caminar, disparar, morir).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4F6F9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Espacio para imagen 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Figura 4. Panel SpriteFrames con las animaciones configuradas en Godot.</w:t>
      </w:r>
    </w:p>
    <w:p>
      <w:pPr>
        <w:pStyle w:val="Heading1"/>
      </w:pPr>
      <w:r>
        <w:t xml:space="preserve">5. Diseño del entorno</w:t>
      </w:r>
    </w:p>
    <w:p>
      <w:pPr>
        <w:spacing w:after="140" w:line="276"/>
        <w:jc w:val="both"/>
      </w:pPr>
      <w:r>
        <w:t xml:space="preserve">Se elaboró una textura de piso para el primer nivel, ambientada en un terreno boscoso oscuro. El diseño priorizó dos requisitos técnicos: que la textura sea repetible sin costuras (tileable), de modo que el suelo pueda extenderse de forma continua mientras el jugador se desplaza; y que mantenga tonos oscuros y de bajo contraste, para que el jugador y los enemigos se distingan con claridad sobre el fondo.</w:t>
      </w:r>
    </w:p>
    <w:p>
      <w:pPr>
        <w:spacing w:after="140" w:line="276"/>
        <w:jc w:val="both"/>
      </w:pPr>
      <w:r>
        <w:t xml:space="preserve">El piso se integró en la escena como una superficie repetida mediante la activación de la repetición de textura y el ajuste del orden de dibujado (Z Index), de modo que quede por detrás de los personajes.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4F6F9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Espacio para imagen 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Figura 5. Textura de piso del Nivel 1 y su aplicación en la escena.</w:t>
      </w:r>
    </w:p>
    <w:p>
      <w:pPr>
        <w:pStyle w:val="Heading1"/>
      </w:pPr>
      <w:r>
        <w:t xml:space="preserve">6. Cámara y seguimiento del jugador</w:t>
      </w:r>
    </w:p>
    <w:p>
      <w:pPr>
        <w:spacing w:after="140" w:line="276"/>
        <w:jc w:val="both"/>
      </w:pPr>
      <w:r>
        <w:t xml:space="preserve">Se incorporó un nodo Camera2D como hijo del jugador, que en Godot 4 se activa automáticamente y mantiene al personaje centrado en pantalla. Este comportamiento es característico del género: el jugador permanece centrado y es el entorno el que se desplaza a su alrededor. La incorporación del piso repetido permitió evidenciar visualmente el desplazamiento.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4F6F9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Espacio para imagen 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Figura 6. Vista del juego con la cámara siguiendo al protagonista sobre el piso.</w:t>
      </w:r>
    </w:p>
    <w:p>
      <w:pPr>
        <w:pStyle w:val="Heading1"/>
      </w:pPr>
      <w:r>
        <w:t xml:space="preserve">7. Primer enemigo: el zombie</w:t>
      </w:r>
    </w:p>
    <w:p>
      <w:pPr>
        <w:spacing w:after="140" w:line="276"/>
        <w:jc w:val="both"/>
      </w:pPr>
      <w:r>
        <w:t xml:space="preserve">Se diseñó e implementó el primer enemigo del juego, un “infectado errante” acorde a la ambientación: piel verdosa, ropa desgarrada y brazos extendidos hacia el jugador. Se generaron sus animaciones (idle, caminar, atacar y morir) siguiendo la misma estructura de planilla del protagonista.</w:t>
      </w:r>
    </w:p>
    <w:p>
      <w:pPr>
        <w:spacing w:after="140" w:line="276"/>
        <w:jc w:val="both"/>
      </w:pPr>
      <w:r>
        <w:t xml:space="preserve">El enemigo se construyó como una escena reutilizable (zombie.tscn) basada en un CharacterBody2D. Su comportamiento se programó para perseguir al jugador de forma autónoma: en cada cuadro calcula la dirección hacia el protagonista y se desplaza hacia él. La referencia al jugador se obtiene mediante el sistema de grupos de Godot, marcando al protagonista con el grupo “player”.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4F6F9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Espacio para imagen 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Figura 7. Planilla de animaciones del zombie.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4F6F9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Espacio para imagen 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Figura 8. El zombie persiguiendo al jugador dentro de la escena.</w:t>
      </w:r>
    </w:p>
    <w:p>
      <w:pPr>
        <w:pStyle w:val="Heading1"/>
      </w:pPr>
      <w:r>
        <w:t xml:space="preserve">8. Ajuste de colisiones</w:t>
      </w:r>
    </w:p>
    <w:p>
      <w:pPr>
        <w:spacing w:after="140" w:line="276"/>
        <w:jc w:val="both"/>
      </w:pPr>
      <w:r>
        <w:t xml:space="preserve">Se detectó que el enemigo bloqueaba físicamente el movimiento del jugador al entrar en contacto. Para resolverlo se trabajó con las capas y máscaras de colisión (collision layers y masks), separando al jugador y a los enemigos en capas distintas y ajustando sus máscaras para que no se obstruyan mutuamente. Este enfoque es el adecuado para el género, donde los enemigos deben poder superponerse al jugador y el daño se resuelve por detección y no por choque físico.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AAAA" w:sz="6"/>
              <w:left w:val="dashed" w:color="AAAAAA" w:sz="6"/>
              <w:bottom w:val="dashed" w:color="AAAAAA" w:sz="6"/>
              <w:right w:val="dashed" w:color="AAAAAA" w:sz="6"/>
            </w:tcBorders>
            <w:shd w:fill="F4F6F9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Espacio para imagen ]</w:t>
            </w:r>
          </w:p>
        </w:tc>
      </w:tr>
    </w:tbl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Figura 9. Configuración de capas y máscaras de colisión.</w:t>
      </w:r>
    </w:p>
    <w:p>
      <w:pPr>
        <w:pStyle w:val="Heading1"/>
      </w:pPr>
      <w:r>
        <w:t xml:space="preserve">9. Estado actual y próximos pasos</w:t>
      </w:r>
    </w:p>
    <w:p>
      <w:pPr>
        <w:spacing w:after="140" w:line="276"/>
        <w:jc w:val="both"/>
      </w:pPr>
      <w:r>
        <w:t xml:space="preserve">A la fecha de este informe, el proyecto cuenta con un personaje jugable totalmente funcional y animado, un entorno coherente con la ambientación, una cámara que sigue al jugador y un primer enemigo con persecución autónoma. Las bases técnicas del juego están establecidas.</w:t>
      </w:r>
    </w:p>
    <w:p>
      <w:pPr>
        <w:spacing w:after="140" w:line="276"/>
        <w:jc w:val="left"/>
      </w:pPr>
      <w:r>
        <w:t xml:space="preserve">Los próximos pasos planificados son: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Implementar un generador de hordas (spawner) que haga aparecer múltiples enemigos de forma automática.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Desarrollar el disparo automático del protagonista hacia el enemigo más cercano.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Incorporar la detección de impactos para eliminar enemigos y reproducir su animación de muerte.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Añadir el sistema de vida y daño del jugador, junto con la condición de derrota.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Incorporar el sistema de experiencia y mejoras (build) característico del género.</w:t>
      </w:r>
    </w:p>
    <w:p>
      <w:pPr>
        <w:pStyle w:val="Heading1"/>
      </w:pPr>
      <w:r>
        <w:t xml:space="preserve">10. Conclusión</w:t>
      </w:r>
    </w:p>
    <w:p>
      <w:pPr>
        <w:spacing w:after="140" w:line="276"/>
        <w:jc w:val="both"/>
      </w:pPr>
      <w:r>
        <w:t xml:space="preserve">Esta primera etapa permitió consolidar los cimientos técnicos y artísticos del videojuego, validando el flujo de trabajo en Godot Engine y la viabilidad del concepto. El resultado es una base sólida y modular sobre la cual continuar incorporando las mecánicas centrales del juego en las siguientes iteraciones.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2026-06-15T02:42:32.832Z</dcterms:created>
  <dcterms:modified xsi:type="dcterms:W3CDTF">2026-06-15T02:42:32.832Z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