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209" w:rsidRPr="00D73209" w:rsidRDefault="00D73209" w:rsidP="00D73209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D73209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t>Что есть объект</w:t>
      </w:r>
    </w:p>
    <w:p w:rsidR="00D73209" w:rsidRPr="00D73209" w:rsidRDefault="00D73209" w:rsidP="00D73209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Нас окружает множество объектов. У многих из нас сформировано бытовое понятие объекта, которое достаточно близко к философскому (объект есть нечто, на что направлена деятельность), поэтому не будем заострять на нём внимание.</w:t>
      </w:r>
    </w:p>
    <w:p w:rsidR="00D73209" w:rsidRPr="00D73209" w:rsidRDefault="00D73209" w:rsidP="00D73209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В программировании </w:t>
      </w:r>
      <w:r w:rsidRPr="00D73209">
        <w:rPr>
          <w:rFonts w:ascii="Helvetica" w:eastAsia="Times New Roman" w:hAnsi="Helvetica" w:cs="Helvetica"/>
          <w:b/>
          <w:bCs/>
          <w:color w:val="00B43F"/>
          <w:sz w:val="15"/>
        </w:rPr>
        <w:t>объект</w:t>
      </w: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 — это некоторая сущность в цифровом пространстве, обладающая определёнными признаками. В целом, объе</w:t>
      </w:r>
      <w:proofErr w:type="gramStart"/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кт в пр</w:t>
      </w:r>
      <w:proofErr w:type="gramEnd"/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ограммировании является описанием-отражением реального или виртуального объекта.</w:t>
      </w:r>
    </w:p>
    <w:p w:rsidR="00D73209" w:rsidRPr="00D73209" w:rsidRDefault="00D73209" w:rsidP="00D73209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Описание объекта представляет собой набор признаков:</w:t>
      </w:r>
    </w:p>
    <w:p w:rsidR="00D73209" w:rsidRPr="00D73209" w:rsidRDefault="00D73209" w:rsidP="00D7320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свойств;</w:t>
      </w:r>
    </w:p>
    <w:p w:rsidR="00D73209" w:rsidRPr="00D73209" w:rsidRDefault="00D73209" w:rsidP="00D7320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методов;</w:t>
      </w:r>
    </w:p>
    <w:p w:rsidR="00D73209" w:rsidRPr="00D73209" w:rsidRDefault="00D73209" w:rsidP="00D7320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состояний;</w:t>
      </w:r>
    </w:p>
    <w:p w:rsidR="00D73209" w:rsidRPr="00D73209" w:rsidRDefault="00D73209" w:rsidP="00D7320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поведения.</w:t>
      </w:r>
    </w:p>
    <w:p w:rsidR="00D73209" w:rsidRPr="00D73209" w:rsidRDefault="00D73209" w:rsidP="00D73209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В первую очередь стоит различать свойства (</w:t>
      </w:r>
      <w:r w:rsidRPr="00D73209">
        <w:rPr>
          <w:rFonts w:ascii="Helvetica" w:eastAsia="Times New Roman" w:hAnsi="Helvetica" w:cs="Helvetica"/>
          <w:i/>
          <w:iCs/>
          <w:color w:val="313131"/>
          <w:sz w:val="15"/>
        </w:rPr>
        <w:t>данные</w:t>
      </w: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) и методы (</w:t>
      </w:r>
      <w:r w:rsidRPr="00D73209">
        <w:rPr>
          <w:rFonts w:ascii="Helvetica" w:eastAsia="Times New Roman" w:hAnsi="Helvetica" w:cs="Helvetica"/>
          <w:i/>
          <w:iCs/>
          <w:color w:val="313131"/>
          <w:sz w:val="15"/>
        </w:rPr>
        <w:t>действия</w:t>
      </w: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), так как их реализация существенно отличается. Состояние и поведение являются производными от этих признаков.</w:t>
      </w:r>
    </w:p>
    <w:p w:rsidR="00D73209" w:rsidRPr="00D73209" w:rsidRDefault="00D73209" w:rsidP="00D73209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Для рассмотрения возьмем объект «автомобиль». Обозначим его следующим образом:</w:t>
      </w:r>
    </w:p>
    <w:p w:rsidR="00D73209" w:rsidRPr="00D73209" w:rsidRDefault="00D73209" w:rsidP="00D732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proofErr w:type="gramStart"/>
      <w:r w:rsidRPr="00D73209">
        <w:rPr>
          <w:rFonts w:ascii="Courier New" w:eastAsia="Times New Roman" w:hAnsi="Courier New" w:cs="Courier New"/>
          <w:color w:val="313131"/>
          <w:sz w:val="15"/>
          <w:szCs w:val="15"/>
        </w:rPr>
        <w:t>myCar</w:t>
      </w:r>
      <w:proofErr w:type="spellEnd"/>
      <w:r w:rsidRPr="00D73209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{</w:t>
      </w:r>
      <w:proofErr w:type="gramEnd"/>
    </w:p>
    <w:p w:rsidR="00D73209" w:rsidRPr="00D73209" w:rsidRDefault="00D73209" w:rsidP="00D732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D73209">
        <w:rPr>
          <w:rFonts w:ascii="Courier New" w:eastAsia="Times New Roman" w:hAnsi="Courier New" w:cs="Courier New"/>
          <w:color w:val="313131"/>
          <w:sz w:val="15"/>
          <w:szCs w:val="15"/>
        </w:rPr>
        <w:t>}</w:t>
      </w:r>
    </w:p>
    <w:p w:rsidR="00D73209" w:rsidRPr="00D73209" w:rsidRDefault="00D73209" w:rsidP="00D73209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При описании объекта в любом языке программирования следует соблюдать некоторые правила:</w:t>
      </w:r>
    </w:p>
    <w:p w:rsidR="00D73209" w:rsidRPr="00D73209" w:rsidRDefault="00D73209" w:rsidP="00D7320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Абстрагируйтесь от реального объекта. Некоторые признаки существенны с точки зрения поставленной задачи, а некоторые — нет. Описывайте только существенные признаки;</w:t>
      </w:r>
    </w:p>
    <w:p w:rsidR="00D73209" w:rsidRPr="00D73209" w:rsidRDefault="00D73209" w:rsidP="00D7320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 xml:space="preserve">Помещайте все признаки объекта в сам объект. Если какое-то действие над объектом находится </w:t>
      </w:r>
      <w:proofErr w:type="gramStart"/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вне</w:t>
      </w:r>
      <w:proofErr w:type="gramEnd"/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 xml:space="preserve"> </w:t>
      </w:r>
      <w:proofErr w:type="gramStart"/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его</w:t>
      </w:r>
      <w:proofErr w:type="gramEnd"/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 xml:space="preserve"> — оно не относится к объекту.</w:t>
      </w:r>
    </w:p>
    <w:p w:rsidR="00D73209" w:rsidRPr="00D73209" w:rsidRDefault="00D73209" w:rsidP="00D73209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D73209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t>Свойства</w:t>
      </w:r>
    </w:p>
    <w:p w:rsidR="00D73209" w:rsidRPr="00D73209" w:rsidRDefault="00D73209" w:rsidP="00D73209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Все данные объекта хранятся в переменных. Переменные при этом связаны с объектом. Такие переменные называются </w:t>
      </w:r>
      <w:r w:rsidRPr="00D73209">
        <w:rPr>
          <w:rFonts w:ascii="Helvetica" w:eastAsia="Times New Roman" w:hAnsi="Helvetica" w:cs="Helvetica"/>
          <w:b/>
          <w:bCs/>
          <w:color w:val="00B43F"/>
          <w:sz w:val="15"/>
        </w:rPr>
        <w:t>свойствами</w:t>
      </w: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 (</w:t>
      </w:r>
      <w:proofErr w:type="spellStart"/>
      <w:r w:rsidRPr="00D73209">
        <w:rPr>
          <w:rFonts w:ascii="Helvetica" w:eastAsia="Times New Roman" w:hAnsi="Helvetica" w:cs="Helvetica"/>
          <w:i/>
          <w:iCs/>
          <w:color w:val="313131"/>
          <w:sz w:val="15"/>
        </w:rPr>
        <w:t>property</w:t>
      </w:r>
      <w:proofErr w:type="spellEnd"/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) объекта. </w:t>
      </w:r>
    </w:p>
    <w:p w:rsidR="00D73209" w:rsidRPr="00D73209" w:rsidRDefault="00D73209" w:rsidP="00D73209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73209">
        <w:rPr>
          <w:rFonts w:ascii="Helvetica" w:eastAsia="Times New Roman" w:hAnsi="Helvetica" w:cs="Helvetica"/>
          <w:color w:val="313131"/>
          <w:sz w:val="15"/>
          <w:szCs w:val="15"/>
        </w:rPr>
        <w:t>У автомобиля такими свойствами могут являться цвет, марка, стоимость, модель.</w:t>
      </w:r>
    </w:p>
    <w:p w:rsidR="00D73209" w:rsidRPr="00D73209" w:rsidRDefault="00D73209" w:rsidP="00D732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spellStart"/>
      <w:proofErr w:type="gramStart"/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myCar</w:t>
      </w:r>
      <w:proofErr w:type="spellEnd"/>
      <w:proofErr w:type="gramEnd"/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{</w:t>
      </w:r>
    </w:p>
    <w:p w:rsidR="00D73209" w:rsidRPr="00D73209" w:rsidRDefault="00D73209" w:rsidP="00D732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</w:t>
      </w:r>
      <w:proofErr w:type="gramStart"/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brand</w:t>
      </w:r>
      <w:proofErr w:type="gramEnd"/>
      <w:r w:rsidRPr="00D73209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:</w:t>
      </w:r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D73209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'Toyota'</w:t>
      </w:r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,    </w:t>
      </w:r>
    </w:p>
    <w:p w:rsidR="00D73209" w:rsidRPr="00D73209" w:rsidRDefault="00D73209" w:rsidP="00D732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</w:t>
      </w:r>
      <w:proofErr w:type="gramStart"/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model</w:t>
      </w:r>
      <w:proofErr w:type="gramEnd"/>
      <w:r w:rsidRPr="00D73209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:</w:t>
      </w:r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D73209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'Corolla Fielder'</w:t>
      </w:r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,</w:t>
      </w:r>
    </w:p>
    <w:p w:rsidR="00D73209" w:rsidRPr="00D73209" w:rsidRDefault="00D73209" w:rsidP="00D732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</w:t>
      </w:r>
      <w:proofErr w:type="gramStart"/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color</w:t>
      </w:r>
      <w:proofErr w:type="gramEnd"/>
      <w:r w:rsidRPr="00D73209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:</w:t>
      </w:r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D73209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'red'</w:t>
      </w:r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,</w:t>
      </w:r>
    </w:p>
    <w:p w:rsidR="00D73209" w:rsidRPr="00D73209" w:rsidRDefault="00D73209" w:rsidP="00D732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</w:t>
      </w:r>
      <w:proofErr w:type="gramStart"/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manufactured</w:t>
      </w:r>
      <w:proofErr w:type="gramEnd"/>
      <w:r w:rsidRPr="00D73209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:</w:t>
      </w:r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D73209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2004</w:t>
      </w:r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,</w:t>
      </w:r>
    </w:p>
    <w:p w:rsidR="00D73209" w:rsidRPr="00D73209" w:rsidRDefault="00D73209" w:rsidP="00D732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</w:t>
      </w:r>
      <w:proofErr w:type="gramStart"/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price</w:t>
      </w:r>
      <w:proofErr w:type="gramEnd"/>
      <w:r w:rsidRPr="00D73209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:</w:t>
      </w:r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D73209">
        <w:rPr>
          <w:rFonts w:ascii="Courier New" w:eastAsia="Times New Roman" w:hAnsi="Courier New" w:cs="Courier New"/>
          <w:b/>
          <w:bCs/>
          <w:color w:val="6600EE"/>
          <w:sz w:val="15"/>
          <w:szCs w:val="15"/>
          <w:lang w:val="en-US"/>
        </w:rPr>
        <w:t>320000.00</w:t>
      </w:r>
    </w:p>
    <w:p w:rsidR="00D73209" w:rsidRPr="00D73209" w:rsidRDefault="00D73209" w:rsidP="00D732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D73209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}</w:t>
      </w:r>
    </w:p>
    <w:p w:rsidR="00D73209" w:rsidRPr="00D73209" w:rsidRDefault="00D73209" w:rsidP="00D73209">
      <w:pPr>
        <w:pStyle w:val="2"/>
        <w:shd w:val="clear" w:color="auto" w:fill="FFFFFF"/>
        <w:spacing w:before="369" w:beforeAutospacing="0" w:after="138" w:afterAutospacing="0" w:line="288" w:lineRule="atLeast"/>
        <w:rPr>
          <w:rFonts w:ascii="Helvetica" w:hAnsi="Helvetica" w:cs="Helvetica"/>
          <w:b w:val="0"/>
          <w:bCs w:val="0"/>
          <w:color w:val="646464"/>
          <w:spacing w:val="9"/>
          <w:sz w:val="18"/>
          <w:szCs w:val="18"/>
          <w:lang w:val="en-US"/>
        </w:rPr>
      </w:pPr>
      <w:r>
        <w:rPr>
          <w:rStyle w:val="a3"/>
          <w:rFonts w:ascii="Helvetica" w:hAnsi="Helvetica" w:cs="Helvetica"/>
          <w:b/>
          <w:bCs/>
          <w:color w:val="646464"/>
          <w:spacing w:val="9"/>
          <w:sz w:val="18"/>
          <w:szCs w:val="18"/>
        </w:rPr>
        <w:t>Методы</w:t>
      </w:r>
    </w:p>
    <w:p w:rsidR="00D73209" w:rsidRPr="00D73209" w:rsidRDefault="00D73209" w:rsidP="00D73209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lang w:val="en-US"/>
        </w:rPr>
      </w:pPr>
      <w:r>
        <w:rPr>
          <w:rStyle w:val="a3"/>
          <w:rFonts w:ascii="Helvetica" w:hAnsi="Helvetica" w:cs="Helvetica"/>
          <w:color w:val="00B43F"/>
          <w:sz w:val="15"/>
          <w:szCs w:val="15"/>
        </w:rPr>
        <w:t>Метод</w:t>
      </w:r>
      <w:r w:rsidRPr="00D73209">
        <w:rPr>
          <w:rFonts w:ascii="Helvetica" w:hAnsi="Helvetica" w:cs="Helvetica"/>
          <w:color w:val="313131"/>
          <w:sz w:val="15"/>
          <w:szCs w:val="15"/>
          <w:lang w:val="en-US"/>
        </w:rPr>
        <w:t> (</w:t>
      </w:r>
      <w:r w:rsidRPr="00D73209">
        <w:rPr>
          <w:rStyle w:val="a5"/>
          <w:rFonts w:ascii="Helvetica" w:hAnsi="Helvetica" w:cs="Helvetica"/>
          <w:color w:val="313131"/>
          <w:sz w:val="15"/>
          <w:szCs w:val="15"/>
          <w:lang w:val="en-US"/>
        </w:rPr>
        <w:t>method</w:t>
      </w:r>
      <w:r w:rsidRPr="00D73209">
        <w:rPr>
          <w:rFonts w:ascii="Helvetica" w:hAnsi="Helvetica" w:cs="Helvetica"/>
          <w:color w:val="313131"/>
          <w:sz w:val="15"/>
          <w:szCs w:val="15"/>
          <w:lang w:val="en-US"/>
        </w:rPr>
        <w:t xml:space="preserve">) — </w:t>
      </w:r>
      <w:r>
        <w:rPr>
          <w:rFonts w:ascii="Helvetica" w:hAnsi="Helvetica" w:cs="Helvetica"/>
          <w:color w:val="313131"/>
          <w:sz w:val="15"/>
          <w:szCs w:val="15"/>
        </w:rPr>
        <w:t>это</w:t>
      </w:r>
      <w:r w:rsidRPr="00D73209">
        <w:rPr>
          <w:rFonts w:ascii="Helvetica" w:hAnsi="Helvetica" w:cs="Helvetica"/>
          <w:color w:val="313131"/>
          <w:sz w:val="15"/>
          <w:szCs w:val="15"/>
          <w:lang w:val="en-US"/>
        </w:rPr>
        <w:t xml:space="preserve"> </w:t>
      </w:r>
      <w:r>
        <w:rPr>
          <w:rFonts w:ascii="Helvetica" w:hAnsi="Helvetica" w:cs="Helvetica"/>
          <w:color w:val="313131"/>
          <w:sz w:val="15"/>
          <w:szCs w:val="15"/>
        </w:rPr>
        <w:t>функция</w:t>
      </w:r>
      <w:r w:rsidRPr="00D73209">
        <w:rPr>
          <w:rFonts w:ascii="Helvetica" w:hAnsi="Helvetica" w:cs="Helvetica"/>
          <w:color w:val="313131"/>
          <w:sz w:val="15"/>
          <w:szCs w:val="15"/>
          <w:lang w:val="en-US"/>
        </w:rPr>
        <w:t xml:space="preserve"> (</w:t>
      </w:r>
      <w:r>
        <w:rPr>
          <w:rFonts w:ascii="Helvetica" w:hAnsi="Helvetica" w:cs="Helvetica"/>
          <w:color w:val="313131"/>
          <w:sz w:val="15"/>
          <w:szCs w:val="15"/>
        </w:rPr>
        <w:t>подпрограмма</w:t>
      </w:r>
      <w:r w:rsidRPr="00D73209">
        <w:rPr>
          <w:rFonts w:ascii="Helvetica" w:hAnsi="Helvetica" w:cs="Helvetica"/>
          <w:color w:val="313131"/>
          <w:sz w:val="15"/>
          <w:szCs w:val="15"/>
          <w:lang w:val="en-US"/>
        </w:rPr>
        <w:t xml:space="preserve">), </w:t>
      </w:r>
      <w:r>
        <w:rPr>
          <w:rFonts w:ascii="Helvetica" w:hAnsi="Helvetica" w:cs="Helvetica"/>
          <w:color w:val="313131"/>
          <w:sz w:val="15"/>
          <w:szCs w:val="15"/>
        </w:rPr>
        <w:t>принадлежащая</w:t>
      </w:r>
      <w:r w:rsidRPr="00D73209">
        <w:rPr>
          <w:rFonts w:ascii="Helvetica" w:hAnsi="Helvetica" w:cs="Helvetica"/>
          <w:color w:val="313131"/>
          <w:sz w:val="15"/>
          <w:szCs w:val="15"/>
          <w:lang w:val="en-US"/>
        </w:rPr>
        <w:t xml:space="preserve"> </w:t>
      </w:r>
      <w:r>
        <w:rPr>
          <w:rFonts w:ascii="Helvetica" w:hAnsi="Helvetica" w:cs="Helvetica"/>
          <w:color w:val="313131"/>
          <w:sz w:val="15"/>
          <w:szCs w:val="15"/>
        </w:rPr>
        <w:t>объекту</w:t>
      </w:r>
      <w:r w:rsidRPr="00D73209">
        <w:rPr>
          <w:rFonts w:ascii="Helvetica" w:hAnsi="Helvetica" w:cs="Helvetica"/>
          <w:color w:val="313131"/>
          <w:sz w:val="15"/>
          <w:szCs w:val="15"/>
          <w:lang w:val="en-US"/>
        </w:rPr>
        <w:t>.</w:t>
      </w:r>
    </w:p>
    <w:p w:rsidR="00D73209" w:rsidRPr="00AA1839" w:rsidRDefault="00D73209" w:rsidP="00D73209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  <w:lang w:val="en-US"/>
        </w:rPr>
      </w:pPr>
    </w:p>
    <w:p w:rsidR="00D73209" w:rsidRDefault="00D73209" w:rsidP="00D73209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Методы определяют возможные действия в отношении объекта. Например, для автомобиля можно определить метод «покрасить», который изменит свойство «цвет»:</w:t>
      </w:r>
    </w:p>
    <w:p w:rsidR="00D73209" w:rsidRPr="00D73209" w:rsidRDefault="00D73209" w:rsidP="00D73209">
      <w:pPr>
        <w:pStyle w:val="HTML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proofErr w:type="spellStart"/>
      <w:proofErr w:type="gramStart"/>
      <w:r w:rsidRPr="00D73209">
        <w:rPr>
          <w:color w:val="313131"/>
          <w:sz w:val="15"/>
          <w:szCs w:val="15"/>
          <w:lang w:val="en-US"/>
        </w:rPr>
        <w:lastRenderedPageBreak/>
        <w:t>myCar</w:t>
      </w:r>
      <w:proofErr w:type="spellEnd"/>
      <w:proofErr w:type="gramEnd"/>
      <w:r w:rsidRPr="00D73209">
        <w:rPr>
          <w:color w:val="313131"/>
          <w:sz w:val="15"/>
          <w:szCs w:val="15"/>
          <w:lang w:val="en-US"/>
        </w:rPr>
        <w:t xml:space="preserve"> {</w:t>
      </w:r>
    </w:p>
    <w:p w:rsidR="00D73209" w:rsidRPr="00D73209" w:rsidRDefault="00D73209" w:rsidP="00D73209">
      <w:pPr>
        <w:pStyle w:val="HTML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D73209">
        <w:rPr>
          <w:color w:val="313131"/>
          <w:sz w:val="15"/>
          <w:szCs w:val="15"/>
          <w:lang w:val="en-US"/>
        </w:rPr>
        <w:t xml:space="preserve">   </w:t>
      </w:r>
      <w:proofErr w:type="gramStart"/>
      <w:r w:rsidRPr="00D73209">
        <w:rPr>
          <w:color w:val="313131"/>
          <w:sz w:val="15"/>
          <w:szCs w:val="15"/>
          <w:lang w:val="en-US"/>
        </w:rPr>
        <w:t>brand</w:t>
      </w:r>
      <w:proofErr w:type="gramEnd"/>
      <w:r w:rsidRPr="00D73209">
        <w:rPr>
          <w:color w:val="333333"/>
          <w:sz w:val="15"/>
          <w:szCs w:val="15"/>
          <w:lang w:val="en-US"/>
        </w:rPr>
        <w:t>:</w:t>
      </w:r>
      <w:r w:rsidRPr="00D73209">
        <w:rPr>
          <w:color w:val="313131"/>
          <w:sz w:val="15"/>
          <w:szCs w:val="15"/>
          <w:lang w:val="en-US"/>
        </w:rPr>
        <w:t xml:space="preserve"> </w:t>
      </w:r>
      <w:r w:rsidRPr="00D73209">
        <w:rPr>
          <w:color w:val="313131"/>
          <w:sz w:val="15"/>
          <w:szCs w:val="15"/>
          <w:shd w:val="clear" w:color="auto" w:fill="FFF0F0"/>
          <w:lang w:val="en-US"/>
        </w:rPr>
        <w:t>'Toyota'</w:t>
      </w:r>
      <w:r w:rsidRPr="00D73209">
        <w:rPr>
          <w:color w:val="313131"/>
          <w:sz w:val="15"/>
          <w:szCs w:val="15"/>
          <w:lang w:val="en-US"/>
        </w:rPr>
        <w:t>,</w:t>
      </w:r>
    </w:p>
    <w:p w:rsidR="00D73209" w:rsidRPr="00D73209" w:rsidRDefault="00D73209" w:rsidP="00D73209">
      <w:pPr>
        <w:pStyle w:val="HTML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D73209">
        <w:rPr>
          <w:color w:val="313131"/>
          <w:sz w:val="15"/>
          <w:szCs w:val="15"/>
          <w:lang w:val="en-US"/>
        </w:rPr>
        <w:t xml:space="preserve">   </w:t>
      </w:r>
      <w:proofErr w:type="gramStart"/>
      <w:r w:rsidRPr="00D73209">
        <w:rPr>
          <w:color w:val="313131"/>
          <w:sz w:val="15"/>
          <w:szCs w:val="15"/>
          <w:lang w:val="en-US"/>
        </w:rPr>
        <w:t>model</w:t>
      </w:r>
      <w:proofErr w:type="gramEnd"/>
      <w:r w:rsidRPr="00D73209">
        <w:rPr>
          <w:color w:val="333333"/>
          <w:sz w:val="15"/>
          <w:szCs w:val="15"/>
          <w:lang w:val="en-US"/>
        </w:rPr>
        <w:t>:</w:t>
      </w:r>
      <w:r w:rsidRPr="00D73209">
        <w:rPr>
          <w:color w:val="313131"/>
          <w:sz w:val="15"/>
          <w:szCs w:val="15"/>
          <w:lang w:val="en-US"/>
        </w:rPr>
        <w:t xml:space="preserve"> </w:t>
      </w:r>
      <w:r w:rsidRPr="00D73209">
        <w:rPr>
          <w:color w:val="313131"/>
          <w:sz w:val="15"/>
          <w:szCs w:val="15"/>
          <w:shd w:val="clear" w:color="auto" w:fill="FFF0F0"/>
          <w:lang w:val="en-US"/>
        </w:rPr>
        <w:t>'Corolla Fielder'</w:t>
      </w:r>
      <w:r w:rsidRPr="00D73209">
        <w:rPr>
          <w:color w:val="313131"/>
          <w:sz w:val="15"/>
          <w:szCs w:val="15"/>
          <w:lang w:val="en-US"/>
        </w:rPr>
        <w:t>,</w:t>
      </w:r>
    </w:p>
    <w:p w:rsidR="00D73209" w:rsidRPr="00D73209" w:rsidRDefault="00D73209" w:rsidP="00D73209">
      <w:pPr>
        <w:pStyle w:val="HTML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D73209">
        <w:rPr>
          <w:color w:val="313131"/>
          <w:sz w:val="15"/>
          <w:szCs w:val="15"/>
          <w:lang w:val="en-US"/>
        </w:rPr>
        <w:t xml:space="preserve">   </w:t>
      </w:r>
      <w:proofErr w:type="gramStart"/>
      <w:r w:rsidRPr="00D73209">
        <w:rPr>
          <w:color w:val="313131"/>
          <w:sz w:val="15"/>
          <w:szCs w:val="15"/>
          <w:lang w:val="en-US"/>
        </w:rPr>
        <w:t>color</w:t>
      </w:r>
      <w:proofErr w:type="gramEnd"/>
      <w:r w:rsidRPr="00D73209">
        <w:rPr>
          <w:color w:val="333333"/>
          <w:sz w:val="15"/>
          <w:szCs w:val="15"/>
          <w:lang w:val="en-US"/>
        </w:rPr>
        <w:t>:</w:t>
      </w:r>
      <w:r w:rsidRPr="00D73209">
        <w:rPr>
          <w:color w:val="313131"/>
          <w:sz w:val="15"/>
          <w:szCs w:val="15"/>
          <w:lang w:val="en-US"/>
        </w:rPr>
        <w:t xml:space="preserve"> </w:t>
      </w:r>
      <w:r w:rsidRPr="00D73209">
        <w:rPr>
          <w:color w:val="313131"/>
          <w:sz w:val="15"/>
          <w:szCs w:val="15"/>
          <w:shd w:val="clear" w:color="auto" w:fill="FFF0F0"/>
          <w:lang w:val="en-US"/>
        </w:rPr>
        <w:t>'red'</w:t>
      </w:r>
      <w:r w:rsidRPr="00D73209">
        <w:rPr>
          <w:color w:val="313131"/>
          <w:sz w:val="15"/>
          <w:szCs w:val="15"/>
          <w:lang w:val="en-US"/>
        </w:rPr>
        <w:t>,</w:t>
      </w:r>
    </w:p>
    <w:p w:rsidR="00D73209" w:rsidRPr="00D73209" w:rsidRDefault="00D73209" w:rsidP="00D73209">
      <w:pPr>
        <w:pStyle w:val="HTML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D73209">
        <w:rPr>
          <w:color w:val="313131"/>
          <w:sz w:val="15"/>
          <w:szCs w:val="15"/>
          <w:lang w:val="en-US"/>
        </w:rPr>
        <w:t xml:space="preserve">   </w:t>
      </w:r>
      <w:proofErr w:type="gramStart"/>
      <w:r w:rsidRPr="00D73209">
        <w:rPr>
          <w:color w:val="313131"/>
          <w:sz w:val="15"/>
          <w:szCs w:val="15"/>
          <w:lang w:val="en-US"/>
        </w:rPr>
        <w:t>manufactured</w:t>
      </w:r>
      <w:proofErr w:type="gramEnd"/>
      <w:r w:rsidRPr="00D73209">
        <w:rPr>
          <w:color w:val="333333"/>
          <w:sz w:val="15"/>
          <w:szCs w:val="15"/>
          <w:lang w:val="en-US"/>
        </w:rPr>
        <w:t>:</w:t>
      </w:r>
      <w:r w:rsidRPr="00D73209">
        <w:rPr>
          <w:color w:val="313131"/>
          <w:sz w:val="15"/>
          <w:szCs w:val="15"/>
          <w:lang w:val="en-US"/>
        </w:rPr>
        <w:t xml:space="preserve"> </w:t>
      </w:r>
      <w:r w:rsidRPr="00D73209">
        <w:rPr>
          <w:b/>
          <w:bCs/>
          <w:color w:val="0000DD"/>
          <w:sz w:val="15"/>
          <w:szCs w:val="15"/>
          <w:lang w:val="en-US"/>
        </w:rPr>
        <w:t>2004</w:t>
      </w:r>
      <w:r w:rsidRPr="00D73209">
        <w:rPr>
          <w:color w:val="313131"/>
          <w:sz w:val="15"/>
          <w:szCs w:val="15"/>
          <w:lang w:val="en-US"/>
        </w:rPr>
        <w:t>,</w:t>
      </w:r>
    </w:p>
    <w:p w:rsidR="00D73209" w:rsidRPr="00D73209" w:rsidRDefault="00D73209" w:rsidP="00D73209">
      <w:pPr>
        <w:pStyle w:val="HTML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D73209">
        <w:rPr>
          <w:color w:val="313131"/>
          <w:sz w:val="15"/>
          <w:szCs w:val="15"/>
          <w:lang w:val="en-US"/>
        </w:rPr>
        <w:t xml:space="preserve">   </w:t>
      </w:r>
      <w:proofErr w:type="gramStart"/>
      <w:r w:rsidRPr="00D73209">
        <w:rPr>
          <w:color w:val="313131"/>
          <w:sz w:val="15"/>
          <w:szCs w:val="15"/>
          <w:lang w:val="en-US"/>
        </w:rPr>
        <w:t>price</w:t>
      </w:r>
      <w:proofErr w:type="gramEnd"/>
      <w:r w:rsidRPr="00D73209">
        <w:rPr>
          <w:color w:val="333333"/>
          <w:sz w:val="15"/>
          <w:szCs w:val="15"/>
          <w:lang w:val="en-US"/>
        </w:rPr>
        <w:t>:</w:t>
      </w:r>
      <w:r w:rsidRPr="00D73209">
        <w:rPr>
          <w:color w:val="313131"/>
          <w:sz w:val="15"/>
          <w:szCs w:val="15"/>
          <w:lang w:val="en-US"/>
        </w:rPr>
        <w:t xml:space="preserve"> </w:t>
      </w:r>
      <w:r w:rsidRPr="00D73209">
        <w:rPr>
          <w:b/>
          <w:bCs/>
          <w:color w:val="6600EE"/>
          <w:sz w:val="15"/>
          <w:szCs w:val="15"/>
          <w:lang w:val="en-US"/>
        </w:rPr>
        <w:t>320000.00</w:t>
      </w:r>
    </w:p>
    <w:p w:rsidR="00D73209" w:rsidRPr="00D73209" w:rsidRDefault="00D73209" w:rsidP="00D73209">
      <w:pPr>
        <w:pStyle w:val="HTML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D73209">
        <w:rPr>
          <w:color w:val="313131"/>
          <w:sz w:val="15"/>
          <w:szCs w:val="15"/>
          <w:lang w:val="en-US"/>
        </w:rPr>
        <w:t xml:space="preserve">   </w:t>
      </w:r>
      <w:proofErr w:type="gramStart"/>
      <w:r w:rsidRPr="00D73209">
        <w:rPr>
          <w:b/>
          <w:bCs/>
          <w:color w:val="008800"/>
          <w:sz w:val="15"/>
          <w:szCs w:val="15"/>
          <w:lang w:val="en-US"/>
        </w:rPr>
        <w:t>function</w:t>
      </w:r>
      <w:proofErr w:type="gramEnd"/>
      <w:r w:rsidRPr="00D73209">
        <w:rPr>
          <w:color w:val="313131"/>
          <w:sz w:val="15"/>
          <w:szCs w:val="15"/>
          <w:lang w:val="en-US"/>
        </w:rPr>
        <w:t xml:space="preserve"> paint($color) {</w:t>
      </w:r>
    </w:p>
    <w:p w:rsidR="00D73209" w:rsidRDefault="00D73209" w:rsidP="00D73209">
      <w:pPr>
        <w:pStyle w:val="HTML"/>
        <w:shd w:val="clear" w:color="auto" w:fill="F8F8F8"/>
        <w:spacing w:line="185" w:lineRule="atLeast"/>
        <w:rPr>
          <w:color w:val="313131"/>
          <w:sz w:val="15"/>
          <w:szCs w:val="15"/>
        </w:rPr>
      </w:pPr>
      <w:r w:rsidRPr="00D73209">
        <w:rPr>
          <w:color w:val="313131"/>
          <w:sz w:val="15"/>
          <w:szCs w:val="15"/>
          <w:lang w:val="en-US"/>
        </w:rPr>
        <w:t xml:space="preserve">    </w:t>
      </w:r>
      <w:proofErr w:type="spellStart"/>
      <w:r>
        <w:rPr>
          <w:b/>
          <w:bCs/>
          <w:color w:val="008800"/>
          <w:sz w:val="15"/>
          <w:szCs w:val="15"/>
        </w:rPr>
        <w:t>return</w:t>
      </w:r>
      <w:proofErr w:type="spellEnd"/>
      <w:r>
        <w:rPr>
          <w:color w:val="313131"/>
          <w:sz w:val="15"/>
          <w:szCs w:val="15"/>
        </w:rPr>
        <w:t xml:space="preserve"> </w:t>
      </w:r>
      <w:proofErr w:type="spellStart"/>
      <w:r>
        <w:rPr>
          <w:b/>
          <w:bCs/>
          <w:color w:val="008800"/>
          <w:sz w:val="15"/>
          <w:szCs w:val="15"/>
        </w:rPr>
        <w:t>this</w:t>
      </w:r>
      <w:r>
        <w:rPr>
          <w:color w:val="313131"/>
          <w:sz w:val="15"/>
          <w:szCs w:val="15"/>
        </w:rPr>
        <w:t>.color</w:t>
      </w:r>
      <w:proofErr w:type="spellEnd"/>
      <w:r>
        <w:rPr>
          <w:color w:val="313131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=</w:t>
      </w:r>
      <w:r>
        <w:rPr>
          <w:color w:val="313131"/>
          <w:sz w:val="15"/>
          <w:szCs w:val="15"/>
        </w:rPr>
        <w:t xml:space="preserve"> $</w:t>
      </w:r>
      <w:proofErr w:type="spellStart"/>
      <w:r>
        <w:rPr>
          <w:color w:val="313131"/>
          <w:sz w:val="15"/>
          <w:szCs w:val="15"/>
        </w:rPr>
        <w:t>color</w:t>
      </w:r>
      <w:proofErr w:type="spellEnd"/>
      <w:r>
        <w:rPr>
          <w:color w:val="313131"/>
          <w:sz w:val="15"/>
          <w:szCs w:val="15"/>
        </w:rPr>
        <w:t>;</w:t>
      </w:r>
    </w:p>
    <w:p w:rsidR="00D73209" w:rsidRDefault="00D73209" w:rsidP="00D73209">
      <w:pPr>
        <w:pStyle w:val="HTML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 }</w:t>
      </w:r>
    </w:p>
    <w:p w:rsidR="00D73209" w:rsidRDefault="00D73209" w:rsidP="00D73209">
      <w:pPr>
        <w:pStyle w:val="HTML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>}</w:t>
      </w:r>
    </w:p>
    <w:p w:rsidR="00D73209" w:rsidRDefault="00D73209" w:rsidP="00D73209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В зависимости от того, какой цвет будет передан в метод, при этом будет изменено свойство </w:t>
      </w:r>
      <w:proofErr w:type="spellStart"/>
      <w:r>
        <w:rPr>
          <w:rStyle w:val="a5"/>
          <w:rFonts w:ascii="Helvetica" w:hAnsi="Helvetica" w:cs="Helvetica"/>
          <w:color w:val="313131"/>
          <w:sz w:val="15"/>
          <w:szCs w:val="15"/>
        </w:rPr>
        <w:t>color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 у нашего объекта. В этом случае цвет можно считать состоянием.</w:t>
      </w:r>
    </w:p>
    <w:p w:rsidR="00AA1839" w:rsidRPr="00AA1839" w:rsidRDefault="00AA1839" w:rsidP="00AA1839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A1839">
        <w:rPr>
          <w:rFonts w:ascii="Helvetica" w:eastAsia="Times New Roman" w:hAnsi="Helvetica" w:cs="Helvetica"/>
          <w:color w:val="313131"/>
          <w:sz w:val="15"/>
          <w:szCs w:val="15"/>
        </w:rPr>
        <w:t>управляющие конструкции:</w:t>
      </w:r>
    </w:p>
    <w:p w:rsidR="00AA1839" w:rsidRPr="00AA1839" w:rsidRDefault="00AA1839" w:rsidP="00AA1839">
      <w:pPr>
        <w:numPr>
          <w:ilvl w:val="2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A1839">
        <w:rPr>
          <w:rFonts w:ascii="Helvetica" w:eastAsia="Times New Roman" w:hAnsi="Helvetica" w:cs="Helvetica"/>
          <w:color w:val="313131"/>
          <w:sz w:val="15"/>
          <w:szCs w:val="15"/>
        </w:rPr>
        <w:t>присваивание мы обозначили через знак </w:t>
      </w:r>
      <w:r w:rsidRPr="00AA1839">
        <w:rPr>
          <w:rFonts w:ascii="Courier New" w:eastAsia="Times New Roman" w:hAnsi="Courier New" w:cs="Courier New"/>
          <w:color w:val="313131"/>
          <w:sz w:val="15"/>
        </w:rPr>
        <w:t>=</w:t>
      </w:r>
      <w:r w:rsidRPr="00AA1839">
        <w:rPr>
          <w:rFonts w:ascii="Helvetica" w:eastAsia="Times New Roman" w:hAnsi="Helvetica" w:cs="Helvetica"/>
          <w:color w:val="313131"/>
          <w:sz w:val="15"/>
          <w:szCs w:val="15"/>
        </w:rPr>
        <w:t>;</w:t>
      </w:r>
    </w:p>
    <w:p w:rsidR="00AA1839" w:rsidRPr="00AA1839" w:rsidRDefault="00AA1839" w:rsidP="00AA1839">
      <w:pPr>
        <w:numPr>
          <w:ilvl w:val="2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A1839">
        <w:rPr>
          <w:rFonts w:ascii="Helvetica" w:eastAsia="Times New Roman" w:hAnsi="Helvetica" w:cs="Helvetica"/>
          <w:color w:val="313131"/>
          <w:sz w:val="15"/>
          <w:szCs w:val="15"/>
        </w:rPr>
        <w:t>переменные выделили знаком </w:t>
      </w:r>
      <w:r w:rsidRPr="00AA1839">
        <w:rPr>
          <w:rFonts w:ascii="Courier New" w:eastAsia="Times New Roman" w:hAnsi="Courier New" w:cs="Courier New"/>
          <w:color w:val="313131"/>
          <w:sz w:val="15"/>
        </w:rPr>
        <w:t>$</w:t>
      </w:r>
      <w:r w:rsidRPr="00AA1839">
        <w:rPr>
          <w:rFonts w:ascii="Helvetica" w:eastAsia="Times New Roman" w:hAnsi="Helvetica" w:cs="Helvetica"/>
          <w:color w:val="313131"/>
          <w:sz w:val="15"/>
          <w:szCs w:val="15"/>
        </w:rPr>
        <w:t>;</w:t>
      </w:r>
    </w:p>
    <w:p w:rsidR="00AA1839" w:rsidRPr="00AA1839" w:rsidRDefault="00AA1839" w:rsidP="00AA1839">
      <w:pPr>
        <w:numPr>
          <w:ilvl w:val="2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A1839">
        <w:rPr>
          <w:rFonts w:ascii="Helvetica" w:eastAsia="Times New Roman" w:hAnsi="Helvetica" w:cs="Helvetica"/>
          <w:color w:val="313131"/>
          <w:sz w:val="15"/>
          <w:szCs w:val="15"/>
        </w:rPr>
        <w:t>подпрограмму обозначили через </w:t>
      </w:r>
      <w:proofErr w:type="spellStart"/>
      <w:r w:rsidRPr="00AA1839">
        <w:rPr>
          <w:rFonts w:ascii="Helvetica" w:eastAsia="Times New Roman" w:hAnsi="Helvetica" w:cs="Helvetica"/>
          <w:i/>
          <w:iCs/>
          <w:color w:val="313131"/>
          <w:sz w:val="15"/>
        </w:rPr>
        <w:t>function</w:t>
      </w:r>
      <w:proofErr w:type="spellEnd"/>
      <w:r w:rsidRPr="00AA1839">
        <w:rPr>
          <w:rFonts w:ascii="Helvetica" w:eastAsia="Times New Roman" w:hAnsi="Helvetica" w:cs="Helvetica"/>
          <w:color w:val="313131"/>
          <w:sz w:val="15"/>
          <w:szCs w:val="15"/>
        </w:rPr>
        <w:t>, а возврат результата — через </w:t>
      </w:r>
      <w:proofErr w:type="spellStart"/>
      <w:r w:rsidRPr="00AA1839">
        <w:rPr>
          <w:rFonts w:ascii="Helvetica" w:eastAsia="Times New Roman" w:hAnsi="Helvetica" w:cs="Helvetica"/>
          <w:i/>
          <w:iCs/>
          <w:color w:val="313131"/>
          <w:sz w:val="15"/>
        </w:rPr>
        <w:t>return</w:t>
      </w:r>
      <w:proofErr w:type="spellEnd"/>
      <w:r w:rsidRPr="00AA1839">
        <w:rPr>
          <w:rFonts w:ascii="Helvetica" w:eastAsia="Times New Roman" w:hAnsi="Helvetica" w:cs="Helvetica"/>
          <w:color w:val="313131"/>
          <w:sz w:val="15"/>
          <w:szCs w:val="15"/>
        </w:rPr>
        <w:t>;</w:t>
      </w:r>
    </w:p>
    <w:p w:rsidR="00AA1839" w:rsidRPr="00AA1839" w:rsidRDefault="00AA1839" w:rsidP="00AA1839">
      <w:pPr>
        <w:numPr>
          <w:ilvl w:val="2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A1839">
        <w:rPr>
          <w:rFonts w:ascii="Helvetica" w:eastAsia="Times New Roman" w:hAnsi="Helvetica" w:cs="Helvetica"/>
          <w:color w:val="313131"/>
          <w:sz w:val="15"/>
          <w:szCs w:val="15"/>
        </w:rPr>
        <w:t xml:space="preserve">ввели </w:t>
      </w:r>
      <w:proofErr w:type="spellStart"/>
      <w:r w:rsidRPr="00AA1839">
        <w:rPr>
          <w:rFonts w:ascii="Helvetica" w:eastAsia="Times New Roman" w:hAnsi="Helvetica" w:cs="Helvetica"/>
          <w:color w:val="313131"/>
          <w:sz w:val="15"/>
          <w:szCs w:val="15"/>
        </w:rPr>
        <w:t>псевдообъект</w:t>
      </w:r>
      <w:proofErr w:type="spellEnd"/>
      <w:r w:rsidRPr="00AA1839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proofErr w:type="spellStart"/>
      <w:r w:rsidRPr="00AA1839">
        <w:rPr>
          <w:rFonts w:ascii="Courier New" w:eastAsia="Times New Roman" w:hAnsi="Courier New" w:cs="Courier New"/>
          <w:color w:val="313131"/>
          <w:sz w:val="15"/>
        </w:rPr>
        <w:t>this</w:t>
      </w:r>
      <w:proofErr w:type="spellEnd"/>
      <w:r w:rsidRPr="00AA1839">
        <w:rPr>
          <w:rFonts w:ascii="Helvetica" w:eastAsia="Times New Roman" w:hAnsi="Helvetica" w:cs="Helvetica"/>
          <w:color w:val="313131"/>
          <w:sz w:val="15"/>
          <w:szCs w:val="15"/>
        </w:rPr>
        <w:t>, который ссылается на сам объект.</w:t>
      </w:r>
    </w:p>
    <w:p w:rsidR="00D73209" w:rsidRDefault="00D73209" w:rsidP="00D73209">
      <w:pPr>
        <w:pStyle w:val="2"/>
        <w:shd w:val="clear" w:color="auto" w:fill="FFFFFF"/>
        <w:spacing w:before="369" w:beforeAutospacing="0" w:after="138" w:afterAutospacing="0" w:line="288" w:lineRule="atLeast"/>
        <w:rPr>
          <w:rFonts w:ascii="Helvetica" w:hAnsi="Helvetica" w:cs="Helvetica"/>
          <w:b w:val="0"/>
          <w:bCs w:val="0"/>
          <w:color w:val="646464"/>
          <w:spacing w:val="9"/>
          <w:sz w:val="18"/>
          <w:szCs w:val="18"/>
        </w:rPr>
      </w:pPr>
      <w:r>
        <w:rPr>
          <w:rStyle w:val="a3"/>
          <w:rFonts w:ascii="Helvetica" w:hAnsi="Helvetica" w:cs="Helvetica"/>
          <w:b/>
          <w:bCs/>
          <w:color w:val="646464"/>
          <w:spacing w:val="9"/>
          <w:sz w:val="18"/>
          <w:szCs w:val="18"/>
        </w:rPr>
        <w:t>Состояние</w:t>
      </w:r>
    </w:p>
    <w:p w:rsidR="00D73209" w:rsidRDefault="00D73209" w:rsidP="00D73209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Style w:val="a3"/>
          <w:rFonts w:ascii="Helvetica" w:hAnsi="Helvetica" w:cs="Helvetica"/>
          <w:color w:val="00B43F"/>
          <w:sz w:val="15"/>
          <w:szCs w:val="15"/>
        </w:rPr>
        <w:t>Состояние</w:t>
      </w:r>
      <w:r>
        <w:rPr>
          <w:rFonts w:ascii="Helvetica" w:hAnsi="Helvetica" w:cs="Helvetica"/>
          <w:color w:val="313131"/>
          <w:sz w:val="15"/>
          <w:szCs w:val="15"/>
        </w:rPr>
        <w:t> (</w:t>
      </w:r>
      <w:proofErr w:type="spellStart"/>
      <w:r>
        <w:rPr>
          <w:rStyle w:val="a5"/>
          <w:rFonts w:ascii="Helvetica" w:hAnsi="Helvetica" w:cs="Helvetica"/>
          <w:color w:val="313131"/>
          <w:sz w:val="15"/>
          <w:szCs w:val="15"/>
        </w:rPr>
        <w:t>state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) объекта — это набор изменяющихся во времени свойств. Состояние неизменно до тех пор, пока над объектом не будет произведено действие; если над объектом будет произведено некоторое действие, его состояние может измениться. Обычно состояние влияет и на поведение объекта.</w:t>
      </w:r>
    </w:p>
    <w:p w:rsidR="00D73209" w:rsidRDefault="00D73209" w:rsidP="00D73209">
      <w:pPr>
        <w:pStyle w:val="2"/>
        <w:shd w:val="clear" w:color="auto" w:fill="FFFFFF"/>
        <w:spacing w:before="369" w:beforeAutospacing="0" w:after="138" w:afterAutospacing="0" w:line="288" w:lineRule="atLeast"/>
        <w:rPr>
          <w:rFonts w:ascii="Helvetica" w:hAnsi="Helvetica" w:cs="Helvetica"/>
          <w:b w:val="0"/>
          <w:bCs w:val="0"/>
          <w:color w:val="646464"/>
          <w:spacing w:val="9"/>
          <w:sz w:val="18"/>
          <w:szCs w:val="18"/>
        </w:rPr>
      </w:pPr>
      <w:r>
        <w:rPr>
          <w:rStyle w:val="a3"/>
          <w:rFonts w:ascii="Helvetica" w:hAnsi="Helvetica" w:cs="Helvetica"/>
          <w:b/>
          <w:bCs/>
          <w:color w:val="646464"/>
          <w:spacing w:val="9"/>
          <w:sz w:val="18"/>
          <w:szCs w:val="18"/>
        </w:rPr>
        <w:t>Поведение</w:t>
      </w:r>
    </w:p>
    <w:p w:rsidR="00D73209" w:rsidRDefault="00D73209" w:rsidP="00D73209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Для автомобиля, например, можем выделить состояние</w:t>
      </w:r>
      <w:r>
        <w:rPr>
          <w:rStyle w:val="a5"/>
          <w:rFonts w:ascii="Helvetica" w:hAnsi="Helvetica" w:cs="Helvetica"/>
          <w:color w:val="313131"/>
          <w:sz w:val="15"/>
          <w:szCs w:val="15"/>
        </w:rPr>
        <w:t> </w:t>
      </w:r>
      <w:proofErr w:type="spellStart"/>
      <w:r>
        <w:rPr>
          <w:rStyle w:val="a5"/>
          <w:rFonts w:ascii="Helvetica" w:hAnsi="Helvetica" w:cs="Helvetica"/>
          <w:color w:val="313131"/>
          <w:sz w:val="15"/>
          <w:szCs w:val="15"/>
        </w:rPr>
        <w:t>broken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 (</w:t>
      </w:r>
      <w:proofErr w:type="gramStart"/>
      <w:r>
        <w:rPr>
          <w:rFonts w:ascii="Helvetica" w:hAnsi="Helvetica" w:cs="Helvetica"/>
          <w:color w:val="313131"/>
          <w:sz w:val="15"/>
          <w:szCs w:val="15"/>
        </w:rPr>
        <w:t>сломан</w:t>
      </w:r>
      <w:proofErr w:type="gramEnd"/>
      <w:r>
        <w:rPr>
          <w:rFonts w:ascii="Helvetica" w:hAnsi="Helvetica" w:cs="Helvetica"/>
          <w:color w:val="313131"/>
          <w:sz w:val="15"/>
          <w:szCs w:val="15"/>
        </w:rPr>
        <w:t>). Если состояние </w:t>
      </w:r>
      <w:proofErr w:type="spellStart"/>
      <w:r>
        <w:rPr>
          <w:rStyle w:val="a5"/>
          <w:rFonts w:ascii="Helvetica" w:hAnsi="Helvetica" w:cs="Helvetica"/>
          <w:color w:val="313131"/>
          <w:sz w:val="15"/>
          <w:szCs w:val="15"/>
        </w:rPr>
        <w:t>broken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 истинно, то автомобиль иначе отреагирует на метод </w:t>
      </w:r>
      <w:proofErr w:type="spellStart"/>
      <w:r>
        <w:rPr>
          <w:rStyle w:val="a5"/>
          <w:rFonts w:ascii="Helvetica" w:hAnsi="Helvetica" w:cs="Helvetica"/>
          <w:color w:val="313131"/>
          <w:sz w:val="15"/>
          <w:szCs w:val="15"/>
        </w:rPr>
        <w:t>drive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 (ехать). Зачастую поведение зависит от свойств.</w:t>
      </w:r>
    </w:p>
    <w:p w:rsidR="00D73209" w:rsidRDefault="00D73209" w:rsidP="00D73209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Style w:val="a3"/>
          <w:rFonts w:ascii="Helvetica" w:hAnsi="Helvetica" w:cs="Helvetica"/>
          <w:color w:val="00B43F"/>
          <w:sz w:val="15"/>
          <w:szCs w:val="15"/>
        </w:rPr>
        <w:t>Поведение</w:t>
      </w:r>
      <w:r>
        <w:rPr>
          <w:rFonts w:ascii="Helvetica" w:hAnsi="Helvetica" w:cs="Helvetica"/>
          <w:color w:val="313131"/>
          <w:sz w:val="15"/>
          <w:szCs w:val="15"/>
        </w:rPr>
        <w:t> (</w:t>
      </w:r>
      <w:proofErr w:type="spellStart"/>
      <w:r>
        <w:rPr>
          <w:rStyle w:val="a5"/>
          <w:rFonts w:ascii="Helvetica" w:hAnsi="Helvetica" w:cs="Helvetica"/>
          <w:color w:val="313131"/>
          <w:sz w:val="15"/>
          <w:szCs w:val="15"/>
        </w:rPr>
        <w:t>behavior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) — это то, как объект действует и реагирует.</w:t>
      </w:r>
    </w:p>
    <w:p w:rsidR="00D73209" w:rsidRDefault="00D73209" w:rsidP="00D73209">
      <w:pPr>
        <w:pStyle w:val="2"/>
        <w:shd w:val="clear" w:color="auto" w:fill="FFFFFF"/>
        <w:spacing w:before="369" w:beforeAutospacing="0" w:after="138" w:afterAutospacing="0" w:line="288" w:lineRule="atLeast"/>
        <w:rPr>
          <w:rFonts w:ascii="Helvetica" w:hAnsi="Helvetica" w:cs="Helvetica"/>
          <w:b w:val="0"/>
          <w:bCs w:val="0"/>
          <w:color w:val="646464"/>
          <w:spacing w:val="9"/>
          <w:sz w:val="18"/>
          <w:szCs w:val="18"/>
        </w:rPr>
      </w:pPr>
      <w:r>
        <w:rPr>
          <w:rStyle w:val="a3"/>
          <w:rFonts w:ascii="Helvetica" w:hAnsi="Helvetica" w:cs="Helvetica"/>
          <w:b/>
          <w:bCs/>
          <w:color w:val="646464"/>
          <w:spacing w:val="9"/>
          <w:sz w:val="18"/>
          <w:szCs w:val="18"/>
        </w:rPr>
        <w:t>Класс как множество объектов</w:t>
      </w:r>
    </w:p>
    <w:p w:rsidR="00D73209" w:rsidRDefault="00D73209" w:rsidP="00D73209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При написании программы часто требуется использовать множество похожих объектов. Для того</w:t>
      </w:r>
      <w:proofErr w:type="gramStart"/>
      <w:r>
        <w:rPr>
          <w:rFonts w:ascii="Helvetica" w:hAnsi="Helvetica" w:cs="Helvetica"/>
          <w:color w:val="313131"/>
          <w:sz w:val="15"/>
          <w:szCs w:val="15"/>
        </w:rPr>
        <w:t>,</w:t>
      </w:r>
      <w:proofErr w:type="gramEnd"/>
      <w:r>
        <w:rPr>
          <w:rFonts w:ascii="Helvetica" w:hAnsi="Helvetica" w:cs="Helvetica"/>
          <w:color w:val="313131"/>
          <w:sz w:val="15"/>
          <w:szCs w:val="15"/>
        </w:rPr>
        <w:t xml:space="preserve"> чтобы не производить описание всех признаков таких объектов многократно, используются классы.</w:t>
      </w:r>
    </w:p>
    <w:p w:rsidR="00D73209" w:rsidRDefault="00D73209" w:rsidP="00D73209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Класс представляет собой шаблон для создания объектов, обеспечивающий начальные значения свойств и состояний, а также описание методов и поведений.</w:t>
      </w:r>
    </w:p>
    <w:p w:rsidR="00D73209" w:rsidRDefault="00D73209" w:rsidP="00D73209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Например, все автомобили имеют общие признаки, поэтому разумнее создать класс для того, чтобы создавать несколько автомобилей в системе на основе этого класса.</w:t>
      </w:r>
    </w:p>
    <w:p w:rsidR="00D73209" w:rsidRDefault="00D73209" w:rsidP="00D73209">
      <w:pPr>
        <w:pStyle w:val="3"/>
        <w:shd w:val="clear" w:color="auto" w:fill="FFFFFF"/>
        <w:spacing w:before="0" w:after="92" w:line="336" w:lineRule="atLeast"/>
        <w:rPr>
          <w:rFonts w:ascii="Helvetica" w:hAnsi="Helvetica" w:cs="Helvetica"/>
          <w:b w:val="0"/>
          <w:bCs w:val="0"/>
          <w:color w:val="474747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474747"/>
          <w:sz w:val="20"/>
          <w:szCs w:val="20"/>
        </w:rPr>
        <w:t>Задание 2.5.1</w:t>
      </w:r>
    </w:p>
    <w:p w:rsidR="00D73209" w:rsidRDefault="00D73209" w:rsidP="00D73209">
      <w:pPr>
        <w:shd w:val="clear" w:color="auto" w:fill="FFFFFF"/>
        <w:rPr>
          <w:rFonts w:ascii="Helvetica" w:hAnsi="Helvetica" w:cs="Helvetica"/>
          <w:color w:val="5E5E5E"/>
          <w:sz w:val="13"/>
          <w:szCs w:val="13"/>
        </w:rPr>
      </w:pPr>
      <w:r>
        <w:rPr>
          <w:rFonts w:ascii="Helvetica" w:hAnsi="Helvetica" w:cs="Helvetica"/>
          <w:color w:val="5E5E5E"/>
          <w:sz w:val="13"/>
          <w:szCs w:val="13"/>
        </w:rPr>
        <w:t xml:space="preserve">1/1 </w:t>
      </w:r>
      <w:proofErr w:type="spellStart"/>
      <w:r>
        <w:rPr>
          <w:rFonts w:ascii="Helvetica" w:hAnsi="Helvetica" w:cs="Helvetica"/>
          <w:color w:val="5E5E5E"/>
          <w:sz w:val="13"/>
          <w:szCs w:val="13"/>
        </w:rPr>
        <w:t>point</w:t>
      </w:r>
      <w:proofErr w:type="spellEnd"/>
      <w:r>
        <w:rPr>
          <w:rFonts w:ascii="Helvetica" w:hAnsi="Helvetica" w:cs="Helvetica"/>
          <w:color w:val="5E5E5E"/>
          <w:sz w:val="13"/>
          <w:szCs w:val="13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13"/>
          <w:szCs w:val="13"/>
        </w:rPr>
        <w:t>graded</w:t>
      </w:r>
      <w:proofErr w:type="spellEnd"/>
      <w:r>
        <w:rPr>
          <w:rFonts w:ascii="Helvetica" w:hAnsi="Helvetica" w:cs="Helvetica"/>
          <w:color w:val="5E5E5E"/>
          <w:sz w:val="13"/>
          <w:szCs w:val="13"/>
        </w:rPr>
        <w:t>)</w:t>
      </w:r>
    </w:p>
    <w:p w:rsidR="00D73209" w:rsidRDefault="00D73209" w:rsidP="00D73209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15"/>
          <w:szCs w:val="15"/>
        </w:rPr>
        <w:t>Какие свойства типичны для объекта «карандаш»?</w:t>
      </w:r>
    </w:p>
    <w:p w:rsidR="00D73209" w:rsidRDefault="00B37EA0" w:rsidP="00D73209">
      <w:pPr>
        <w:shd w:val="clear" w:color="auto" w:fill="FFFFFF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8pt;height:15.7pt" o:ole="">
            <v:imagedata r:id="rId5" o:title=""/>
          </v:shape>
          <w:control r:id="rId6" w:name="DefaultOcxName" w:shapeid="_x0000_i1052"/>
        </w:object>
      </w:r>
      <w:r w:rsidR="00D73209">
        <w:rPr>
          <w:rFonts w:ascii="Helvetica" w:hAnsi="Helvetica" w:cs="Helvetica"/>
          <w:color w:val="222222"/>
          <w:sz w:val="15"/>
          <w:szCs w:val="15"/>
        </w:rPr>
        <w:t>Фамилия</w:t>
      </w:r>
    </w:p>
    <w:p w:rsidR="00D73209" w:rsidRDefault="00B37EA0" w:rsidP="00D73209">
      <w:pPr>
        <w:shd w:val="clear" w:color="auto" w:fill="FFFFFF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15"/>
          <w:szCs w:val="15"/>
        </w:rPr>
        <w:object w:dxaOrig="1440" w:dyaOrig="1440">
          <v:shape id="_x0000_i1055" type="#_x0000_t75" style="width:18pt;height:15.7pt" o:ole="">
            <v:imagedata r:id="rId7" o:title=""/>
          </v:shape>
          <w:control r:id="rId8" w:name="DefaultOcxName1" w:shapeid="_x0000_i1055"/>
        </w:object>
      </w:r>
      <w:r w:rsidR="00D73209">
        <w:rPr>
          <w:rFonts w:ascii="Helvetica" w:hAnsi="Helvetica" w:cs="Helvetica"/>
          <w:color w:val="222222"/>
          <w:sz w:val="15"/>
          <w:szCs w:val="15"/>
        </w:rPr>
        <w:t>Цвет</w:t>
      </w:r>
    </w:p>
    <w:p w:rsidR="00D73209" w:rsidRDefault="00B37EA0" w:rsidP="00D73209">
      <w:pPr>
        <w:shd w:val="clear" w:color="auto" w:fill="FFFFFF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15"/>
          <w:szCs w:val="15"/>
        </w:rPr>
        <w:object w:dxaOrig="1440" w:dyaOrig="1440">
          <v:shape id="_x0000_i1058" type="#_x0000_t75" style="width:18pt;height:15.7pt" o:ole="">
            <v:imagedata r:id="rId7" o:title=""/>
          </v:shape>
          <w:control r:id="rId9" w:name="DefaultOcxName2" w:shapeid="_x0000_i1058"/>
        </w:object>
      </w:r>
      <w:r w:rsidR="00D73209">
        <w:rPr>
          <w:rFonts w:ascii="Helvetica" w:hAnsi="Helvetica" w:cs="Helvetica"/>
          <w:color w:val="222222"/>
          <w:sz w:val="15"/>
          <w:szCs w:val="15"/>
        </w:rPr>
        <w:t>Длина</w:t>
      </w:r>
    </w:p>
    <w:p w:rsidR="00D73209" w:rsidRDefault="00B37EA0" w:rsidP="00D73209">
      <w:pPr>
        <w:shd w:val="clear" w:color="auto" w:fill="FFFFFF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15"/>
          <w:szCs w:val="15"/>
        </w:rPr>
        <w:object w:dxaOrig="1440" w:dyaOrig="1440">
          <v:shape id="_x0000_i1061" type="#_x0000_t75" style="width:18pt;height:15.7pt" o:ole="">
            <v:imagedata r:id="rId5" o:title=""/>
          </v:shape>
          <w:control r:id="rId10" w:name="DefaultOcxName3" w:shapeid="_x0000_i1061"/>
        </w:object>
      </w:r>
      <w:r w:rsidR="00D73209">
        <w:rPr>
          <w:rFonts w:ascii="Helvetica" w:hAnsi="Helvetica" w:cs="Helvetica"/>
          <w:color w:val="222222"/>
          <w:sz w:val="15"/>
          <w:szCs w:val="15"/>
        </w:rPr>
        <w:t>Перемещение</w:t>
      </w:r>
    </w:p>
    <w:p w:rsidR="00D73209" w:rsidRDefault="00B37EA0" w:rsidP="00D73209">
      <w:pPr>
        <w:shd w:val="clear" w:color="auto" w:fill="FFFFFF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15"/>
          <w:szCs w:val="15"/>
        </w:rPr>
        <w:lastRenderedPageBreak/>
        <w:object w:dxaOrig="1440" w:dyaOrig="1440">
          <v:shape id="_x0000_i1064" type="#_x0000_t75" style="width:18pt;height:15.7pt" o:ole="">
            <v:imagedata r:id="rId7" o:title=""/>
          </v:shape>
          <w:control r:id="rId11" w:name="DefaultOcxName4" w:shapeid="_x0000_i1064"/>
        </w:object>
      </w:r>
      <w:r w:rsidR="00D73209">
        <w:rPr>
          <w:rFonts w:ascii="Helvetica" w:hAnsi="Helvetica" w:cs="Helvetica"/>
          <w:color w:val="222222"/>
          <w:sz w:val="15"/>
          <w:szCs w:val="15"/>
        </w:rPr>
        <w:t>Стоимость</w:t>
      </w:r>
    </w:p>
    <w:p w:rsidR="00D73209" w:rsidRDefault="00B37EA0" w:rsidP="00D73209">
      <w:pPr>
        <w:shd w:val="clear" w:color="auto" w:fill="FFFFFF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15"/>
          <w:szCs w:val="15"/>
        </w:rPr>
        <w:object w:dxaOrig="1440" w:dyaOrig="1440">
          <v:shape id="_x0000_i1067" type="#_x0000_t75" style="width:18pt;height:15.7pt" o:ole="">
            <v:imagedata r:id="rId5" o:title=""/>
          </v:shape>
          <w:control r:id="rId12" w:name="DefaultOcxName5" w:shapeid="_x0000_i1067"/>
        </w:object>
      </w:r>
      <w:r w:rsidR="00D73209">
        <w:rPr>
          <w:rFonts w:ascii="Helvetica" w:hAnsi="Helvetica" w:cs="Helvetica"/>
          <w:color w:val="222222"/>
          <w:sz w:val="15"/>
          <w:szCs w:val="15"/>
        </w:rPr>
        <w:t>Вид двигателя</w:t>
      </w:r>
    </w:p>
    <w:p w:rsidR="00D73209" w:rsidRDefault="00D73209" w:rsidP="00D73209">
      <w:pPr>
        <w:shd w:val="clear" w:color="auto" w:fill="FFFFFF"/>
        <w:rPr>
          <w:rFonts w:ascii="Helvetica" w:hAnsi="Helvetica" w:cs="Helvetica"/>
          <w:color w:val="222222"/>
          <w:sz w:val="15"/>
          <w:szCs w:val="15"/>
        </w:rPr>
      </w:pPr>
      <w:r>
        <w:rPr>
          <w:rStyle w:val="sr"/>
          <w:rFonts w:ascii="Helvetica" w:hAnsi="Helvetica" w:cs="Helvetica"/>
          <w:color w:val="000000"/>
          <w:sz w:val="15"/>
          <w:szCs w:val="15"/>
          <w:bdr w:val="none" w:sz="0" w:space="0" w:color="auto" w:frame="1"/>
          <w:shd w:val="clear" w:color="auto" w:fill="FFFFFF"/>
        </w:rPr>
        <w:t>верно</w:t>
      </w:r>
    </w:p>
    <w:p w:rsidR="00D73209" w:rsidRDefault="00D73209" w:rsidP="00D73209">
      <w:pPr>
        <w:pStyle w:val="3"/>
        <w:shd w:val="clear" w:color="auto" w:fill="FFFFFF"/>
        <w:spacing w:before="0" w:after="92" w:line="336" w:lineRule="atLeast"/>
        <w:rPr>
          <w:rFonts w:ascii="Helvetica" w:hAnsi="Helvetica" w:cs="Helvetica"/>
          <w:b w:val="0"/>
          <w:bCs w:val="0"/>
          <w:color w:val="474747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474747"/>
          <w:sz w:val="20"/>
          <w:szCs w:val="20"/>
        </w:rPr>
        <w:t>Задание 2.5.2</w:t>
      </w:r>
    </w:p>
    <w:p w:rsidR="00D73209" w:rsidRDefault="00D73209" w:rsidP="00D73209">
      <w:pPr>
        <w:shd w:val="clear" w:color="auto" w:fill="FFFFFF"/>
        <w:rPr>
          <w:rFonts w:ascii="Helvetica" w:hAnsi="Helvetica" w:cs="Helvetica"/>
          <w:color w:val="5E5E5E"/>
          <w:sz w:val="13"/>
          <w:szCs w:val="13"/>
        </w:rPr>
      </w:pPr>
      <w:r>
        <w:rPr>
          <w:rFonts w:ascii="Helvetica" w:hAnsi="Helvetica" w:cs="Helvetica"/>
          <w:color w:val="5E5E5E"/>
          <w:sz w:val="13"/>
          <w:szCs w:val="13"/>
        </w:rPr>
        <w:t xml:space="preserve">1/1 </w:t>
      </w:r>
      <w:proofErr w:type="spellStart"/>
      <w:r>
        <w:rPr>
          <w:rFonts w:ascii="Helvetica" w:hAnsi="Helvetica" w:cs="Helvetica"/>
          <w:color w:val="5E5E5E"/>
          <w:sz w:val="13"/>
          <w:szCs w:val="13"/>
        </w:rPr>
        <w:t>point</w:t>
      </w:r>
      <w:proofErr w:type="spellEnd"/>
      <w:r>
        <w:rPr>
          <w:rFonts w:ascii="Helvetica" w:hAnsi="Helvetica" w:cs="Helvetica"/>
          <w:color w:val="5E5E5E"/>
          <w:sz w:val="13"/>
          <w:szCs w:val="13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13"/>
          <w:szCs w:val="13"/>
        </w:rPr>
        <w:t>graded</w:t>
      </w:r>
      <w:proofErr w:type="spellEnd"/>
      <w:r>
        <w:rPr>
          <w:rFonts w:ascii="Helvetica" w:hAnsi="Helvetica" w:cs="Helvetica"/>
          <w:color w:val="5E5E5E"/>
          <w:sz w:val="13"/>
          <w:szCs w:val="13"/>
        </w:rPr>
        <w:t>)</w:t>
      </w:r>
    </w:p>
    <w:p w:rsidR="00D73209" w:rsidRDefault="00D73209" w:rsidP="00D73209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15"/>
          <w:szCs w:val="15"/>
        </w:rPr>
        <w:t>Какие свойства типичны для объекта «файл»?</w:t>
      </w:r>
    </w:p>
    <w:p w:rsidR="00D73209" w:rsidRDefault="00B37EA0" w:rsidP="00D73209">
      <w:pPr>
        <w:shd w:val="clear" w:color="auto" w:fill="FFFFFF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15"/>
          <w:szCs w:val="15"/>
        </w:rPr>
        <w:object w:dxaOrig="1440" w:dyaOrig="1440">
          <v:shape id="_x0000_i1070" type="#_x0000_t75" style="width:18pt;height:15.7pt" o:ole="">
            <v:imagedata r:id="rId7" o:title=""/>
          </v:shape>
          <w:control r:id="rId13" w:name="DefaultOcxName6" w:shapeid="_x0000_i1070"/>
        </w:object>
      </w:r>
      <w:r w:rsidR="00D73209">
        <w:rPr>
          <w:rFonts w:ascii="Helvetica" w:hAnsi="Helvetica" w:cs="Helvetica"/>
          <w:color w:val="222222"/>
          <w:sz w:val="15"/>
          <w:szCs w:val="15"/>
        </w:rPr>
        <w:t>Наименование</w:t>
      </w:r>
    </w:p>
    <w:p w:rsidR="00D73209" w:rsidRDefault="00B37EA0" w:rsidP="00D73209">
      <w:pPr>
        <w:shd w:val="clear" w:color="auto" w:fill="FFFFFF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15"/>
          <w:szCs w:val="15"/>
        </w:rPr>
        <w:object w:dxaOrig="1440" w:dyaOrig="1440">
          <v:shape id="_x0000_i1073" type="#_x0000_t75" style="width:18pt;height:15.7pt" o:ole="">
            <v:imagedata r:id="rId7" o:title=""/>
          </v:shape>
          <w:control r:id="rId14" w:name="DefaultOcxName7" w:shapeid="_x0000_i1073"/>
        </w:object>
      </w:r>
      <w:r w:rsidR="00D73209">
        <w:rPr>
          <w:rFonts w:ascii="Helvetica" w:hAnsi="Helvetica" w:cs="Helvetica"/>
          <w:color w:val="222222"/>
          <w:sz w:val="15"/>
          <w:szCs w:val="15"/>
        </w:rPr>
        <w:t>Расширение</w:t>
      </w:r>
    </w:p>
    <w:p w:rsidR="00D73209" w:rsidRDefault="00B37EA0" w:rsidP="00D73209">
      <w:pPr>
        <w:shd w:val="clear" w:color="auto" w:fill="FFFFFF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15"/>
          <w:szCs w:val="15"/>
        </w:rPr>
        <w:object w:dxaOrig="1440" w:dyaOrig="1440">
          <v:shape id="_x0000_i1076" type="#_x0000_t75" style="width:18pt;height:15.7pt" o:ole="">
            <v:imagedata r:id="rId7" o:title=""/>
          </v:shape>
          <w:control r:id="rId15" w:name="DefaultOcxName8" w:shapeid="_x0000_i1076"/>
        </w:object>
      </w:r>
      <w:r w:rsidR="00D73209">
        <w:rPr>
          <w:rFonts w:ascii="Helvetica" w:hAnsi="Helvetica" w:cs="Helvetica"/>
          <w:color w:val="222222"/>
          <w:sz w:val="15"/>
          <w:szCs w:val="15"/>
        </w:rPr>
        <w:t>Объем</w:t>
      </w:r>
    </w:p>
    <w:p w:rsidR="00D73209" w:rsidRDefault="00B37EA0" w:rsidP="00D73209">
      <w:pPr>
        <w:shd w:val="clear" w:color="auto" w:fill="FFFFFF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15"/>
          <w:szCs w:val="15"/>
        </w:rPr>
        <w:object w:dxaOrig="1440" w:dyaOrig="1440">
          <v:shape id="_x0000_i1079" type="#_x0000_t75" style="width:18pt;height:15.7pt" o:ole="">
            <v:imagedata r:id="rId5" o:title=""/>
          </v:shape>
          <w:control r:id="rId16" w:name="DefaultOcxName9" w:shapeid="_x0000_i1079"/>
        </w:object>
      </w:r>
      <w:r w:rsidR="00D73209">
        <w:rPr>
          <w:rFonts w:ascii="Helvetica" w:hAnsi="Helvetica" w:cs="Helvetica"/>
          <w:color w:val="222222"/>
          <w:sz w:val="15"/>
          <w:szCs w:val="15"/>
        </w:rPr>
        <w:t>Редактирование</w:t>
      </w:r>
    </w:p>
    <w:p w:rsidR="00D73209" w:rsidRDefault="00B37EA0" w:rsidP="00D73209">
      <w:pPr>
        <w:shd w:val="clear" w:color="auto" w:fill="FFFFFF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15"/>
          <w:szCs w:val="15"/>
        </w:rPr>
        <w:object w:dxaOrig="1440" w:dyaOrig="1440">
          <v:shape id="_x0000_i1082" type="#_x0000_t75" style="width:18pt;height:15.7pt" o:ole="">
            <v:imagedata r:id="rId5" o:title=""/>
          </v:shape>
          <w:control r:id="rId17" w:name="DefaultOcxName10" w:shapeid="_x0000_i1082"/>
        </w:object>
      </w:r>
      <w:r w:rsidR="00D73209">
        <w:rPr>
          <w:rFonts w:ascii="Helvetica" w:hAnsi="Helvetica" w:cs="Helvetica"/>
          <w:color w:val="222222"/>
          <w:sz w:val="15"/>
          <w:szCs w:val="15"/>
        </w:rPr>
        <w:t>Удаление</w:t>
      </w:r>
    </w:p>
    <w:p w:rsidR="00D73209" w:rsidRDefault="00B37EA0" w:rsidP="00D73209">
      <w:pPr>
        <w:shd w:val="clear" w:color="auto" w:fill="FFFFFF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15"/>
          <w:szCs w:val="15"/>
        </w:rPr>
        <w:object w:dxaOrig="1440" w:dyaOrig="1440">
          <v:shape id="_x0000_i1085" type="#_x0000_t75" style="width:18pt;height:15.7pt" o:ole="">
            <v:imagedata r:id="rId7" o:title=""/>
          </v:shape>
          <w:control r:id="rId18" w:name="DefaultOcxName11" w:shapeid="_x0000_i1085"/>
        </w:object>
      </w:r>
      <w:r w:rsidR="00D73209">
        <w:rPr>
          <w:rFonts w:ascii="Helvetica" w:hAnsi="Helvetica" w:cs="Helvetica"/>
          <w:color w:val="222222"/>
          <w:sz w:val="15"/>
          <w:szCs w:val="15"/>
        </w:rPr>
        <w:t>Автор</w:t>
      </w:r>
    </w:p>
    <w:p w:rsidR="00D73209" w:rsidRDefault="00B37EA0" w:rsidP="00D73209">
      <w:pPr>
        <w:shd w:val="clear" w:color="auto" w:fill="FFFFFF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15"/>
          <w:szCs w:val="15"/>
        </w:rPr>
        <w:object w:dxaOrig="1440" w:dyaOrig="1440">
          <v:shape id="_x0000_i1088" type="#_x0000_t75" style="width:18pt;height:15.7pt" o:ole="">
            <v:imagedata r:id="rId5" o:title=""/>
          </v:shape>
          <w:control r:id="rId19" w:name="DefaultOcxName12" w:shapeid="_x0000_i1088"/>
        </w:object>
      </w:r>
      <w:r w:rsidR="00D73209">
        <w:rPr>
          <w:rFonts w:ascii="Helvetica" w:hAnsi="Helvetica" w:cs="Helvetica"/>
          <w:color w:val="222222"/>
          <w:sz w:val="15"/>
          <w:szCs w:val="15"/>
        </w:rPr>
        <w:t>Цвет</w:t>
      </w:r>
    </w:p>
    <w:p w:rsidR="00D73209" w:rsidRDefault="00D73209" w:rsidP="00D73209">
      <w:pPr>
        <w:shd w:val="clear" w:color="auto" w:fill="FFFFFF"/>
        <w:rPr>
          <w:rFonts w:ascii="Helvetica" w:hAnsi="Helvetica" w:cs="Helvetica"/>
          <w:color w:val="222222"/>
          <w:sz w:val="15"/>
          <w:szCs w:val="15"/>
        </w:rPr>
      </w:pPr>
      <w:r>
        <w:rPr>
          <w:rStyle w:val="sr"/>
          <w:rFonts w:ascii="Helvetica" w:hAnsi="Helvetica" w:cs="Helvetica"/>
          <w:color w:val="000000"/>
          <w:sz w:val="15"/>
          <w:szCs w:val="15"/>
          <w:bdr w:val="none" w:sz="0" w:space="0" w:color="auto" w:frame="1"/>
          <w:shd w:val="clear" w:color="auto" w:fill="FFFFFF"/>
        </w:rPr>
        <w:t>верно</w:t>
      </w:r>
    </w:p>
    <w:p w:rsidR="00B37EA0" w:rsidRDefault="00B37EA0"/>
    <w:sectPr w:rsidR="00B37EA0" w:rsidSect="00B3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336D6"/>
    <w:multiLevelType w:val="multilevel"/>
    <w:tmpl w:val="F85E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8347F"/>
    <w:multiLevelType w:val="multilevel"/>
    <w:tmpl w:val="74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D2E0C"/>
    <w:multiLevelType w:val="multilevel"/>
    <w:tmpl w:val="8A44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3F72E1"/>
    <w:multiLevelType w:val="multilevel"/>
    <w:tmpl w:val="BFDE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D73209"/>
    <w:rsid w:val="00AA1839"/>
    <w:rsid w:val="00B37EA0"/>
    <w:rsid w:val="00D73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EA0"/>
  </w:style>
  <w:style w:type="paragraph" w:styleId="2">
    <w:name w:val="heading 2"/>
    <w:basedOn w:val="a"/>
    <w:link w:val="20"/>
    <w:uiPriority w:val="9"/>
    <w:qFormat/>
    <w:rsid w:val="00D73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2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32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73209"/>
    <w:rPr>
      <w:b/>
      <w:bCs/>
    </w:rPr>
  </w:style>
  <w:style w:type="paragraph" w:styleId="a4">
    <w:name w:val="Normal (Web)"/>
    <w:basedOn w:val="a"/>
    <w:uiPriority w:val="99"/>
    <w:semiHidden/>
    <w:unhideWhenUsed/>
    <w:rsid w:val="00D73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7320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73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20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732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r">
    <w:name w:val="sr"/>
    <w:basedOn w:val="a0"/>
    <w:rsid w:val="00D73209"/>
  </w:style>
  <w:style w:type="character" w:customStyle="1" w:styleId="submit-label">
    <w:name w:val="submit-label"/>
    <w:basedOn w:val="a0"/>
    <w:rsid w:val="00D73209"/>
  </w:style>
  <w:style w:type="character" w:customStyle="1" w:styleId="show-label">
    <w:name w:val="show-label"/>
    <w:basedOn w:val="a0"/>
    <w:rsid w:val="00D73209"/>
  </w:style>
  <w:style w:type="character" w:styleId="HTML1">
    <w:name w:val="HTML Code"/>
    <w:basedOn w:val="a0"/>
    <w:uiPriority w:val="99"/>
    <w:semiHidden/>
    <w:unhideWhenUsed/>
    <w:rsid w:val="00AA18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669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764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523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1597861863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2110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8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74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1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36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80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7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430892">
                                      <w:marLeft w:val="13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70651">
                          <w:marLeft w:val="0"/>
                          <w:marRight w:val="0"/>
                          <w:marTop w:val="1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3515">
                                  <w:marLeft w:val="0"/>
                                  <w:marRight w:val="92"/>
                                  <w:marTop w:val="9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21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7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9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0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9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8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52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75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85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7151">
                                  <w:marLeft w:val="13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259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57219992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504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3</cp:revision>
  <dcterms:created xsi:type="dcterms:W3CDTF">2022-04-15T10:53:00Z</dcterms:created>
  <dcterms:modified xsi:type="dcterms:W3CDTF">2022-04-15T10:57:00Z</dcterms:modified>
</cp:coreProperties>
</file>