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510" w:rsidRPr="00807F35" w:rsidRDefault="004A4B49" w:rsidP="008F5537">
      <w:pPr>
        <w:spacing w:line="276" w:lineRule="auto"/>
        <w:jc w:val="center"/>
        <w:rPr>
          <w:rFonts w:ascii="宋体" w:hAnsi="宋体"/>
          <w:color w:val="000000"/>
          <w:sz w:val="44"/>
          <w:szCs w:val="44"/>
        </w:rPr>
      </w:pPr>
      <w:r>
        <w:rPr>
          <w:rFonts w:ascii="宋体" w:hAnsi="宋体" w:hint="eastAsia"/>
          <w:color w:val="000000"/>
          <w:sz w:val="44"/>
          <w:szCs w:val="44"/>
        </w:rPr>
        <w:t>计算机组成原理期末</w:t>
      </w:r>
      <w:r w:rsidR="001E7510">
        <w:rPr>
          <w:rFonts w:ascii="宋体" w:hAnsi="宋体" w:hint="eastAsia"/>
          <w:color w:val="000000"/>
          <w:sz w:val="44"/>
          <w:szCs w:val="44"/>
        </w:rPr>
        <w:t>实验报告</w:t>
      </w:r>
    </w:p>
    <w:p w:rsidR="004A4B49" w:rsidRDefault="00776C06" w:rsidP="008F5537">
      <w:pPr>
        <w:spacing w:line="276" w:lineRule="auto"/>
        <w:jc w:val="center"/>
        <w:rPr>
          <w:rFonts w:ascii="楷体_GB2312" w:eastAsia="楷体_GB2312" w:hAnsi="宋体"/>
          <w:sz w:val="24"/>
          <w:szCs w:val="28"/>
        </w:rPr>
      </w:pPr>
      <w:r w:rsidRPr="00154400">
        <w:rPr>
          <w:rFonts w:ascii="楷体_GB2312" w:eastAsia="楷体_GB2312" w:hAnsi="宋体" w:hint="eastAsia"/>
          <w:sz w:val="24"/>
          <w:szCs w:val="28"/>
        </w:rPr>
        <w:t>（</w:t>
      </w:r>
      <w:r w:rsidRPr="00154400">
        <w:rPr>
          <w:rFonts w:ascii="楷体_GB2312" w:eastAsia="楷体_GB2312" w:hAnsi="宋体" w:hint="eastAsia"/>
          <w:sz w:val="24"/>
          <w:szCs w:val="28"/>
        </w:rPr>
        <w:t>作者 王文茏</w:t>
      </w:r>
      <w:r w:rsidRPr="00154400">
        <w:rPr>
          <w:rFonts w:ascii="楷体_GB2312" w:eastAsia="楷体_GB2312" w:hAnsi="宋体" w:hint="eastAsia"/>
          <w:sz w:val="24"/>
          <w:szCs w:val="28"/>
        </w:rPr>
        <w:t>,</w:t>
      </w:r>
      <w:r w:rsidR="004A4B49" w:rsidRPr="00154400">
        <w:rPr>
          <w:rFonts w:ascii="楷体_GB2312" w:eastAsia="楷体_GB2312" w:hAnsi="宋体" w:hint="eastAsia"/>
          <w:sz w:val="24"/>
          <w:szCs w:val="28"/>
        </w:rPr>
        <w:t>软件学院13级教务二班</w:t>
      </w:r>
      <w:r w:rsidRPr="00154400">
        <w:rPr>
          <w:rFonts w:ascii="楷体_GB2312" w:eastAsia="楷体_GB2312" w:hAnsi="宋体" w:hint="eastAsia"/>
          <w:sz w:val="24"/>
          <w:szCs w:val="28"/>
        </w:rPr>
        <w:t>,</w:t>
      </w:r>
      <w:r w:rsidR="004A4B49" w:rsidRPr="00154400">
        <w:rPr>
          <w:rFonts w:ascii="楷体_GB2312" w:eastAsia="楷体_GB2312" w:hAnsi="宋体" w:hint="eastAsia"/>
          <w:sz w:val="24"/>
          <w:szCs w:val="28"/>
        </w:rPr>
        <w:t>学号1</w:t>
      </w:r>
      <w:r w:rsidR="004A4B49" w:rsidRPr="00154400">
        <w:rPr>
          <w:rFonts w:ascii="楷体_GB2312" w:eastAsia="楷体_GB2312" w:hAnsi="宋体"/>
          <w:sz w:val="24"/>
          <w:szCs w:val="28"/>
        </w:rPr>
        <w:t>3331256</w:t>
      </w:r>
      <w:r w:rsidRPr="00154400">
        <w:rPr>
          <w:rFonts w:ascii="楷体_GB2312" w:eastAsia="楷体_GB2312" w:hAnsi="宋体"/>
          <w:sz w:val="24"/>
          <w:szCs w:val="28"/>
        </w:rPr>
        <w:t>,邮箱</w:t>
      </w:r>
      <w:r w:rsidRPr="00154400">
        <w:rPr>
          <w:rFonts w:ascii="楷体_GB2312" w:eastAsia="楷体_GB2312" w:hAnsi="宋体" w:hint="eastAsia"/>
          <w:sz w:val="24"/>
          <w:szCs w:val="28"/>
        </w:rPr>
        <w:t xml:space="preserve"> </w:t>
      </w:r>
      <w:hyperlink r:id="rId8" w:history="1">
        <w:r w:rsidRPr="00154400">
          <w:rPr>
            <w:rStyle w:val="aa"/>
            <w:rFonts w:ascii="楷体_GB2312" w:eastAsia="楷体_GB2312" w:hAnsi="宋体" w:hint="eastAsia"/>
            <w:sz w:val="24"/>
            <w:szCs w:val="28"/>
          </w:rPr>
          <w:t>wwl0816@qq.com</w:t>
        </w:r>
      </w:hyperlink>
      <w:r w:rsidRPr="00154400">
        <w:rPr>
          <w:rFonts w:ascii="楷体_GB2312" w:eastAsia="楷体_GB2312" w:hAnsi="宋体" w:hint="eastAsia"/>
          <w:sz w:val="24"/>
          <w:szCs w:val="28"/>
        </w:rPr>
        <w:t>）</w:t>
      </w:r>
    </w:p>
    <w:p w:rsidR="003E6111" w:rsidRPr="00154400" w:rsidRDefault="003E6111" w:rsidP="008F5537">
      <w:pPr>
        <w:spacing w:line="276" w:lineRule="auto"/>
        <w:jc w:val="center"/>
        <w:rPr>
          <w:rFonts w:ascii="楷体_GB2312" w:eastAsia="楷体_GB2312" w:hAnsi="宋体" w:hint="eastAsia"/>
          <w:sz w:val="24"/>
          <w:szCs w:val="28"/>
        </w:rPr>
      </w:pPr>
      <w:bookmarkStart w:id="0" w:name="_GoBack"/>
      <w:bookmarkEnd w:id="0"/>
    </w:p>
    <w:p w:rsidR="001E7510" w:rsidRPr="00B93BDB" w:rsidRDefault="001E7510" w:rsidP="008F5537">
      <w:pPr>
        <w:spacing w:line="276" w:lineRule="auto"/>
        <w:ind w:firstLineChars="200" w:firstLine="360"/>
        <w:rPr>
          <w:rFonts w:ascii="黑体" w:eastAsia="黑体" w:hAnsi="宋体"/>
          <w:sz w:val="21"/>
          <w:szCs w:val="21"/>
        </w:rPr>
      </w:pPr>
      <w:r w:rsidRPr="00857414">
        <w:rPr>
          <w:rFonts w:ascii="黑体" w:eastAsia="黑体" w:hAnsi="宋体" w:hint="eastAsia"/>
          <w:color w:val="000000"/>
          <w:szCs w:val="18"/>
        </w:rPr>
        <w:t>摘要</w:t>
      </w:r>
      <w:r w:rsidRPr="002D253A">
        <w:rPr>
          <w:rFonts w:ascii="黑体" w:eastAsia="黑体" w:hAnsi="宋体" w:hint="eastAsia"/>
          <w:sz w:val="21"/>
          <w:szCs w:val="21"/>
        </w:rPr>
        <w:t>：</w:t>
      </w:r>
      <w:r w:rsidR="00280026">
        <w:rPr>
          <w:rFonts w:ascii="楷体_GB2312" w:eastAsia="楷体_GB2312" w:hAnsi="宋体" w:hint="eastAsia"/>
          <w:szCs w:val="18"/>
        </w:rPr>
        <w:t>在Win</w:t>
      </w:r>
      <w:r w:rsidR="00280026">
        <w:rPr>
          <w:rFonts w:ascii="楷体_GB2312" w:eastAsia="楷体_GB2312" w:hAnsi="宋体"/>
          <w:szCs w:val="18"/>
        </w:rPr>
        <w:t>32环境下</w:t>
      </w:r>
      <w:r w:rsidR="00280026">
        <w:rPr>
          <w:rFonts w:ascii="楷体_GB2312" w:eastAsia="楷体_GB2312" w:hAnsi="宋体" w:hint="eastAsia"/>
          <w:szCs w:val="18"/>
        </w:rPr>
        <w:t>，</w:t>
      </w:r>
      <w:r w:rsidR="00B93BDB">
        <w:rPr>
          <w:rFonts w:ascii="楷体_GB2312" w:eastAsia="楷体_GB2312" w:hAnsi="宋体" w:hint="eastAsia"/>
          <w:szCs w:val="18"/>
        </w:rPr>
        <w:t>使</w:t>
      </w:r>
      <w:r w:rsidR="00B93BDB">
        <w:rPr>
          <w:rFonts w:ascii="楷体_GB2312" w:eastAsia="楷体_GB2312" w:hAnsi="宋体"/>
          <w:szCs w:val="18"/>
        </w:rPr>
        <w:t>用MVC思想架构</w:t>
      </w:r>
      <w:r w:rsidR="00B93BDB">
        <w:rPr>
          <w:rFonts w:ascii="楷体_GB2312" w:eastAsia="楷体_GB2312" w:hAnsi="宋体" w:hint="eastAsia"/>
          <w:szCs w:val="18"/>
        </w:rPr>
        <w:t>，同时</w:t>
      </w:r>
      <w:r w:rsidR="00B93BDB">
        <w:rPr>
          <w:rFonts w:ascii="楷体_GB2312" w:eastAsia="楷体_GB2312" w:hAnsi="宋体"/>
          <w:szCs w:val="18"/>
        </w:rPr>
        <w:t>应用多文件多模块的软件设计实践</w:t>
      </w:r>
      <w:r w:rsidR="00B93BDB">
        <w:rPr>
          <w:rFonts w:ascii="楷体_GB2312" w:eastAsia="楷体_GB2312" w:hAnsi="宋体" w:hint="eastAsia"/>
          <w:szCs w:val="18"/>
        </w:rPr>
        <w:t>，以</w:t>
      </w:r>
      <w:r w:rsidR="00B93BDB" w:rsidRPr="00280026">
        <w:rPr>
          <w:rFonts w:ascii="楷体_GB2312" w:eastAsia="楷体_GB2312" w:hAnsi="宋体"/>
          <w:szCs w:val="18"/>
        </w:rPr>
        <w:t>MASM6.15</w:t>
      </w:r>
      <w:r w:rsidR="00B93BDB">
        <w:rPr>
          <w:rFonts w:ascii="楷体_GB2312" w:eastAsia="楷体_GB2312" w:hAnsi="宋体" w:hint="eastAsia"/>
          <w:szCs w:val="18"/>
        </w:rPr>
        <w:t>为</w:t>
      </w:r>
      <w:r w:rsidR="00B93BDB">
        <w:rPr>
          <w:rFonts w:ascii="楷体_GB2312" w:eastAsia="楷体_GB2312" w:hAnsi="宋体"/>
          <w:szCs w:val="18"/>
        </w:rPr>
        <w:t>主要汇编工具</w:t>
      </w:r>
      <w:r w:rsidR="00B93BDB">
        <w:rPr>
          <w:rFonts w:ascii="楷体_GB2312" w:eastAsia="楷体_GB2312" w:hAnsi="宋体" w:hint="eastAsia"/>
          <w:szCs w:val="18"/>
        </w:rPr>
        <w:t>，S</w:t>
      </w:r>
      <w:r w:rsidR="00B93BDB">
        <w:rPr>
          <w:rFonts w:ascii="楷体_GB2312" w:eastAsia="楷体_GB2312" w:hAnsi="宋体"/>
          <w:szCs w:val="18"/>
        </w:rPr>
        <w:t xml:space="preserve">ublime </w:t>
      </w:r>
      <w:r w:rsidR="00B93BDB">
        <w:rPr>
          <w:rFonts w:ascii="楷体_GB2312" w:eastAsia="楷体_GB2312" w:hAnsi="宋体" w:hint="eastAsia"/>
          <w:szCs w:val="18"/>
        </w:rPr>
        <w:t>T</w:t>
      </w:r>
      <w:r w:rsidR="00B93BDB">
        <w:rPr>
          <w:rFonts w:ascii="楷体_GB2312" w:eastAsia="楷体_GB2312" w:hAnsi="宋体"/>
          <w:szCs w:val="18"/>
        </w:rPr>
        <w:t>ext 3为代码编写工具</w:t>
      </w:r>
      <w:r w:rsidR="00B93BDB">
        <w:rPr>
          <w:rFonts w:ascii="楷体_GB2312" w:eastAsia="楷体_GB2312" w:hAnsi="宋体" w:hint="eastAsia"/>
          <w:szCs w:val="18"/>
        </w:rPr>
        <w:t>，</w:t>
      </w:r>
      <w:r w:rsidR="00B93BDB">
        <w:rPr>
          <w:rFonts w:ascii="楷体_GB2312" w:eastAsia="楷体_GB2312" w:hAnsi="宋体"/>
          <w:szCs w:val="18"/>
        </w:rPr>
        <w:t>综合利用多种汇编命令语句</w:t>
      </w:r>
      <w:r w:rsidR="00B93BDB">
        <w:rPr>
          <w:rFonts w:ascii="楷体_GB2312" w:eastAsia="楷体_GB2312" w:hAnsi="宋体" w:hint="eastAsia"/>
          <w:szCs w:val="18"/>
        </w:rPr>
        <w:t>，</w:t>
      </w:r>
      <w:r w:rsidR="00B93BDB">
        <w:rPr>
          <w:rFonts w:ascii="楷体_GB2312" w:eastAsia="楷体_GB2312" w:hAnsi="宋体"/>
          <w:szCs w:val="18"/>
        </w:rPr>
        <w:t>以能够看懂和较熟练地使用汇编命令</w:t>
      </w:r>
      <w:r w:rsidR="00B93BDB">
        <w:rPr>
          <w:rFonts w:ascii="楷体_GB2312" w:eastAsia="楷体_GB2312" w:hAnsi="宋体" w:hint="eastAsia"/>
          <w:szCs w:val="18"/>
        </w:rPr>
        <w:t>为基本目标</w:t>
      </w:r>
      <w:r w:rsidR="00B93BDB">
        <w:rPr>
          <w:rFonts w:ascii="楷体_GB2312" w:eastAsia="楷体_GB2312" w:hAnsi="宋体"/>
          <w:szCs w:val="18"/>
        </w:rPr>
        <w:t>进行软件设计开发</w:t>
      </w:r>
      <w:r w:rsidR="00B93BDB">
        <w:rPr>
          <w:rFonts w:ascii="楷体_GB2312" w:eastAsia="楷体_GB2312" w:hAnsi="宋体" w:hint="eastAsia"/>
          <w:szCs w:val="18"/>
        </w:rPr>
        <w:t>。</w:t>
      </w:r>
    </w:p>
    <w:p w:rsidR="001E7510" w:rsidRDefault="001E7510" w:rsidP="008F5537">
      <w:pPr>
        <w:spacing w:line="276" w:lineRule="auto"/>
        <w:ind w:firstLineChars="200" w:firstLine="360"/>
        <w:rPr>
          <w:rFonts w:ascii="楷体_GB2312" w:eastAsia="楷体_GB2312" w:hAnsi="宋体"/>
          <w:szCs w:val="18"/>
        </w:rPr>
      </w:pPr>
      <w:r w:rsidRPr="007455C6">
        <w:rPr>
          <w:rFonts w:ascii="黑体" w:eastAsia="黑体" w:hAnsi="宋体" w:hint="eastAsia"/>
          <w:color w:val="000000"/>
          <w:szCs w:val="18"/>
        </w:rPr>
        <w:t>关键词</w:t>
      </w:r>
      <w:r w:rsidRPr="002D253A">
        <w:rPr>
          <w:rFonts w:ascii="黑体" w:eastAsia="黑体" w:hAnsi="宋体" w:hint="eastAsia"/>
          <w:sz w:val="21"/>
          <w:szCs w:val="21"/>
        </w:rPr>
        <w:t>：</w:t>
      </w:r>
      <w:r w:rsidR="00C32550">
        <w:rPr>
          <w:rFonts w:ascii="楷体_GB2312" w:eastAsia="楷体_GB2312" w:hAnsi="宋体" w:hint="eastAsia"/>
          <w:szCs w:val="18"/>
        </w:rPr>
        <w:t>汇编</w:t>
      </w:r>
      <w:r>
        <w:rPr>
          <w:rFonts w:ascii="楷体_GB2312" w:eastAsia="楷体_GB2312" w:hAnsi="宋体" w:hint="eastAsia"/>
          <w:szCs w:val="18"/>
        </w:rPr>
        <w:t>；</w:t>
      </w:r>
      <w:r w:rsidR="00B93BDB">
        <w:rPr>
          <w:rFonts w:ascii="楷体_GB2312" w:eastAsia="楷体_GB2312" w:hAnsi="宋体" w:hint="eastAsia"/>
          <w:szCs w:val="18"/>
        </w:rPr>
        <w:t>游戏</w:t>
      </w:r>
      <w:r>
        <w:rPr>
          <w:rFonts w:ascii="楷体_GB2312" w:eastAsia="楷体_GB2312" w:hAnsi="宋体" w:hint="eastAsia"/>
          <w:szCs w:val="18"/>
        </w:rPr>
        <w:t>；</w:t>
      </w:r>
      <w:r w:rsidR="00B93BDB">
        <w:rPr>
          <w:rFonts w:ascii="楷体_GB2312" w:eastAsia="楷体_GB2312" w:hAnsi="宋体" w:hint="eastAsia"/>
          <w:szCs w:val="18"/>
        </w:rPr>
        <w:t>1024</w:t>
      </w:r>
      <w:r>
        <w:rPr>
          <w:rFonts w:ascii="楷体_GB2312" w:eastAsia="楷体_GB2312" w:hAnsi="宋体" w:hint="eastAsia"/>
          <w:szCs w:val="18"/>
        </w:rPr>
        <w:t>；</w:t>
      </w:r>
    </w:p>
    <w:p w:rsidR="00586B2E" w:rsidRDefault="00586B2E" w:rsidP="008F5537">
      <w:pPr>
        <w:spacing w:line="276" w:lineRule="auto"/>
        <w:ind w:firstLineChars="200" w:firstLine="420"/>
        <w:rPr>
          <w:rFonts w:ascii="黑体" w:eastAsia="黑体" w:hAnsi="宋体"/>
          <w:sz w:val="21"/>
          <w:szCs w:val="21"/>
        </w:rPr>
      </w:pPr>
    </w:p>
    <w:p w:rsidR="00285984" w:rsidRDefault="00285984" w:rsidP="008F5537">
      <w:pPr>
        <w:pStyle w:val="a9"/>
        <w:numPr>
          <w:ilvl w:val="0"/>
          <w:numId w:val="1"/>
        </w:numPr>
        <w:spacing w:line="276" w:lineRule="auto"/>
        <w:ind w:firstLineChars="0"/>
        <w:rPr>
          <w:rFonts w:ascii="宋体" w:hAnsi="宋体"/>
          <w:b/>
          <w:color w:val="000000"/>
          <w:sz w:val="28"/>
          <w:szCs w:val="28"/>
        </w:rPr>
      </w:pPr>
      <w:r w:rsidRPr="007809C1">
        <w:rPr>
          <w:rFonts w:ascii="宋体" w:hAnsi="宋体" w:hint="eastAsia"/>
          <w:b/>
          <w:color w:val="000000"/>
          <w:sz w:val="28"/>
          <w:szCs w:val="28"/>
        </w:rPr>
        <w:t>选题背景</w:t>
      </w:r>
    </w:p>
    <w:p w:rsidR="007809C1" w:rsidRPr="007809C1" w:rsidRDefault="007809C1" w:rsidP="008F5537">
      <w:pPr>
        <w:pStyle w:val="a9"/>
        <w:spacing w:line="276" w:lineRule="auto"/>
        <w:ind w:left="420" w:firstLineChars="0"/>
        <w:rPr>
          <w:rFonts w:ascii="宋体" w:hAnsi="宋体"/>
          <w:b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1"/>
          <w:szCs w:val="21"/>
        </w:rPr>
        <w:t>由于大一时自己用C语言实现过这个游戏，对其中的逻辑比较熟悉，认为用汇编实现的话能够使用到较多的汇编语句，而且实现起来也并不复杂。另一个原因是这学期学习过MVC模式设计思想，想在实践中应用一下，而这个游戏可以很清晰地把后台逻辑层和UI显示层区分开来，所以最终就决定了这个选题。</w:t>
      </w:r>
    </w:p>
    <w:p w:rsidR="00CE278F" w:rsidRPr="00CE278F" w:rsidRDefault="009F3FC7" w:rsidP="008F5537">
      <w:pPr>
        <w:pStyle w:val="a9"/>
        <w:numPr>
          <w:ilvl w:val="0"/>
          <w:numId w:val="1"/>
        </w:numPr>
        <w:spacing w:line="276" w:lineRule="auto"/>
        <w:ind w:firstLineChars="0"/>
        <w:rPr>
          <w:rFonts w:ascii="宋体" w:hAnsi="宋体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>技术路线</w:t>
      </w:r>
    </w:p>
    <w:p w:rsidR="009F3FC7" w:rsidRDefault="009F3FC7" w:rsidP="008F5537">
      <w:pPr>
        <w:pStyle w:val="a9"/>
        <w:spacing w:line="276" w:lineRule="auto"/>
        <w:ind w:left="420" w:firstLineChars="0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程序分为一个</w:t>
      </w:r>
      <w:r>
        <w:rPr>
          <w:rFonts w:ascii="宋体" w:hAnsi="宋体"/>
          <w:color w:val="000000"/>
          <w:sz w:val="21"/>
          <w:szCs w:val="21"/>
        </w:rPr>
        <w:t>主模块和</w:t>
      </w:r>
      <w:r>
        <w:rPr>
          <w:rFonts w:ascii="宋体" w:hAnsi="宋体" w:hint="eastAsia"/>
          <w:color w:val="000000"/>
          <w:sz w:val="21"/>
          <w:szCs w:val="21"/>
        </w:rPr>
        <w:t>三个子模块，其中排行榜模块由于时间关系暂未能完全实现，现只能查看最高分。</w:t>
      </w:r>
    </w:p>
    <w:p w:rsidR="009F3FC7" w:rsidRDefault="009F3FC7" w:rsidP="008F5537">
      <w:pPr>
        <w:spacing w:line="276" w:lineRule="auto"/>
        <w:jc w:val="center"/>
        <w:rPr>
          <w:rFonts w:ascii="宋体" w:hAnsi="宋体"/>
          <w:color w:val="000000"/>
          <w:sz w:val="44"/>
          <w:szCs w:val="44"/>
        </w:rPr>
      </w:pPr>
      <w:r>
        <w:rPr>
          <w:rFonts w:ascii="宋体" w:hAnsi="宋体"/>
          <w:noProof/>
          <w:color w:val="000000"/>
          <w:sz w:val="44"/>
          <w:szCs w:val="44"/>
        </w:rPr>
        <w:drawing>
          <wp:inline distT="0" distB="0" distL="0" distR="0" wp14:anchorId="3BCD054C" wp14:editId="435101DC">
            <wp:extent cx="5191125" cy="2657475"/>
            <wp:effectExtent l="0" t="0" r="0" b="476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B3229E" w:rsidRPr="00B3229E" w:rsidRDefault="00B3229E" w:rsidP="008F5537">
      <w:pPr>
        <w:spacing w:line="276" w:lineRule="auto"/>
        <w:jc w:val="center"/>
        <w:rPr>
          <w:rStyle w:val="ab"/>
        </w:rPr>
      </w:pPr>
      <w:r w:rsidRPr="00B3229E">
        <w:rPr>
          <w:rStyle w:val="ab"/>
        </w:rPr>
        <w:t>图一：各模块示意图</w:t>
      </w:r>
    </w:p>
    <w:p w:rsidR="009F3FC7" w:rsidRDefault="00215741" w:rsidP="008F5537">
      <w:pPr>
        <w:pStyle w:val="a9"/>
        <w:spacing w:line="276" w:lineRule="auto"/>
        <w:ind w:left="420" w:firstLineChars="0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程序</w:t>
      </w:r>
      <w:r w:rsidR="009F3FC7">
        <w:rPr>
          <w:rFonts w:ascii="宋体" w:hAnsi="宋体" w:hint="eastAsia"/>
          <w:color w:val="000000"/>
          <w:sz w:val="21"/>
          <w:szCs w:val="21"/>
        </w:rPr>
        <w:t>共</w:t>
      </w:r>
      <w:r>
        <w:rPr>
          <w:rFonts w:ascii="宋体" w:hAnsi="宋体" w:hint="eastAsia"/>
          <w:color w:val="000000"/>
          <w:sz w:val="21"/>
          <w:szCs w:val="21"/>
        </w:rPr>
        <w:t>分为</w:t>
      </w:r>
      <w:r w:rsidR="009F3FC7">
        <w:rPr>
          <w:rFonts w:ascii="宋体" w:hAnsi="宋体" w:hint="eastAsia"/>
          <w:color w:val="000000"/>
          <w:sz w:val="21"/>
          <w:szCs w:val="21"/>
        </w:rPr>
        <w:t>4个文件：main.asm, game.asm, rank.asm, lib.asm。</w:t>
      </w:r>
    </w:p>
    <w:p w:rsidR="009F3FC7" w:rsidRDefault="009F3FC7" w:rsidP="008F5537">
      <w:pPr>
        <w:pStyle w:val="a9"/>
        <w:spacing w:line="276" w:lineRule="auto"/>
        <w:ind w:left="420" w:firstLineChars="0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其中lib.asm存储了程序中频繁使用的如输出字符串、清屏、输出回车、得到用户输入等程序段，在其他文件中可以以宏的方式调用这些功能。</w:t>
      </w:r>
    </w:p>
    <w:p w:rsidR="009F3FC7" w:rsidRDefault="009F3FC7" w:rsidP="008F5537">
      <w:pPr>
        <w:pStyle w:val="a9"/>
        <w:spacing w:line="276" w:lineRule="auto"/>
        <w:ind w:left="420" w:firstLineChars="0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/>
          <w:color w:val="000000"/>
          <w:sz w:val="21"/>
          <w:szCs w:val="21"/>
        </w:rPr>
        <w:t>main.asm是程序的主模块</w:t>
      </w:r>
      <w:r>
        <w:rPr>
          <w:rFonts w:ascii="宋体" w:hAnsi="宋体" w:hint="eastAsia"/>
          <w:color w:val="000000"/>
          <w:sz w:val="21"/>
          <w:szCs w:val="21"/>
        </w:rPr>
        <w:t>，</w:t>
      </w:r>
      <w:r>
        <w:rPr>
          <w:rFonts w:ascii="宋体" w:hAnsi="宋体"/>
          <w:color w:val="000000"/>
          <w:sz w:val="21"/>
          <w:szCs w:val="21"/>
        </w:rPr>
        <w:t>程序的主界面</w:t>
      </w:r>
      <w:r>
        <w:rPr>
          <w:rFonts w:ascii="宋体" w:hAnsi="宋体" w:hint="eastAsia"/>
          <w:color w:val="000000"/>
          <w:sz w:val="21"/>
          <w:szCs w:val="21"/>
        </w:rPr>
        <w:t>、</w:t>
      </w:r>
      <w:r>
        <w:rPr>
          <w:rFonts w:ascii="宋体" w:hAnsi="宋体"/>
          <w:color w:val="000000"/>
          <w:sz w:val="21"/>
          <w:szCs w:val="21"/>
        </w:rPr>
        <w:t>功能选择都在这里实现</w:t>
      </w:r>
      <w:r>
        <w:rPr>
          <w:rFonts w:ascii="宋体" w:hAnsi="宋体" w:hint="eastAsia"/>
          <w:color w:val="000000"/>
          <w:sz w:val="21"/>
          <w:szCs w:val="21"/>
        </w:rPr>
        <w:t>。</w:t>
      </w:r>
    </w:p>
    <w:p w:rsidR="00EA26EB" w:rsidRDefault="00EA26EB" w:rsidP="008F5537">
      <w:pPr>
        <w:pStyle w:val="a9"/>
        <w:spacing w:line="276" w:lineRule="auto"/>
        <w:ind w:firstLineChars="0"/>
        <w:rPr>
          <w:rFonts w:ascii="宋体" w:hAnsi="宋体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F7A63A0" wp14:editId="01F241CC">
            <wp:extent cx="6305550" cy="112463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8631" cy="113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29E" w:rsidRPr="00B3229E" w:rsidRDefault="00B3229E" w:rsidP="00B3229E">
      <w:pPr>
        <w:spacing w:line="276" w:lineRule="auto"/>
        <w:jc w:val="center"/>
        <w:rPr>
          <w:rStyle w:val="ab"/>
          <w:rFonts w:hint="eastAsia"/>
        </w:rPr>
      </w:pPr>
      <w:r w:rsidRPr="00B3229E">
        <w:rPr>
          <w:rStyle w:val="ab"/>
        </w:rPr>
        <w:lastRenderedPageBreak/>
        <w:t>图</w:t>
      </w:r>
      <w:r>
        <w:rPr>
          <w:rStyle w:val="ab"/>
          <w:rFonts w:hint="eastAsia"/>
        </w:rPr>
        <w:t>二</w:t>
      </w:r>
      <w:r w:rsidRPr="00B3229E">
        <w:rPr>
          <w:rStyle w:val="ab"/>
        </w:rPr>
        <w:t>：</w:t>
      </w:r>
      <w:r>
        <w:rPr>
          <w:rStyle w:val="ab"/>
          <w:rFonts w:hint="eastAsia"/>
        </w:rPr>
        <w:t>总流程图</w:t>
      </w:r>
    </w:p>
    <w:p w:rsidR="00B3229E" w:rsidRDefault="00B3229E" w:rsidP="008F5537">
      <w:pPr>
        <w:pStyle w:val="a9"/>
        <w:spacing w:line="276" w:lineRule="auto"/>
        <w:ind w:firstLineChars="0"/>
        <w:rPr>
          <w:rFonts w:ascii="宋体" w:hAnsi="宋体" w:hint="eastAsia"/>
          <w:color w:val="000000"/>
          <w:sz w:val="21"/>
          <w:szCs w:val="21"/>
        </w:rPr>
      </w:pPr>
    </w:p>
    <w:p w:rsidR="009F3FC7" w:rsidRDefault="009F3FC7" w:rsidP="008F5537">
      <w:pPr>
        <w:pStyle w:val="a9"/>
        <w:spacing w:line="276" w:lineRule="auto"/>
        <w:ind w:left="420" w:firstLineChars="0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/>
          <w:color w:val="000000"/>
          <w:sz w:val="21"/>
          <w:szCs w:val="21"/>
        </w:rPr>
        <w:t>rank.asm实现了存储最高分记录的功能</w:t>
      </w:r>
      <w:r>
        <w:rPr>
          <w:rFonts w:ascii="宋体" w:hAnsi="宋体" w:hint="eastAsia"/>
          <w:color w:val="000000"/>
          <w:sz w:val="21"/>
          <w:szCs w:val="21"/>
        </w:rPr>
        <w:t>，</w:t>
      </w:r>
      <w:r>
        <w:rPr>
          <w:rFonts w:ascii="宋体" w:hAnsi="宋体"/>
          <w:color w:val="000000"/>
          <w:sz w:val="21"/>
          <w:szCs w:val="21"/>
        </w:rPr>
        <w:t>包括了创建</w:t>
      </w:r>
      <w:r>
        <w:rPr>
          <w:rFonts w:ascii="宋体" w:hAnsi="宋体" w:hint="eastAsia"/>
          <w:color w:val="000000"/>
          <w:sz w:val="21"/>
          <w:szCs w:val="21"/>
        </w:rPr>
        <w:t>、</w:t>
      </w:r>
      <w:r>
        <w:rPr>
          <w:rFonts w:ascii="宋体" w:hAnsi="宋体"/>
          <w:color w:val="000000"/>
          <w:sz w:val="21"/>
          <w:szCs w:val="21"/>
        </w:rPr>
        <w:t>读写</w:t>
      </w:r>
      <w:r>
        <w:rPr>
          <w:rFonts w:ascii="宋体" w:hAnsi="宋体" w:hint="eastAsia"/>
          <w:color w:val="000000"/>
          <w:sz w:val="21"/>
          <w:szCs w:val="21"/>
        </w:rPr>
        <w:t>、</w:t>
      </w:r>
      <w:r>
        <w:rPr>
          <w:rFonts w:ascii="宋体" w:hAnsi="宋体"/>
          <w:color w:val="000000"/>
          <w:sz w:val="21"/>
          <w:szCs w:val="21"/>
        </w:rPr>
        <w:t>关闭文件等功能</w:t>
      </w:r>
      <w:r>
        <w:rPr>
          <w:rFonts w:ascii="宋体" w:hAnsi="宋体" w:hint="eastAsia"/>
          <w:color w:val="000000"/>
          <w:sz w:val="21"/>
          <w:szCs w:val="21"/>
        </w:rPr>
        <w:t>。能够更新最高分。</w:t>
      </w:r>
    </w:p>
    <w:p w:rsidR="001B0748" w:rsidRDefault="001B0748" w:rsidP="008F5537">
      <w:pPr>
        <w:pStyle w:val="a9"/>
        <w:spacing w:line="276" w:lineRule="auto"/>
        <w:ind w:firstLineChars="0"/>
        <w:rPr>
          <w:rFonts w:ascii="宋体" w:hAnsi="宋体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F43F0B2" wp14:editId="11785AA1">
            <wp:extent cx="6309608" cy="10572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15802" cy="105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29E" w:rsidRPr="00B3229E" w:rsidRDefault="00B3229E" w:rsidP="00B3229E">
      <w:pPr>
        <w:spacing w:line="276" w:lineRule="auto"/>
        <w:jc w:val="center"/>
        <w:rPr>
          <w:rStyle w:val="ab"/>
          <w:rFonts w:hint="eastAsia"/>
        </w:rPr>
      </w:pPr>
      <w:r w:rsidRPr="00B3229E">
        <w:rPr>
          <w:rStyle w:val="ab"/>
        </w:rPr>
        <w:t>图</w:t>
      </w:r>
      <w:r>
        <w:rPr>
          <w:rStyle w:val="ab"/>
          <w:rFonts w:hint="eastAsia"/>
        </w:rPr>
        <w:t>三</w:t>
      </w:r>
      <w:r w:rsidRPr="00B3229E">
        <w:rPr>
          <w:rStyle w:val="ab"/>
        </w:rPr>
        <w:t>：</w:t>
      </w:r>
      <w:r>
        <w:rPr>
          <w:rStyle w:val="ab"/>
          <w:rFonts w:hint="eastAsia"/>
        </w:rPr>
        <w:t>最高分实现流程图</w:t>
      </w:r>
    </w:p>
    <w:p w:rsidR="00B3229E" w:rsidRPr="00B3229E" w:rsidRDefault="00B3229E" w:rsidP="008F5537">
      <w:pPr>
        <w:pStyle w:val="a9"/>
        <w:spacing w:line="276" w:lineRule="auto"/>
        <w:ind w:firstLineChars="0"/>
        <w:rPr>
          <w:rFonts w:ascii="宋体" w:hAnsi="宋体" w:hint="eastAsia"/>
          <w:color w:val="000000"/>
          <w:sz w:val="21"/>
          <w:szCs w:val="21"/>
        </w:rPr>
      </w:pPr>
    </w:p>
    <w:p w:rsidR="009F3FC7" w:rsidRDefault="009F3FC7" w:rsidP="008F5537">
      <w:pPr>
        <w:pStyle w:val="a9"/>
        <w:spacing w:line="276" w:lineRule="auto"/>
        <w:ind w:left="420" w:firstLineChars="0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/>
          <w:color w:val="000000"/>
          <w:sz w:val="21"/>
          <w:szCs w:val="21"/>
        </w:rPr>
        <w:t>game.asm是程序的核心模块</w:t>
      </w:r>
      <w:r>
        <w:rPr>
          <w:rFonts w:ascii="宋体" w:hAnsi="宋体" w:hint="eastAsia"/>
          <w:color w:val="000000"/>
          <w:sz w:val="21"/>
          <w:szCs w:val="21"/>
        </w:rPr>
        <w:t>，</w:t>
      </w:r>
      <w:r>
        <w:rPr>
          <w:rFonts w:ascii="宋体" w:hAnsi="宋体"/>
          <w:color w:val="000000"/>
          <w:sz w:val="21"/>
          <w:szCs w:val="21"/>
        </w:rPr>
        <w:t>实现了整个游戏功能</w:t>
      </w:r>
      <w:r>
        <w:rPr>
          <w:rFonts w:ascii="宋体" w:hAnsi="宋体" w:hint="eastAsia"/>
          <w:color w:val="000000"/>
          <w:sz w:val="21"/>
          <w:szCs w:val="21"/>
        </w:rPr>
        <w:t>。</w:t>
      </w:r>
      <w:r>
        <w:rPr>
          <w:rFonts w:ascii="宋体" w:hAnsi="宋体"/>
          <w:color w:val="000000"/>
          <w:sz w:val="21"/>
          <w:szCs w:val="21"/>
        </w:rPr>
        <w:t>其中又以GAME函数为主函数</w:t>
      </w:r>
      <w:r>
        <w:rPr>
          <w:rFonts w:ascii="宋体" w:hAnsi="宋体" w:hint="eastAsia"/>
          <w:color w:val="000000"/>
          <w:sz w:val="21"/>
          <w:szCs w:val="21"/>
        </w:rPr>
        <w:t>，</w:t>
      </w:r>
      <w:r>
        <w:rPr>
          <w:rFonts w:ascii="宋体" w:hAnsi="宋体"/>
          <w:color w:val="000000"/>
          <w:sz w:val="21"/>
          <w:szCs w:val="21"/>
        </w:rPr>
        <w:t>其他如REVIE函数则作为GAME调用的子函数</w:t>
      </w:r>
      <w:r>
        <w:rPr>
          <w:rFonts w:ascii="宋体" w:hAnsi="宋体" w:hint="eastAsia"/>
          <w:color w:val="000000"/>
          <w:sz w:val="21"/>
          <w:szCs w:val="21"/>
        </w:rPr>
        <w:t>。</w:t>
      </w:r>
    </w:p>
    <w:p w:rsidR="00CE278F" w:rsidRDefault="001B0748" w:rsidP="008F5537">
      <w:pPr>
        <w:pStyle w:val="a9"/>
        <w:spacing w:line="276" w:lineRule="auto"/>
        <w:ind w:left="420" w:firstLineChars="0"/>
        <w:jc w:val="center"/>
        <w:rPr>
          <w:rFonts w:ascii="宋体" w:hAnsi="宋体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D65B936" wp14:editId="25949E8B">
            <wp:extent cx="5250610" cy="59055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385" cy="592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29E" w:rsidRPr="00B3229E" w:rsidRDefault="00B3229E" w:rsidP="00B3229E">
      <w:pPr>
        <w:spacing w:line="276" w:lineRule="auto"/>
        <w:jc w:val="center"/>
        <w:rPr>
          <w:rStyle w:val="ab"/>
          <w:rFonts w:hint="eastAsia"/>
        </w:rPr>
      </w:pPr>
      <w:r w:rsidRPr="00B3229E">
        <w:rPr>
          <w:rStyle w:val="ab"/>
        </w:rPr>
        <w:t>图</w:t>
      </w:r>
      <w:r>
        <w:rPr>
          <w:rStyle w:val="ab"/>
          <w:rFonts w:hint="eastAsia"/>
        </w:rPr>
        <w:t>四</w:t>
      </w:r>
      <w:r w:rsidRPr="00B3229E">
        <w:rPr>
          <w:rStyle w:val="ab"/>
        </w:rPr>
        <w:t>：</w:t>
      </w:r>
      <w:r>
        <w:rPr>
          <w:rStyle w:val="ab"/>
          <w:rFonts w:hint="eastAsia"/>
        </w:rPr>
        <w:t>游戏功能</w:t>
      </w:r>
      <w:r>
        <w:rPr>
          <w:rStyle w:val="ab"/>
          <w:rFonts w:hint="eastAsia"/>
        </w:rPr>
        <w:t>实现流程图</w:t>
      </w:r>
    </w:p>
    <w:p w:rsidR="00B3229E" w:rsidRPr="00B3229E" w:rsidRDefault="00B3229E" w:rsidP="008F5537">
      <w:pPr>
        <w:pStyle w:val="a9"/>
        <w:spacing w:line="276" w:lineRule="auto"/>
        <w:ind w:left="420" w:firstLineChars="0"/>
        <w:jc w:val="center"/>
        <w:rPr>
          <w:rFonts w:ascii="宋体" w:hAnsi="宋体" w:hint="eastAsia"/>
          <w:color w:val="000000"/>
          <w:sz w:val="21"/>
          <w:szCs w:val="21"/>
        </w:rPr>
      </w:pPr>
    </w:p>
    <w:p w:rsidR="008F5537" w:rsidRPr="001B0748" w:rsidRDefault="008F5537" w:rsidP="008F5537">
      <w:pPr>
        <w:pStyle w:val="a9"/>
        <w:spacing w:line="276" w:lineRule="auto"/>
        <w:ind w:left="420" w:firstLineChars="0"/>
        <w:jc w:val="center"/>
        <w:rPr>
          <w:rFonts w:ascii="宋体" w:hAnsi="宋体"/>
          <w:color w:val="000000"/>
          <w:sz w:val="21"/>
          <w:szCs w:val="21"/>
        </w:rPr>
      </w:pPr>
    </w:p>
    <w:p w:rsidR="00285984" w:rsidRDefault="00285984" w:rsidP="008F5537">
      <w:pPr>
        <w:pStyle w:val="a9"/>
        <w:numPr>
          <w:ilvl w:val="0"/>
          <w:numId w:val="1"/>
        </w:numPr>
        <w:spacing w:line="276" w:lineRule="auto"/>
        <w:ind w:firstLineChars="0"/>
        <w:rPr>
          <w:rFonts w:ascii="宋体" w:hAnsi="宋体"/>
          <w:b/>
          <w:color w:val="000000"/>
          <w:sz w:val="28"/>
          <w:szCs w:val="28"/>
        </w:rPr>
      </w:pPr>
      <w:r w:rsidRPr="007809C1">
        <w:rPr>
          <w:rFonts w:ascii="宋体" w:hAnsi="宋体" w:hint="eastAsia"/>
          <w:b/>
          <w:color w:val="000000"/>
          <w:sz w:val="28"/>
          <w:szCs w:val="28"/>
        </w:rPr>
        <w:lastRenderedPageBreak/>
        <w:t>实现过程</w:t>
      </w:r>
    </w:p>
    <w:p w:rsidR="00532FA5" w:rsidRDefault="00242597" w:rsidP="008F5537">
      <w:pPr>
        <w:pStyle w:val="a9"/>
        <w:spacing w:line="276" w:lineRule="auto"/>
        <w:ind w:left="420" w:firstLineChars="0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主模块和最高分模块都没有涉及到复杂的算法</w:t>
      </w:r>
      <w:r w:rsidR="00532FA5">
        <w:rPr>
          <w:rFonts w:ascii="宋体" w:hAnsi="宋体" w:hint="eastAsia"/>
          <w:color w:val="000000"/>
          <w:sz w:val="21"/>
          <w:szCs w:val="21"/>
        </w:rPr>
        <w:t>。</w:t>
      </w:r>
      <w:r>
        <w:rPr>
          <w:rFonts w:ascii="宋体" w:hAnsi="宋体" w:hint="eastAsia"/>
          <w:color w:val="000000"/>
          <w:sz w:val="21"/>
          <w:szCs w:val="21"/>
        </w:rPr>
        <w:t>主模块主要是输出提示信息和得到用户输入，最高分模块则主要是调用了INT</w:t>
      </w:r>
      <w:r>
        <w:rPr>
          <w:rFonts w:ascii="宋体" w:hAnsi="宋体"/>
          <w:color w:val="000000"/>
          <w:sz w:val="21"/>
          <w:szCs w:val="21"/>
        </w:rPr>
        <w:t xml:space="preserve"> 21H中断中的文件操作功能</w:t>
      </w:r>
      <w:r>
        <w:rPr>
          <w:rFonts w:ascii="宋体" w:hAnsi="宋体" w:hint="eastAsia"/>
          <w:color w:val="000000"/>
          <w:sz w:val="21"/>
          <w:szCs w:val="21"/>
        </w:rPr>
        <w:t>，在这里就不赘述了，主要说明一下game模块。</w:t>
      </w:r>
    </w:p>
    <w:p w:rsidR="00C40F15" w:rsidRDefault="00242597" w:rsidP="008F5537">
      <w:pPr>
        <w:pStyle w:val="a9"/>
        <w:spacing w:line="276" w:lineRule="auto"/>
        <w:ind w:left="420" w:firstLineChars="0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/>
          <w:color w:val="000000"/>
          <w:sz w:val="21"/>
          <w:szCs w:val="21"/>
        </w:rPr>
        <w:t>game模块分为两大部分</w:t>
      </w:r>
      <w:r>
        <w:rPr>
          <w:rFonts w:ascii="宋体" w:hAnsi="宋体" w:hint="eastAsia"/>
          <w:color w:val="000000"/>
          <w:sz w:val="21"/>
          <w:szCs w:val="21"/>
        </w:rPr>
        <w:t>，</w:t>
      </w:r>
      <w:r>
        <w:rPr>
          <w:rFonts w:ascii="宋体" w:hAnsi="宋体"/>
          <w:color w:val="000000"/>
          <w:sz w:val="21"/>
          <w:szCs w:val="21"/>
        </w:rPr>
        <w:t>后台数据处理模块和前端界面输出模块</w:t>
      </w:r>
      <w:r>
        <w:rPr>
          <w:rFonts w:ascii="宋体" w:hAnsi="宋体" w:hint="eastAsia"/>
          <w:color w:val="000000"/>
          <w:sz w:val="21"/>
          <w:szCs w:val="21"/>
        </w:rPr>
        <w:t>。</w:t>
      </w:r>
    </w:p>
    <w:p w:rsidR="00242597" w:rsidRDefault="00242597" w:rsidP="008F5537">
      <w:pPr>
        <w:pStyle w:val="a9"/>
        <w:spacing w:line="276" w:lineRule="auto"/>
        <w:ind w:left="420" w:firstLineChars="0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后台</w:t>
      </w:r>
      <w:r>
        <w:rPr>
          <w:rFonts w:ascii="宋体" w:hAnsi="宋体"/>
          <w:color w:val="000000"/>
          <w:sz w:val="21"/>
          <w:szCs w:val="21"/>
        </w:rPr>
        <w:t>数据部分</w:t>
      </w:r>
      <w:r>
        <w:rPr>
          <w:rFonts w:ascii="宋体" w:hAnsi="宋体" w:hint="eastAsia"/>
          <w:color w:val="000000"/>
          <w:sz w:val="21"/>
          <w:szCs w:val="21"/>
        </w:rPr>
        <w:t>，根据游戏本身的特点，可以不用存储</w:t>
      </w:r>
      <w:r w:rsidR="00C40F15">
        <w:rPr>
          <w:rFonts w:ascii="宋体" w:hAnsi="宋体" w:hint="eastAsia"/>
          <w:color w:val="000000"/>
          <w:sz w:val="21"/>
          <w:szCs w:val="21"/>
        </w:rPr>
        <w:t>2、4、8……2048……</w:t>
      </w:r>
      <w:r w:rsidR="00C40F15">
        <w:rPr>
          <w:rFonts w:ascii="宋体" w:hAnsi="宋体"/>
          <w:color w:val="000000"/>
          <w:sz w:val="21"/>
          <w:szCs w:val="21"/>
        </w:rPr>
        <w:t>等大数</w:t>
      </w:r>
      <w:r w:rsidR="00C40F15">
        <w:rPr>
          <w:rFonts w:ascii="宋体" w:hAnsi="宋体" w:hint="eastAsia"/>
          <w:color w:val="000000"/>
          <w:sz w:val="21"/>
          <w:szCs w:val="21"/>
        </w:rPr>
        <w:t>，</w:t>
      </w:r>
      <w:r w:rsidR="00C40F15">
        <w:rPr>
          <w:rFonts w:ascii="宋体" w:hAnsi="宋体"/>
          <w:color w:val="000000"/>
          <w:sz w:val="21"/>
          <w:szCs w:val="21"/>
        </w:rPr>
        <w:t>而是只存储其相对于</w:t>
      </w:r>
      <w:r w:rsidR="00C40F15">
        <w:rPr>
          <w:rFonts w:ascii="宋体" w:hAnsi="宋体" w:hint="eastAsia"/>
          <w:color w:val="000000"/>
          <w:sz w:val="21"/>
          <w:szCs w:val="21"/>
        </w:rPr>
        <w:t>2的幂次，比如8存储为3,1024存储为10等。这样就可以用长度为16的DB数据段来存储游戏中各方格对应的数据。程序中用MODE数据段来存储，其与游戏中各方格的对应关系为：</w:t>
      </w:r>
    </w:p>
    <w:p w:rsidR="00AD48B5" w:rsidRPr="00AD48B5" w:rsidRDefault="00AD48B5" w:rsidP="008F5537">
      <w:pPr>
        <w:spacing w:line="276" w:lineRule="auto"/>
        <w:jc w:val="center"/>
        <w:rPr>
          <w:rFonts w:ascii="宋体" w:hAnsi="宋体"/>
          <w:color w:val="000000"/>
          <w:sz w:val="21"/>
          <w:szCs w:val="21"/>
        </w:rPr>
      </w:pPr>
      <w:r w:rsidRPr="00AD48B5">
        <w:rPr>
          <w:rFonts w:ascii="宋体" w:hAnsi="宋体"/>
          <w:color w:val="000000"/>
          <w:sz w:val="21"/>
          <w:szCs w:val="21"/>
        </w:rPr>
        <w:t>+----------+----------+----------+----------+</w:t>
      </w:r>
    </w:p>
    <w:p w:rsidR="00AD48B5" w:rsidRPr="00AD48B5" w:rsidRDefault="00AD48B5" w:rsidP="008F5537">
      <w:pPr>
        <w:spacing w:line="276" w:lineRule="auto"/>
        <w:jc w:val="center"/>
        <w:rPr>
          <w:rFonts w:ascii="宋体" w:hAnsi="宋体"/>
          <w:color w:val="000000"/>
          <w:sz w:val="21"/>
          <w:szCs w:val="21"/>
        </w:rPr>
      </w:pPr>
      <w:r w:rsidRPr="00AD48B5">
        <w:rPr>
          <w:rFonts w:ascii="宋体" w:hAnsi="宋体"/>
          <w:color w:val="000000"/>
          <w:sz w:val="21"/>
          <w:szCs w:val="21"/>
        </w:rPr>
        <w:t>+ MODE[0]  + MODE[1]  + MODE[2]  + MODE[3]  +</w:t>
      </w:r>
    </w:p>
    <w:p w:rsidR="00AD48B5" w:rsidRPr="00AD48B5" w:rsidRDefault="00AD48B5" w:rsidP="008F5537">
      <w:pPr>
        <w:spacing w:line="276" w:lineRule="auto"/>
        <w:jc w:val="center"/>
        <w:rPr>
          <w:rFonts w:ascii="宋体" w:hAnsi="宋体"/>
          <w:color w:val="000000"/>
          <w:sz w:val="21"/>
          <w:szCs w:val="21"/>
        </w:rPr>
      </w:pPr>
      <w:r w:rsidRPr="00AD48B5">
        <w:rPr>
          <w:rFonts w:ascii="宋体" w:hAnsi="宋体"/>
          <w:color w:val="000000"/>
          <w:sz w:val="21"/>
          <w:szCs w:val="21"/>
        </w:rPr>
        <w:t>+----------+----------+----------+----------+</w:t>
      </w:r>
    </w:p>
    <w:p w:rsidR="00AD48B5" w:rsidRPr="00AD48B5" w:rsidRDefault="00AD48B5" w:rsidP="008F5537">
      <w:pPr>
        <w:spacing w:line="276" w:lineRule="auto"/>
        <w:jc w:val="center"/>
        <w:rPr>
          <w:rFonts w:ascii="宋体" w:hAnsi="宋体"/>
          <w:color w:val="000000"/>
          <w:sz w:val="21"/>
          <w:szCs w:val="21"/>
        </w:rPr>
      </w:pPr>
      <w:r w:rsidRPr="00AD48B5">
        <w:rPr>
          <w:rFonts w:ascii="宋体" w:hAnsi="宋体"/>
          <w:color w:val="000000"/>
          <w:sz w:val="21"/>
          <w:szCs w:val="21"/>
        </w:rPr>
        <w:t>+ MODE[4]  + MODE[5]  + MODE[6]  + MODE[7]  +</w:t>
      </w:r>
    </w:p>
    <w:p w:rsidR="00AD48B5" w:rsidRPr="00AD48B5" w:rsidRDefault="00AD48B5" w:rsidP="008F5537">
      <w:pPr>
        <w:spacing w:line="276" w:lineRule="auto"/>
        <w:jc w:val="center"/>
        <w:rPr>
          <w:rFonts w:ascii="宋体" w:hAnsi="宋体"/>
          <w:color w:val="000000"/>
          <w:sz w:val="21"/>
          <w:szCs w:val="21"/>
        </w:rPr>
      </w:pPr>
      <w:r w:rsidRPr="00AD48B5">
        <w:rPr>
          <w:rFonts w:ascii="宋体" w:hAnsi="宋体"/>
          <w:color w:val="000000"/>
          <w:sz w:val="21"/>
          <w:szCs w:val="21"/>
        </w:rPr>
        <w:t>+----------+----------+----------+----------+</w:t>
      </w:r>
    </w:p>
    <w:p w:rsidR="00AD48B5" w:rsidRPr="00AD48B5" w:rsidRDefault="00AD48B5" w:rsidP="008F5537">
      <w:pPr>
        <w:spacing w:line="276" w:lineRule="auto"/>
        <w:jc w:val="center"/>
        <w:rPr>
          <w:rFonts w:ascii="宋体" w:hAnsi="宋体"/>
          <w:color w:val="000000"/>
          <w:sz w:val="21"/>
          <w:szCs w:val="21"/>
        </w:rPr>
      </w:pPr>
      <w:r w:rsidRPr="00AD48B5">
        <w:rPr>
          <w:rFonts w:ascii="宋体" w:hAnsi="宋体"/>
          <w:color w:val="000000"/>
          <w:sz w:val="21"/>
          <w:szCs w:val="21"/>
        </w:rPr>
        <w:t>+ MODE[8]  + MODE[9]  + MODE[10] + MODE[11] +</w:t>
      </w:r>
    </w:p>
    <w:p w:rsidR="00AD48B5" w:rsidRPr="00AD48B5" w:rsidRDefault="00AD48B5" w:rsidP="008F5537">
      <w:pPr>
        <w:spacing w:line="276" w:lineRule="auto"/>
        <w:jc w:val="center"/>
        <w:rPr>
          <w:rFonts w:ascii="宋体" w:hAnsi="宋体"/>
          <w:color w:val="000000"/>
          <w:sz w:val="21"/>
          <w:szCs w:val="21"/>
        </w:rPr>
      </w:pPr>
      <w:r w:rsidRPr="00AD48B5">
        <w:rPr>
          <w:rFonts w:ascii="宋体" w:hAnsi="宋体"/>
          <w:color w:val="000000"/>
          <w:sz w:val="21"/>
          <w:szCs w:val="21"/>
        </w:rPr>
        <w:t>+----------+----------+----------+----------+</w:t>
      </w:r>
    </w:p>
    <w:p w:rsidR="00AD48B5" w:rsidRPr="00AD48B5" w:rsidRDefault="00AD48B5" w:rsidP="008F5537">
      <w:pPr>
        <w:spacing w:line="276" w:lineRule="auto"/>
        <w:jc w:val="center"/>
        <w:rPr>
          <w:rFonts w:ascii="宋体" w:hAnsi="宋体"/>
          <w:color w:val="000000"/>
          <w:sz w:val="21"/>
          <w:szCs w:val="21"/>
        </w:rPr>
      </w:pPr>
      <w:r w:rsidRPr="00AD48B5">
        <w:rPr>
          <w:rFonts w:ascii="宋体" w:hAnsi="宋体"/>
          <w:color w:val="000000"/>
          <w:sz w:val="21"/>
          <w:szCs w:val="21"/>
        </w:rPr>
        <w:t>+ MODE[12] + MODE[13] + MODE[14] + MODE[15] +</w:t>
      </w:r>
    </w:p>
    <w:p w:rsidR="00C40F15" w:rsidRDefault="00AD48B5" w:rsidP="008F5537">
      <w:pPr>
        <w:spacing w:line="276" w:lineRule="auto"/>
        <w:jc w:val="center"/>
        <w:rPr>
          <w:rFonts w:ascii="宋体" w:hAnsi="宋体"/>
          <w:color w:val="000000"/>
          <w:sz w:val="21"/>
          <w:szCs w:val="21"/>
        </w:rPr>
      </w:pPr>
      <w:r w:rsidRPr="00AD48B5">
        <w:rPr>
          <w:rFonts w:ascii="宋体" w:hAnsi="宋体"/>
          <w:color w:val="000000"/>
          <w:sz w:val="21"/>
          <w:szCs w:val="21"/>
        </w:rPr>
        <w:t>+----------+----------+----------+----------+</w:t>
      </w:r>
    </w:p>
    <w:p w:rsidR="00AD48B5" w:rsidRDefault="00AD48B5" w:rsidP="008F5537">
      <w:pPr>
        <w:spacing w:line="276" w:lineRule="auto"/>
        <w:ind w:left="420" w:firstLine="420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/>
          <w:color w:val="000000"/>
          <w:sz w:val="21"/>
          <w:szCs w:val="21"/>
        </w:rPr>
        <w:t>当用户输入一移动指令后</w:t>
      </w:r>
      <w:r>
        <w:rPr>
          <w:rFonts w:ascii="宋体" w:hAnsi="宋体" w:hint="eastAsia"/>
          <w:color w:val="000000"/>
          <w:sz w:val="21"/>
          <w:szCs w:val="21"/>
        </w:rPr>
        <w:t>，</w:t>
      </w:r>
      <w:r>
        <w:rPr>
          <w:rFonts w:ascii="宋体" w:hAnsi="宋体"/>
          <w:color w:val="000000"/>
          <w:sz w:val="21"/>
          <w:szCs w:val="21"/>
        </w:rPr>
        <w:t>REMOD负责对MODE的更新操作</w:t>
      </w:r>
      <w:r>
        <w:rPr>
          <w:rFonts w:ascii="宋体" w:hAnsi="宋体" w:hint="eastAsia"/>
          <w:color w:val="000000"/>
          <w:sz w:val="21"/>
          <w:szCs w:val="21"/>
        </w:rPr>
        <w:t>。GAME根据用户输入的方向设置好DI、RECI和RECO（分别代表遍历的起点，内层遍历递增量和外层遍历递增量）后调用</w:t>
      </w:r>
      <w:r>
        <w:rPr>
          <w:rFonts w:ascii="宋体" w:hAnsi="宋体"/>
          <w:color w:val="000000"/>
          <w:sz w:val="21"/>
          <w:szCs w:val="21"/>
        </w:rPr>
        <w:t>REMOD</w:t>
      </w:r>
      <w:r w:rsidR="00567AEF">
        <w:rPr>
          <w:rFonts w:ascii="宋体" w:hAnsi="宋体" w:hint="eastAsia"/>
          <w:color w:val="000000"/>
          <w:sz w:val="21"/>
          <w:szCs w:val="21"/>
        </w:rPr>
        <w:t>。</w:t>
      </w:r>
      <w:r w:rsidR="00567AEF">
        <w:rPr>
          <w:rFonts w:ascii="宋体" w:hAnsi="宋体"/>
          <w:color w:val="000000"/>
          <w:sz w:val="21"/>
          <w:szCs w:val="21"/>
        </w:rPr>
        <w:t>REMOD会从MODE</w:t>
      </w:r>
      <w:r w:rsidR="00567AEF">
        <w:rPr>
          <w:rFonts w:ascii="宋体" w:hAnsi="宋体" w:hint="eastAsia"/>
          <w:color w:val="000000"/>
          <w:sz w:val="21"/>
          <w:szCs w:val="21"/>
        </w:rPr>
        <w:t>[DI]，以RECO为每次循环的递增量对REMOD进行遍历，每次对MODE[DI</w:t>
      </w:r>
      <w:r w:rsidR="00567AEF">
        <w:rPr>
          <w:rFonts w:ascii="宋体" w:hAnsi="宋体"/>
          <w:color w:val="000000"/>
          <w:sz w:val="21"/>
          <w:szCs w:val="21"/>
        </w:rPr>
        <w:t>]调用一次RELIN子程序对MODE[DI]进行更新</w:t>
      </w:r>
      <w:r w:rsidR="00567AEF">
        <w:rPr>
          <w:rFonts w:ascii="宋体" w:hAnsi="宋体" w:hint="eastAsia"/>
          <w:color w:val="000000"/>
          <w:sz w:val="21"/>
          <w:szCs w:val="21"/>
        </w:rPr>
        <w:t>。RELIN则会对MODE[DI]之后的方块进行遍历（以RECO为递增量），将其与MODE</w:t>
      </w:r>
      <w:r w:rsidR="00567AEF">
        <w:rPr>
          <w:rFonts w:ascii="宋体" w:hAnsi="宋体"/>
          <w:color w:val="000000"/>
          <w:sz w:val="21"/>
          <w:szCs w:val="21"/>
        </w:rPr>
        <w:t>[DI]进行比较以确定是否要改变两者的值</w:t>
      </w:r>
      <w:r w:rsidR="00567AEF">
        <w:rPr>
          <w:rFonts w:ascii="宋体" w:hAnsi="宋体" w:hint="eastAsia"/>
          <w:color w:val="000000"/>
          <w:sz w:val="21"/>
          <w:szCs w:val="21"/>
        </w:rPr>
        <w:t>，直至越界或者不可能更新时（两者的值不相同且都不为0）就退出。其流程图如下：</w:t>
      </w:r>
    </w:p>
    <w:p w:rsidR="00567AEF" w:rsidRDefault="00567AEF" w:rsidP="008F5537">
      <w:pPr>
        <w:spacing w:line="276" w:lineRule="auto"/>
        <w:ind w:firstLine="420"/>
        <w:jc w:val="center"/>
        <w:rPr>
          <w:rFonts w:ascii="宋体" w:hAnsi="宋体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0ED15C4" wp14:editId="63C5ADB7">
            <wp:extent cx="6448425" cy="1172198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68845" cy="117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29E" w:rsidRPr="00B3229E" w:rsidRDefault="00B3229E" w:rsidP="00B3229E">
      <w:pPr>
        <w:spacing w:line="276" w:lineRule="auto"/>
        <w:jc w:val="center"/>
        <w:rPr>
          <w:rStyle w:val="ab"/>
          <w:rFonts w:hint="eastAsia"/>
        </w:rPr>
      </w:pPr>
      <w:r w:rsidRPr="00B3229E">
        <w:rPr>
          <w:rStyle w:val="ab"/>
        </w:rPr>
        <w:t>图</w:t>
      </w:r>
      <w:r>
        <w:rPr>
          <w:rStyle w:val="ab"/>
          <w:rFonts w:hint="eastAsia"/>
        </w:rPr>
        <w:t>五</w:t>
      </w:r>
      <w:r w:rsidRPr="00B3229E">
        <w:rPr>
          <w:rStyle w:val="ab"/>
        </w:rPr>
        <w:t>：</w:t>
      </w:r>
      <w:r>
        <w:rPr>
          <w:rStyle w:val="ab"/>
          <w:rFonts w:hint="eastAsia"/>
        </w:rPr>
        <w:t>更新</w:t>
      </w:r>
      <w:r>
        <w:rPr>
          <w:rStyle w:val="ab"/>
          <w:rFonts w:hint="eastAsia"/>
        </w:rPr>
        <w:t>MODE</w:t>
      </w:r>
      <w:r>
        <w:rPr>
          <w:rStyle w:val="ab"/>
          <w:rFonts w:hint="eastAsia"/>
        </w:rPr>
        <w:t>实现流程图</w:t>
      </w:r>
    </w:p>
    <w:p w:rsidR="00B3229E" w:rsidRPr="00B3229E" w:rsidRDefault="00B3229E" w:rsidP="008F5537">
      <w:pPr>
        <w:spacing w:line="276" w:lineRule="auto"/>
        <w:ind w:firstLine="420"/>
        <w:jc w:val="center"/>
        <w:rPr>
          <w:rFonts w:ascii="宋体" w:hAnsi="宋体" w:hint="eastAsia"/>
          <w:color w:val="000000"/>
          <w:sz w:val="21"/>
          <w:szCs w:val="21"/>
        </w:rPr>
      </w:pPr>
    </w:p>
    <w:p w:rsidR="006764D5" w:rsidRDefault="006764D5" w:rsidP="008F5537">
      <w:pPr>
        <w:spacing w:line="276" w:lineRule="auto"/>
        <w:ind w:left="420" w:firstLine="420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/>
          <w:color w:val="000000"/>
          <w:sz w:val="21"/>
          <w:szCs w:val="21"/>
        </w:rPr>
        <w:t>对MODE更新完毕后会调用PUT1将MODE中随机一个方格中的</w:t>
      </w:r>
      <w:r>
        <w:rPr>
          <w:rFonts w:ascii="宋体" w:hAnsi="宋体" w:hint="eastAsia"/>
          <w:color w:val="000000"/>
          <w:sz w:val="21"/>
          <w:szCs w:val="21"/>
        </w:rPr>
        <w:t>0变为1，实现随机放置一个2的效果。其实现方式是通过INT</w:t>
      </w:r>
      <w:r>
        <w:rPr>
          <w:rFonts w:ascii="宋体" w:hAnsi="宋体"/>
          <w:color w:val="000000"/>
          <w:sz w:val="21"/>
          <w:szCs w:val="21"/>
        </w:rPr>
        <w:t xml:space="preserve"> </w:t>
      </w:r>
      <w:r w:rsidRPr="006764D5">
        <w:rPr>
          <w:rFonts w:ascii="宋体" w:hAnsi="宋体"/>
          <w:color w:val="000000"/>
          <w:sz w:val="21"/>
          <w:szCs w:val="21"/>
        </w:rPr>
        <w:t>1AH</w:t>
      </w:r>
      <w:r>
        <w:rPr>
          <w:rFonts w:ascii="宋体" w:hAnsi="宋体"/>
          <w:color w:val="000000"/>
          <w:sz w:val="21"/>
          <w:szCs w:val="21"/>
        </w:rPr>
        <w:t>读取</w:t>
      </w:r>
      <w:r w:rsidRPr="006764D5">
        <w:rPr>
          <w:rFonts w:ascii="宋体" w:hAnsi="宋体" w:hint="eastAsia"/>
          <w:color w:val="000000"/>
          <w:sz w:val="21"/>
          <w:szCs w:val="21"/>
        </w:rPr>
        <w:t>时钟计数器</w:t>
      </w:r>
      <w:r>
        <w:rPr>
          <w:rFonts w:ascii="宋体" w:hAnsi="宋体" w:hint="eastAsia"/>
          <w:color w:val="000000"/>
          <w:sz w:val="21"/>
          <w:szCs w:val="21"/>
        </w:rPr>
        <w:t>作为随机数，对16取模得到一个0~</w:t>
      </w:r>
      <w:r>
        <w:rPr>
          <w:rFonts w:ascii="宋体" w:hAnsi="宋体"/>
          <w:color w:val="000000"/>
          <w:sz w:val="21"/>
          <w:szCs w:val="21"/>
        </w:rPr>
        <w:t>15的数值i</w:t>
      </w:r>
      <w:r>
        <w:rPr>
          <w:rFonts w:ascii="宋体" w:hAnsi="宋体" w:hint="eastAsia"/>
          <w:color w:val="000000"/>
          <w:sz w:val="21"/>
          <w:szCs w:val="21"/>
        </w:rPr>
        <w:t>，</w:t>
      </w:r>
      <w:r>
        <w:rPr>
          <w:rFonts w:ascii="宋体" w:hAnsi="宋体"/>
          <w:color w:val="000000"/>
          <w:sz w:val="21"/>
          <w:szCs w:val="21"/>
        </w:rPr>
        <w:t>之后</w:t>
      </w:r>
      <w:r>
        <w:rPr>
          <w:rFonts w:ascii="宋体" w:hAnsi="宋体" w:hint="eastAsia"/>
          <w:color w:val="000000"/>
          <w:sz w:val="21"/>
          <w:szCs w:val="21"/>
        </w:rPr>
        <w:t>将</w:t>
      </w:r>
      <w:r>
        <w:rPr>
          <w:rFonts w:ascii="宋体" w:hAnsi="宋体"/>
          <w:color w:val="000000"/>
          <w:sz w:val="21"/>
          <w:szCs w:val="21"/>
        </w:rPr>
        <w:t>MODE[i]之后最近的</w:t>
      </w:r>
      <w:r>
        <w:rPr>
          <w:rFonts w:ascii="宋体" w:hAnsi="宋体" w:hint="eastAsia"/>
          <w:color w:val="000000"/>
          <w:sz w:val="21"/>
          <w:szCs w:val="21"/>
        </w:rPr>
        <w:t>（</w:t>
      </w:r>
      <w:r>
        <w:rPr>
          <w:rFonts w:ascii="宋体" w:hAnsi="宋体"/>
          <w:color w:val="000000"/>
          <w:sz w:val="21"/>
          <w:szCs w:val="21"/>
        </w:rPr>
        <w:t>超过</w:t>
      </w:r>
      <w:r>
        <w:rPr>
          <w:rFonts w:ascii="宋体" w:hAnsi="宋体" w:hint="eastAsia"/>
          <w:color w:val="000000"/>
          <w:sz w:val="21"/>
          <w:szCs w:val="21"/>
        </w:rPr>
        <w:t>15则循环至0）</w:t>
      </w:r>
      <w:r>
        <w:rPr>
          <w:rFonts w:ascii="宋体" w:hAnsi="宋体"/>
          <w:color w:val="000000"/>
          <w:sz w:val="21"/>
          <w:szCs w:val="21"/>
        </w:rPr>
        <w:t>一个值为</w:t>
      </w:r>
      <w:r>
        <w:rPr>
          <w:rFonts w:ascii="宋体" w:hAnsi="宋体" w:hint="eastAsia"/>
          <w:color w:val="000000"/>
          <w:sz w:val="21"/>
          <w:szCs w:val="21"/>
        </w:rPr>
        <w:t>0的方格置为1。</w:t>
      </w:r>
    </w:p>
    <w:p w:rsidR="006764D5" w:rsidRDefault="006764D5" w:rsidP="008F5537">
      <w:pPr>
        <w:spacing w:line="276" w:lineRule="auto"/>
        <w:ind w:left="420" w:firstLine="420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/>
          <w:color w:val="000000"/>
          <w:sz w:val="21"/>
          <w:szCs w:val="21"/>
        </w:rPr>
        <w:t>PUT1执行后调用REVEW根据MODE中的值查表得</w:t>
      </w:r>
      <w:r>
        <w:rPr>
          <w:rFonts w:ascii="宋体" w:hAnsi="宋体" w:hint="eastAsia"/>
          <w:color w:val="000000"/>
          <w:sz w:val="21"/>
          <w:szCs w:val="21"/>
        </w:rPr>
        <w:t>2相对于其的幂次的值，查表得到该格子在屏幕中的位置，将光标定位到相应位置后，将要打印的值输出到屏幕</w:t>
      </w:r>
      <w:r w:rsidR="00F9175B">
        <w:rPr>
          <w:rFonts w:ascii="宋体" w:hAnsi="宋体" w:hint="eastAsia"/>
          <w:color w:val="000000"/>
          <w:sz w:val="21"/>
          <w:szCs w:val="21"/>
        </w:rPr>
        <w:t>。</w:t>
      </w:r>
      <w:r w:rsidR="00ED2769">
        <w:rPr>
          <w:rFonts w:ascii="宋体" w:hAnsi="宋体" w:hint="eastAsia"/>
          <w:color w:val="000000"/>
          <w:sz w:val="21"/>
          <w:szCs w:val="21"/>
        </w:rPr>
        <w:t>这样将MODE中的值都打印到屏幕中后，跳转至等待用户输入的程序段，等待用户继续输入下一次指令。</w:t>
      </w:r>
    </w:p>
    <w:p w:rsidR="008F5537" w:rsidRDefault="008F5537" w:rsidP="008F5537">
      <w:pPr>
        <w:spacing w:line="276" w:lineRule="auto"/>
        <w:ind w:left="420" w:firstLine="420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/>
          <w:color w:val="000000"/>
          <w:sz w:val="21"/>
          <w:szCs w:val="21"/>
        </w:rPr>
        <w:t>当用户输入的是Q</w:t>
      </w:r>
      <w:r>
        <w:rPr>
          <w:rFonts w:ascii="宋体" w:hAnsi="宋体" w:hint="eastAsia"/>
          <w:color w:val="000000"/>
          <w:sz w:val="21"/>
          <w:szCs w:val="21"/>
        </w:rPr>
        <w:t>（</w:t>
      </w:r>
      <w:r>
        <w:rPr>
          <w:rFonts w:ascii="宋体" w:hAnsi="宋体"/>
          <w:color w:val="000000"/>
          <w:sz w:val="21"/>
          <w:szCs w:val="21"/>
        </w:rPr>
        <w:t>不能是q</w:t>
      </w:r>
      <w:r>
        <w:rPr>
          <w:rFonts w:ascii="宋体" w:hAnsi="宋体" w:hint="eastAsia"/>
          <w:color w:val="000000"/>
          <w:sz w:val="21"/>
          <w:szCs w:val="21"/>
        </w:rPr>
        <w:t>）时，程序会输出一段提示字符串和用户游戏的最高分，并调用rank</w:t>
      </w:r>
      <w:r>
        <w:rPr>
          <w:rFonts w:ascii="宋体" w:hAnsi="宋体"/>
          <w:color w:val="000000"/>
          <w:sz w:val="21"/>
          <w:szCs w:val="21"/>
        </w:rPr>
        <w:t>.asm中的</w:t>
      </w:r>
      <w:r w:rsidRPr="008F5537">
        <w:rPr>
          <w:rFonts w:ascii="宋体" w:hAnsi="宋体"/>
          <w:color w:val="000000"/>
          <w:sz w:val="21"/>
          <w:szCs w:val="21"/>
        </w:rPr>
        <w:t>SAVSCR</w:t>
      </w:r>
      <w:r>
        <w:rPr>
          <w:rFonts w:ascii="宋体" w:hAnsi="宋体"/>
          <w:color w:val="000000"/>
          <w:sz w:val="21"/>
          <w:szCs w:val="21"/>
        </w:rPr>
        <w:t>函数记录当前分数</w:t>
      </w:r>
      <w:r>
        <w:rPr>
          <w:rFonts w:ascii="宋体" w:hAnsi="宋体" w:hint="eastAsia"/>
          <w:color w:val="000000"/>
          <w:sz w:val="21"/>
          <w:szCs w:val="21"/>
        </w:rPr>
        <w:t>。之后进入一段空循环，实现延时的功能，最后退出至主页面。</w:t>
      </w:r>
    </w:p>
    <w:p w:rsidR="008F5537" w:rsidRPr="008F5537" w:rsidRDefault="008F5537" w:rsidP="008F5537">
      <w:pPr>
        <w:spacing w:line="276" w:lineRule="auto"/>
        <w:rPr>
          <w:rFonts w:ascii="宋体" w:hAnsi="宋体"/>
          <w:color w:val="000000"/>
          <w:sz w:val="21"/>
          <w:szCs w:val="21"/>
        </w:rPr>
      </w:pPr>
    </w:p>
    <w:p w:rsidR="00285984" w:rsidRPr="007809C1" w:rsidRDefault="007809C1" w:rsidP="008F5537">
      <w:pPr>
        <w:pStyle w:val="a9"/>
        <w:numPr>
          <w:ilvl w:val="0"/>
          <w:numId w:val="1"/>
        </w:numPr>
        <w:spacing w:line="276" w:lineRule="auto"/>
        <w:ind w:firstLineChars="0"/>
        <w:rPr>
          <w:rFonts w:ascii="宋体" w:hAnsi="宋体"/>
          <w:b/>
          <w:color w:val="000000"/>
          <w:sz w:val="28"/>
          <w:szCs w:val="28"/>
        </w:rPr>
      </w:pPr>
      <w:r w:rsidRPr="007809C1">
        <w:rPr>
          <w:rFonts w:ascii="宋体" w:hAnsi="宋体"/>
          <w:b/>
          <w:color w:val="000000"/>
          <w:sz w:val="28"/>
          <w:szCs w:val="28"/>
        </w:rPr>
        <w:lastRenderedPageBreak/>
        <w:t>效果评价及体会</w:t>
      </w:r>
    </w:p>
    <w:p w:rsidR="00AB210A" w:rsidRDefault="00AB210A" w:rsidP="008F5537">
      <w:pPr>
        <w:spacing w:line="276" w:lineRule="auto"/>
        <w:ind w:firstLineChars="200" w:firstLine="420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这是程序在32位的Windows</w:t>
      </w:r>
      <w:r>
        <w:rPr>
          <w:rFonts w:ascii="宋体" w:hAnsi="宋体"/>
          <w:color w:val="000000"/>
          <w:sz w:val="21"/>
          <w:szCs w:val="21"/>
        </w:rPr>
        <w:t xml:space="preserve"> XP 系统上运行的效果图</w:t>
      </w:r>
      <w:r>
        <w:rPr>
          <w:rFonts w:ascii="宋体" w:hAnsi="宋体" w:hint="eastAsia"/>
          <w:color w:val="000000"/>
          <w:sz w:val="21"/>
          <w:szCs w:val="21"/>
        </w:rPr>
        <w:t>：</w:t>
      </w:r>
    </w:p>
    <w:p w:rsidR="00AB210A" w:rsidRDefault="00282135" w:rsidP="008F5537">
      <w:pPr>
        <w:spacing w:line="276" w:lineRule="auto"/>
        <w:ind w:firstLineChars="200" w:firstLine="360"/>
        <w:rPr>
          <w:rFonts w:ascii="宋体" w:hAnsi="宋体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C81602A" wp14:editId="064862CA">
            <wp:extent cx="6120130" cy="3121660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670" w:rsidRDefault="00282135" w:rsidP="008F5537">
      <w:pPr>
        <w:spacing w:line="276" w:lineRule="auto"/>
        <w:ind w:firstLineChars="200" w:firstLine="360"/>
        <w:rPr>
          <w:rFonts w:ascii="宋体" w:hAnsi="宋体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1ABE66F" wp14:editId="09EA10E8">
            <wp:extent cx="2914650" cy="1694564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5494" cy="173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1670">
        <w:rPr>
          <w:noProof/>
        </w:rPr>
        <w:drawing>
          <wp:inline distT="0" distB="0" distL="0" distR="0" wp14:anchorId="3750C7A8" wp14:editId="3108370C">
            <wp:extent cx="2733675" cy="168388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5691" cy="171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670" w:rsidRDefault="00BD40C8" w:rsidP="008F5537">
      <w:pPr>
        <w:spacing w:line="276" w:lineRule="auto"/>
        <w:ind w:firstLineChars="200" w:firstLine="36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232410</wp:posOffset>
            </wp:positionH>
            <wp:positionV relativeFrom="paragraph">
              <wp:posOffset>53975</wp:posOffset>
            </wp:positionV>
            <wp:extent cx="2466975" cy="485775"/>
            <wp:effectExtent l="0" t="0" r="9525" b="952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1670">
        <w:rPr>
          <w:noProof/>
        </w:rPr>
        <w:drawing>
          <wp:inline distT="0" distB="0" distL="0" distR="0" wp14:anchorId="3C55FA8D" wp14:editId="4979CC76">
            <wp:extent cx="2466975" cy="4095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75" b="52381"/>
                    <a:stretch/>
                  </pic:blipFill>
                  <pic:spPr bwMode="auto">
                    <a:xfrm>
                      <a:off x="0" y="0"/>
                      <a:ext cx="2466975" cy="40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E125C"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6BACC198" wp14:editId="5D8BDC8D">
            <wp:extent cx="2705100" cy="11239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29E" w:rsidRPr="00B3229E" w:rsidRDefault="00B3229E" w:rsidP="00B3229E">
      <w:pPr>
        <w:spacing w:line="276" w:lineRule="auto"/>
        <w:jc w:val="center"/>
        <w:rPr>
          <w:rStyle w:val="ab"/>
          <w:rFonts w:hint="eastAsia"/>
        </w:rPr>
      </w:pPr>
      <w:r w:rsidRPr="00B3229E">
        <w:rPr>
          <w:rStyle w:val="ab"/>
        </w:rPr>
        <w:t>图</w:t>
      </w:r>
      <w:r>
        <w:rPr>
          <w:rStyle w:val="ab"/>
          <w:rFonts w:hint="eastAsia"/>
        </w:rPr>
        <w:t>六</w:t>
      </w:r>
      <w:r w:rsidRPr="00B3229E">
        <w:rPr>
          <w:rStyle w:val="ab"/>
        </w:rPr>
        <w:t>：</w:t>
      </w:r>
      <w:r>
        <w:rPr>
          <w:rStyle w:val="ab"/>
        </w:rPr>
        <w:t>游戏效果图</w:t>
      </w:r>
    </w:p>
    <w:p w:rsidR="00B3229E" w:rsidRPr="00B3229E" w:rsidRDefault="00B3229E" w:rsidP="008F5537">
      <w:pPr>
        <w:spacing w:line="276" w:lineRule="auto"/>
        <w:ind w:firstLineChars="200" w:firstLine="420"/>
        <w:rPr>
          <w:rFonts w:ascii="宋体" w:hAnsi="宋体"/>
          <w:color w:val="000000"/>
          <w:sz w:val="21"/>
          <w:szCs w:val="21"/>
        </w:rPr>
      </w:pPr>
    </w:p>
    <w:p w:rsidR="00411670" w:rsidRDefault="00411670" w:rsidP="008F5537">
      <w:pPr>
        <w:spacing w:line="276" w:lineRule="auto"/>
        <w:ind w:firstLineChars="200" w:firstLine="420"/>
        <w:rPr>
          <w:rFonts w:ascii="宋体" w:hAnsi="宋体"/>
          <w:color w:val="000000"/>
          <w:sz w:val="21"/>
          <w:szCs w:val="21"/>
        </w:rPr>
      </w:pPr>
    </w:p>
    <w:p w:rsidR="00AB210A" w:rsidRDefault="00AB210A" w:rsidP="008F5537">
      <w:pPr>
        <w:spacing w:line="276" w:lineRule="auto"/>
        <w:ind w:firstLineChars="200" w:firstLine="420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/>
          <w:color w:val="000000"/>
          <w:sz w:val="21"/>
          <w:szCs w:val="21"/>
        </w:rPr>
        <w:t>总的来说</w:t>
      </w:r>
      <w:r>
        <w:rPr>
          <w:rFonts w:ascii="宋体" w:hAnsi="宋体" w:hint="eastAsia"/>
          <w:color w:val="000000"/>
          <w:sz w:val="21"/>
          <w:szCs w:val="21"/>
        </w:rPr>
        <w:t>，</w:t>
      </w:r>
      <w:r>
        <w:rPr>
          <w:rFonts w:ascii="宋体" w:hAnsi="宋体"/>
          <w:color w:val="000000"/>
          <w:sz w:val="21"/>
          <w:szCs w:val="21"/>
        </w:rPr>
        <w:t>实现了基本的游戏功能</w:t>
      </w:r>
      <w:r>
        <w:rPr>
          <w:rFonts w:ascii="宋体" w:hAnsi="宋体" w:hint="eastAsia"/>
          <w:color w:val="000000"/>
          <w:sz w:val="21"/>
          <w:szCs w:val="21"/>
        </w:rPr>
        <w:t>，</w:t>
      </w:r>
      <w:r>
        <w:rPr>
          <w:rFonts w:ascii="宋体" w:hAnsi="宋体"/>
          <w:color w:val="000000"/>
          <w:sz w:val="21"/>
          <w:szCs w:val="21"/>
        </w:rPr>
        <w:t>其中排行榜功能由于时间关系未能实现</w:t>
      </w:r>
      <w:r>
        <w:rPr>
          <w:rFonts w:ascii="宋体" w:hAnsi="宋体" w:hint="eastAsia"/>
          <w:color w:val="000000"/>
          <w:sz w:val="21"/>
          <w:szCs w:val="21"/>
        </w:rPr>
        <w:t>，</w:t>
      </w:r>
      <w:r>
        <w:rPr>
          <w:rFonts w:ascii="宋体" w:hAnsi="宋体"/>
          <w:color w:val="000000"/>
          <w:sz w:val="21"/>
          <w:szCs w:val="21"/>
        </w:rPr>
        <w:t>打算在暑假的时候如果有时间就把这个项目继续实现下去</w:t>
      </w:r>
      <w:r>
        <w:rPr>
          <w:rFonts w:ascii="宋体" w:hAnsi="宋体" w:hint="eastAsia"/>
          <w:color w:val="000000"/>
          <w:sz w:val="21"/>
          <w:szCs w:val="21"/>
        </w:rPr>
        <w:t>。</w:t>
      </w:r>
    </w:p>
    <w:p w:rsidR="00165F24" w:rsidRPr="00165F24" w:rsidRDefault="00AB210A" w:rsidP="008F5537">
      <w:pPr>
        <w:spacing w:line="276" w:lineRule="auto"/>
        <w:ind w:firstLineChars="200" w:firstLine="420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/>
          <w:color w:val="000000"/>
          <w:sz w:val="21"/>
          <w:szCs w:val="21"/>
        </w:rPr>
        <w:t>在实验过程中我感触最深的</w:t>
      </w:r>
      <w:r w:rsidR="00165F24">
        <w:rPr>
          <w:rFonts w:ascii="宋体" w:hAnsi="宋体"/>
          <w:color w:val="000000"/>
          <w:sz w:val="21"/>
          <w:szCs w:val="21"/>
        </w:rPr>
        <w:t>就是原本以为用汇编语言写的代码会很多行</w:t>
      </w:r>
      <w:r w:rsidR="00165F24">
        <w:rPr>
          <w:rFonts w:ascii="宋体" w:hAnsi="宋体" w:hint="eastAsia"/>
          <w:color w:val="000000"/>
          <w:sz w:val="21"/>
          <w:szCs w:val="21"/>
        </w:rPr>
        <w:t>，</w:t>
      </w:r>
      <w:r w:rsidR="00165F24">
        <w:rPr>
          <w:rFonts w:ascii="宋体" w:hAnsi="宋体"/>
          <w:color w:val="000000"/>
          <w:sz w:val="21"/>
          <w:szCs w:val="21"/>
        </w:rPr>
        <w:t>但最终的结果却出乎意料</w:t>
      </w:r>
      <w:r w:rsidR="00165F24">
        <w:rPr>
          <w:rFonts w:ascii="宋体" w:hAnsi="宋体" w:hint="eastAsia"/>
          <w:color w:val="000000"/>
          <w:sz w:val="21"/>
          <w:szCs w:val="21"/>
        </w:rPr>
        <w:t>，</w:t>
      </w:r>
      <w:r w:rsidR="00165F24">
        <w:rPr>
          <w:rFonts w:ascii="宋体" w:hAnsi="宋体"/>
          <w:color w:val="000000"/>
          <w:sz w:val="21"/>
          <w:szCs w:val="21"/>
        </w:rPr>
        <w:t>核心的game</w:t>
      </w:r>
      <w:r w:rsidR="00165F24">
        <w:rPr>
          <w:rFonts w:ascii="宋体" w:hAnsi="宋体" w:hint="eastAsia"/>
          <w:color w:val="000000"/>
          <w:sz w:val="21"/>
          <w:szCs w:val="21"/>
        </w:rPr>
        <w:t>.asm文件只有250多行，比大一时用c写的还少。之后分析总结，认为虽然单个汇编语句只能实现一些最基础的功能，而且可用寄存器也有限，不像高级语言可以有各种函数库，变量可以随便定义，这也是一开始我认为会写很多行的原因。但真正一个小软件做下来，发现汇编虽然有以上的特点，但由于</w:t>
      </w:r>
      <w:r w:rsidR="00165F24">
        <w:rPr>
          <w:rFonts w:ascii="宋体" w:hAnsi="宋体" w:hint="eastAsia"/>
          <w:color w:val="000000"/>
          <w:sz w:val="21"/>
          <w:szCs w:val="21"/>
        </w:rPr>
        <w:lastRenderedPageBreak/>
        <w:t>其提供的指令已经覆盖了条件分支、条件循环、</w:t>
      </w:r>
      <w:r w:rsidR="00A0175B">
        <w:rPr>
          <w:rFonts w:ascii="宋体" w:hAnsi="宋体" w:hint="eastAsia"/>
          <w:color w:val="000000"/>
          <w:sz w:val="21"/>
          <w:szCs w:val="21"/>
        </w:rPr>
        <w:t>连续存放数据（类似数组）、堆栈结构、宏程序、子程序调用等基本但频繁使用的程序指令和数据结构，而且其代码由于没有各种括号，单条语句实现功能简单，显得更为紧凑易读。并且汇编可以调用各种系统中断来直接操控显示屏等硬件，相对于高级语言来显得更为方便快捷，比如用INT</w:t>
      </w:r>
      <w:r w:rsidR="00A0175B">
        <w:rPr>
          <w:rFonts w:ascii="宋体" w:hAnsi="宋体"/>
          <w:color w:val="000000"/>
          <w:sz w:val="21"/>
          <w:szCs w:val="21"/>
        </w:rPr>
        <w:t xml:space="preserve"> </w:t>
      </w:r>
      <w:r w:rsidR="00A0175B" w:rsidRPr="00A0175B">
        <w:rPr>
          <w:rFonts w:ascii="宋体" w:hAnsi="宋体"/>
          <w:color w:val="000000"/>
          <w:sz w:val="21"/>
          <w:szCs w:val="21"/>
        </w:rPr>
        <w:t>10H</w:t>
      </w:r>
      <w:r w:rsidR="00A0175B">
        <w:rPr>
          <w:rFonts w:ascii="宋体" w:hAnsi="宋体"/>
          <w:color w:val="000000"/>
          <w:sz w:val="21"/>
          <w:szCs w:val="21"/>
        </w:rPr>
        <w:t>中断</w:t>
      </w:r>
      <w:r w:rsidR="00A0175B">
        <w:rPr>
          <w:rFonts w:ascii="宋体" w:hAnsi="宋体" w:hint="eastAsia"/>
          <w:color w:val="000000"/>
          <w:sz w:val="21"/>
          <w:szCs w:val="21"/>
        </w:rPr>
        <w:t>可以方便地直接定位光标到显示屏上任意位置，这如果用高级语言来实现就会显得捉襟见肘。</w:t>
      </w:r>
    </w:p>
    <w:p w:rsidR="00D61FD9" w:rsidRDefault="00165F24" w:rsidP="008F5537">
      <w:pPr>
        <w:spacing w:line="276" w:lineRule="auto"/>
        <w:ind w:firstLineChars="200" w:firstLine="420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/>
          <w:color w:val="000000"/>
          <w:sz w:val="21"/>
          <w:szCs w:val="21"/>
        </w:rPr>
        <w:t>另一个</w:t>
      </w:r>
      <w:r w:rsidR="00AB210A">
        <w:rPr>
          <w:rFonts w:ascii="宋体" w:hAnsi="宋体"/>
          <w:color w:val="000000"/>
          <w:sz w:val="21"/>
          <w:szCs w:val="21"/>
        </w:rPr>
        <w:t>体会就是按照正确的软件设计实现流程可以大幅提高工作的效率</w:t>
      </w:r>
      <w:r w:rsidR="00AB210A">
        <w:rPr>
          <w:rFonts w:ascii="宋体" w:hAnsi="宋体" w:hint="eastAsia"/>
          <w:color w:val="000000"/>
          <w:sz w:val="21"/>
          <w:szCs w:val="21"/>
        </w:rPr>
        <w:t>。</w:t>
      </w:r>
      <w:r w:rsidR="00AB210A">
        <w:rPr>
          <w:rFonts w:ascii="宋体" w:hAnsi="宋体"/>
          <w:color w:val="000000"/>
          <w:sz w:val="21"/>
          <w:szCs w:val="21"/>
        </w:rPr>
        <w:t>这次的实验我真正花在编辑代码上的时间不到一天</w:t>
      </w:r>
      <w:r w:rsidR="00AB210A">
        <w:rPr>
          <w:rFonts w:ascii="宋体" w:hAnsi="宋体" w:hint="eastAsia"/>
          <w:color w:val="000000"/>
          <w:sz w:val="21"/>
          <w:szCs w:val="21"/>
        </w:rPr>
        <w:t>，确定题目后我并没有立即开始写代码，而是先把软件的大的框架，比如要有什么功能，</w:t>
      </w:r>
      <w:r w:rsidR="00042E87">
        <w:rPr>
          <w:rFonts w:ascii="宋体" w:hAnsi="宋体" w:hint="eastAsia"/>
          <w:color w:val="000000"/>
          <w:sz w:val="21"/>
          <w:szCs w:val="21"/>
        </w:rPr>
        <w:t>要有多少个文件，每</w:t>
      </w:r>
      <w:r w:rsidR="00AB210A">
        <w:rPr>
          <w:rFonts w:ascii="宋体" w:hAnsi="宋体" w:hint="eastAsia"/>
          <w:color w:val="000000"/>
          <w:sz w:val="21"/>
          <w:szCs w:val="21"/>
        </w:rPr>
        <w:t>个功能的大概实现方案，</w:t>
      </w:r>
      <w:r w:rsidR="00042E87">
        <w:rPr>
          <w:rFonts w:ascii="宋体" w:hAnsi="宋体" w:hint="eastAsia"/>
          <w:color w:val="000000"/>
          <w:sz w:val="21"/>
          <w:szCs w:val="21"/>
        </w:rPr>
        <w:t>各个功能的联系关系</w:t>
      </w:r>
      <w:r w:rsidR="00AB210A">
        <w:rPr>
          <w:rFonts w:ascii="宋体" w:hAnsi="宋体" w:hint="eastAsia"/>
          <w:color w:val="000000"/>
          <w:sz w:val="21"/>
          <w:szCs w:val="21"/>
        </w:rPr>
        <w:t>考虑清楚</w:t>
      </w:r>
      <w:r w:rsidR="00042E87">
        <w:rPr>
          <w:rFonts w:ascii="宋体" w:hAnsi="宋体" w:hint="eastAsia"/>
          <w:color w:val="000000"/>
          <w:sz w:val="21"/>
          <w:szCs w:val="21"/>
        </w:rPr>
        <w:t>，这个过程经历的时间最长，差不多一个</w:t>
      </w:r>
      <w:r>
        <w:rPr>
          <w:rFonts w:ascii="宋体" w:hAnsi="宋体" w:hint="eastAsia"/>
          <w:color w:val="000000"/>
          <w:sz w:val="21"/>
          <w:szCs w:val="21"/>
        </w:rPr>
        <w:t>星期</w:t>
      </w:r>
      <w:r w:rsidR="00042E87">
        <w:rPr>
          <w:rFonts w:ascii="宋体" w:hAnsi="宋体" w:hint="eastAsia"/>
          <w:color w:val="000000"/>
          <w:sz w:val="21"/>
          <w:szCs w:val="21"/>
        </w:rPr>
        <w:t>，但都是利用一些片段时间来想的，总的花费的时间也并不多。大的框架</w:t>
      </w:r>
      <w:r>
        <w:rPr>
          <w:rFonts w:ascii="宋体" w:hAnsi="宋体" w:hint="eastAsia"/>
          <w:color w:val="000000"/>
          <w:sz w:val="21"/>
          <w:szCs w:val="21"/>
        </w:rPr>
        <w:t>有了</w:t>
      </w:r>
      <w:r w:rsidR="00042E87">
        <w:rPr>
          <w:rFonts w:ascii="宋体" w:hAnsi="宋体" w:hint="eastAsia"/>
          <w:color w:val="000000"/>
          <w:sz w:val="21"/>
          <w:szCs w:val="21"/>
        </w:rPr>
        <w:t>之后就开始画每个框架里的流程图，也就是具体的算法，这部分是用了一个下午和晚上在图书馆写写画画做完的。第三步就是具体的代码编辑工作了，由于有了之前两步的工作，这一步进行得十分迅速，第一个可运行的版本只花了一晚上，大概3、4个小时就写出来了，这是我万万没有想到的，要知道大一时我可是花了将近一个礼拜写完的同一个软件啊。</w:t>
      </w:r>
    </w:p>
    <w:p w:rsidR="00A0175B" w:rsidRPr="00A0175B" w:rsidRDefault="00A0175B" w:rsidP="008F5537">
      <w:pPr>
        <w:spacing w:line="276" w:lineRule="auto"/>
        <w:ind w:firstLineChars="200" w:firstLine="420"/>
        <w:rPr>
          <w:rFonts w:ascii="宋体" w:hAnsi="宋体"/>
          <w:color w:val="000000"/>
          <w:sz w:val="21"/>
          <w:szCs w:val="21"/>
        </w:rPr>
      </w:pPr>
    </w:p>
    <w:p w:rsidR="001E7510" w:rsidRPr="00B41B8E" w:rsidRDefault="001E7510" w:rsidP="008F5537">
      <w:pPr>
        <w:spacing w:line="276" w:lineRule="auto"/>
        <w:rPr>
          <w:rFonts w:ascii="宋体" w:hAnsi="宋体"/>
          <w:b/>
          <w:color w:val="000000"/>
          <w:sz w:val="28"/>
          <w:szCs w:val="28"/>
        </w:rPr>
      </w:pPr>
      <w:r w:rsidRPr="00B41B8E">
        <w:rPr>
          <w:rFonts w:ascii="宋体" w:hAnsi="宋体" w:hint="eastAsia"/>
          <w:b/>
          <w:color w:val="000000"/>
          <w:sz w:val="28"/>
          <w:szCs w:val="28"/>
        </w:rPr>
        <w:t>结语</w:t>
      </w:r>
    </w:p>
    <w:p w:rsidR="00D61FD9" w:rsidRDefault="003975FF" w:rsidP="008F5537">
      <w:pPr>
        <w:spacing w:line="276" w:lineRule="auto"/>
        <w:ind w:firstLine="420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这次汇编项目实验虽然</w:t>
      </w:r>
      <w:r w:rsidR="007D10DD">
        <w:rPr>
          <w:rFonts w:ascii="宋体" w:hAnsi="宋体" w:hint="eastAsia"/>
          <w:color w:val="000000"/>
          <w:sz w:val="21"/>
          <w:szCs w:val="21"/>
        </w:rPr>
        <w:t>只是写了一个简单的小游戏，但在实践的过程中也获益颇深。首先就是发现原先自己对汇编语言的了解还只是停留在书本教材和</w:t>
      </w:r>
      <w:r w:rsidR="005C3116">
        <w:rPr>
          <w:rFonts w:ascii="宋体" w:hAnsi="宋体" w:hint="eastAsia"/>
          <w:color w:val="000000"/>
          <w:sz w:val="21"/>
          <w:szCs w:val="21"/>
        </w:rPr>
        <w:t>自己的想当然中，如果不是这次自己亲身经历汇编程序的开发，是不会发现原先自己的见地是如此地不符实际</w:t>
      </w:r>
      <w:r w:rsidR="001B2CFE">
        <w:rPr>
          <w:rFonts w:ascii="宋体" w:hAnsi="宋体" w:hint="eastAsia"/>
          <w:color w:val="000000"/>
          <w:sz w:val="21"/>
          <w:szCs w:val="21"/>
        </w:rPr>
        <w:t>，同时自己的汇编程序开发技能也有所提高，</w:t>
      </w:r>
      <w:r w:rsidR="00386B5D">
        <w:rPr>
          <w:rFonts w:ascii="宋体" w:hAnsi="宋体" w:hint="eastAsia"/>
          <w:color w:val="000000"/>
          <w:sz w:val="21"/>
          <w:szCs w:val="21"/>
        </w:rPr>
        <w:t>开始</w:t>
      </w:r>
      <w:r w:rsidR="001B2CFE">
        <w:rPr>
          <w:rFonts w:ascii="宋体" w:hAnsi="宋体" w:hint="eastAsia"/>
          <w:color w:val="000000"/>
          <w:sz w:val="21"/>
          <w:szCs w:val="21"/>
        </w:rPr>
        <w:t>的能看懂和能开发的目标基本达成。</w:t>
      </w:r>
      <w:r w:rsidR="00386B5D">
        <w:rPr>
          <w:rFonts w:ascii="宋体" w:hAnsi="宋体" w:hint="eastAsia"/>
          <w:color w:val="000000"/>
          <w:sz w:val="21"/>
          <w:szCs w:val="21"/>
        </w:rPr>
        <w:t>另一个收获就是终于在真实项目中应用了MVC模式的思想和遵循了基本软件开发流程，之前在课程上学习到的知识终于有了用武之地，不再是纸上谈兵，这也巩固了我对知识的记忆和理解。</w:t>
      </w:r>
    </w:p>
    <w:p w:rsidR="00386B5D" w:rsidRDefault="00386B5D" w:rsidP="008F5537">
      <w:pPr>
        <w:spacing w:line="276" w:lineRule="auto"/>
        <w:ind w:firstLine="420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/>
          <w:color w:val="000000"/>
          <w:sz w:val="21"/>
          <w:szCs w:val="21"/>
        </w:rPr>
        <w:t>总之</w:t>
      </w:r>
      <w:r>
        <w:rPr>
          <w:rFonts w:ascii="宋体" w:hAnsi="宋体" w:hint="eastAsia"/>
          <w:color w:val="000000"/>
          <w:sz w:val="21"/>
          <w:szCs w:val="21"/>
        </w:rPr>
        <w:t>，</w:t>
      </w:r>
      <w:r w:rsidR="00FE10C8">
        <w:rPr>
          <w:rFonts w:ascii="宋体" w:hAnsi="宋体" w:hint="eastAsia"/>
          <w:color w:val="000000"/>
          <w:sz w:val="21"/>
          <w:szCs w:val="21"/>
        </w:rPr>
        <w:t>通过</w:t>
      </w:r>
      <w:r>
        <w:rPr>
          <w:rFonts w:ascii="宋体" w:hAnsi="宋体"/>
          <w:color w:val="000000"/>
          <w:sz w:val="21"/>
          <w:szCs w:val="21"/>
        </w:rPr>
        <w:t>这次项目实践</w:t>
      </w:r>
      <w:r w:rsidR="00FE10C8">
        <w:rPr>
          <w:rFonts w:ascii="宋体" w:hAnsi="宋体" w:hint="eastAsia"/>
          <w:color w:val="000000"/>
          <w:sz w:val="21"/>
          <w:szCs w:val="21"/>
        </w:rPr>
        <w:t>，</w:t>
      </w:r>
      <w:r>
        <w:rPr>
          <w:rFonts w:ascii="宋体" w:hAnsi="宋体"/>
          <w:color w:val="000000"/>
          <w:sz w:val="21"/>
          <w:szCs w:val="21"/>
        </w:rPr>
        <w:t>不仅</w:t>
      </w:r>
      <w:r w:rsidR="00FE10C8">
        <w:rPr>
          <w:rFonts w:ascii="宋体" w:hAnsi="宋体"/>
          <w:color w:val="000000"/>
          <w:sz w:val="21"/>
          <w:szCs w:val="21"/>
        </w:rPr>
        <w:t>提高了我的编程技能</w:t>
      </w:r>
      <w:r>
        <w:rPr>
          <w:rFonts w:ascii="宋体" w:hAnsi="宋体" w:hint="eastAsia"/>
          <w:color w:val="000000"/>
          <w:sz w:val="21"/>
          <w:szCs w:val="21"/>
        </w:rPr>
        <w:t>，</w:t>
      </w:r>
      <w:r>
        <w:rPr>
          <w:rFonts w:ascii="宋体" w:hAnsi="宋体"/>
          <w:color w:val="000000"/>
          <w:sz w:val="21"/>
          <w:szCs w:val="21"/>
        </w:rPr>
        <w:t>亲身实践了老师课程上讲授的知识</w:t>
      </w:r>
      <w:r>
        <w:rPr>
          <w:rFonts w:ascii="宋体" w:hAnsi="宋体" w:hint="eastAsia"/>
          <w:color w:val="000000"/>
          <w:sz w:val="21"/>
          <w:szCs w:val="21"/>
        </w:rPr>
        <w:t>，</w:t>
      </w:r>
      <w:r>
        <w:rPr>
          <w:rFonts w:ascii="宋体" w:hAnsi="宋体"/>
          <w:color w:val="000000"/>
          <w:sz w:val="21"/>
          <w:szCs w:val="21"/>
        </w:rPr>
        <w:t>也发现了</w:t>
      </w:r>
      <w:r w:rsidR="00EF1CF6">
        <w:rPr>
          <w:rFonts w:ascii="宋体" w:hAnsi="宋体" w:hint="eastAsia"/>
          <w:color w:val="000000"/>
          <w:sz w:val="21"/>
          <w:szCs w:val="21"/>
        </w:rPr>
        <w:t>原先</w:t>
      </w:r>
      <w:r w:rsidR="00EF1CF6">
        <w:rPr>
          <w:rFonts w:ascii="宋体" w:hAnsi="宋体"/>
          <w:color w:val="000000"/>
          <w:sz w:val="21"/>
          <w:szCs w:val="21"/>
        </w:rPr>
        <w:t>自己见地的狭隘</w:t>
      </w:r>
      <w:r w:rsidR="00EF1CF6">
        <w:rPr>
          <w:rFonts w:ascii="宋体" w:hAnsi="宋体" w:hint="eastAsia"/>
          <w:color w:val="000000"/>
          <w:sz w:val="21"/>
          <w:szCs w:val="21"/>
        </w:rPr>
        <w:t>，加深了自己对汇编语言的理解。</w:t>
      </w:r>
    </w:p>
    <w:p w:rsidR="00CE278F" w:rsidRPr="00D61FD9" w:rsidRDefault="00CE278F" w:rsidP="008F5537">
      <w:pPr>
        <w:spacing w:line="276" w:lineRule="auto"/>
        <w:ind w:firstLine="420"/>
        <w:rPr>
          <w:rFonts w:ascii="宋体" w:hAnsi="宋体"/>
          <w:b/>
          <w:color w:val="000000"/>
          <w:sz w:val="28"/>
          <w:szCs w:val="28"/>
        </w:rPr>
      </w:pPr>
    </w:p>
    <w:p w:rsidR="001E7510" w:rsidRPr="007A2183" w:rsidRDefault="001E7510" w:rsidP="008F5537">
      <w:pPr>
        <w:spacing w:line="276" w:lineRule="auto"/>
        <w:rPr>
          <w:rFonts w:ascii="宋体" w:hAnsi="宋体"/>
          <w:b/>
          <w:color w:val="0000CC"/>
          <w:sz w:val="21"/>
          <w:szCs w:val="21"/>
        </w:rPr>
      </w:pPr>
      <w:r w:rsidRPr="007A2183">
        <w:rPr>
          <w:rFonts w:ascii="宋体" w:hAnsi="宋体" w:hint="eastAsia"/>
          <w:b/>
          <w:color w:val="000000"/>
          <w:sz w:val="21"/>
          <w:szCs w:val="21"/>
        </w:rPr>
        <w:t>参考文献：</w:t>
      </w:r>
    </w:p>
    <w:p w:rsidR="001E7510" w:rsidRPr="00713CEF" w:rsidRDefault="001E7510" w:rsidP="00BD40C8">
      <w:pPr>
        <w:spacing w:line="360" w:lineRule="auto"/>
        <w:ind w:firstLineChars="200" w:firstLine="360"/>
        <w:rPr>
          <w:rFonts w:ascii="宋体" w:hAnsi="宋体"/>
          <w:b/>
          <w:color w:val="000000"/>
          <w:szCs w:val="18"/>
        </w:rPr>
      </w:pPr>
      <w:r w:rsidRPr="00713CEF">
        <w:rPr>
          <w:rFonts w:ascii="宋体" w:hAnsi="宋体" w:hint="eastAsia"/>
          <w:color w:val="000000"/>
          <w:szCs w:val="18"/>
        </w:rPr>
        <w:t xml:space="preserve">[1] </w:t>
      </w:r>
      <w:r w:rsidR="006E44FE">
        <w:rPr>
          <w:rFonts w:ascii="宋体" w:hAnsi="宋体" w:hint="eastAsia"/>
          <w:color w:val="000000"/>
          <w:szCs w:val="18"/>
        </w:rPr>
        <w:t>M</w:t>
      </w:r>
      <w:r w:rsidR="006E44FE">
        <w:rPr>
          <w:rFonts w:ascii="宋体" w:hAnsi="宋体"/>
          <w:color w:val="000000"/>
          <w:szCs w:val="18"/>
        </w:rPr>
        <w:t>uhammad Ali Mazidi</w:t>
      </w:r>
      <w:r w:rsidR="006E44FE" w:rsidRPr="00713CEF">
        <w:rPr>
          <w:rFonts w:ascii="宋体" w:hAnsi="宋体" w:hint="eastAsia"/>
          <w:color w:val="000000"/>
          <w:szCs w:val="18"/>
        </w:rPr>
        <w:t>.</w:t>
      </w:r>
      <w:r w:rsidR="006E44FE">
        <w:rPr>
          <w:rFonts w:ascii="宋体" w:hAnsi="宋体" w:hint="eastAsia"/>
          <w:color w:val="000000"/>
          <w:szCs w:val="18"/>
        </w:rPr>
        <w:t xml:space="preserve"> </w:t>
      </w:r>
      <w:r w:rsidR="00C02480">
        <w:rPr>
          <w:rFonts w:ascii="宋体" w:hAnsi="宋体"/>
          <w:color w:val="000000"/>
          <w:szCs w:val="18"/>
        </w:rPr>
        <w:t xml:space="preserve">The x86 PC: Assembly Language, Design, and Interfacing, Fifth </w:t>
      </w:r>
      <w:r w:rsidR="007D0EB3">
        <w:rPr>
          <w:rFonts w:ascii="宋体" w:hAnsi="宋体"/>
          <w:color w:val="000000"/>
          <w:szCs w:val="18"/>
        </w:rPr>
        <w:t>Edition</w:t>
      </w:r>
      <w:r w:rsidR="007D0EB3" w:rsidRPr="00713CEF">
        <w:rPr>
          <w:rFonts w:ascii="宋体" w:hAnsi="宋体"/>
          <w:color w:val="000000"/>
          <w:szCs w:val="18"/>
        </w:rPr>
        <w:t xml:space="preserve"> [</w:t>
      </w:r>
      <w:r w:rsidR="006E44FE">
        <w:rPr>
          <w:rFonts w:ascii="宋体" w:hAnsi="宋体" w:hint="eastAsia"/>
          <w:color w:val="000000"/>
          <w:szCs w:val="18"/>
        </w:rPr>
        <w:t>M</w:t>
      </w:r>
      <w:r w:rsidR="006E44FE" w:rsidRPr="00713CEF">
        <w:rPr>
          <w:rFonts w:ascii="宋体" w:hAnsi="宋体" w:hint="eastAsia"/>
          <w:color w:val="000000"/>
          <w:szCs w:val="18"/>
        </w:rPr>
        <w:t>].</w:t>
      </w:r>
      <w:r w:rsidR="006E44FE">
        <w:rPr>
          <w:rFonts w:ascii="宋体" w:hAnsi="宋体"/>
          <w:color w:val="000000"/>
          <w:szCs w:val="18"/>
        </w:rPr>
        <w:t xml:space="preserve"> </w:t>
      </w:r>
      <w:r w:rsidR="00C02480">
        <w:rPr>
          <w:rFonts w:ascii="宋体" w:hAnsi="宋体" w:hint="eastAsia"/>
          <w:color w:val="000000"/>
          <w:szCs w:val="18"/>
        </w:rPr>
        <w:t>第五版</w:t>
      </w:r>
      <w:r w:rsidR="006E44FE" w:rsidRPr="00713CEF">
        <w:rPr>
          <w:rFonts w:ascii="宋体" w:hAnsi="宋体" w:hint="eastAsia"/>
          <w:color w:val="000000"/>
          <w:szCs w:val="18"/>
        </w:rPr>
        <w:t>.</w:t>
      </w:r>
      <w:r w:rsidR="00C02480">
        <w:rPr>
          <w:rFonts w:ascii="宋体" w:hAnsi="宋体" w:hint="eastAsia"/>
          <w:color w:val="000000"/>
          <w:szCs w:val="18"/>
        </w:rPr>
        <w:t>电子工业</w:t>
      </w:r>
      <w:r w:rsidR="006E44FE">
        <w:rPr>
          <w:rFonts w:ascii="宋体" w:hAnsi="宋体" w:hint="eastAsia"/>
          <w:color w:val="000000"/>
          <w:szCs w:val="18"/>
        </w:rPr>
        <w:t>出版社, 2</w:t>
      </w:r>
      <w:r w:rsidR="006E44FE">
        <w:rPr>
          <w:rFonts w:ascii="宋体" w:hAnsi="宋体"/>
          <w:color w:val="000000"/>
          <w:szCs w:val="18"/>
        </w:rPr>
        <w:t>008年</w:t>
      </w:r>
      <w:r w:rsidR="006E44FE">
        <w:rPr>
          <w:rFonts w:ascii="宋体" w:hAnsi="宋体" w:hint="eastAsia"/>
          <w:color w:val="000000"/>
          <w:szCs w:val="18"/>
        </w:rPr>
        <w:t>4月.</w:t>
      </w:r>
    </w:p>
    <w:p w:rsidR="00731907" w:rsidRDefault="001E7510" w:rsidP="00BD40C8">
      <w:pPr>
        <w:spacing w:line="360" w:lineRule="auto"/>
        <w:ind w:firstLineChars="200" w:firstLine="360"/>
        <w:rPr>
          <w:rFonts w:ascii="宋体" w:hAnsi="宋体"/>
          <w:color w:val="000000"/>
          <w:szCs w:val="18"/>
        </w:rPr>
      </w:pPr>
      <w:r w:rsidRPr="00713CEF">
        <w:rPr>
          <w:rFonts w:ascii="宋体" w:hAnsi="宋体" w:hint="eastAsia"/>
          <w:color w:val="000000"/>
          <w:szCs w:val="18"/>
        </w:rPr>
        <w:t>[2]</w:t>
      </w:r>
      <w:r w:rsidR="00731907">
        <w:rPr>
          <w:rFonts w:ascii="宋体" w:hAnsi="宋体"/>
          <w:color w:val="000000"/>
          <w:szCs w:val="18"/>
        </w:rPr>
        <w:t xml:space="preserve"> </w:t>
      </w:r>
      <w:r w:rsidR="00731907">
        <w:rPr>
          <w:rFonts w:ascii="宋体" w:hAnsi="宋体" w:hint="eastAsia"/>
          <w:color w:val="000000"/>
          <w:szCs w:val="18"/>
        </w:rPr>
        <w:t>王成耀</w:t>
      </w:r>
      <w:r w:rsidRPr="00713CEF">
        <w:rPr>
          <w:rFonts w:ascii="宋体" w:hAnsi="宋体" w:hint="eastAsia"/>
          <w:color w:val="000000"/>
          <w:szCs w:val="18"/>
        </w:rPr>
        <w:t>.</w:t>
      </w:r>
      <w:r>
        <w:rPr>
          <w:rFonts w:ascii="宋体" w:hAnsi="宋体" w:hint="eastAsia"/>
          <w:color w:val="000000"/>
          <w:szCs w:val="18"/>
        </w:rPr>
        <w:t xml:space="preserve"> </w:t>
      </w:r>
      <w:r w:rsidR="00731907" w:rsidRPr="00731907">
        <w:rPr>
          <w:rFonts w:ascii="宋体" w:hAnsi="宋体" w:hint="eastAsia"/>
          <w:color w:val="000000"/>
          <w:szCs w:val="18"/>
        </w:rPr>
        <w:t>80x86汇编语言程序设计</w:t>
      </w:r>
      <w:r w:rsidR="00731907">
        <w:rPr>
          <w:rFonts w:ascii="宋体" w:hAnsi="宋体" w:hint="eastAsia"/>
          <w:color w:val="000000"/>
          <w:szCs w:val="18"/>
        </w:rPr>
        <w:t>（第二版）</w:t>
      </w:r>
      <w:r w:rsidRPr="00713CEF">
        <w:rPr>
          <w:rFonts w:ascii="宋体" w:hAnsi="宋体" w:hint="eastAsia"/>
          <w:color w:val="000000"/>
          <w:szCs w:val="18"/>
        </w:rPr>
        <w:t>[</w:t>
      </w:r>
      <w:r w:rsidR="00731907">
        <w:rPr>
          <w:rFonts w:ascii="宋体" w:hAnsi="宋体" w:hint="eastAsia"/>
          <w:color w:val="000000"/>
          <w:szCs w:val="18"/>
        </w:rPr>
        <w:t>M</w:t>
      </w:r>
      <w:r w:rsidRPr="00713CEF">
        <w:rPr>
          <w:rFonts w:ascii="宋体" w:hAnsi="宋体" w:hint="eastAsia"/>
          <w:color w:val="000000"/>
          <w:szCs w:val="18"/>
        </w:rPr>
        <w:t>].</w:t>
      </w:r>
      <w:r w:rsidR="00731907">
        <w:rPr>
          <w:rFonts w:ascii="宋体" w:hAnsi="宋体"/>
          <w:color w:val="000000"/>
          <w:szCs w:val="18"/>
        </w:rPr>
        <w:t xml:space="preserve"> </w:t>
      </w:r>
      <w:r w:rsidR="00731907">
        <w:rPr>
          <w:rFonts w:ascii="宋体" w:hAnsi="宋体" w:hint="eastAsia"/>
          <w:color w:val="000000"/>
          <w:szCs w:val="18"/>
        </w:rPr>
        <w:t>第2版</w:t>
      </w:r>
      <w:r w:rsidRPr="00713CEF">
        <w:rPr>
          <w:rFonts w:ascii="宋体" w:hAnsi="宋体" w:hint="eastAsia"/>
          <w:color w:val="000000"/>
          <w:szCs w:val="18"/>
        </w:rPr>
        <w:t>.</w:t>
      </w:r>
      <w:r w:rsidR="009940DB">
        <w:rPr>
          <w:rFonts w:ascii="宋体" w:hAnsi="宋体" w:hint="eastAsia"/>
          <w:color w:val="000000"/>
          <w:szCs w:val="18"/>
        </w:rPr>
        <w:t>人民邮电出版社</w:t>
      </w:r>
      <w:r>
        <w:rPr>
          <w:rFonts w:ascii="宋体" w:hAnsi="宋体" w:hint="eastAsia"/>
          <w:color w:val="000000"/>
          <w:szCs w:val="18"/>
        </w:rPr>
        <w:t xml:space="preserve">, </w:t>
      </w:r>
      <w:r w:rsidR="00C02480">
        <w:rPr>
          <w:rFonts w:ascii="宋体" w:hAnsi="宋体"/>
          <w:color w:val="000000"/>
          <w:szCs w:val="18"/>
        </w:rPr>
        <w:t>2011</w:t>
      </w:r>
      <w:r w:rsidR="009940DB">
        <w:rPr>
          <w:rFonts w:ascii="宋体" w:hAnsi="宋体"/>
          <w:color w:val="000000"/>
          <w:szCs w:val="18"/>
        </w:rPr>
        <w:t>年</w:t>
      </w:r>
      <w:r w:rsidR="00C02480">
        <w:rPr>
          <w:rFonts w:ascii="宋体" w:hAnsi="宋体"/>
          <w:color w:val="000000"/>
          <w:szCs w:val="18"/>
        </w:rPr>
        <w:t>1</w:t>
      </w:r>
      <w:r w:rsidR="009940DB">
        <w:rPr>
          <w:rFonts w:ascii="宋体" w:hAnsi="宋体" w:hint="eastAsia"/>
          <w:color w:val="000000"/>
          <w:szCs w:val="18"/>
        </w:rPr>
        <w:t>月</w:t>
      </w:r>
      <w:r>
        <w:rPr>
          <w:rFonts w:ascii="宋体" w:hAnsi="宋体" w:hint="eastAsia"/>
          <w:color w:val="000000"/>
          <w:szCs w:val="18"/>
        </w:rPr>
        <w:t>.</w:t>
      </w:r>
    </w:p>
    <w:p w:rsidR="00731907" w:rsidRDefault="00100240" w:rsidP="00BD40C8">
      <w:pPr>
        <w:spacing w:line="360" w:lineRule="auto"/>
        <w:ind w:firstLineChars="200" w:firstLine="360"/>
        <w:rPr>
          <w:rFonts w:ascii="宋体" w:hAnsi="宋体"/>
          <w:color w:val="000000"/>
          <w:szCs w:val="18"/>
        </w:rPr>
      </w:pPr>
      <w:r w:rsidRPr="00713CEF">
        <w:rPr>
          <w:rFonts w:ascii="宋体" w:hAnsi="宋体" w:hint="eastAsia"/>
          <w:color w:val="000000"/>
          <w:szCs w:val="18"/>
        </w:rPr>
        <w:t>[</w:t>
      </w:r>
      <w:r>
        <w:rPr>
          <w:rFonts w:ascii="宋体" w:hAnsi="宋体"/>
          <w:color w:val="000000"/>
          <w:szCs w:val="18"/>
        </w:rPr>
        <w:t>3</w:t>
      </w:r>
      <w:r w:rsidRPr="00713CEF">
        <w:rPr>
          <w:rFonts w:ascii="宋体" w:hAnsi="宋体" w:hint="eastAsia"/>
          <w:color w:val="000000"/>
          <w:szCs w:val="18"/>
        </w:rPr>
        <w:t>]</w:t>
      </w:r>
      <w:r>
        <w:rPr>
          <w:rFonts w:ascii="宋体" w:hAnsi="宋体"/>
          <w:color w:val="000000"/>
          <w:szCs w:val="18"/>
        </w:rPr>
        <w:t xml:space="preserve"> </w:t>
      </w:r>
      <w:r w:rsidR="00F11420">
        <w:rPr>
          <w:rFonts w:ascii="宋体" w:hAnsi="宋体"/>
          <w:color w:val="000000"/>
          <w:szCs w:val="18"/>
        </w:rPr>
        <w:t>王晓虹</w:t>
      </w:r>
      <w:r w:rsidR="00F11420">
        <w:rPr>
          <w:rFonts w:ascii="宋体" w:hAnsi="宋体" w:hint="eastAsia"/>
          <w:color w:val="000000"/>
          <w:szCs w:val="18"/>
        </w:rPr>
        <w:t xml:space="preserve"> 毕于深 李 </w:t>
      </w:r>
      <w:r w:rsidR="00F11420" w:rsidRPr="00F11420">
        <w:rPr>
          <w:rFonts w:ascii="宋体" w:hAnsi="宋体" w:hint="eastAsia"/>
          <w:color w:val="000000"/>
          <w:szCs w:val="18"/>
        </w:rPr>
        <w:t>飒</w:t>
      </w:r>
      <w:r w:rsidRPr="00713CEF">
        <w:rPr>
          <w:rFonts w:ascii="宋体" w:hAnsi="宋体" w:hint="eastAsia"/>
          <w:color w:val="000000"/>
          <w:szCs w:val="18"/>
        </w:rPr>
        <w:t>.</w:t>
      </w:r>
      <w:r w:rsidRPr="00731907">
        <w:rPr>
          <w:rFonts w:ascii="宋体" w:hAnsi="宋体" w:hint="eastAsia"/>
          <w:color w:val="000000"/>
          <w:szCs w:val="18"/>
        </w:rPr>
        <w:t>汇编语言</w:t>
      </w:r>
      <w:r w:rsidR="00F11420" w:rsidRPr="00713CEF">
        <w:rPr>
          <w:rFonts w:ascii="宋体" w:hAnsi="宋体" w:hint="eastAsia"/>
          <w:color w:val="000000"/>
          <w:szCs w:val="18"/>
        </w:rPr>
        <w:t xml:space="preserve"> </w:t>
      </w:r>
      <w:r w:rsidRPr="00713CEF">
        <w:rPr>
          <w:rFonts w:ascii="宋体" w:hAnsi="宋体" w:hint="eastAsia"/>
          <w:color w:val="000000"/>
          <w:szCs w:val="18"/>
        </w:rPr>
        <w:t>[</w:t>
      </w:r>
      <w:r>
        <w:rPr>
          <w:rFonts w:ascii="宋体" w:hAnsi="宋体" w:hint="eastAsia"/>
          <w:color w:val="000000"/>
          <w:szCs w:val="18"/>
        </w:rPr>
        <w:t>M</w:t>
      </w:r>
      <w:r w:rsidRPr="00713CEF">
        <w:rPr>
          <w:rFonts w:ascii="宋体" w:hAnsi="宋体" w:hint="eastAsia"/>
          <w:color w:val="000000"/>
          <w:szCs w:val="18"/>
        </w:rPr>
        <w:t>].</w:t>
      </w:r>
      <w:r>
        <w:rPr>
          <w:rFonts w:ascii="宋体" w:hAnsi="宋体"/>
          <w:color w:val="000000"/>
          <w:szCs w:val="18"/>
        </w:rPr>
        <w:t xml:space="preserve"> </w:t>
      </w:r>
      <w:r>
        <w:rPr>
          <w:rFonts w:ascii="宋体" w:hAnsi="宋体" w:hint="eastAsia"/>
          <w:color w:val="000000"/>
          <w:szCs w:val="18"/>
        </w:rPr>
        <w:t>第</w:t>
      </w:r>
      <w:r w:rsidR="00F11420">
        <w:rPr>
          <w:rFonts w:ascii="宋体" w:hAnsi="宋体"/>
          <w:color w:val="000000"/>
          <w:szCs w:val="18"/>
        </w:rPr>
        <w:t>1</w:t>
      </w:r>
      <w:r>
        <w:rPr>
          <w:rFonts w:ascii="宋体" w:hAnsi="宋体" w:hint="eastAsia"/>
          <w:color w:val="000000"/>
          <w:szCs w:val="18"/>
        </w:rPr>
        <w:t>版</w:t>
      </w:r>
      <w:r w:rsidRPr="00713CEF">
        <w:rPr>
          <w:rFonts w:ascii="宋体" w:hAnsi="宋体" w:hint="eastAsia"/>
          <w:color w:val="000000"/>
          <w:szCs w:val="18"/>
        </w:rPr>
        <w:t>.</w:t>
      </w:r>
      <w:r w:rsidR="00F11420">
        <w:rPr>
          <w:rFonts w:ascii="宋体" w:hAnsi="宋体" w:hint="eastAsia"/>
          <w:color w:val="000000"/>
          <w:szCs w:val="18"/>
        </w:rPr>
        <w:t>清华大学出版社</w:t>
      </w:r>
      <w:r>
        <w:rPr>
          <w:rFonts w:ascii="宋体" w:hAnsi="宋体" w:hint="eastAsia"/>
          <w:color w:val="000000"/>
          <w:szCs w:val="18"/>
        </w:rPr>
        <w:t>, 2</w:t>
      </w:r>
      <w:r>
        <w:rPr>
          <w:rFonts w:ascii="宋体" w:hAnsi="宋体"/>
          <w:color w:val="000000"/>
          <w:szCs w:val="18"/>
        </w:rPr>
        <w:t>0</w:t>
      </w:r>
      <w:r w:rsidR="00F11420">
        <w:rPr>
          <w:rFonts w:ascii="宋体" w:hAnsi="宋体"/>
          <w:color w:val="000000"/>
          <w:szCs w:val="18"/>
        </w:rPr>
        <w:t>11</w:t>
      </w:r>
      <w:r>
        <w:rPr>
          <w:rFonts w:ascii="宋体" w:hAnsi="宋体"/>
          <w:color w:val="000000"/>
          <w:szCs w:val="18"/>
        </w:rPr>
        <w:t>年</w:t>
      </w:r>
      <w:r>
        <w:rPr>
          <w:rFonts w:ascii="宋体" w:hAnsi="宋体" w:hint="eastAsia"/>
          <w:color w:val="000000"/>
          <w:szCs w:val="18"/>
        </w:rPr>
        <w:t>4月.</w:t>
      </w:r>
    </w:p>
    <w:p w:rsidR="00113681" w:rsidRDefault="00113681" w:rsidP="00BD40C8">
      <w:pPr>
        <w:spacing w:line="360" w:lineRule="auto"/>
        <w:ind w:firstLineChars="200" w:firstLine="360"/>
        <w:rPr>
          <w:rFonts w:ascii="宋体" w:hAnsi="宋体"/>
          <w:color w:val="000000"/>
          <w:szCs w:val="18"/>
        </w:rPr>
      </w:pPr>
    </w:p>
    <w:p w:rsidR="00AD555F" w:rsidRDefault="00AD555F" w:rsidP="00BD40C8">
      <w:pPr>
        <w:spacing w:line="360" w:lineRule="auto"/>
        <w:ind w:firstLineChars="200" w:firstLine="360"/>
        <w:rPr>
          <w:rFonts w:ascii="宋体" w:hAnsi="宋体"/>
          <w:color w:val="000000"/>
          <w:szCs w:val="18"/>
        </w:rPr>
      </w:pPr>
    </w:p>
    <w:p w:rsidR="00AD555F" w:rsidRDefault="00AD555F" w:rsidP="00BD40C8">
      <w:pPr>
        <w:spacing w:line="360" w:lineRule="auto"/>
        <w:ind w:firstLineChars="200" w:firstLine="360"/>
        <w:rPr>
          <w:rFonts w:ascii="宋体" w:hAnsi="宋体"/>
          <w:color w:val="000000"/>
          <w:szCs w:val="18"/>
        </w:rPr>
      </w:pPr>
    </w:p>
    <w:p w:rsidR="00AD555F" w:rsidRDefault="00AD555F" w:rsidP="00BD40C8">
      <w:pPr>
        <w:spacing w:line="360" w:lineRule="auto"/>
        <w:ind w:firstLineChars="200" w:firstLine="360"/>
        <w:rPr>
          <w:rFonts w:ascii="宋体" w:hAnsi="宋体"/>
          <w:color w:val="000000"/>
          <w:szCs w:val="18"/>
        </w:rPr>
      </w:pPr>
    </w:p>
    <w:p w:rsidR="00AD555F" w:rsidRDefault="00AD555F" w:rsidP="00BD40C8">
      <w:pPr>
        <w:spacing w:line="360" w:lineRule="auto"/>
        <w:ind w:firstLineChars="200" w:firstLine="360"/>
        <w:rPr>
          <w:rFonts w:ascii="宋体" w:hAnsi="宋体"/>
          <w:color w:val="000000"/>
          <w:szCs w:val="18"/>
        </w:rPr>
      </w:pPr>
    </w:p>
    <w:p w:rsidR="00AD555F" w:rsidRDefault="00AD555F" w:rsidP="00BD40C8">
      <w:pPr>
        <w:spacing w:line="360" w:lineRule="auto"/>
        <w:ind w:firstLineChars="200" w:firstLine="360"/>
        <w:rPr>
          <w:rFonts w:ascii="宋体" w:hAnsi="宋体"/>
          <w:color w:val="000000"/>
          <w:szCs w:val="18"/>
        </w:rPr>
      </w:pPr>
    </w:p>
    <w:p w:rsidR="00AD555F" w:rsidRDefault="00AD555F" w:rsidP="002D5423">
      <w:pPr>
        <w:spacing w:line="360" w:lineRule="auto"/>
        <w:rPr>
          <w:rFonts w:ascii="宋体" w:hAnsi="宋体" w:hint="eastAsia"/>
          <w:color w:val="000000"/>
          <w:szCs w:val="18"/>
        </w:rPr>
      </w:pPr>
    </w:p>
    <w:p w:rsidR="00AD555F" w:rsidRDefault="00AD555F" w:rsidP="00AD555F">
      <w:pPr>
        <w:spacing w:line="360" w:lineRule="auto"/>
        <w:ind w:firstLineChars="200" w:firstLine="562"/>
        <w:rPr>
          <w:rFonts w:ascii="宋体" w:hAnsi="宋体"/>
          <w:b/>
          <w:color w:val="000000"/>
          <w:sz w:val="28"/>
          <w:szCs w:val="28"/>
        </w:rPr>
      </w:pPr>
      <w:r w:rsidRPr="00AD555F">
        <w:rPr>
          <w:rFonts w:ascii="宋体" w:hAnsi="宋体"/>
          <w:b/>
          <w:color w:val="000000"/>
          <w:sz w:val="28"/>
          <w:szCs w:val="28"/>
        </w:rPr>
        <w:lastRenderedPageBreak/>
        <w:t>附录</w:t>
      </w:r>
      <w:r w:rsidRPr="00AD555F">
        <w:rPr>
          <w:rFonts w:ascii="宋体" w:hAnsi="宋体" w:hint="eastAsia"/>
          <w:b/>
          <w:color w:val="000000"/>
          <w:sz w:val="28"/>
          <w:szCs w:val="28"/>
        </w:rPr>
        <w:t>：</w:t>
      </w:r>
      <w:r w:rsidRPr="00AD555F">
        <w:rPr>
          <w:rFonts w:ascii="宋体" w:hAnsi="宋体"/>
          <w:b/>
          <w:color w:val="000000"/>
          <w:sz w:val="28"/>
          <w:szCs w:val="28"/>
        </w:rPr>
        <w:t>程序中用到的汇编指令表</w:t>
      </w:r>
    </w:p>
    <w:p w:rsidR="00AD555F" w:rsidRPr="00AD555F" w:rsidRDefault="00AD555F" w:rsidP="00AD555F">
      <w:pPr>
        <w:spacing w:line="360" w:lineRule="auto"/>
        <w:ind w:firstLineChars="200" w:firstLine="562"/>
        <w:rPr>
          <w:rFonts w:ascii="宋体" w:hAnsi="宋体"/>
          <w:b/>
          <w:color w:val="000000"/>
          <w:sz w:val="28"/>
          <w:szCs w:val="28"/>
        </w:rPr>
      </w:pPr>
    </w:p>
    <w:tbl>
      <w:tblPr>
        <w:tblW w:w="7140" w:type="dxa"/>
        <w:jc w:val="center"/>
        <w:tblLook w:val="04A0" w:firstRow="1" w:lastRow="0" w:firstColumn="1" w:lastColumn="0" w:noHBand="0" w:noVBand="1"/>
      </w:tblPr>
      <w:tblGrid>
        <w:gridCol w:w="1520"/>
        <w:gridCol w:w="1080"/>
        <w:gridCol w:w="1080"/>
        <w:gridCol w:w="3460"/>
      </w:tblGrid>
      <w:tr w:rsidR="00636855" w:rsidRPr="00636855" w:rsidTr="00AD555F">
        <w:trPr>
          <w:trHeight w:val="270"/>
          <w:jc w:val="center"/>
        </w:trPr>
        <w:tc>
          <w:tcPr>
            <w:tcW w:w="1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855" w:rsidRPr="00636855" w:rsidRDefault="00636855" w:rsidP="00636855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636855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模块化程序设计实践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855" w:rsidRPr="00636855" w:rsidRDefault="00636855" w:rsidP="00636855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636855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宏汇编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855" w:rsidRPr="00636855" w:rsidRDefault="00636855" w:rsidP="006368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3685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MACRO</w:t>
            </w:r>
          </w:p>
        </w:tc>
        <w:tc>
          <w:tcPr>
            <w:tcW w:w="3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855" w:rsidRPr="00636855" w:rsidRDefault="00636855" w:rsidP="00636855">
            <w:pPr>
              <w:widowControl/>
              <w:jc w:val="center"/>
              <w:rPr>
                <w:rFonts w:ascii="宋体" w:hAnsi="宋体" w:cs="宋体"/>
                <w:i/>
                <w:iCs/>
                <w:color w:val="000000"/>
                <w:kern w:val="0"/>
                <w:sz w:val="22"/>
                <w:szCs w:val="22"/>
              </w:rPr>
            </w:pPr>
            <w:r w:rsidRPr="00636855">
              <w:rPr>
                <w:rFonts w:ascii="宋体" w:hAnsi="宋体" w:cs="宋体" w:hint="eastAsia"/>
                <w:i/>
                <w:iCs/>
                <w:color w:val="000000"/>
                <w:kern w:val="0"/>
                <w:sz w:val="22"/>
                <w:szCs w:val="22"/>
              </w:rPr>
              <w:t>lib.asm中存储了程序中用到的所有宏片段，其中用到了伪指令 MACRO， ENDM， LOCAL</w:t>
            </w:r>
          </w:p>
        </w:tc>
      </w:tr>
      <w:tr w:rsidR="00636855" w:rsidRPr="00636855" w:rsidTr="00AD555F">
        <w:trPr>
          <w:trHeight w:val="270"/>
          <w:jc w:val="center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855" w:rsidRPr="00636855" w:rsidRDefault="00636855" w:rsidP="0063685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855" w:rsidRPr="00636855" w:rsidRDefault="00636855" w:rsidP="0063685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855" w:rsidRPr="00636855" w:rsidRDefault="00636855" w:rsidP="006368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3685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ENDM</w:t>
            </w:r>
          </w:p>
        </w:tc>
        <w:tc>
          <w:tcPr>
            <w:tcW w:w="3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855" w:rsidRPr="00636855" w:rsidRDefault="00636855" w:rsidP="00636855">
            <w:pPr>
              <w:widowControl/>
              <w:jc w:val="left"/>
              <w:rPr>
                <w:rFonts w:ascii="宋体" w:hAnsi="宋体" w:cs="宋体"/>
                <w:i/>
                <w:iCs/>
                <w:color w:val="000000"/>
                <w:kern w:val="0"/>
                <w:sz w:val="22"/>
                <w:szCs w:val="22"/>
              </w:rPr>
            </w:pPr>
          </w:p>
        </w:tc>
      </w:tr>
      <w:tr w:rsidR="00636855" w:rsidRPr="00636855" w:rsidTr="00AD555F">
        <w:trPr>
          <w:trHeight w:val="270"/>
          <w:jc w:val="center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855" w:rsidRPr="00636855" w:rsidRDefault="00636855" w:rsidP="0063685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855" w:rsidRPr="00636855" w:rsidRDefault="00636855" w:rsidP="0063685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855" w:rsidRPr="00636855" w:rsidRDefault="00636855" w:rsidP="006368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3685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LOCAL</w:t>
            </w:r>
          </w:p>
        </w:tc>
        <w:tc>
          <w:tcPr>
            <w:tcW w:w="3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855" w:rsidRPr="00636855" w:rsidRDefault="00636855" w:rsidP="00636855">
            <w:pPr>
              <w:widowControl/>
              <w:jc w:val="left"/>
              <w:rPr>
                <w:rFonts w:ascii="宋体" w:hAnsi="宋体" w:cs="宋体"/>
                <w:i/>
                <w:iCs/>
                <w:color w:val="000000"/>
                <w:kern w:val="0"/>
                <w:sz w:val="22"/>
                <w:szCs w:val="22"/>
              </w:rPr>
            </w:pPr>
          </w:p>
        </w:tc>
      </w:tr>
      <w:tr w:rsidR="00636855" w:rsidRPr="00636855" w:rsidTr="00AD555F">
        <w:trPr>
          <w:trHeight w:val="270"/>
          <w:jc w:val="center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855" w:rsidRPr="00636855" w:rsidRDefault="00636855" w:rsidP="0063685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855" w:rsidRPr="00636855" w:rsidRDefault="00636855" w:rsidP="0063685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855" w:rsidRPr="00636855" w:rsidRDefault="00636855" w:rsidP="006368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3685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INCLUDE</w:t>
            </w:r>
          </w:p>
        </w:tc>
        <w:tc>
          <w:tcPr>
            <w:tcW w:w="3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855" w:rsidRPr="00636855" w:rsidRDefault="00636855" w:rsidP="00636855">
            <w:pPr>
              <w:widowControl/>
              <w:jc w:val="left"/>
              <w:rPr>
                <w:rFonts w:ascii="宋体" w:hAnsi="宋体" w:cs="宋体"/>
                <w:i/>
                <w:iCs/>
                <w:color w:val="000000"/>
                <w:kern w:val="0"/>
                <w:sz w:val="22"/>
                <w:szCs w:val="22"/>
              </w:rPr>
            </w:pPr>
          </w:p>
        </w:tc>
      </w:tr>
      <w:tr w:rsidR="00636855" w:rsidRPr="00636855" w:rsidTr="00AD555F">
        <w:trPr>
          <w:trHeight w:val="270"/>
          <w:jc w:val="center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855" w:rsidRPr="00636855" w:rsidRDefault="00636855" w:rsidP="0063685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855" w:rsidRPr="00636855" w:rsidRDefault="00636855" w:rsidP="00636855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636855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子程序调用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855" w:rsidRPr="00636855" w:rsidRDefault="00636855" w:rsidP="006368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3685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CALL</w:t>
            </w:r>
          </w:p>
        </w:tc>
        <w:tc>
          <w:tcPr>
            <w:tcW w:w="3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855" w:rsidRPr="00636855" w:rsidRDefault="00636855" w:rsidP="00636855">
            <w:pPr>
              <w:widowControl/>
              <w:jc w:val="center"/>
              <w:rPr>
                <w:rFonts w:ascii="宋体" w:hAnsi="宋体" w:cs="宋体"/>
                <w:i/>
                <w:iCs/>
                <w:color w:val="000000"/>
                <w:kern w:val="0"/>
                <w:sz w:val="22"/>
                <w:szCs w:val="22"/>
              </w:rPr>
            </w:pPr>
            <w:r w:rsidRPr="00636855">
              <w:rPr>
                <w:rFonts w:ascii="宋体" w:hAnsi="宋体" w:cs="宋体" w:hint="eastAsia"/>
                <w:i/>
                <w:iCs/>
                <w:color w:val="000000"/>
                <w:kern w:val="0"/>
                <w:sz w:val="22"/>
                <w:szCs w:val="22"/>
              </w:rPr>
              <w:t>game.asm和rank.asm中的函数都是以子程序的方式调用，其中用到了这些伪指令</w:t>
            </w:r>
          </w:p>
        </w:tc>
      </w:tr>
      <w:tr w:rsidR="00636855" w:rsidRPr="00636855" w:rsidTr="00AD555F">
        <w:trPr>
          <w:trHeight w:val="270"/>
          <w:jc w:val="center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855" w:rsidRPr="00636855" w:rsidRDefault="00636855" w:rsidP="0063685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855" w:rsidRPr="00636855" w:rsidRDefault="00636855" w:rsidP="0063685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855" w:rsidRPr="00636855" w:rsidRDefault="00636855" w:rsidP="006368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3685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PROC</w:t>
            </w:r>
          </w:p>
        </w:tc>
        <w:tc>
          <w:tcPr>
            <w:tcW w:w="3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855" w:rsidRPr="00636855" w:rsidRDefault="00636855" w:rsidP="00636855">
            <w:pPr>
              <w:widowControl/>
              <w:jc w:val="left"/>
              <w:rPr>
                <w:rFonts w:ascii="宋体" w:hAnsi="宋体" w:cs="宋体"/>
                <w:i/>
                <w:iCs/>
                <w:color w:val="000000"/>
                <w:kern w:val="0"/>
                <w:sz w:val="22"/>
                <w:szCs w:val="22"/>
              </w:rPr>
            </w:pPr>
          </w:p>
        </w:tc>
      </w:tr>
      <w:tr w:rsidR="00636855" w:rsidRPr="00636855" w:rsidTr="00AD555F">
        <w:trPr>
          <w:trHeight w:val="270"/>
          <w:jc w:val="center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855" w:rsidRPr="00636855" w:rsidRDefault="00636855" w:rsidP="0063685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855" w:rsidRPr="00636855" w:rsidRDefault="00636855" w:rsidP="0063685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855" w:rsidRPr="00636855" w:rsidRDefault="00636855" w:rsidP="006368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3685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FAR</w:t>
            </w:r>
          </w:p>
        </w:tc>
        <w:tc>
          <w:tcPr>
            <w:tcW w:w="3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855" w:rsidRPr="00636855" w:rsidRDefault="00636855" w:rsidP="00636855">
            <w:pPr>
              <w:widowControl/>
              <w:jc w:val="left"/>
              <w:rPr>
                <w:rFonts w:ascii="宋体" w:hAnsi="宋体" w:cs="宋体"/>
                <w:i/>
                <w:iCs/>
                <w:color w:val="000000"/>
                <w:kern w:val="0"/>
                <w:sz w:val="22"/>
                <w:szCs w:val="22"/>
              </w:rPr>
            </w:pPr>
          </w:p>
        </w:tc>
      </w:tr>
      <w:tr w:rsidR="00636855" w:rsidRPr="00636855" w:rsidTr="00AD555F">
        <w:trPr>
          <w:trHeight w:val="270"/>
          <w:jc w:val="center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855" w:rsidRPr="00636855" w:rsidRDefault="00636855" w:rsidP="0063685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855" w:rsidRPr="00636855" w:rsidRDefault="00636855" w:rsidP="0063685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855" w:rsidRPr="00636855" w:rsidRDefault="00636855" w:rsidP="006368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3685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NEAR</w:t>
            </w:r>
          </w:p>
        </w:tc>
        <w:tc>
          <w:tcPr>
            <w:tcW w:w="3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855" w:rsidRPr="00636855" w:rsidRDefault="00636855" w:rsidP="00636855">
            <w:pPr>
              <w:widowControl/>
              <w:jc w:val="left"/>
              <w:rPr>
                <w:rFonts w:ascii="宋体" w:hAnsi="宋体" w:cs="宋体"/>
                <w:i/>
                <w:iCs/>
                <w:color w:val="000000"/>
                <w:kern w:val="0"/>
                <w:sz w:val="22"/>
                <w:szCs w:val="22"/>
              </w:rPr>
            </w:pPr>
          </w:p>
        </w:tc>
      </w:tr>
      <w:tr w:rsidR="00636855" w:rsidRPr="00636855" w:rsidTr="00AD555F">
        <w:trPr>
          <w:trHeight w:val="315"/>
          <w:jc w:val="center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855" w:rsidRPr="00636855" w:rsidRDefault="00636855" w:rsidP="0063685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855" w:rsidRPr="00636855" w:rsidRDefault="00636855" w:rsidP="0063685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855" w:rsidRPr="00636855" w:rsidRDefault="00636855" w:rsidP="006368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3685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RET</w:t>
            </w:r>
          </w:p>
        </w:tc>
        <w:tc>
          <w:tcPr>
            <w:tcW w:w="3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855" w:rsidRPr="00636855" w:rsidRDefault="00636855" w:rsidP="00636855">
            <w:pPr>
              <w:widowControl/>
              <w:jc w:val="left"/>
              <w:rPr>
                <w:rFonts w:ascii="宋体" w:hAnsi="宋体" w:cs="宋体"/>
                <w:i/>
                <w:iCs/>
                <w:color w:val="000000"/>
                <w:kern w:val="0"/>
                <w:sz w:val="22"/>
                <w:szCs w:val="22"/>
              </w:rPr>
            </w:pPr>
          </w:p>
        </w:tc>
      </w:tr>
      <w:tr w:rsidR="00636855" w:rsidRPr="00636855" w:rsidTr="00AD555F">
        <w:trPr>
          <w:trHeight w:val="270"/>
          <w:jc w:val="center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855" w:rsidRPr="00636855" w:rsidRDefault="00636855" w:rsidP="0063685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855" w:rsidRPr="00636855" w:rsidRDefault="00636855" w:rsidP="0063685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855" w:rsidRPr="00636855" w:rsidRDefault="00636855" w:rsidP="006368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3685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ENDP</w:t>
            </w:r>
          </w:p>
        </w:tc>
        <w:tc>
          <w:tcPr>
            <w:tcW w:w="3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855" w:rsidRPr="00636855" w:rsidRDefault="00636855" w:rsidP="00636855">
            <w:pPr>
              <w:widowControl/>
              <w:jc w:val="left"/>
              <w:rPr>
                <w:rFonts w:ascii="宋体" w:hAnsi="宋体" w:cs="宋体"/>
                <w:i/>
                <w:iCs/>
                <w:color w:val="000000"/>
                <w:kern w:val="0"/>
                <w:sz w:val="22"/>
                <w:szCs w:val="22"/>
              </w:rPr>
            </w:pPr>
          </w:p>
        </w:tc>
      </w:tr>
      <w:tr w:rsidR="00636855" w:rsidRPr="00636855" w:rsidTr="00AD555F">
        <w:trPr>
          <w:trHeight w:val="270"/>
          <w:jc w:val="center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855" w:rsidRPr="00636855" w:rsidRDefault="00636855" w:rsidP="0063685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855" w:rsidRPr="00636855" w:rsidRDefault="00636855" w:rsidP="0063685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855" w:rsidRPr="00636855" w:rsidRDefault="00636855" w:rsidP="006368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3685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INCLUDE</w:t>
            </w:r>
          </w:p>
        </w:tc>
        <w:tc>
          <w:tcPr>
            <w:tcW w:w="3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855" w:rsidRPr="00636855" w:rsidRDefault="00636855" w:rsidP="00636855">
            <w:pPr>
              <w:widowControl/>
              <w:jc w:val="left"/>
              <w:rPr>
                <w:rFonts w:ascii="宋体" w:hAnsi="宋体" w:cs="宋体"/>
                <w:i/>
                <w:iCs/>
                <w:color w:val="000000"/>
                <w:kern w:val="0"/>
                <w:sz w:val="22"/>
                <w:szCs w:val="22"/>
              </w:rPr>
            </w:pPr>
          </w:p>
        </w:tc>
      </w:tr>
    </w:tbl>
    <w:p w:rsidR="00113681" w:rsidRDefault="00113681" w:rsidP="00BD40C8">
      <w:pPr>
        <w:spacing w:line="360" w:lineRule="auto"/>
        <w:ind w:firstLineChars="200" w:firstLine="360"/>
        <w:rPr>
          <w:rFonts w:ascii="宋体" w:hAnsi="宋体"/>
          <w:color w:val="000000"/>
          <w:szCs w:val="18"/>
        </w:rPr>
      </w:pPr>
    </w:p>
    <w:tbl>
      <w:tblPr>
        <w:tblW w:w="9200" w:type="dxa"/>
        <w:jc w:val="center"/>
        <w:tblLook w:val="04A0" w:firstRow="1" w:lastRow="0" w:firstColumn="1" w:lastColumn="0" w:noHBand="0" w:noVBand="1"/>
      </w:tblPr>
      <w:tblGrid>
        <w:gridCol w:w="1520"/>
        <w:gridCol w:w="1300"/>
        <w:gridCol w:w="1080"/>
        <w:gridCol w:w="1840"/>
        <w:gridCol w:w="3460"/>
      </w:tblGrid>
      <w:tr w:rsidR="00AD555F" w:rsidRPr="00AD555F" w:rsidTr="00AD555F">
        <w:trPr>
          <w:trHeight w:val="270"/>
          <w:jc w:val="center"/>
        </w:trPr>
        <w:tc>
          <w:tcPr>
            <w:tcW w:w="1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555F" w:rsidRPr="00AD555F" w:rsidRDefault="00AD555F" w:rsidP="00AD555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AD555F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一般指令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555F" w:rsidRPr="00AD555F" w:rsidRDefault="00AD555F" w:rsidP="00AD555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AD555F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赋值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55F" w:rsidRPr="00AD555F" w:rsidRDefault="00AD555F" w:rsidP="00AD55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D555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MOV</w:t>
            </w:r>
          </w:p>
        </w:tc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55F" w:rsidRPr="00AD555F" w:rsidRDefault="00AD555F" w:rsidP="00AD55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D555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多处使用</w:t>
            </w:r>
          </w:p>
        </w:tc>
        <w:tc>
          <w:tcPr>
            <w:tcW w:w="3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555F" w:rsidRPr="00AD555F" w:rsidRDefault="00AD555F" w:rsidP="00AD555F">
            <w:pPr>
              <w:widowControl/>
              <w:jc w:val="center"/>
              <w:rPr>
                <w:rFonts w:ascii="宋体" w:hAnsi="宋体" w:cs="宋体"/>
                <w:i/>
                <w:iCs/>
                <w:color w:val="000000"/>
                <w:kern w:val="0"/>
                <w:sz w:val="22"/>
                <w:szCs w:val="22"/>
              </w:rPr>
            </w:pPr>
            <w:r w:rsidRPr="00AD555F">
              <w:rPr>
                <w:rFonts w:ascii="宋体" w:hAnsi="宋体" w:cs="宋体" w:hint="eastAsia"/>
                <w:i/>
                <w:iCs/>
                <w:color w:val="000000"/>
                <w:kern w:val="0"/>
                <w:sz w:val="22"/>
                <w:szCs w:val="22"/>
              </w:rPr>
              <w:t>最为基本的操作，在整个程序中大量使用</w:t>
            </w:r>
          </w:p>
        </w:tc>
      </w:tr>
      <w:tr w:rsidR="00AD555F" w:rsidRPr="00AD555F" w:rsidTr="00AD555F">
        <w:trPr>
          <w:trHeight w:val="270"/>
          <w:jc w:val="center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F" w:rsidRPr="00AD555F" w:rsidRDefault="00AD555F" w:rsidP="00AD555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F" w:rsidRPr="00AD555F" w:rsidRDefault="00AD555F" w:rsidP="00AD555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55F" w:rsidRPr="00AD555F" w:rsidRDefault="00AD555F" w:rsidP="00AD55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D555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LEA</w:t>
            </w:r>
          </w:p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F" w:rsidRPr="00AD555F" w:rsidRDefault="00AD555F" w:rsidP="00AD55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F" w:rsidRPr="00AD555F" w:rsidRDefault="00AD555F" w:rsidP="00AD555F">
            <w:pPr>
              <w:widowControl/>
              <w:jc w:val="left"/>
              <w:rPr>
                <w:rFonts w:ascii="宋体" w:hAnsi="宋体" w:cs="宋体"/>
                <w:i/>
                <w:iCs/>
                <w:color w:val="000000"/>
                <w:kern w:val="0"/>
                <w:sz w:val="22"/>
                <w:szCs w:val="22"/>
              </w:rPr>
            </w:pPr>
          </w:p>
        </w:tc>
      </w:tr>
      <w:tr w:rsidR="00AD555F" w:rsidRPr="00AD555F" w:rsidTr="00AD555F">
        <w:trPr>
          <w:trHeight w:val="270"/>
          <w:jc w:val="center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F" w:rsidRPr="00AD555F" w:rsidRDefault="00AD555F" w:rsidP="00AD555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55F" w:rsidRPr="00AD555F" w:rsidRDefault="00AD555F" w:rsidP="00AD555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AD555F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循环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55F" w:rsidRPr="00AD555F" w:rsidRDefault="00AD555F" w:rsidP="00AD55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D555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LOOP</w:t>
            </w:r>
          </w:p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F" w:rsidRPr="00AD555F" w:rsidRDefault="00AD555F" w:rsidP="00AD55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F" w:rsidRPr="00AD555F" w:rsidRDefault="00AD555F" w:rsidP="00AD555F">
            <w:pPr>
              <w:widowControl/>
              <w:jc w:val="left"/>
              <w:rPr>
                <w:rFonts w:ascii="宋体" w:hAnsi="宋体" w:cs="宋体"/>
                <w:i/>
                <w:iCs/>
                <w:color w:val="000000"/>
                <w:kern w:val="0"/>
                <w:sz w:val="22"/>
                <w:szCs w:val="22"/>
              </w:rPr>
            </w:pPr>
          </w:p>
        </w:tc>
      </w:tr>
      <w:tr w:rsidR="00AD555F" w:rsidRPr="00AD555F" w:rsidTr="00AD555F">
        <w:trPr>
          <w:trHeight w:val="270"/>
          <w:jc w:val="center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F" w:rsidRPr="00AD555F" w:rsidRDefault="00AD555F" w:rsidP="00AD555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555F" w:rsidRPr="00AD555F" w:rsidRDefault="00AD555F" w:rsidP="00AD555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AD555F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堆栈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55F" w:rsidRPr="00AD555F" w:rsidRDefault="00AD555F" w:rsidP="00AD55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D555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PUSH</w:t>
            </w:r>
          </w:p>
        </w:tc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55F" w:rsidRPr="00AD555F" w:rsidRDefault="00AD555F" w:rsidP="00AD55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D555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lib.asm:2</w:t>
            </w:r>
          </w:p>
        </w:tc>
        <w:tc>
          <w:tcPr>
            <w:tcW w:w="3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555F" w:rsidRPr="00AD555F" w:rsidRDefault="00AD555F" w:rsidP="00AD555F">
            <w:pPr>
              <w:widowControl/>
              <w:jc w:val="center"/>
              <w:rPr>
                <w:rFonts w:ascii="宋体" w:hAnsi="宋体" w:cs="宋体"/>
                <w:i/>
                <w:iCs/>
                <w:color w:val="000000"/>
                <w:kern w:val="0"/>
                <w:sz w:val="22"/>
                <w:szCs w:val="22"/>
              </w:rPr>
            </w:pPr>
            <w:r w:rsidRPr="00AD555F">
              <w:rPr>
                <w:rFonts w:ascii="宋体" w:hAnsi="宋体" w:cs="宋体" w:hint="eastAsia"/>
                <w:i/>
                <w:iCs/>
                <w:color w:val="000000"/>
                <w:kern w:val="0"/>
                <w:sz w:val="22"/>
                <w:szCs w:val="22"/>
              </w:rPr>
              <w:t>主要是在子程序和宏中为了不影响寄存器的值而使用</w:t>
            </w:r>
          </w:p>
        </w:tc>
      </w:tr>
      <w:tr w:rsidR="00AD555F" w:rsidRPr="00AD555F" w:rsidTr="00AD555F">
        <w:trPr>
          <w:trHeight w:val="270"/>
          <w:jc w:val="center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F" w:rsidRPr="00AD555F" w:rsidRDefault="00AD555F" w:rsidP="00AD555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F" w:rsidRPr="00AD555F" w:rsidRDefault="00AD555F" w:rsidP="00AD555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55F" w:rsidRPr="00AD555F" w:rsidRDefault="00AD555F" w:rsidP="00AD55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D555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POP</w:t>
            </w: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F" w:rsidRPr="00AD555F" w:rsidRDefault="00AD555F" w:rsidP="00AD55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F" w:rsidRPr="00AD555F" w:rsidRDefault="00AD555F" w:rsidP="00AD555F">
            <w:pPr>
              <w:widowControl/>
              <w:jc w:val="left"/>
              <w:rPr>
                <w:rFonts w:ascii="宋体" w:hAnsi="宋体" w:cs="宋体"/>
                <w:i/>
                <w:iCs/>
                <w:color w:val="000000"/>
                <w:kern w:val="0"/>
                <w:sz w:val="22"/>
                <w:szCs w:val="22"/>
              </w:rPr>
            </w:pPr>
          </w:p>
        </w:tc>
      </w:tr>
      <w:tr w:rsidR="00AD555F" w:rsidRPr="00AD555F" w:rsidTr="00AD555F">
        <w:trPr>
          <w:trHeight w:val="270"/>
          <w:jc w:val="center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F" w:rsidRPr="00AD555F" w:rsidRDefault="00AD555F" w:rsidP="00AD555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55F" w:rsidRPr="00AD555F" w:rsidRDefault="00AD555F" w:rsidP="00AD555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AD555F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比较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55F" w:rsidRPr="00AD555F" w:rsidRDefault="00AD555F" w:rsidP="00AD55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D555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CMP</w:t>
            </w:r>
          </w:p>
        </w:tc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555F" w:rsidRPr="00AD555F" w:rsidRDefault="00AD555F" w:rsidP="00AD55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D555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game.asm:194</w:t>
            </w:r>
            <w:r w:rsidRPr="00AD555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main.asm:25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555F" w:rsidRPr="00AD555F" w:rsidRDefault="00AD555F" w:rsidP="00AD555F">
            <w:pPr>
              <w:widowControl/>
              <w:jc w:val="center"/>
              <w:rPr>
                <w:rFonts w:ascii="宋体" w:hAnsi="宋体" w:cs="宋体"/>
                <w:i/>
                <w:iCs/>
                <w:color w:val="000000"/>
                <w:kern w:val="0"/>
                <w:sz w:val="22"/>
                <w:szCs w:val="22"/>
              </w:rPr>
            </w:pPr>
            <w:r w:rsidRPr="00AD555F">
              <w:rPr>
                <w:rFonts w:ascii="宋体" w:hAnsi="宋体" w:cs="宋体" w:hint="eastAsia"/>
                <w:i/>
                <w:iCs/>
                <w:color w:val="000000"/>
                <w:kern w:val="0"/>
                <w:sz w:val="22"/>
                <w:szCs w:val="22"/>
              </w:rPr>
              <w:t>一般是配合跳转指令一起使用</w:t>
            </w:r>
          </w:p>
        </w:tc>
      </w:tr>
      <w:tr w:rsidR="00AD555F" w:rsidRPr="00AD555F" w:rsidTr="00AD555F">
        <w:trPr>
          <w:trHeight w:val="270"/>
          <w:jc w:val="center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F" w:rsidRPr="00AD555F" w:rsidRDefault="00AD555F" w:rsidP="00AD555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555F" w:rsidRPr="00AD555F" w:rsidRDefault="00AD555F" w:rsidP="00AD555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AD555F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跳转指令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55F" w:rsidRPr="00AD555F" w:rsidRDefault="00AD555F" w:rsidP="00AD55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D555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JMP</w:t>
            </w: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F" w:rsidRPr="00AD555F" w:rsidRDefault="00AD555F" w:rsidP="00AD55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555F" w:rsidRPr="00AD555F" w:rsidRDefault="00AD555F" w:rsidP="00AD555F">
            <w:pPr>
              <w:widowControl/>
              <w:jc w:val="center"/>
              <w:rPr>
                <w:rFonts w:ascii="宋体" w:hAnsi="宋体" w:cs="宋体"/>
                <w:i/>
                <w:iCs/>
                <w:color w:val="000000"/>
                <w:kern w:val="0"/>
                <w:sz w:val="22"/>
                <w:szCs w:val="22"/>
              </w:rPr>
            </w:pPr>
            <w:r w:rsidRPr="00AD555F">
              <w:rPr>
                <w:rFonts w:ascii="宋体" w:hAnsi="宋体" w:cs="宋体" w:hint="eastAsia"/>
                <w:i/>
                <w:iCs/>
                <w:color w:val="000000"/>
                <w:kern w:val="0"/>
                <w:sz w:val="22"/>
                <w:szCs w:val="22"/>
              </w:rPr>
              <w:t>多用于根据用户输入命令跳转至不同程序段</w:t>
            </w:r>
          </w:p>
        </w:tc>
      </w:tr>
      <w:tr w:rsidR="00AD555F" w:rsidRPr="00AD555F" w:rsidTr="00AD555F">
        <w:trPr>
          <w:trHeight w:val="270"/>
          <w:jc w:val="center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F" w:rsidRPr="00AD555F" w:rsidRDefault="00AD555F" w:rsidP="00AD555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F" w:rsidRPr="00AD555F" w:rsidRDefault="00AD555F" w:rsidP="00AD555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55F" w:rsidRPr="00AD555F" w:rsidRDefault="00AD555F" w:rsidP="00AD55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D555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JA</w:t>
            </w: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F" w:rsidRPr="00AD555F" w:rsidRDefault="00AD555F" w:rsidP="00AD55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F" w:rsidRPr="00AD555F" w:rsidRDefault="00AD555F" w:rsidP="00AD555F">
            <w:pPr>
              <w:widowControl/>
              <w:jc w:val="left"/>
              <w:rPr>
                <w:rFonts w:ascii="宋体" w:hAnsi="宋体" w:cs="宋体"/>
                <w:i/>
                <w:iCs/>
                <w:color w:val="000000"/>
                <w:kern w:val="0"/>
                <w:sz w:val="22"/>
                <w:szCs w:val="22"/>
              </w:rPr>
            </w:pPr>
          </w:p>
        </w:tc>
      </w:tr>
      <w:tr w:rsidR="00AD555F" w:rsidRPr="00AD555F" w:rsidTr="00AD555F">
        <w:trPr>
          <w:trHeight w:val="270"/>
          <w:jc w:val="center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F" w:rsidRPr="00AD555F" w:rsidRDefault="00AD555F" w:rsidP="00AD555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F" w:rsidRPr="00AD555F" w:rsidRDefault="00AD555F" w:rsidP="00AD555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55F" w:rsidRPr="00AD555F" w:rsidRDefault="00AD555F" w:rsidP="00AD55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D555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JNA</w:t>
            </w: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F" w:rsidRPr="00AD555F" w:rsidRDefault="00AD555F" w:rsidP="00AD55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F" w:rsidRPr="00AD555F" w:rsidRDefault="00AD555F" w:rsidP="00AD555F">
            <w:pPr>
              <w:widowControl/>
              <w:jc w:val="left"/>
              <w:rPr>
                <w:rFonts w:ascii="宋体" w:hAnsi="宋体" w:cs="宋体"/>
                <w:i/>
                <w:iCs/>
                <w:color w:val="000000"/>
                <w:kern w:val="0"/>
                <w:sz w:val="22"/>
                <w:szCs w:val="22"/>
              </w:rPr>
            </w:pPr>
          </w:p>
        </w:tc>
      </w:tr>
      <w:tr w:rsidR="00AD555F" w:rsidRPr="00AD555F" w:rsidTr="00AD555F">
        <w:trPr>
          <w:trHeight w:val="270"/>
          <w:jc w:val="center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F" w:rsidRPr="00AD555F" w:rsidRDefault="00AD555F" w:rsidP="00AD555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F" w:rsidRPr="00AD555F" w:rsidRDefault="00AD555F" w:rsidP="00AD555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55F" w:rsidRPr="00AD555F" w:rsidRDefault="00AD555F" w:rsidP="00AD55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D555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JB</w:t>
            </w: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F" w:rsidRPr="00AD555F" w:rsidRDefault="00AD555F" w:rsidP="00AD55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F" w:rsidRPr="00AD555F" w:rsidRDefault="00AD555F" w:rsidP="00AD555F">
            <w:pPr>
              <w:widowControl/>
              <w:jc w:val="left"/>
              <w:rPr>
                <w:rFonts w:ascii="宋体" w:hAnsi="宋体" w:cs="宋体"/>
                <w:i/>
                <w:iCs/>
                <w:color w:val="000000"/>
                <w:kern w:val="0"/>
                <w:sz w:val="22"/>
                <w:szCs w:val="22"/>
              </w:rPr>
            </w:pPr>
          </w:p>
        </w:tc>
      </w:tr>
      <w:tr w:rsidR="00AD555F" w:rsidRPr="00AD555F" w:rsidTr="00AD555F">
        <w:trPr>
          <w:trHeight w:val="270"/>
          <w:jc w:val="center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F" w:rsidRPr="00AD555F" w:rsidRDefault="00AD555F" w:rsidP="00AD555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F" w:rsidRPr="00AD555F" w:rsidRDefault="00AD555F" w:rsidP="00AD555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55F" w:rsidRPr="00AD555F" w:rsidRDefault="00AD555F" w:rsidP="00AD55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D555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JNB</w:t>
            </w: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F" w:rsidRPr="00AD555F" w:rsidRDefault="00AD555F" w:rsidP="00AD55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F" w:rsidRPr="00AD555F" w:rsidRDefault="00AD555F" w:rsidP="00AD555F">
            <w:pPr>
              <w:widowControl/>
              <w:jc w:val="left"/>
              <w:rPr>
                <w:rFonts w:ascii="宋体" w:hAnsi="宋体" w:cs="宋体"/>
                <w:i/>
                <w:iCs/>
                <w:color w:val="000000"/>
                <w:kern w:val="0"/>
                <w:sz w:val="22"/>
                <w:szCs w:val="22"/>
              </w:rPr>
            </w:pPr>
          </w:p>
        </w:tc>
      </w:tr>
      <w:tr w:rsidR="00AD555F" w:rsidRPr="00AD555F" w:rsidTr="00AD555F">
        <w:trPr>
          <w:trHeight w:val="270"/>
          <w:jc w:val="center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F" w:rsidRPr="00AD555F" w:rsidRDefault="00AD555F" w:rsidP="00AD555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F" w:rsidRPr="00AD555F" w:rsidRDefault="00AD555F" w:rsidP="00AD555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55F" w:rsidRPr="00AD555F" w:rsidRDefault="00AD555F" w:rsidP="00AD55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D555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JE</w:t>
            </w: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F" w:rsidRPr="00AD555F" w:rsidRDefault="00AD555F" w:rsidP="00AD55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F" w:rsidRPr="00AD555F" w:rsidRDefault="00AD555F" w:rsidP="00AD555F">
            <w:pPr>
              <w:widowControl/>
              <w:jc w:val="left"/>
              <w:rPr>
                <w:rFonts w:ascii="宋体" w:hAnsi="宋体" w:cs="宋体"/>
                <w:i/>
                <w:iCs/>
                <w:color w:val="000000"/>
                <w:kern w:val="0"/>
                <w:sz w:val="22"/>
                <w:szCs w:val="22"/>
              </w:rPr>
            </w:pPr>
          </w:p>
        </w:tc>
      </w:tr>
      <w:tr w:rsidR="00AD555F" w:rsidRPr="00AD555F" w:rsidTr="00AD555F">
        <w:trPr>
          <w:trHeight w:val="270"/>
          <w:jc w:val="center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F" w:rsidRPr="00AD555F" w:rsidRDefault="00AD555F" w:rsidP="00AD555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F" w:rsidRPr="00AD555F" w:rsidRDefault="00AD555F" w:rsidP="00AD555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55F" w:rsidRPr="00AD555F" w:rsidRDefault="00AD555F" w:rsidP="00AD55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D555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JNE</w:t>
            </w: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F" w:rsidRPr="00AD555F" w:rsidRDefault="00AD555F" w:rsidP="00AD55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F" w:rsidRPr="00AD555F" w:rsidRDefault="00AD555F" w:rsidP="00AD555F">
            <w:pPr>
              <w:widowControl/>
              <w:jc w:val="left"/>
              <w:rPr>
                <w:rFonts w:ascii="宋体" w:hAnsi="宋体" w:cs="宋体"/>
                <w:i/>
                <w:iCs/>
                <w:color w:val="000000"/>
                <w:kern w:val="0"/>
                <w:sz w:val="22"/>
                <w:szCs w:val="22"/>
              </w:rPr>
            </w:pPr>
          </w:p>
        </w:tc>
      </w:tr>
      <w:tr w:rsidR="00AD555F" w:rsidRPr="00AD555F" w:rsidTr="00AD555F">
        <w:trPr>
          <w:trHeight w:val="270"/>
          <w:jc w:val="center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F" w:rsidRPr="00AD555F" w:rsidRDefault="00AD555F" w:rsidP="00AD555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F" w:rsidRPr="00AD555F" w:rsidRDefault="00AD555F" w:rsidP="00AD555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55F" w:rsidRPr="00AD555F" w:rsidRDefault="00AD555F" w:rsidP="00AD55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D555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JNC</w:t>
            </w: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F" w:rsidRPr="00AD555F" w:rsidRDefault="00AD555F" w:rsidP="00AD55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F" w:rsidRPr="00AD555F" w:rsidRDefault="00AD555F" w:rsidP="00AD555F">
            <w:pPr>
              <w:widowControl/>
              <w:jc w:val="left"/>
              <w:rPr>
                <w:rFonts w:ascii="宋体" w:hAnsi="宋体" w:cs="宋体"/>
                <w:i/>
                <w:iCs/>
                <w:color w:val="000000"/>
                <w:kern w:val="0"/>
                <w:sz w:val="22"/>
                <w:szCs w:val="22"/>
              </w:rPr>
            </w:pPr>
          </w:p>
        </w:tc>
      </w:tr>
      <w:tr w:rsidR="00AD555F" w:rsidRPr="00AD555F" w:rsidTr="00AD555F">
        <w:trPr>
          <w:trHeight w:val="270"/>
          <w:jc w:val="center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F" w:rsidRPr="00AD555F" w:rsidRDefault="00AD555F" w:rsidP="00AD555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55F" w:rsidRPr="00AD555F" w:rsidRDefault="00AD555F" w:rsidP="00AD555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AD555F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计算指令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55F" w:rsidRPr="00AD555F" w:rsidRDefault="00AD555F" w:rsidP="00AD55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D555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ADD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55F" w:rsidRPr="00AD555F" w:rsidRDefault="00AD555F" w:rsidP="00AD55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D555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rank.asm:89</w:t>
            </w:r>
          </w:p>
        </w:tc>
        <w:tc>
          <w:tcPr>
            <w:tcW w:w="3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555F" w:rsidRPr="00AD555F" w:rsidRDefault="00AD555F" w:rsidP="00AD555F">
            <w:pPr>
              <w:widowControl/>
              <w:jc w:val="center"/>
              <w:rPr>
                <w:rFonts w:ascii="宋体" w:hAnsi="宋体" w:cs="宋体"/>
                <w:i/>
                <w:iCs/>
                <w:color w:val="000000"/>
                <w:kern w:val="0"/>
                <w:sz w:val="22"/>
                <w:szCs w:val="22"/>
              </w:rPr>
            </w:pPr>
            <w:r w:rsidRPr="00AD555F">
              <w:rPr>
                <w:rFonts w:ascii="宋体" w:hAnsi="宋体" w:cs="宋体" w:hint="eastAsia"/>
                <w:i/>
                <w:iCs/>
                <w:color w:val="000000"/>
                <w:kern w:val="0"/>
                <w:sz w:val="22"/>
                <w:szCs w:val="22"/>
              </w:rPr>
              <w:t>在rank.asm和game.asm中用于计算和比较，在循环体中也有使用</w:t>
            </w:r>
          </w:p>
        </w:tc>
      </w:tr>
      <w:tr w:rsidR="00AD555F" w:rsidRPr="00AD555F" w:rsidTr="00AD555F">
        <w:trPr>
          <w:trHeight w:val="270"/>
          <w:jc w:val="center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F" w:rsidRPr="00AD555F" w:rsidRDefault="00AD555F" w:rsidP="00AD555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F" w:rsidRPr="00AD555F" w:rsidRDefault="00AD555F" w:rsidP="00AD555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55F" w:rsidRPr="00AD555F" w:rsidRDefault="00AD555F" w:rsidP="00AD55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D555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ADC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55F" w:rsidRPr="00AD555F" w:rsidRDefault="00AD555F" w:rsidP="00AD55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D555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rank.asm:90</w:t>
            </w:r>
          </w:p>
        </w:tc>
        <w:tc>
          <w:tcPr>
            <w:tcW w:w="3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F" w:rsidRPr="00AD555F" w:rsidRDefault="00AD555F" w:rsidP="00AD555F">
            <w:pPr>
              <w:widowControl/>
              <w:jc w:val="left"/>
              <w:rPr>
                <w:rFonts w:ascii="宋体" w:hAnsi="宋体" w:cs="宋体"/>
                <w:i/>
                <w:iCs/>
                <w:color w:val="000000"/>
                <w:kern w:val="0"/>
                <w:sz w:val="22"/>
                <w:szCs w:val="22"/>
              </w:rPr>
            </w:pPr>
          </w:p>
        </w:tc>
      </w:tr>
      <w:tr w:rsidR="00AD555F" w:rsidRPr="00AD555F" w:rsidTr="00AD555F">
        <w:trPr>
          <w:trHeight w:val="270"/>
          <w:jc w:val="center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F" w:rsidRPr="00AD555F" w:rsidRDefault="00AD555F" w:rsidP="00AD555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F" w:rsidRPr="00AD555F" w:rsidRDefault="00AD555F" w:rsidP="00AD555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55F" w:rsidRPr="00AD555F" w:rsidRDefault="00AD555F" w:rsidP="00AD55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D555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55F" w:rsidRPr="00AD555F" w:rsidRDefault="00AD555F" w:rsidP="00AD55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D555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game.asm:59</w:t>
            </w:r>
          </w:p>
        </w:tc>
        <w:tc>
          <w:tcPr>
            <w:tcW w:w="3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F" w:rsidRPr="00AD555F" w:rsidRDefault="00AD555F" w:rsidP="00AD555F">
            <w:pPr>
              <w:widowControl/>
              <w:jc w:val="left"/>
              <w:rPr>
                <w:rFonts w:ascii="宋体" w:hAnsi="宋体" w:cs="宋体"/>
                <w:i/>
                <w:iCs/>
                <w:color w:val="000000"/>
                <w:kern w:val="0"/>
                <w:sz w:val="22"/>
                <w:szCs w:val="22"/>
              </w:rPr>
            </w:pPr>
          </w:p>
        </w:tc>
      </w:tr>
      <w:tr w:rsidR="00AD555F" w:rsidRPr="00AD555F" w:rsidTr="00AD555F">
        <w:trPr>
          <w:trHeight w:val="270"/>
          <w:jc w:val="center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F" w:rsidRPr="00AD555F" w:rsidRDefault="00AD555F" w:rsidP="00AD555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F" w:rsidRPr="00AD555F" w:rsidRDefault="00AD555F" w:rsidP="00AD555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55F" w:rsidRPr="00AD555F" w:rsidRDefault="00AD555F" w:rsidP="00AD55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D555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DIV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55F" w:rsidRPr="00AD555F" w:rsidRDefault="00AD555F" w:rsidP="00AD55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D555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game.asm:80</w:t>
            </w:r>
          </w:p>
        </w:tc>
        <w:tc>
          <w:tcPr>
            <w:tcW w:w="3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F" w:rsidRPr="00AD555F" w:rsidRDefault="00AD555F" w:rsidP="00AD555F">
            <w:pPr>
              <w:widowControl/>
              <w:jc w:val="left"/>
              <w:rPr>
                <w:rFonts w:ascii="宋体" w:hAnsi="宋体" w:cs="宋体"/>
                <w:i/>
                <w:iCs/>
                <w:color w:val="000000"/>
                <w:kern w:val="0"/>
                <w:sz w:val="22"/>
                <w:szCs w:val="22"/>
              </w:rPr>
            </w:pPr>
          </w:p>
        </w:tc>
      </w:tr>
      <w:tr w:rsidR="00AD555F" w:rsidRPr="00AD555F" w:rsidTr="00AD555F">
        <w:trPr>
          <w:trHeight w:val="270"/>
          <w:jc w:val="center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F" w:rsidRPr="00AD555F" w:rsidRDefault="00AD555F" w:rsidP="00AD555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F" w:rsidRPr="00AD555F" w:rsidRDefault="00AD555F" w:rsidP="00AD555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55F" w:rsidRPr="00AD555F" w:rsidRDefault="00AD555F" w:rsidP="00AD55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D555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SHL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55F" w:rsidRPr="00AD555F" w:rsidRDefault="00AD555F" w:rsidP="00AD55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D555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game.asm:132</w:t>
            </w:r>
          </w:p>
        </w:tc>
        <w:tc>
          <w:tcPr>
            <w:tcW w:w="3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F" w:rsidRPr="00AD555F" w:rsidRDefault="00AD555F" w:rsidP="00AD555F">
            <w:pPr>
              <w:widowControl/>
              <w:jc w:val="left"/>
              <w:rPr>
                <w:rFonts w:ascii="宋体" w:hAnsi="宋体" w:cs="宋体"/>
                <w:i/>
                <w:iCs/>
                <w:color w:val="000000"/>
                <w:kern w:val="0"/>
                <w:sz w:val="22"/>
                <w:szCs w:val="22"/>
              </w:rPr>
            </w:pPr>
          </w:p>
        </w:tc>
      </w:tr>
      <w:tr w:rsidR="00AD555F" w:rsidRPr="00AD555F" w:rsidTr="00AD555F">
        <w:trPr>
          <w:trHeight w:val="270"/>
          <w:jc w:val="center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F" w:rsidRPr="00AD555F" w:rsidRDefault="00AD555F" w:rsidP="00AD555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F" w:rsidRPr="00AD555F" w:rsidRDefault="00AD555F" w:rsidP="00AD555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55F" w:rsidRPr="00AD555F" w:rsidRDefault="00AD555F" w:rsidP="00AD55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D555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AND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55F" w:rsidRPr="00AD555F" w:rsidRDefault="00AD555F" w:rsidP="00AD55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D555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game.asm:78</w:t>
            </w:r>
          </w:p>
        </w:tc>
        <w:tc>
          <w:tcPr>
            <w:tcW w:w="3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F" w:rsidRPr="00AD555F" w:rsidRDefault="00AD555F" w:rsidP="00AD555F">
            <w:pPr>
              <w:widowControl/>
              <w:jc w:val="left"/>
              <w:rPr>
                <w:rFonts w:ascii="宋体" w:hAnsi="宋体" w:cs="宋体"/>
                <w:i/>
                <w:iCs/>
                <w:color w:val="000000"/>
                <w:kern w:val="0"/>
                <w:sz w:val="22"/>
                <w:szCs w:val="22"/>
              </w:rPr>
            </w:pPr>
          </w:p>
        </w:tc>
      </w:tr>
      <w:tr w:rsidR="00AD555F" w:rsidRPr="00AD555F" w:rsidTr="00AD555F">
        <w:trPr>
          <w:trHeight w:val="270"/>
          <w:jc w:val="center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F" w:rsidRPr="00AD555F" w:rsidRDefault="00AD555F" w:rsidP="00AD555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55F" w:rsidRPr="00AD555F" w:rsidRDefault="00AD555F" w:rsidP="00AD555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AD555F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位扩展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55F" w:rsidRPr="00AD555F" w:rsidRDefault="00AD555F" w:rsidP="00AD55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D555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CBW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55F" w:rsidRPr="00AD555F" w:rsidRDefault="00AD555F" w:rsidP="00AD55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D555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game.asm:130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555F" w:rsidRPr="00AD555F" w:rsidRDefault="00AD555F" w:rsidP="00AD555F">
            <w:pPr>
              <w:widowControl/>
              <w:jc w:val="center"/>
              <w:rPr>
                <w:rFonts w:ascii="宋体" w:hAnsi="宋体" w:cs="宋体"/>
                <w:i/>
                <w:iCs/>
                <w:color w:val="000000"/>
                <w:kern w:val="0"/>
                <w:sz w:val="22"/>
                <w:szCs w:val="22"/>
              </w:rPr>
            </w:pPr>
            <w:r w:rsidRPr="00AD555F">
              <w:rPr>
                <w:rFonts w:ascii="宋体" w:hAnsi="宋体" w:cs="宋体" w:hint="eastAsia"/>
                <w:i/>
                <w:iCs/>
                <w:color w:val="000000"/>
                <w:kern w:val="0"/>
                <w:sz w:val="22"/>
                <w:szCs w:val="22"/>
              </w:rPr>
              <w:t>将AL扩展后以便于与SI进行比较和计算</w:t>
            </w:r>
          </w:p>
        </w:tc>
      </w:tr>
      <w:tr w:rsidR="00AD555F" w:rsidRPr="00AD555F" w:rsidTr="00AD555F">
        <w:trPr>
          <w:trHeight w:val="270"/>
          <w:jc w:val="center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F" w:rsidRPr="00AD555F" w:rsidRDefault="00AD555F" w:rsidP="00AD555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55F" w:rsidRPr="00AD555F" w:rsidRDefault="00AD555F" w:rsidP="00AD555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AD555F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标志位处理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55F" w:rsidRPr="00AD555F" w:rsidRDefault="00AD555F" w:rsidP="00AD55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D555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CLD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55F" w:rsidRPr="00AD555F" w:rsidRDefault="00AD555F" w:rsidP="00AD55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D555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game.asm:182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555F" w:rsidRPr="00AD555F" w:rsidRDefault="00AD555F" w:rsidP="00AD555F">
            <w:pPr>
              <w:widowControl/>
              <w:jc w:val="center"/>
              <w:rPr>
                <w:rFonts w:ascii="宋体" w:hAnsi="宋体" w:cs="宋体"/>
                <w:i/>
                <w:iCs/>
                <w:color w:val="000000"/>
                <w:kern w:val="0"/>
                <w:sz w:val="22"/>
                <w:szCs w:val="22"/>
              </w:rPr>
            </w:pPr>
            <w:r w:rsidRPr="00AD555F">
              <w:rPr>
                <w:rFonts w:ascii="宋体" w:hAnsi="宋体" w:cs="宋体" w:hint="eastAsia"/>
                <w:i/>
                <w:iCs/>
                <w:color w:val="000000"/>
                <w:kern w:val="0"/>
                <w:sz w:val="22"/>
                <w:szCs w:val="22"/>
              </w:rPr>
              <w:t>用于设置REP指令中DI的增长方向为正</w:t>
            </w:r>
          </w:p>
        </w:tc>
      </w:tr>
      <w:tr w:rsidR="00AD555F" w:rsidRPr="00AD555F" w:rsidTr="00AD555F">
        <w:trPr>
          <w:trHeight w:val="270"/>
          <w:jc w:val="center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F" w:rsidRPr="00AD555F" w:rsidRDefault="00AD555F" w:rsidP="00AD555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55F" w:rsidRPr="00AD555F" w:rsidRDefault="00AD555F" w:rsidP="00AD555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AD555F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字符串处理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55F" w:rsidRPr="00AD555F" w:rsidRDefault="00AD555F" w:rsidP="00AD55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D555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REP</w:t>
            </w:r>
          </w:p>
        </w:tc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55F" w:rsidRPr="00AD555F" w:rsidRDefault="00AD555F" w:rsidP="00AD55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D555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game.asm:184</w:t>
            </w:r>
          </w:p>
        </w:tc>
        <w:tc>
          <w:tcPr>
            <w:tcW w:w="3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555F" w:rsidRPr="00AD555F" w:rsidRDefault="00AD555F" w:rsidP="00AD555F">
            <w:pPr>
              <w:widowControl/>
              <w:jc w:val="center"/>
              <w:rPr>
                <w:rFonts w:ascii="宋体" w:hAnsi="宋体" w:cs="宋体"/>
                <w:i/>
                <w:iCs/>
                <w:color w:val="000000"/>
                <w:kern w:val="0"/>
                <w:sz w:val="22"/>
                <w:szCs w:val="22"/>
              </w:rPr>
            </w:pPr>
            <w:r w:rsidRPr="00AD555F">
              <w:rPr>
                <w:rFonts w:ascii="宋体" w:hAnsi="宋体" w:cs="宋体" w:hint="eastAsia"/>
                <w:i/>
                <w:iCs/>
                <w:color w:val="000000"/>
                <w:kern w:val="0"/>
                <w:sz w:val="22"/>
                <w:szCs w:val="22"/>
              </w:rPr>
              <w:t>进入game后对MODE进行初始化</w:t>
            </w:r>
          </w:p>
        </w:tc>
      </w:tr>
      <w:tr w:rsidR="00AD555F" w:rsidRPr="00AD555F" w:rsidTr="00AD555F">
        <w:trPr>
          <w:trHeight w:val="270"/>
          <w:jc w:val="center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F" w:rsidRPr="00AD555F" w:rsidRDefault="00AD555F" w:rsidP="00AD555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F" w:rsidRPr="00AD555F" w:rsidRDefault="00AD555F" w:rsidP="00AD555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55F" w:rsidRPr="00AD555F" w:rsidRDefault="00AD555F" w:rsidP="00AD55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D555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STOSB</w:t>
            </w: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F" w:rsidRPr="00AD555F" w:rsidRDefault="00AD555F" w:rsidP="00AD55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F" w:rsidRPr="00AD555F" w:rsidRDefault="00AD555F" w:rsidP="00AD555F">
            <w:pPr>
              <w:widowControl/>
              <w:jc w:val="left"/>
              <w:rPr>
                <w:rFonts w:ascii="宋体" w:hAnsi="宋体" w:cs="宋体"/>
                <w:i/>
                <w:iCs/>
                <w:color w:val="000000"/>
                <w:kern w:val="0"/>
                <w:sz w:val="22"/>
                <w:szCs w:val="22"/>
              </w:rPr>
            </w:pPr>
          </w:p>
        </w:tc>
      </w:tr>
      <w:tr w:rsidR="00AD555F" w:rsidRPr="00AD555F" w:rsidTr="00AD555F">
        <w:trPr>
          <w:trHeight w:val="585"/>
          <w:jc w:val="center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5F" w:rsidRPr="00AD555F" w:rsidRDefault="00AD555F" w:rsidP="00AD555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55F" w:rsidRPr="00AD555F" w:rsidRDefault="00AD555F" w:rsidP="00AD555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AD555F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查表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55F" w:rsidRPr="00AD555F" w:rsidRDefault="00AD555F" w:rsidP="00AD55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D555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XCHG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55F" w:rsidRPr="00AD555F" w:rsidRDefault="00AD555F" w:rsidP="00AD55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D555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game.asm:55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555F" w:rsidRPr="00AD555F" w:rsidRDefault="00AD555F" w:rsidP="00AD555F">
            <w:pPr>
              <w:widowControl/>
              <w:jc w:val="center"/>
              <w:rPr>
                <w:rFonts w:ascii="宋体" w:hAnsi="宋体" w:cs="宋体"/>
                <w:i/>
                <w:iCs/>
                <w:color w:val="000000"/>
                <w:kern w:val="0"/>
                <w:sz w:val="22"/>
                <w:szCs w:val="22"/>
              </w:rPr>
            </w:pPr>
            <w:r w:rsidRPr="00AD555F">
              <w:rPr>
                <w:rFonts w:ascii="宋体" w:hAnsi="宋体" w:cs="宋体" w:hint="eastAsia"/>
                <w:i/>
                <w:iCs/>
                <w:color w:val="000000"/>
                <w:kern w:val="0"/>
                <w:sz w:val="22"/>
                <w:szCs w:val="22"/>
              </w:rPr>
              <w:t>RELIN模块中交换MODE[DI]和MODE[SI]时使用</w:t>
            </w:r>
          </w:p>
        </w:tc>
      </w:tr>
    </w:tbl>
    <w:p w:rsidR="00AD555F" w:rsidRPr="007D0EB3" w:rsidRDefault="00AD555F" w:rsidP="00AD555F">
      <w:pPr>
        <w:spacing w:line="360" w:lineRule="auto"/>
        <w:ind w:firstLineChars="200" w:firstLine="360"/>
        <w:jc w:val="center"/>
        <w:rPr>
          <w:rFonts w:ascii="宋体" w:hAnsi="宋体"/>
          <w:color w:val="000000"/>
          <w:szCs w:val="18"/>
        </w:rPr>
      </w:pPr>
    </w:p>
    <w:sectPr w:rsidR="00AD555F" w:rsidRPr="007D0EB3" w:rsidSect="005D76E7">
      <w:headerReference w:type="even" r:id="rId24"/>
      <w:type w:val="continuous"/>
      <w:pgSz w:w="11906" w:h="16838"/>
      <w:pgMar w:top="1134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027" w:rsidRDefault="00B43027" w:rsidP="001E7510">
      <w:r>
        <w:separator/>
      </w:r>
    </w:p>
  </w:endnote>
  <w:endnote w:type="continuationSeparator" w:id="0">
    <w:p w:rsidR="00B43027" w:rsidRDefault="00B43027" w:rsidP="001E7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027" w:rsidRDefault="00B43027" w:rsidP="001E7510">
      <w:r>
        <w:separator/>
      </w:r>
    </w:p>
  </w:footnote>
  <w:footnote w:type="continuationSeparator" w:id="0">
    <w:p w:rsidR="00B43027" w:rsidRDefault="00B43027" w:rsidP="001E75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510" w:rsidRDefault="001E7510" w:rsidP="005D76E7">
    <w:pPr>
      <w:pStyle w:val="a3"/>
      <w:ind w:firstLine="300"/>
      <w:rPr>
        <w:sz w:val="15"/>
      </w:rPr>
    </w:pPr>
  </w:p>
  <w:p w:rsidR="001E7510" w:rsidRDefault="001E7510">
    <w:pPr>
      <w:pStyle w:val="a3"/>
      <w:ind w:firstLineChars="100" w:firstLine="150"/>
      <w:jc w:val="both"/>
    </w:pPr>
    <w:r>
      <w:rPr>
        <w:rStyle w:val="a6"/>
        <w:sz w:val="15"/>
      </w:rPr>
      <w:fldChar w:fldCharType="begin"/>
    </w:r>
    <w:r>
      <w:rPr>
        <w:rStyle w:val="a6"/>
        <w:sz w:val="15"/>
      </w:rPr>
      <w:instrText xml:space="preserve"> PAGE </w:instrText>
    </w:r>
    <w:r>
      <w:rPr>
        <w:rStyle w:val="a6"/>
        <w:sz w:val="15"/>
      </w:rPr>
      <w:fldChar w:fldCharType="separate"/>
    </w:r>
    <w:r>
      <w:rPr>
        <w:rStyle w:val="a6"/>
        <w:noProof/>
        <w:sz w:val="15"/>
      </w:rPr>
      <w:t>2</w:t>
    </w:r>
    <w:r>
      <w:rPr>
        <w:rStyle w:val="a6"/>
        <w:sz w:val="15"/>
      </w:rPr>
      <w:fldChar w:fldCharType="end"/>
    </w:r>
    <w:r>
      <w:rPr>
        <w:rFonts w:hint="eastAsia"/>
        <w:sz w:val="15"/>
      </w:rPr>
      <w:t xml:space="preserve">                                                    </w:t>
    </w:r>
    <w:r>
      <w:rPr>
        <w:rFonts w:hint="eastAsia"/>
        <w:sz w:val="15"/>
      </w:rPr>
      <w:t>济南大学学报</w:t>
    </w:r>
    <w:r>
      <w:rPr>
        <w:rFonts w:hint="eastAsia"/>
        <w:sz w:val="15"/>
      </w:rPr>
      <w:t>(</w:t>
    </w:r>
    <w:r>
      <w:rPr>
        <w:rFonts w:hint="eastAsia"/>
        <w:sz w:val="15"/>
      </w:rPr>
      <w:t>自然科学版</w:t>
    </w:r>
    <w:r>
      <w:rPr>
        <w:rFonts w:hint="eastAsia"/>
        <w:sz w:val="15"/>
      </w:rPr>
      <w:t xml:space="preserve">)                                      </w:t>
    </w:r>
    <w:r>
      <w:rPr>
        <w:rFonts w:hint="eastAsia"/>
        <w:sz w:val="15"/>
      </w:rPr>
      <w:t>第</w:t>
    </w:r>
    <w:r>
      <w:rPr>
        <w:rFonts w:hint="eastAsia"/>
        <w:sz w:val="15"/>
      </w:rPr>
      <w:t>22</w:t>
    </w:r>
    <w:r>
      <w:rPr>
        <w:rFonts w:hint="eastAsia"/>
        <w:sz w:val="15"/>
      </w:rPr>
      <w:t>卷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2F3D6B"/>
    <w:multiLevelType w:val="hybridMultilevel"/>
    <w:tmpl w:val="FA0C2EC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D49"/>
    <w:rsid w:val="00007F95"/>
    <w:rsid w:val="00042E87"/>
    <w:rsid w:val="00100240"/>
    <w:rsid w:val="00113681"/>
    <w:rsid w:val="00154400"/>
    <w:rsid w:val="00165F24"/>
    <w:rsid w:val="001B0748"/>
    <w:rsid w:val="001B2CFE"/>
    <w:rsid w:val="001E7510"/>
    <w:rsid w:val="00215741"/>
    <w:rsid w:val="002319AF"/>
    <w:rsid w:val="00242597"/>
    <w:rsid w:val="002632B9"/>
    <w:rsid w:val="00280026"/>
    <w:rsid w:val="00282135"/>
    <w:rsid w:val="00285984"/>
    <w:rsid w:val="002B550D"/>
    <w:rsid w:val="002D5423"/>
    <w:rsid w:val="00386B5D"/>
    <w:rsid w:val="003975FF"/>
    <w:rsid w:val="003E125C"/>
    <w:rsid w:val="003E6111"/>
    <w:rsid w:val="00411670"/>
    <w:rsid w:val="004213C5"/>
    <w:rsid w:val="00466D97"/>
    <w:rsid w:val="004A4B49"/>
    <w:rsid w:val="00510B8F"/>
    <w:rsid w:val="00532FA5"/>
    <w:rsid w:val="005522BE"/>
    <w:rsid w:val="00554EBA"/>
    <w:rsid w:val="00567AEF"/>
    <w:rsid w:val="00586B2E"/>
    <w:rsid w:val="005967B3"/>
    <w:rsid w:val="005C3116"/>
    <w:rsid w:val="00636855"/>
    <w:rsid w:val="006764D5"/>
    <w:rsid w:val="006E44FE"/>
    <w:rsid w:val="00731907"/>
    <w:rsid w:val="0076155C"/>
    <w:rsid w:val="00776C06"/>
    <w:rsid w:val="007809C1"/>
    <w:rsid w:val="007D0EB3"/>
    <w:rsid w:val="007D10DD"/>
    <w:rsid w:val="007E56DE"/>
    <w:rsid w:val="00893EDD"/>
    <w:rsid w:val="008F5537"/>
    <w:rsid w:val="00901D49"/>
    <w:rsid w:val="009940DB"/>
    <w:rsid w:val="009F3FC7"/>
    <w:rsid w:val="00A0175B"/>
    <w:rsid w:val="00A340F6"/>
    <w:rsid w:val="00AB210A"/>
    <w:rsid w:val="00AC34B6"/>
    <w:rsid w:val="00AD48B5"/>
    <w:rsid w:val="00AD555F"/>
    <w:rsid w:val="00B3229E"/>
    <w:rsid w:val="00B43027"/>
    <w:rsid w:val="00B93BDB"/>
    <w:rsid w:val="00BB02E1"/>
    <w:rsid w:val="00BC1F94"/>
    <w:rsid w:val="00BD40C8"/>
    <w:rsid w:val="00C02480"/>
    <w:rsid w:val="00C32550"/>
    <w:rsid w:val="00C40F15"/>
    <w:rsid w:val="00CE278F"/>
    <w:rsid w:val="00D47312"/>
    <w:rsid w:val="00D61FD9"/>
    <w:rsid w:val="00DB331E"/>
    <w:rsid w:val="00E04105"/>
    <w:rsid w:val="00E0670B"/>
    <w:rsid w:val="00E2326F"/>
    <w:rsid w:val="00E262DD"/>
    <w:rsid w:val="00EA26EB"/>
    <w:rsid w:val="00ED2769"/>
    <w:rsid w:val="00EF1CF6"/>
    <w:rsid w:val="00F11420"/>
    <w:rsid w:val="00F9175B"/>
    <w:rsid w:val="00FE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718225-51E8-4B53-9D8F-49F5F9FC3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7510"/>
    <w:pPr>
      <w:widowControl w:val="0"/>
      <w:jc w:val="both"/>
    </w:pPr>
    <w:rPr>
      <w:rFonts w:ascii="Times New Roman" w:eastAsia="宋体" w:hAnsi="Times New Roman" w:cs="Times New Roman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E75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rsid w:val="001E7510"/>
    <w:rPr>
      <w:sz w:val="18"/>
      <w:szCs w:val="18"/>
    </w:rPr>
  </w:style>
  <w:style w:type="paragraph" w:styleId="a4">
    <w:name w:val="footer"/>
    <w:basedOn w:val="a"/>
    <w:link w:val="Char0"/>
    <w:unhideWhenUsed/>
    <w:rsid w:val="001E7510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1E7510"/>
    <w:rPr>
      <w:sz w:val="18"/>
      <w:szCs w:val="18"/>
    </w:rPr>
  </w:style>
  <w:style w:type="paragraph" w:styleId="a5">
    <w:name w:val="footnote text"/>
    <w:basedOn w:val="a"/>
    <w:link w:val="Char1"/>
    <w:semiHidden/>
    <w:rsid w:val="001E7510"/>
    <w:pPr>
      <w:snapToGrid w:val="0"/>
      <w:jc w:val="left"/>
    </w:pPr>
    <w:rPr>
      <w:szCs w:val="18"/>
    </w:rPr>
  </w:style>
  <w:style w:type="character" w:customStyle="1" w:styleId="Char1">
    <w:name w:val="脚注文本 Char"/>
    <w:basedOn w:val="a0"/>
    <w:link w:val="a5"/>
    <w:semiHidden/>
    <w:rsid w:val="001E7510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0"/>
    <w:rsid w:val="001E7510"/>
  </w:style>
  <w:style w:type="paragraph" w:styleId="a7">
    <w:name w:val="Normal Indent"/>
    <w:basedOn w:val="a"/>
    <w:rsid w:val="001E7510"/>
    <w:pPr>
      <w:ind w:firstLine="420"/>
    </w:pPr>
    <w:rPr>
      <w:sz w:val="21"/>
      <w:szCs w:val="20"/>
    </w:rPr>
  </w:style>
  <w:style w:type="character" w:styleId="a8">
    <w:name w:val="footnote reference"/>
    <w:basedOn w:val="a0"/>
    <w:semiHidden/>
    <w:rsid w:val="001E7510"/>
    <w:rPr>
      <w:vertAlign w:val="superscript"/>
    </w:rPr>
  </w:style>
  <w:style w:type="paragraph" w:styleId="a9">
    <w:name w:val="List Paragraph"/>
    <w:basedOn w:val="a"/>
    <w:uiPriority w:val="34"/>
    <w:qFormat/>
    <w:rsid w:val="00285984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776C06"/>
    <w:rPr>
      <w:color w:val="0563C1" w:themeColor="hyperlink"/>
      <w:u w:val="single"/>
    </w:rPr>
  </w:style>
  <w:style w:type="character" w:styleId="ab">
    <w:name w:val="Intense Reference"/>
    <w:basedOn w:val="a0"/>
    <w:uiPriority w:val="32"/>
    <w:qFormat/>
    <w:rsid w:val="00B3229E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3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wl0816@qq.com" TargetMode="External"/><Relationship Id="rId13" Type="http://schemas.microsoft.com/office/2007/relationships/diagramDrawing" Target="diagrams/drawing1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diagramLayout" Target="diagrams/layout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A65FAFE-6AFA-45FE-93F8-87F74C6A863B}" type="doc">
      <dgm:prSet loTypeId="urn:microsoft.com/office/officeart/2005/8/layout/orgChart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zh-CN" altLang="en-US"/>
        </a:p>
      </dgm:t>
    </dgm:pt>
    <dgm:pt modelId="{F7696507-9D98-44F0-981E-4BAC8FD207CC}">
      <dgm:prSet phldrT="[文本]"/>
      <dgm:spPr/>
      <dgm:t>
        <a:bodyPr/>
        <a:lstStyle/>
        <a:p>
          <a:r>
            <a:rPr lang="zh-CN" altLang="en-US"/>
            <a:t>主模块</a:t>
          </a:r>
        </a:p>
      </dgm:t>
    </dgm:pt>
    <dgm:pt modelId="{1048B056-AFB4-4198-8A2C-345C4E398754}" type="parTrans" cxnId="{82DC3350-B545-4FBB-B675-D15F808C9CDF}">
      <dgm:prSet/>
      <dgm:spPr/>
      <dgm:t>
        <a:bodyPr/>
        <a:lstStyle/>
        <a:p>
          <a:endParaRPr lang="zh-CN" altLang="en-US"/>
        </a:p>
      </dgm:t>
    </dgm:pt>
    <dgm:pt modelId="{67720A75-AF7B-48B0-B8E6-589F6BE365F7}" type="sibTrans" cxnId="{82DC3350-B545-4FBB-B675-D15F808C9CDF}">
      <dgm:prSet/>
      <dgm:spPr/>
      <dgm:t>
        <a:bodyPr/>
        <a:lstStyle/>
        <a:p>
          <a:endParaRPr lang="zh-CN" altLang="en-US"/>
        </a:p>
      </dgm:t>
    </dgm:pt>
    <dgm:pt modelId="{1D27471E-6BC3-466B-95EC-22F17F9618B7}">
      <dgm:prSet phldrT="[文本]"/>
      <dgm:spPr/>
      <dgm:t>
        <a:bodyPr/>
        <a:lstStyle/>
        <a:p>
          <a:r>
            <a:rPr lang="zh-CN" altLang="en-US"/>
            <a:t>游戏</a:t>
          </a:r>
        </a:p>
      </dgm:t>
    </dgm:pt>
    <dgm:pt modelId="{6117EB55-0218-4032-84B3-5F283253E4DB}" type="parTrans" cxnId="{F3BC7403-7D13-4820-81BD-BDB6CF238803}">
      <dgm:prSet/>
      <dgm:spPr/>
      <dgm:t>
        <a:bodyPr/>
        <a:lstStyle/>
        <a:p>
          <a:endParaRPr lang="zh-CN" altLang="en-US"/>
        </a:p>
      </dgm:t>
    </dgm:pt>
    <dgm:pt modelId="{76523F46-2FBD-4BA4-B96F-F36368561BC0}" type="sibTrans" cxnId="{F3BC7403-7D13-4820-81BD-BDB6CF238803}">
      <dgm:prSet/>
      <dgm:spPr/>
      <dgm:t>
        <a:bodyPr/>
        <a:lstStyle/>
        <a:p>
          <a:endParaRPr lang="zh-CN" altLang="en-US"/>
        </a:p>
      </dgm:t>
    </dgm:pt>
    <dgm:pt modelId="{44A4B94C-4CA4-4735-9349-3F384F329187}">
      <dgm:prSet phldrT="[文本]"/>
      <dgm:spPr/>
      <dgm:t>
        <a:bodyPr/>
        <a:lstStyle/>
        <a:p>
          <a:r>
            <a:rPr lang="zh-CN" altLang="en-US"/>
            <a:t>最高分</a:t>
          </a:r>
        </a:p>
      </dgm:t>
    </dgm:pt>
    <dgm:pt modelId="{25438827-B457-4B96-8FD5-E8049B6C4744}" type="parTrans" cxnId="{3A872C8C-8E23-4FAB-94A0-F0FD1095D5A6}">
      <dgm:prSet/>
      <dgm:spPr/>
      <dgm:t>
        <a:bodyPr/>
        <a:lstStyle/>
        <a:p>
          <a:endParaRPr lang="zh-CN" altLang="en-US"/>
        </a:p>
      </dgm:t>
    </dgm:pt>
    <dgm:pt modelId="{E127341D-E974-473A-ADF0-E7EA9C27F0FD}" type="sibTrans" cxnId="{3A872C8C-8E23-4FAB-94A0-F0FD1095D5A6}">
      <dgm:prSet/>
      <dgm:spPr/>
      <dgm:t>
        <a:bodyPr/>
        <a:lstStyle/>
        <a:p>
          <a:endParaRPr lang="zh-CN" altLang="en-US"/>
        </a:p>
      </dgm:t>
    </dgm:pt>
    <dgm:pt modelId="{F783446B-E2B9-45BB-8181-4871A39A5F7B}">
      <dgm:prSet phldrT="[文本]"/>
      <dgm:spPr>
        <a:solidFill>
          <a:schemeClr val="bg2">
            <a:lumMod val="75000"/>
          </a:schemeClr>
        </a:solidFill>
      </dgm:spPr>
      <dgm:t>
        <a:bodyPr/>
        <a:lstStyle/>
        <a:p>
          <a:r>
            <a:rPr lang="zh-CN" altLang="en-US"/>
            <a:t>排行榜（待实现）</a:t>
          </a:r>
        </a:p>
      </dgm:t>
    </dgm:pt>
    <dgm:pt modelId="{DB688FAC-8D1F-465A-A862-4EE830818436}" type="parTrans" cxnId="{DFFB5F84-B612-49FF-A1A2-ACCBCA3020F9}">
      <dgm:prSet/>
      <dgm:spPr>
        <a:ln>
          <a:prstDash val="dash"/>
        </a:ln>
      </dgm:spPr>
      <dgm:t>
        <a:bodyPr/>
        <a:lstStyle/>
        <a:p>
          <a:endParaRPr lang="zh-CN" altLang="en-US"/>
        </a:p>
      </dgm:t>
    </dgm:pt>
    <dgm:pt modelId="{3145FF2F-BECB-48B9-9F27-EC9528BBF2AE}" type="sibTrans" cxnId="{DFFB5F84-B612-49FF-A1A2-ACCBCA3020F9}">
      <dgm:prSet/>
      <dgm:spPr/>
      <dgm:t>
        <a:bodyPr/>
        <a:lstStyle/>
        <a:p>
          <a:endParaRPr lang="zh-CN" altLang="en-US"/>
        </a:p>
      </dgm:t>
    </dgm:pt>
    <dgm:pt modelId="{4949FA67-C2A2-4E42-8091-98C10F660A56}">
      <dgm:prSet phldrT="[文本]"/>
      <dgm:spPr/>
      <dgm:t>
        <a:bodyPr/>
        <a:lstStyle/>
        <a:p>
          <a:r>
            <a:rPr lang="zh-CN" altLang="en-US"/>
            <a:t>前端显示模块层</a:t>
          </a:r>
        </a:p>
      </dgm:t>
    </dgm:pt>
    <dgm:pt modelId="{A6D5D29B-4B8E-4F0C-88CB-FE3841396407}" type="parTrans" cxnId="{3AC0B754-DE88-4B85-BF28-B9BC1C562E2F}">
      <dgm:prSet/>
      <dgm:spPr/>
      <dgm:t>
        <a:bodyPr/>
        <a:lstStyle/>
        <a:p>
          <a:endParaRPr lang="zh-CN" altLang="en-US"/>
        </a:p>
      </dgm:t>
    </dgm:pt>
    <dgm:pt modelId="{52CBBC72-41F8-480C-8B5D-2228BFAFB0C1}" type="sibTrans" cxnId="{3AC0B754-DE88-4B85-BF28-B9BC1C562E2F}">
      <dgm:prSet/>
      <dgm:spPr/>
      <dgm:t>
        <a:bodyPr/>
        <a:lstStyle/>
        <a:p>
          <a:endParaRPr lang="zh-CN" altLang="en-US"/>
        </a:p>
      </dgm:t>
    </dgm:pt>
    <dgm:pt modelId="{AF97A1A3-4509-4481-A7BA-92456EE38007}">
      <dgm:prSet phldrT="[文本]"/>
      <dgm:spPr/>
      <dgm:t>
        <a:bodyPr/>
        <a:lstStyle/>
        <a:p>
          <a:r>
            <a:rPr lang="zh-CN" altLang="en-US"/>
            <a:t>后台游戏逻辑层</a:t>
          </a:r>
        </a:p>
      </dgm:t>
    </dgm:pt>
    <dgm:pt modelId="{6DAA2CA0-B587-48C0-A288-2E99E481F29A}" type="parTrans" cxnId="{9A388DEC-C5A7-4B74-A493-D7E8FFDBE043}">
      <dgm:prSet/>
      <dgm:spPr/>
      <dgm:t>
        <a:bodyPr/>
        <a:lstStyle/>
        <a:p>
          <a:endParaRPr lang="zh-CN" altLang="en-US"/>
        </a:p>
      </dgm:t>
    </dgm:pt>
    <dgm:pt modelId="{0138D28A-D459-4A7B-8C74-EB5320B95EE1}" type="sibTrans" cxnId="{9A388DEC-C5A7-4B74-A493-D7E8FFDBE043}">
      <dgm:prSet/>
      <dgm:spPr/>
      <dgm:t>
        <a:bodyPr/>
        <a:lstStyle/>
        <a:p>
          <a:endParaRPr lang="zh-CN" altLang="en-US"/>
        </a:p>
      </dgm:t>
    </dgm:pt>
    <dgm:pt modelId="{6FA8BA98-A4B1-419C-A6EF-F039C110E52E}" type="pres">
      <dgm:prSet presAssocID="{EA65FAFE-6AFA-45FE-93F8-87F74C6A863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008C7CA4-9298-425B-AAD5-2413FDF3C2D5}" type="pres">
      <dgm:prSet presAssocID="{F7696507-9D98-44F0-981E-4BAC8FD207CC}" presName="hierRoot1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98E50E77-4EC1-4F55-90ED-30EB9785BC03}" type="pres">
      <dgm:prSet presAssocID="{F7696507-9D98-44F0-981E-4BAC8FD207CC}" presName="rootComposite1" presStyleCnt="0"/>
      <dgm:spPr/>
      <dgm:t>
        <a:bodyPr/>
        <a:lstStyle/>
        <a:p>
          <a:endParaRPr lang="zh-CN" altLang="en-US"/>
        </a:p>
      </dgm:t>
    </dgm:pt>
    <dgm:pt modelId="{13119195-6EF4-4B09-90A3-C3995F454951}" type="pres">
      <dgm:prSet presAssocID="{F7696507-9D98-44F0-981E-4BAC8FD207C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002F090-21E6-41EF-AC1A-01225A2EC8BE}" type="pres">
      <dgm:prSet presAssocID="{F7696507-9D98-44F0-981E-4BAC8FD207CC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EFECEBB2-C842-4C31-AEBD-552786D20E9B}" type="pres">
      <dgm:prSet presAssocID="{F7696507-9D98-44F0-981E-4BAC8FD207CC}" presName="hierChild2" presStyleCnt="0"/>
      <dgm:spPr/>
      <dgm:t>
        <a:bodyPr/>
        <a:lstStyle/>
        <a:p>
          <a:endParaRPr lang="zh-CN" altLang="en-US"/>
        </a:p>
      </dgm:t>
    </dgm:pt>
    <dgm:pt modelId="{8F838268-45FF-4EB4-A32E-08CBAB2621ED}" type="pres">
      <dgm:prSet presAssocID="{6117EB55-0218-4032-84B3-5F283253E4DB}" presName="Name37" presStyleLbl="parChTrans1D2" presStyleIdx="0" presStyleCnt="3"/>
      <dgm:spPr/>
      <dgm:t>
        <a:bodyPr/>
        <a:lstStyle/>
        <a:p>
          <a:endParaRPr lang="zh-CN" altLang="en-US"/>
        </a:p>
      </dgm:t>
    </dgm:pt>
    <dgm:pt modelId="{578AF125-30E6-4DE8-AA66-F7A7FFF9848B}" type="pres">
      <dgm:prSet presAssocID="{1D27471E-6BC3-466B-95EC-22F17F9618B7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BCCB8269-2BBE-44DF-81C8-8283C2E61070}" type="pres">
      <dgm:prSet presAssocID="{1D27471E-6BC3-466B-95EC-22F17F9618B7}" presName="rootComposite" presStyleCnt="0"/>
      <dgm:spPr/>
      <dgm:t>
        <a:bodyPr/>
        <a:lstStyle/>
        <a:p>
          <a:endParaRPr lang="zh-CN" altLang="en-US"/>
        </a:p>
      </dgm:t>
    </dgm:pt>
    <dgm:pt modelId="{F7C44E60-52C6-4A94-90C5-CA06F23CAC96}" type="pres">
      <dgm:prSet presAssocID="{1D27471E-6BC3-466B-95EC-22F17F9618B7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7C51719-949F-434D-99BB-404FBF12D6C6}" type="pres">
      <dgm:prSet presAssocID="{1D27471E-6BC3-466B-95EC-22F17F9618B7}" presName="rootConnector" presStyleLbl="node2" presStyleIdx="0" presStyleCnt="3"/>
      <dgm:spPr/>
      <dgm:t>
        <a:bodyPr/>
        <a:lstStyle/>
        <a:p>
          <a:endParaRPr lang="zh-CN" altLang="en-US"/>
        </a:p>
      </dgm:t>
    </dgm:pt>
    <dgm:pt modelId="{E04BB34B-E184-4E7D-B75A-37B5DB0AD009}" type="pres">
      <dgm:prSet presAssocID="{1D27471E-6BC3-466B-95EC-22F17F9618B7}" presName="hierChild4" presStyleCnt="0"/>
      <dgm:spPr/>
      <dgm:t>
        <a:bodyPr/>
        <a:lstStyle/>
        <a:p>
          <a:endParaRPr lang="zh-CN" altLang="en-US"/>
        </a:p>
      </dgm:t>
    </dgm:pt>
    <dgm:pt modelId="{56E99C84-DCEA-48B3-B63E-B423A39224AD}" type="pres">
      <dgm:prSet presAssocID="{6DAA2CA0-B587-48C0-A288-2E99E481F29A}" presName="Name37" presStyleLbl="parChTrans1D3" presStyleIdx="0" presStyleCnt="2"/>
      <dgm:spPr/>
      <dgm:t>
        <a:bodyPr/>
        <a:lstStyle/>
        <a:p>
          <a:endParaRPr lang="zh-CN" altLang="en-US"/>
        </a:p>
      </dgm:t>
    </dgm:pt>
    <dgm:pt modelId="{0C14EA32-8D48-4941-BCED-D374FA0B74CF}" type="pres">
      <dgm:prSet presAssocID="{AF97A1A3-4509-4481-A7BA-92456EE38007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DB4788B3-8D34-41DC-AC8D-7D6BAD9E1AA4}" type="pres">
      <dgm:prSet presAssocID="{AF97A1A3-4509-4481-A7BA-92456EE38007}" presName="rootComposite" presStyleCnt="0"/>
      <dgm:spPr/>
      <dgm:t>
        <a:bodyPr/>
        <a:lstStyle/>
        <a:p>
          <a:endParaRPr lang="zh-CN" altLang="en-US"/>
        </a:p>
      </dgm:t>
    </dgm:pt>
    <dgm:pt modelId="{5BA452E6-873B-467E-AB08-E0CE80631E5D}" type="pres">
      <dgm:prSet presAssocID="{AF97A1A3-4509-4481-A7BA-92456EE38007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789F351-F31F-4150-A969-95CA1BA52726}" type="pres">
      <dgm:prSet presAssocID="{AF97A1A3-4509-4481-A7BA-92456EE38007}" presName="rootConnector" presStyleLbl="node3" presStyleIdx="0" presStyleCnt="2"/>
      <dgm:spPr/>
      <dgm:t>
        <a:bodyPr/>
        <a:lstStyle/>
        <a:p>
          <a:endParaRPr lang="zh-CN" altLang="en-US"/>
        </a:p>
      </dgm:t>
    </dgm:pt>
    <dgm:pt modelId="{876B165A-83D9-41F5-8510-14201470F528}" type="pres">
      <dgm:prSet presAssocID="{AF97A1A3-4509-4481-A7BA-92456EE38007}" presName="hierChild4" presStyleCnt="0"/>
      <dgm:spPr/>
      <dgm:t>
        <a:bodyPr/>
        <a:lstStyle/>
        <a:p>
          <a:endParaRPr lang="zh-CN" altLang="en-US"/>
        </a:p>
      </dgm:t>
    </dgm:pt>
    <dgm:pt modelId="{9793450F-D4D3-4F92-BEB1-09A01D4DF84B}" type="pres">
      <dgm:prSet presAssocID="{AF97A1A3-4509-4481-A7BA-92456EE38007}" presName="hierChild5" presStyleCnt="0"/>
      <dgm:spPr/>
      <dgm:t>
        <a:bodyPr/>
        <a:lstStyle/>
        <a:p>
          <a:endParaRPr lang="zh-CN" altLang="en-US"/>
        </a:p>
      </dgm:t>
    </dgm:pt>
    <dgm:pt modelId="{C3DB4A87-DE6E-4BE3-B6AC-23753EBE0EB9}" type="pres">
      <dgm:prSet presAssocID="{A6D5D29B-4B8E-4F0C-88CB-FE3841396407}" presName="Name37" presStyleLbl="parChTrans1D3" presStyleIdx="1" presStyleCnt="2"/>
      <dgm:spPr/>
      <dgm:t>
        <a:bodyPr/>
        <a:lstStyle/>
        <a:p>
          <a:endParaRPr lang="zh-CN" altLang="en-US"/>
        </a:p>
      </dgm:t>
    </dgm:pt>
    <dgm:pt modelId="{75AB2CD6-D4ED-48D4-A298-2CFB5DE7A281}" type="pres">
      <dgm:prSet presAssocID="{4949FA67-C2A2-4E42-8091-98C10F660A56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947B7002-7B67-402A-B50A-6701FB956A60}" type="pres">
      <dgm:prSet presAssocID="{4949FA67-C2A2-4E42-8091-98C10F660A56}" presName="rootComposite" presStyleCnt="0"/>
      <dgm:spPr/>
      <dgm:t>
        <a:bodyPr/>
        <a:lstStyle/>
        <a:p>
          <a:endParaRPr lang="zh-CN" altLang="en-US"/>
        </a:p>
      </dgm:t>
    </dgm:pt>
    <dgm:pt modelId="{46516AA4-FD82-4E8F-8E0F-33545342FD71}" type="pres">
      <dgm:prSet presAssocID="{4949FA67-C2A2-4E42-8091-98C10F660A56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A04B712-FBF5-4979-919E-53ACBAC7CE16}" type="pres">
      <dgm:prSet presAssocID="{4949FA67-C2A2-4E42-8091-98C10F660A56}" presName="rootConnector" presStyleLbl="node3" presStyleIdx="1" presStyleCnt="2"/>
      <dgm:spPr/>
      <dgm:t>
        <a:bodyPr/>
        <a:lstStyle/>
        <a:p>
          <a:endParaRPr lang="zh-CN" altLang="en-US"/>
        </a:p>
      </dgm:t>
    </dgm:pt>
    <dgm:pt modelId="{CD3E58E9-C56D-487A-9E7E-57D393320507}" type="pres">
      <dgm:prSet presAssocID="{4949FA67-C2A2-4E42-8091-98C10F660A56}" presName="hierChild4" presStyleCnt="0"/>
      <dgm:spPr/>
      <dgm:t>
        <a:bodyPr/>
        <a:lstStyle/>
        <a:p>
          <a:endParaRPr lang="zh-CN" altLang="en-US"/>
        </a:p>
      </dgm:t>
    </dgm:pt>
    <dgm:pt modelId="{A56E2AA6-DDCA-443E-9EB0-9D7B2E8880F6}" type="pres">
      <dgm:prSet presAssocID="{4949FA67-C2A2-4E42-8091-98C10F660A56}" presName="hierChild5" presStyleCnt="0"/>
      <dgm:spPr/>
      <dgm:t>
        <a:bodyPr/>
        <a:lstStyle/>
        <a:p>
          <a:endParaRPr lang="zh-CN" altLang="en-US"/>
        </a:p>
      </dgm:t>
    </dgm:pt>
    <dgm:pt modelId="{C9827DF3-D07D-4C94-9C55-9147CBC3308F}" type="pres">
      <dgm:prSet presAssocID="{1D27471E-6BC3-466B-95EC-22F17F9618B7}" presName="hierChild5" presStyleCnt="0"/>
      <dgm:spPr/>
      <dgm:t>
        <a:bodyPr/>
        <a:lstStyle/>
        <a:p>
          <a:endParaRPr lang="zh-CN" altLang="en-US"/>
        </a:p>
      </dgm:t>
    </dgm:pt>
    <dgm:pt modelId="{70D4DB6D-1650-4DA4-BCE7-A2B84876EA6E}" type="pres">
      <dgm:prSet presAssocID="{25438827-B457-4B96-8FD5-E8049B6C4744}" presName="Name37" presStyleLbl="parChTrans1D2" presStyleIdx="1" presStyleCnt="3"/>
      <dgm:spPr/>
      <dgm:t>
        <a:bodyPr/>
        <a:lstStyle/>
        <a:p>
          <a:endParaRPr lang="zh-CN" altLang="en-US"/>
        </a:p>
      </dgm:t>
    </dgm:pt>
    <dgm:pt modelId="{36956B4A-B0F5-46C4-AA28-783896FC0F83}" type="pres">
      <dgm:prSet presAssocID="{44A4B94C-4CA4-4735-9349-3F384F329187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47DBD833-36F4-496B-8EFB-D370EAB9CB9D}" type="pres">
      <dgm:prSet presAssocID="{44A4B94C-4CA4-4735-9349-3F384F329187}" presName="rootComposite" presStyleCnt="0"/>
      <dgm:spPr/>
      <dgm:t>
        <a:bodyPr/>
        <a:lstStyle/>
        <a:p>
          <a:endParaRPr lang="zh-CN" altLang="en-US"/>
        </a:p>
      </dgm:t>
    </dgm:pt>
    <dgm:pt modelId="{9C548A9E-4EC7-4E81-8E7F-FBFD2B83A28E}" type="pres">
      <dgm:prSet presAssocID="{44A4B94C-4CA4-4735-9349-3F384F329187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5BC855E-8A81-4A8C-B899-4DBA9371D2B7}" type="pres">
      <dgm:prSet presAssocID="{44A4B94C-4CA4-4735-9349-3F384F329187}" presName="rootConnector" presStyleLbl="node2" presStyleIdx="1" presStyleCnt="3"/>
      <dgm:spPr/>
      <dgm:t>
        <a:bodyPr/>
        <a:lstStyle/>
        <a:p>
          <a:endParaRPr lang="zh-CN" altLang="en-US"/>
        </a:p>
      </dgm:t>
    </dgm:pt>
    <dgm:pt modelId="{67AB4BCD-D85F-4429-A165-C8BABBC25B04}" type="pres">
      <dgm:prSet presAssocID="{44A4B94C-4CA4-4735-9349-3F384F329187}" presName="hierChild4" presStyleCnt="0"/>
      <dgm:spPr/>
      <dgm:t>
        <a:bodyPr/>
        <a:lstStyle/>
        <a:p>
          <a:endParaRPr lang="zh-CN" altLang="en-US"/>
        </a:p>
      </dgm:t>
    </dgm:pt>
    <dgm:pt modelId="{72B97B30-9FC6-40A4-BF3D-C37879A43262}" type="pres">
      <dgm:prSet presAssocID="{44A4B94C-4CA4-4735-9349-3F384F329187}" presName="hierChild5" presStyleCnt="0"/>
      <dgm:spPr/>
      <dgm:t>
        <a:bodyPr/>
        <a:lstStyle/>
        <a:p>
          <a:endParaRPr lang="zh-CN" altLang="en-US"/>
        </a:p>
      </dgm:t>
    </dgm:pt>
    <dgm:pt modelId="{E741F4C0-203D-475E-A0F2-7EE3A993512D}" type="pres">
      <dgm:prSet presAssocID="{DB688FAC-8D1F-465A-A862-4EE830818436}" presName="Name37" presStyleLbl="parChTrans1D2" presStyleIdx="2" presStyleCnt="3"/>
      <dgm:spPr/>
      <dgm:t>
        <a:bodyPr/>
        <a:lstStyle/>
        <a:p>
          <a:endParaRPr lang="zh-CN" altLang="en-US"/>
        </a:p>
      </dgm:t>
    </dgm:pt>
    <dgm:pt modelId="{13D56AAB-76B0-45D3-8466-6717BF1764A0}" type="pres">
      <dgm:prSet presAssocID="{F783446B-E2B9-45BB-8181-4871A39A5F7B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0A8F0A49-15E3-472D-B0FC-9793D53A6455}" type="pres">
      <dgm:prSet presAssocID="{F783446B-E2B9-45BB-8181-4871A39A5F7B}" presName="rootComposite" presStyleCnt="0"/>
      <dgm:spPr/>
      <dgm:t>
        <a:bodyPr/>
        <a:lstStyle/>
        <a:p>
          <a:endParaRPr lang="zh-CN" altLang="en-US"/>
        </a:p>
      </dgm:t>
    </dgm:pt>
    <dgm:pt modelId="{EA9CA35F-EA77-4495-B32C-D3301CA70A5B}" type="pres">
      <dgm:prSet presAssocID="{F783446B-E2B9-45BB-8181-4871A39A5F7B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45B5958-1A24-4463-B98D-D3BE22D061B3}" type="pres">
      <dgm:prSet presAssocID="{F783446B-E2B9-45BB-8181-4871A39A5F7B}" presName="rootConnector" presStyleLbl="node2" presStyleIdx="2" presStyleCnt="3"/>
      <dgm:spPr/>
      <dgm:t>
        <a:bodyPr/>
        <a:lstStyle/>
        <a:p>
          <a:endParaRPr lang="zh-CN" altLang="en-US"/>
        </a:p>
      </dgm:t>
    </dgm:pt>
    <dgm:pt modelId="{45FD36D7-7ED6-4CBD-BBEB-9DEE6D6CBF00}" type="pres">
      <dgm:prSet presAssocID="{F783446B-E2B9-45BB-8181-4871A39A5F7B}" presName="hierChild4" presStyleCnt="0"/>
      <dgm:spPr/>
      <dgm:t>
        <a:bodyPr/>
        <a:lstStyle/>
        <a:p>
          <a:endParaRPr lang="zh-CN" altLang="en-US"/>
        </a:p>
      </dgm:t>
    </dgm:pt>
    <dgm:pt modelId="{88AF0F0E-56F3-4B8C-98CA-5E48B248C330}" type="pres">
      <dgm:prSet presAssocID="{F783446B-E2B9-45BB-8181-4871A39A5F7B}" presName="hierChild5" presStyleCnt="0"/>
      <dgm:spPr/>
      <dgm:t>
        <a:bodyPr/>
        <a:lstStyle/>
        <a:p>
          <a:endParaRPr lang="zh-CN" altLang="en-US"/>
        </a:p>
      </dgm:t>
    </dgm:pt>
    <dgm:pt modelId="{1F97648F-0194-4997-A609-F509467E254D}" type="pres">
      <dgm:prSet presAssocID="{F7696507-9D98-44F0-981E-4BAC8FD207CC}" presName="hierChild3" presStyleCnt="0"/>
      <dgm:spPr/>
      <dgm:t>
        <a:bodyPr/>
        <a:lstStyle/>
        <a:p>
          <a:endParaRPr lang="zh-CN" altLang="en-US"/>
        </a:p>
      </dgm:t>
    </dgm:pt>
  </dgm:ptLst>
  <dgm:cxnLst>
    <dgm:cxn modelId="{3A872C8C-8E23-4FAB-94A0-F0FD1095D5A6}" srcId="{F7696507-9D98-44F0-981E-4BAC8FD207CC}" destId="{44A4B94C-4CA4-4735-9349-3F384F329187}" srcOrd="1" destOrd="0" parTransId="{25438827-B457-4B96-8FD5-E8049B6C4744}" sibTransId="{E127341D-E974-473A-ADF0-E7EA9C27F0FD}"/>
    <dgm:cxn modelId="{9A388DEC-C5A7-4B74-A493-D7E8FFDBE043}" srcId="{1D27471E-6BC3-466B-95EC-22F17F9618B7}" destId="{AF97A1A3-4509-4481-A7BA-92456EE38007}" srcOrd="0" destOrd="0" parTransId="{6DAA2CA0-B587-48C0-A288-2E99E481F29A}" sibTransId="{0138D28A-D459-4A7B-8C74-EB5320B95EE1}"/>
    <dgm:cxn modelId="{0494A841-C509-4658-9191-4B46FCD73965}" type="presOf" srcId="{25438827-B457-4B96-8FD5-E8049B6C4744}" destId="{70D4DB6D-1650-4DA4-BCE7-A2B84876EA6E}" srcOrd="0" destOrd="0" presId="urn:microsoft.com/office/officeart/2005/8/layout/orgChart1"/>
    <dgm:cxn modelId="{82DC3350-B545-4FBB-B675-D15F808C9CDF}" srcId="{EA65FAFE-6AFA-45FE-93F8-87F74C6A863B}" destId="{F7696507-9D98-44F0-981E-4BAC8FD207CC}" srcOrd="0" destOrd="0" parTransId="{1048B056-AFB4-4198-8A2C-345C4E398754}" sibTransId="{67720A75-AF7B-48B0-B8E6-589F6BE365F7}"/>
    <dgm:cxn modelId="{28CE2AE4-CBC1-4854-8BE5-EA0ACBE4CC50}" type="presOf" srcId="{4949FA67-C2A2-4E42-8091-98C10F660A56}" destId="{7A04B712-FBF5-4979-919E-53ACBAC7CE16}" srcOrd="1" destOrd="0" presId="urn:microsoft.com/office/officeart/2005/8/layout/orgChart1"/>
    <dgm:cxn modelId="{AB6E13D0-2D60-4F25-81F7-9BA2E290ECA1}" type="presOf" srcId="{4949FA67-C2A2-4E42-8091-98C10F660A56}" destId="{46516AA4-FD82-4E8F-8E0F-33545342FD71}" srcOrd="0" destOrd="0" presId="urn:microsoft.com/office/officeart/2005/8/layout/orgChart1"/>
    <dgm:cxn modelId="{523E7DF2-E8EB-40D3-929E-AEE9FF7BE8AB}" type="presOf" srcId="{F783446B-E2B9-45BB-8181-4871A39A5F7B}" destId="{EA9CA35F-EA77-4495-B32C-D3301CA70A5B}" srcOrd="0" destOrd="0" presId="urn:microsoft.com/office/officeart/2005/8/layout/orgChart1"/>
    <dgm:cxn modelId="{DFFB5F84-B612-49FF-A1A2-ACCBCA3020F9}" srcId="{F7696507-9D98-44F0-981E-4BAC8FD207CC}" destId="{F783446B-E2B9-45BB-8181-4871A39A5F7B}" srcOrd="2" destOrd="0" parTransId="{DB688FAC-8D1F-465A-A862-4EE830818436}" sibTransId="{3145FF2F-BECB-48B9-9F27-EC9528BBF2AE}"/>
    <dgm:cxn modelId="{6F372668-87C1-41F7-8EBE-111AC19CEB65}" type="presOf" srcId="{6117EB55-0218-4032-84B3-5F283253E4DB}" destId="{8F838268-45FF-4EB4-A32E-08CBAB2621ED}" srcOrd="0" destOrd="0" presId="urn:microsoft.com/office/officeart/2005/8/layout/orgChart1"/>
    <dgm:cxn modelId="{5692CB91-5077-406B-AACA-8DEAADC9129E}" type="presOf" srcId="{F7696507-9D98-44F0-981E-4BAC8FD207CC}" destId="{13119195-6EF4-4B09-90A3-C3995F454951}" srcOrd="0" destOrd="0" presId="urn:microsoft.com/office/officeart/2005/8/layout/orgChart1"/>
    <dgm:cxn modelId="{DDC65489-B85D-4F6F-9497-A5500E02E11C}" type="presOf" srcId="{44A4B94C-4CA4-4735-9349-3F384F329187}" destId="{9C548A9E-4EC7-4E81-8E7F-FBFD2B83A28E}" srcOrd="0" destOrd="0" presId="urn:microsoft.com/office/officeart/2005/8/layout/orgChart1"/>
    <dgm:cxn modelId="{FA4328FB-4558-4212-814F-877499E39B83}" type="presOf" srcId="{6DAA2CA0-B587-48C0-A288-2E99E481F29A}" destId="{56E99C84-DCEA-48B3-B63E-B423A39224AD}" srcOrd="0" destOrd="0" presId="urn:microsoft.com/office/officeart/2005/8/layout/orgChart1"/>
    <dgm:cxn modelId="{06C475CB-DE62-40EE-A178-D51979420C31}" type="presOf" srcId="{AF97A1A3-4509-4481-A7BA-92456EE38007}" destId="{E789F351-F31F-4150-A969-95CA1BA52726}" srcOrd="1" destOrd="0" presId="urn:microsoft.com/office/officeart/2005/8/layout/orgChart1"/>
    <dgm:cxn modelId="{AEAB4633-F394-42B8-A498-17C658B786EB}" type="presOf" srcId="{DB688FAC-8D1F-465A-A862-4EE830818436}" destId="{E741F4C0-203D-475E-A0F2-7EE3A993512D}" srcOrd="0" destOrd="0" presId="urn:microsoft.com/office/officeart/2005/8/layout/orgChart1"/>
    <dgm:cxn modelId="{BCF4D5E7-B706-4322-9A02-4188DD2D8451}" type="presOf" srcId="{44A4B94C-4CA4-4735-9349-3F384F329187}" destId="{05BC855E-8A81-4A8C-B899-4DBA9371D2B7}" srcOrd="1" destOrd="0" presId="urn:microsoft.com/office/officeart/2005/8/layout/orgChart1"/>
    <dgm:cxn modelId="{BED0EE72-55C5-4EB7-BC77-130A36B3CA7F}" type="presOf" srcId="{F783446B-E2B9-45BB-8181-4871A39A5F7B}" destId="{645B5958-1A24-4463-B98D-D3BE22D061B3}" srcOrd="1" destOrd="0" presId="urn:microsoft.com/office/officeart/2005/8/layout/orgChart1"/>
    <dgm:cxn modelId="{CA37216A-0A4C-4FC4-8112-0853A8B1B622}" type="presOf" srcId="{F7696507-9D98-44F0-981E-4BAC8FD207CC}" destId="{6002F090-21E6-41EF-AC1A-01225A2EC8BE}" srcOrd="1" destOrd="0" presId="urn:microsoft.com/office/officeart/2005/8/layout/orgChart1"/>
    <dgm:cxn modelId="{EA7C4D6E-89AA-4473-AF0F-7D21AE4A7516}" type="presOf" srcId="{1D27471E-6BC3-466B-95EC-22F17F9618B7}" destId="{B7C51719-949F-434D-99BB-404FBF12D6C6}" srcOrd="1" destOrd="0" presId="urn:microsoft.com/office/officeart/2005/8/layout/orgChart1"/>
    <dgm:cxn modelId="{3AC0B754-DE88-4B85-BF28-B9BC1C562E2F}" srcId="{1D27471E-6BC3-466B-95EC-22F17F9618B7}" destId="{4949FA67-C2A2-4E42-8091-98C10F660A56}" srcOrd="1" destOrd="0" parTransId="{A6D5D29B-4B8E-4F0C-88CB-FE3841396407}" sibTransId="{52CBBC72-41F8-480C-8B5D-2228BFAFB0C1}"/>
    <dgm:cxn modelId="{3000EC9B-297A-4620-B722-4A9FD1D2434A}" type="presOf" srcId="{1D27471E-6BC3-466B-95EC-22F17F9618B7}" destId="{F7C44E60-52C6-4A94-90C5-CA06F23CAC96}" srcOrd="0" destOrd="0" presId="urn:microsoft.com/office/officeart/2005/8/layout/orgChart1"/>
    <dgm:cxn modelId="{8EC57D45-DB65-40D6-84F6-BF51714E7DDE}" type="presOf" srcId="{A6D5D29B-4B8E-4F0C-88CB-FE3841396407}" destId="{C3DB4A87-DE6E-4BE3-B6AC-23753EBE0EB9}" srcOrd="0" destOrd="0" presId="urn:microsoft.com/office/officeart/2005/8/layout/orgChart1"/>
    <dgm:cxn modelId="{F3BC7403-7D13-4820-81BD-BDB6CF238803}" srcId="{F7696507-9D98-44F0-981E-4BAC8FD207CC}" destId="{1D27471E-6BC3-466B-95EC-22F17F9618B7}" srcOrd="0" destOrd="0" parTransId="{6117EB55-0218-4032-84B3-5F283253E4DB}" sibTransId="{76523F46-2FBD-4BA4-B96F-F36368561BC0}"/>
    <dgm:cxn modelId="{01263A87-3648-41EF-B268-2035516B8EC8}" type="presOf" srcId="{EA65FAFE-6AFA-45FE-93F8-87F74C6A863B}" destId="{6FA8BA98-A4B1-419C-A6EF-F039C110E52E}" srcOrd="0" destOrd="0" presId="urn:microsoft.com/office/officeart/2005/8/layout/orgChart1"/>
    <dgm:cxn modelId="{6F8005E6-9F30-4278-BC11-D9389B43E414}" type="presOf" srcId="{AF97A1A3-4509-4481-A7BA-92456EE38007}" destId="{5BA452E6-873B-467E-AB08-E0CE80631E5D}" srcOrd="0" destOrd="0" presId="urn:microsoft.com/office/officeart/2005/8/layout/orgChart1"/>
    <dgm:cxn modelId="{2EA479C6-30C6-4308-97F3-C846A6541CE6}" type="presParOf" srcId="{6FA8BA98-A4B1-419C-A6EF-F039C110E52E}" destId="{008C7CA4-9298-425B-AAD5-2413FDF3C2D5}" srcOrd="0" destOrd="0" presId="urn:microsoft.com/office/officeart/2005/8/layout/orgChart1"/>
    <dgm:cxn modelId="{CD9FABD3-4E3B-4DAA-A8D0-44F16CB87F54}" type="presParOf" srcId="{008C7CA4-9298-425B-AAD5-2413FDF3C2D5}" destId="{98E50E77-4EC1-4F55-90ED-30EB9785BC03}" srcOrd="0" destOrd="0" presId="urn:microsoft.com/office/officeart/2005/8/layout/orgChart1"/>
    <dgm:cxn modelId="{35380390-E7D7-4E34-9A2F-1FBAE92C5F53}" type="presParOf" srcId="{98E50E77-4EC1-4F55-90ED-30EB9785BC03}" destId="{13119195-6EF4-4B09-90A3-C3995F454951}" srcOrd="0" destOrd="0" presId="urn:microsoft.com/office/officeart/2005/8/layout/orgChart1"/>
    <dgm:cxn modelId="{AE745958-4549-42D7-A561-ACBBE455BED9}" type="presParOf" srcId="{98E50E77-4EC1-4F55-90ED-30EB9785BC03}" destId="{6002F090-21E6-41EF-AC1A-01225A2EC8BE}" srcOrd="1" destOrd="0" presId="urn:microsoft.com/office/officeart/2005/8/layout/orgChart1"/>
    <dgm:cxn modelId="{7C144D3E-E240-4230-AD96-D35AFE4D6A66}" type="presParOf" srcId="{008C7CA4-9298-425B-AAD5-2413FDF3C2D5}" destId="{EFECEBB2-C842-4C31-AEBD-552786D20E9B}" srcOrd="1" destOrd="0" presId="urn:microsoft.com/office/officeart/2005/8/layout/orgChart1"/>
    <dgm:cxn modelId="{3019BBDB-B7F2-456B-B6E0-B64BAD3CB01A}" type="presParOf" srcId="{EFECEBB2-C842-4C31-AEBD-552786D20E9B}" destId="{8F838268-45FF-4EB4-A32E-08CBAB2621ED}" srcOrd="0" destOrd="0" presId="urn:microsoft.com/office/officeart/2005/8/layout/orgChart1"/>
    <dgm:cxn modelId="{9661AFCF-6199-43D9-8DB6-96A927E3F09B}" type="presParOf" srcId="{EFECEBB2-C842-4C31-AEBD-552786D20E9B}" destId="{578AF125-30E6-4DE8-AA66-F7A7FFF9848B}" srcOrd="1" destOrd="0" presId="urn:microsoft.com/office/officeart/2005/8/layout/orgChart1"/>
    <dgm:cxn modelId="{9F2A6127-BF07-4770-899D-B323F95FD4A6}" type="presParOf" srcId="{578AF125-30E6-4DE8-AA66-F7A7FFF9848B}" destId="{BCCB8269-2BBE-44DF-81C8-8283C2E61070}" srcOrd="0" destOrd="0" presId="urn:microsoft.com/office/officeart/2005/8/layout/orgChart1"/>
    <dgm:cxn modelId="{1861BFB0-FB74-4DE6-983C-861BCD73B4B2}" type="presParOf" srcId="{BCCB8269-2BBE-44DF-81C8-8283C2E61070}" destId="{F7C44E60-52C6-4A94-90C5-CA06F23CAC96}" srcOrd="0" destOrd="0" presId="urn:microsoft.com/office/officeart/2005/8/layout/orgChart1"/>
    <dgm:cxn modelId="{8E15AA12-45F3-4F21-8715-82A9559A2A08}" type="presParOf" srcId="{BCCB8269-2BBE-44DF-81C8-8283C2E61070}" destId="{B7C51719-949F-434D-99BB-404FBF12D6C6}" srcOrd="1" destOrd="0" presId="urn:microsoft.com/office/officeart/2005/8/layout/orgChart1"/>
    <dgm:cxn modelId="{AB81550A-D89B-49BF-A9A9-E50EC1785778}" type="presParOf" srcId="{578AF125-30E6-4DE8-AA66-F7A7FFF9848B}" destId="{E04BB34B-E184-4E7D-B75A-37B5DB0AD009}" srcOrd="1" destOrd="0" presId="urn:microsoft.com/office/officeart/2005/8/layout/orgChart1"/>
    <dgm:cxn modelId="{74D8A892-6B6F-4AE8-B373-A23179AD2C45}" type="presParOf" srcId="{E04BB34B-E184-4E7D-B75A-37B5DB0AD009}" destId="{56E99C84-DCEA-48B3-B63E-B423A39224AD}" srcOrd="0" destOrd="0" presId="urn:microsoft.com/office/officeart/2005/8/layout/orgChart1"/>
    <dgm:cxn modelId="{DCB2944C-097D-4198-A075-C66F4C8F1593}" type="presParOf" srcId="{E04BB34B-E184-4E7D-B75A-37B5DB0AD009}" destId="{0C14EA32-8D48-4941-BCED-D374FA0B74CF}" srcOrd="1" destOrd="0" presId="urn:microsoft.com/office/officeart/2005/8/layout/orgChart1"/>
    <dgm:cxn modelId="{F6A160A2-8C87-456A-A28F-859738C2C18A}" type="presParOf" srcId="{0C14EA32-8D48-4941-BCED-D374FA0B74CF}" destId="{DB4788B3-8D34-41DC-AC8D-7D6BAD9E1AA4}" srcOrd="0" destOrd="0" presId="urn:microsoft.com/office/officeart/2005/8/layout/orgChart1"/>
    <dgm:cxn modelId="{E73F83F6-319E-48D6-9BD7-C75EA8BE1235}" type="presParOf" srcId="{DB4788B3-8D34-41DC-AC8D-7D6BAD9E1AA4}" destId="{5BA452E6-873B-467E-AB08-E0CE80631E5D}" srcOrd="0" destOrd="0" presId="urn:microsoft.com/office/officeart/2005/8/layout/orgChart1"/>
    <dgm:cxn modelId="{118DF211-F5E8-4A3F-9DC8-4F351B16D5C3}" type="presParOf" srcId="{DB4788B3-8D34-41DC-AC8D-7D6BAD9E1AA4}" destId="{E789F351-F31F-4150-A969-95CA1BA52726}" srcOrd="1" destOrd="0" presId="urn:microsoft.com/office/officeart/2005/8/layout/orgChart1"/>
    <dgm:cxn modelId="{CCC013DB-324F-4D20-962B-EBB64C3A3E53}" type="presParOf" srcId="{0C14EA32-8D48-4941-BCED-D374FA0B74CF}" destId="{876B165A-83D9-41F5-8510-14201470F528}" srcOrd="1" destOrd="0" presId="urn:microsoft.com/office/officeart/2005/8/layout/orgChart1"/>
    <dgm:cxn modelId="{7A820118-6A66-4665-B648-CC2049149141}" type="presParOf" srcId="{0C14EA32-8D48-4941-BCED-D374FA0B74CF}" destId="{9793450F-D4D3-4F92-BEB1-09A01D4DF84B}" srcOrd="2" destOrd="0" presId="urn:microsoft.com/office/officeart/2005/8/layout/orgChart1"/>
    <dgm:cxn modelId="{A6762E31-E386-49EB-8EF7-10298078A948}" type="presParOf" srcId="{E04BB34B-E184-4E7D-B75A-37B5DB0AD009}" destId="{C3DB4A87-DE6E-4BE3-B6AC-23753EBE0EB9}" srcOrd="2" destOrd="0" presId="urn:microsoft.com/office/officeart/2005/8/layout/orgChart1"/>
    <dgm:cxn modelId="{A8DE1061-0FB7-457C-BE08-2FD99275A3C6}" type="presParOf" srcId="{E04BB34B-E184-4E7D-B75A-37B5DB0AD009}" destId="{75AB2CD6-D4ED-48D4-A298-2CFB5DE7A281}" srcOrd="3" destOrd="0" presId="urn:microsoft.com/office/officeart/2005/8/layout/orgChart1"/>
    <dgm:cxn modelId="{5FABE1DC-1929-4191-83D8-19D3B79F6863}" type="presParOf" srcId="{75AB2CD6-D4ED-48D4-A298-2CFB5DE7A281}" destId="{947B7002-7B67-402A-B50A-6701FB956A60}" srcOrd="0" destOrd="0" presId="urn:microsoft.com/office/officeart/2005/8/layout/orgChart1"/>
    <dgm:cxn modelId="{C267DA89-9B93-469A-B7C3-4C0125C23F95}" type="presParOf" srcId="{947B7002-7B67-402A-B50A-6701FB956A60}" destId="{46516AA4-FD82-4E8F-8E0F-33545342FD71}" srcOrd="0" destOrd="0" presId="urn:microsoft.com/office/officeart/2005/8/layout/orgChart1"/>
    <dgm:cxn modelId="{4AE4F7F2-53DE-4D69-9E23-FA07615DFF92}" type="presParOf" srcId="{947B7002-7B67-402A-B50A-6701FB956A60}" destId="{7A04B712-FBF5-4979-919E-53ACBAC7CE16}" srcOrd="1" destOrd="0" presId="urn:microsoft.com/office/officeart/2005/8/layout/orgChart1"/>
    <dgm:cxn modelId="{EE4DB0B2-0D18-466F-B922-400CA549186F}" type="presParOf" srcId="{75AB2CD6-D4ED-48D4-A298-2CFB5DE7A281}" destId="{CD3E58E9-C56D-487A-9E7E-57D393320507}" srcOrd="1" destOrd="0" presId="urn:microsoft.com/office/officeart/2005/8/layout/orgChart1"/>
    <dgm:cxn modelId="{7FD0CB74-069B-4AB5-B035-FB737B509BDC}" type="presParOf" srcId="{75AB2CD6-D4ED-48D4-A298-2CFB5DE7A281}" destId="{A56E2AA6-DDCA-443E-9EB0-9D7B2E8880F6}" srcOrd="2" destOrd="0" presId="urn:microsoft.com/office/officeart/2005/8/layout/orgChart1"/>
    <dgm:cxn modelId="{857E9614-88DE-41E9-B18A-300CE0E98908}" type="presParOf" srcId="{578AF125-30E6-4DE8-AA66-F7A7FFF9848B}" destId="{C9827DF3-D07D-4C94-9C55-9147CBC3308F}" srcOrd="2" destOrd="0" presId="urn:microsoft.com/office/officeart/2005/8/layout/orgChart1"/>
    <dgm:cxn modelId="{1B9826BF-93A8-44A8-9D28-5BB7336E73B6}" type="presParOf" srcId="{EFECEBB2-C842-4C31-AEBD-552786D20E9B}" destId="{70D4DB6D-1650-4DA4-BCE7-A2B84876EA6E}" srcOrd="2" destOrd="0" presId="urn:microsoft.com/office/officeart/2005/8/layout/orgChart1"/>
    <dgm:cxn modelId="{63F2A974-F43D-41C0-97AE-43875A2FA455}" type="presParOf" srcId="{EFECEBB2-C842-4C31-AEBD-552786D20E9B}" destId="{36956B4A-B0F5-46C4-AA28-783896FC0F83}" srcOrd="3" destOrd="0" presId="urn:microsoft.com/office/officeart/2005/8/layout/orgChart1"/>
    <dgm:cxn modelId="{F7B9808F-4A51-4AF8-9574-BDA264A5D874}" type="presParOf" srcId="{36956B4A-B0F5-46C4-AA28-783896FC0F83}" destId="{47DBD833-36F4-496B-8EFB-D370EAB9CB9D}" srcOrd="0" destOrd="0" presId="urn:microsoft.com/office/officeart/2005/8/layout/orgChart1"/>
    <dgm:cxn modelId="{2D174DFD-5771-4845-AE13-C6D761AA1500}" type="presParOf" srcId="{47DBD833-36F4-496B-8EFB-D370EAB9CB9D}" destId="{9C548A9E-4EC7-4E81-8E7F-FBFD2B83A28E}" srcOrd="0" destOrd="0" presId="urn:microsoft.com/office/officeart/2005/8/layout/orgChart1"/>
    <dgm:cxn modelId="{7FA76E74-324A-442B-9A70-42DD2E495E17}" type="presParOf" srcId="{47DBD833-36F4-496B-8EFB-D370EAB9CB9D}" destId="{05BC855E-8A81-4A8C-B899-4DBA9371D2B7}" srcOrd="1" destOrd="0" presId="urn:microsoft.com/office/officeart/2005/8/layout/orgChart1"/>
    <dgm:cxn modelId="{49120C17-A89C-4656-9B46-FB45353B48AF}" type="presParOf" srcId="{36956B4A-B0F5-46C4-AA28-783896FC0F83}" destId="{67AB4BCD-D85F-4429-A165-C8BABBC25B04}" srcOrd="1" destOrd="0" presId="urn:microsoft.com/office/officeart/2005/8/layout/orgChart1"/>
    <dgm:cxn modelId="{C1FF7216-63F4-44E5-A554-2BDB660CBA54}" type="presParOf" srcId="{36956B4A-B0F5-46C4-AA28-783896FC0F83}" destId="{72B97B30-9FC6-40A4-BF3D-C37879A43262}" srcOrd="2" destOrd="0" presId="urn:microsoft.com/office/officeart/2005/8/layout/orgChart1"/>
    <dgm:cxn modelId="{129CAC45-243A-4E2C-A9E1-714ABC6B2E77}" type="presParOf" srcId="{EFECEBB2-C842-4C31-AEBD-552786D20E9B}" destId="{E741F4C0-203D-475E-A0F2-7EE3A993512D}" srcOrd="4" destOrd="0" presId="urn:microsoft.com/office/officeart/2005/8/layout/orgChart1"/>
    <dgm:cxn modelId="{35072CA9-68EC-452D-8A20-9D8C66A50848}" type="presParOf" srcId="{EFECEBB2-C842-4C31-AEBD-552786D20E9B}" destId="{13D56AAB-76B0-45D3-8466-6717BF1764A0}" srcOrd="5" destOrd="0" presId="urn:microsoft.com/office/officeart/2005/8/layout/orgChart1"/>
    <dgm:cxn modelId="{6434A9CE-66BA-447A-A8D6-ACF196ED1F55}" type="presParOf" srcId="{13D56AAB-76B0-45D3-8466-6717BF1764A0}" destId="{0A8F0A49-15E3-472D-B0FC-9793D53A6455}" srcOrd="0" destOrd="0" presId="urn:microsoft.com/office/officeart/2005/8/layout/orgChart1"/>
    <dgm:cxn modelId="{5E841C3F-BC0F-4061-851C-FC6911DDF869}" type="presParOf" srcId="{0A8F0A49-15E3-472D-B0FC-9793D53A6455}" destId="{EA9CA35F-EA77-4495-B32C-D3301CA70A5B}" srcOrd="0" destOrd="0" presId="urn:microsoft.com/office/officeart/2005/8/layout/orgChart1"/>
    <dgm:cxn modelId="{B18BACA0-3338-4ED4-A6DE-606DA94FFE79}" type="presParOf" srcId="{0A8F0A49-15E3-472D-B0FC-9793D53A6455}" destId="{645B5958-1A24-4463-B98D-D3BE22D061B3}" srcOrd="1" destOrd="0" presId="urn:microsoft.com/office/officeart/2005/8/layout/orgChart1"/>
    <dgm:cxn modelId="{2F960E02-2903-45D7-98C0-3CA58F8926F8}" type="presParOf" srcId="{13D56AAB-76B0-45D3-8466-6717BF1764A0}" destId="{45FD36D7-7ED6-4CBD-BBEB-9DEE6D6CBF00}" srcOrd="1" destOrd="0" presId="urn:microsoft.com/office/officeart/2005/8/layout/orgChart1"/>
    <dgm:cxn modelId="{E4BB669C-897D-44EB-A773-DA726E56FA59}" type="presParOf" srcId="{13D56AAB-76B0-45D3-8466-6717BF1764A0}" destId="{88AF0F0E-56F3-4B8C-98CA-5E48B248C330}" srcOrd="2" destOrd="0" presId="urn:microsoft.com/office/officeart/2005/8/layout/orgChart1"/>
    <dgm:cxn modelId="{E87DBA32-1652-4115-8EF0-2FDC93073C64}" type="presParOf" srcId="{008C7CA4-9298-425B-AAD5-2413FDF3C2D5}" destId="{1F97648F-0194-4997-A609-F509467E254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741F4C0-203D-475E-A0F2-7EE3A993512D}">
      <dsp:nvSpPr>
        <dsp:cNvPr id="0" name=""/>
        <dsp:cNvSpPr/>
      </dsp:nvSpPr>
      <dsp:spPr>
        <a:xfrm>
          <a:off x="2595562" y="506289"/>
          <a:ext cx="1221058" cy="2119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959"/>
              </a:lnTo>
              <a:lnTo>
                <a:pt x="1221058" y="105959"/>
              </a:lnTo>
              <a:lnTo>
                <a:pt x="1221058" y="211919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dash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D4DB6D-1650-4DA4-BCE7-A2B84876EA6E}">
      <dsp:nvSpPr>
        <dsp:cNvPr id="0" name=""/>
        <dsp:cNvSpPr/>
      </dsp:nvSpPr>
      <dsp:spPr>
        <a:xfrm>
          <a:off x="2549842" y="506289"/>
          <a:ext cx="91440" cy="2119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191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DB4A87-DE6E-4BE3-B6AC-23753EBE0EB9}">
      <dsp:nvSpPr>
        <dsp:cNvPr id="0" name=""/>
        <dsp:cNvSpPr/>
      </dsp:nvSpPr>
      <dsp:spPr>
        <a:xfrm>
          <a:off x="970848" y="1222777"/>
          <a:ext cx="151370" cy="1180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692"/>
              </a:lnTo>
              <a:lnTo>
                <a:pt x="151370" y="118069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E99C84-DCEA-48B3-B63E-B423A39224AD}">
      <dsp:nvSpPr>
        <dsp:cNvPr id="0" name=""/>
        <dsp:cNvSpPr/>
      </dsp:nvSpPr>
      <dsp:spPr>
        <a:xfrm>
          <a:off x="970848" y="1222777"/>
          <a:ext cx="151370" cy="4642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4203"/>
              </a:lnTo>
              <a:lnTo>
                <a:pt x="151370" y="46420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838268-45FF-4EB4-A32E-08CBAB2621ED}">
      <dsp:nvSpPr>
        <dsp:cNvPr id="0" name=""/>
        <dsp:cNvSpPr/>
      </dsp:nvSpPr>
      <dsp:spPr>
        <a:xfrm>
          <a:off x="1374504" y="506289"/>
          <a:ext cx="1221058" cy="211919"/>
        </a:xfrm>
        <a:custGeom>
          <a:avLst/>
          <a:gdLst/>
          <a:ahLst/>
          <a:cxnLst/>
          <a:rect l="0" t="0" r="0" b="0"/>
          <a:pathLst>
            <a:path>
              <a:moveTo>
                <a:pt x="1221058" y="0"/>
              </a:moveTo>
              <a:lnTo>
                <a:pt x="1221058" y="105959"/>
              </a:lnTo>
              <a:lnTo>
                <a:pt x="0" y="105959"/>
              </a:lnTo>
              <a:lnTo>
                <a:pt x="0" y="21191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119195-6EF4-4B09-90A3-C3995F454951}">
      <dsp:nvSpPr>
        <dsp:cNvPr id="0" name=""/>
        <dsp:cNvSpPr/>
      </dsp:nvSpPr>
      <dsp:spPr>
        <a:xfrm>
          <a:off x="2090993" y="1719"/>
          <a:ext cx="1009138" cy="50456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主模块</a:t>
          </a:r>
        </a:p>
      </dsp:txBody>
      <dsp:txXfrm>
        <a:off x="2090993" y="1719"/>
        <a:ext cx="1009138" cy="504569"/>
      </dsp:txXfrm>
    </dsp:sp>
    <dsp:sp modelId="{F7C44E60-52C6-4A94-90C5-CA06F23CAC96}">
      <dsp:nvSpPr>
        <dsp:cNvPr id="0" name=""/>
        <dsp:cNvSpPr/>
      </dsp:nvSpPr>
      <dsp:spPr>
        <a:xfrm>
          <a:off x="869934" y="718208"/>
          <a:ext cx="1009138" cy="50456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游戏</a:t>
          </a:r>
        </a:p>
      </dsp:txBody>
      <dsp:txXfrm>
        <a:off x="869934" y="718208"/>
        <a:ext cx="1009138" cy="504569"/>
      </dsp:txXfrm>
    </dsp:sp>
    <dsp:sp modelId="{5BA452E6-873B-467E-AB08-E0CE80631E5D}">
      <dsp:nvSpPr>
        <dsp:cNvPr id="0" name=""/>
        <dsp:cNvSpPr/>
      </dsp:nvSpPr>
      <dsp:spPr>
        <a:xfrm>
          <a:off x="1122219" y="1434697"/>
          <a:ext cx="1009138" cy="5045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后台游戏逻辑层</a:t>
          </a:r>
        </a:p>
      </dsp:txBody>
      <dsp:txXfrm>
        <a:off x="1122219" y="1434697"/>
        <a:ext cx="1009138" cy="504569"/>
      </dsp:txXfrm>
    </dsp:sp>
    <dsp:sp modelId="{46516AA4-FD82-4E8F-8E0F-33545342FD71}">
      <dsp:nvSpPr>
        <dsp:cNvPr id="0" name=""/>
        <dsp:cNvSpPr/>
      </dsp:nvSpPr>
      <dsp:spPr>
        <a:xfrm>
          <a:off x="1122219" y="2151185"/>
          <a:ext cx="1009138" cy="5045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前端显示模块层</a:t>
          </a:r>
        </a:p>
      </dsp:txBody>
      <dsp:txXfrm>
        <a:off x="1122219" y="2151185"/>
        <a:ext cx="1009138" cy="504569"/>
      </dsp:txXfrm>
    </dsp:sp>
    <dsp:sp modelId="{9C548A9E-4EC7-4E81-8E7F-FBFD2B83A28E}">
      <dsp:nvSpPr>
        <dsp:cNvPr id="0" name=""/>
        <dsp:cNvSpPr/>
      </dsp:nvSpPr>
      <dsp:spPr>
        <a:xfrm>
          <a:off x="2090993" y="718208"/>
          <a:ext cx="1009138" cy="50456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最高分</a:t>
          </a:r>
        </a:p>
      </dsp:txBody>
      <dsp:txXfrm>
        <a:off x="2090993" y="718208"/>
        <a:ext cx="1009138" cy="504569"/>
      </dsp:txXfrm>
    </dsp:sp>
    <dsp:sp modelId="{EA9CA35F-EA77-4495-B32C-D3301CA70A5B}">
      <dsp:nvSpPr>
        <dsp:cNvPr id="0" name=""/>
        <dsp:cNvSpPr/>
      </dsp:nvSpPr>
      <dsp:spPr>
        <a:xfrm>
          <a:off x="3312051" y="718208"/>
          <a:ext cx="1009138" cy="504569"/>
        </a:xfrm>
        <a:prstGeom prst="rect">
          <a:avLst/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排行榜（待实现）</a:t>
          </a:r>
        </a:p>
      </dsp:txBody>
      <dsp:txXfrm>
        <a:off x="3312051" y="718208"/>
        <a:ext cx="1009138" cy="5045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17AE9-2D3E-4563-8E04-3AC67B1D9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</Pages>
  <Words>645</Words>
  <Characters>3679</Characters>
  <Application>Microsoft Office Word</Application>
  <DocSecurity>0</DocSecurity>
  <Lines>30</Lines>
  <Paragraphs>8</Paragraphs>
  <ScaleCrop>false</ScaleCrop>
  <Company/>
  <LinksUpToDate>false</LinksUpToDate>
  <CharactersWithSpaces>4316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王文龙</dc:creator>
  <cp:keywords/>
  <dc:description/>
  <cp:lastModifiedBy>王文龙</cp:lastModifiedBy>
  <cp:revision>50</cp:revision>
  <dcterms:created xsi:type="dcterms:W3CDTF">2015-06-09T04:12:00Z</dcterms:created>
  <dcterms:modified xsi:type="dcterms:W3CDTF">2015-06-26T05:15:00Z</dcterms:modified>
</cp:coreProperties>
</file>