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5E" w:rsidRPr="0063255E" w:rsidRDefault="0063255E" w:rsidP="0063255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63255E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>Deploy</w:t>
      </w:r>
      <w:r w:rsidRPr="0063255E">
        <w:rPr>
          <w:rFonts w:ascii="Arial" w:eastAsia="Times New Roman" w:hAnsi="Arial" w:cs="Arial"/>
          <w:sz w:val="24"/>
          <w:szCs w:val="24"/>
          <w:lang w:eastAsia="es-419"/>
        </w:rPr>
        <w:t> es el proceso que permite enviar al servidor uno o varios archivos. Este servidor puede ser de prueba, desarrollo o producción.</w:t>
      </w:r>
    </w:p>
    <w:p w:rsidR="0063255E" w:rsidRPr="0063255E" w:rsidRDefault="0063255E" w:rsidP="0063255E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63255E">
        <w:rPr>
          <w:rFonts w:ascii="Arial" w:eastAsia="Times New Roman" w:hAnsi="Arial" w:cs="Arial"/>
          <w:sz w:val="24"/>
          <w:szCs w:val="24"/>
          <w:lang w:eastAsia="es-419"/>
        </w:rPr>
        <w:t>En el siguiente ejemplo veremos cómo se realiza el deployment de un documento en un servidor web básico.</w:t>
      </w:r>
    </w:p>
    <w:p w:rsidR="0063255E" w:rsidRPr="0063255E" w:rsidRDefault="0063255E" w:rsidP="0063255E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419"/>
        </w:rPr>
      </w:pPr>
      <w:r w:rsidRPr="0063255E">
        <w:rPr>
          <w:rFonts w:ascii="Arial" w:eastAsia="Times New Roman" w:hAnsi="Arial" w:cs="Arial"/>
          <w:b/>
          <w:bCs/>
          <w:sz w:val="36"/>
          <w:szCs w:val="36"/>
          <w:lang w:eastAsia="es-419"/>
        </w:rPr>
        <w:t>Pasos para hacer deployment en un servidor web:</w:t>
      </w:r>
    </w:p>
    <w:p w:rsidR="0063255E" w:rsidRPr="0063255E" w:rsidRDefault="0063255E" w:rsidP="0063255E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63255E">
        <w:rPr>
          <w:rFonts w:ascii="Arial" w:eastAsia="Times New Roman" w:hAnsi="Arial" w:cs="Arial"/>
          <w:sz w:val="24"/>
          <w:szCs w:val="24"/>
          <w:lang w:eastAsia="es-419"/>
        </w:rPr>
        <w:t>Entrar a la capeta de los archivos del servidor.</w:t>
      </w:r>
    </w:p>
    <w:p w:rsidR="0063255E" w:rsidRPr="0063255E" w:rsidRDefault="0063255E" w:rsidP="0063255E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63255E">
        <w:rPr>
          <w:rFonts w:ascii="Arial" w:eastAsia="Times New Roman" w:hAnsi="Arial" w:cs="Arial"/>
          <w:sz w:val="24"/>
          <w:szCs w:val="24"/>
          <w:lang w:eastAsia="es-419"/>
        </w:rPr>
        <w:t>Copiar link en </w:t>
      </w:r>
      <w:r w:rsidRPr="0063255E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clone</w:t>
      </w:r>
      <w:r w:rsidRPr="0063255E">
        <w:rPr>
          <w:rFonts w:ascii="Arial" w:eastAsia="Times New Roman" w:hAnsi="Arial" w:cs="Arial"/>
          <w:sz w:val="24"/>
          <w:szCs w:val="24"/>
          <w:lang w:eastAsia="es-419"/>
        </w:rPr>
        <w:t>, elegir entre HTTPS o SSH del repositorio a contribuir.</w:t>
      </w:r>
      <w:r w:rsidRPr="0063255E">
        <w:rPr>
          <w:rFonts w:ascii="Arial" w:eastAsia="Times New Roman" w:hAnsi="Arial" w:cs="Arial"/>
          <w:sz w:val="24"/>
          <w:szCs w:val="24"/>
          <w:lang w:eastAsia="es-419"/>
        </w:rPr>
        <w:br/>
        <w:t>-En la carpeta deseada se clona el repositorio:</w:t>
      </w:r>
    </w:p>
    <w:p w:rsidR="0063255E" w:rsidRPr="0063255E" w:rsidRDefault="0063255E" w:rsidP="0063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63255E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git </w:t>
      </w:r>
      <w:r w:rsidRPr="0063255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clone</w:t>
      </w:r>
      <w:r w:rsidRPr="0063255E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</w:t>
      </w:r>
      <w:r w:rsidRPr="0063255E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url</w:t>
      </w:r>
    </w:p>
    <w:p w:rsidR="0063255E" w:rsidRPr="0063255E" w:rsidRDefault="0063255E" w:rsidP="0063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63255E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Deploy:</w:t>
      </w:r>
    </w:p>
    <w:p w:rsidR="0063255E" w:rsidRPr="0063255E" w:rsidRDefault="0063255E" w:rsidP="0063255E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63255E">
        <w:rPr>
          <w:rFonts w:ascii="Arial" w:eastAsia="Times New Roman" w:hAnsi="Arial" w:cs="Arial"/>
          <w:sz w:val="24"/>
          <w:szCs w:val="24"/>
          <w:lang w:eastAsia="es-419"/>
        </w:rPr>
        <w:t>Realizar cambios y </w:t>
      </w:r>
      <w:r w:rsidRPr="0063255E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commit</w:t>
      </w:r>
      <w:r w:rsidRPr="0063255E">
        <w:rPr>
          <w:rFonts w:ascii="Arial" w:eastAsia="Times New Roman" w:hAnsi="Arial" w:cs="Arial"/>
          <w:sz w:val="24"/>
          <w:szCs w:val="24"/>
          <w:lang w:eastAsia="es-419"/>
        </w:rPr>
        <w:t> en GitHub.</w:t>
      </w:r>
    </w:p>
    <w:p w:rsidR="0063255E" w:rsidRPr="0063255E" w:rsidRDefault="0063255E" w:rsidP="0063255E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63255E">
        <w:rPr>
          <w:rFonts w:ascii="Arial" w:eastAsia="Times New Roman" w:hAnsi="Arial" w:cs="Arial"/>
          <w:sz w:val="24"/>
          <w:szCs w:val="24"/>
          <w:lang w:eastAsia="es-419"/>
        </w:rPr>
        <w:t>Traer al Repositorio local las actualizacion para el servidor en la capeta de los archivos del servidor.</w:t>
      </w:r>
    </w:p>
    <w:p w:rsidR="0063255E" w:rsidRPr="0063255E" w:rsidRDefault="0063255E" w:rsidP="0063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63255E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git pull ramaRemota main</w:t>
      </w:r>
    </w:p>
    <w:p w:rsidR="0063255E" w:rsidRPr="0063255E" w:rsidRDefault="0063255E" w:rsidP="0063255E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63255E">
        <w:rPr>
          <w:rFonts w:ascii="Arial" w:eastAsia="Times New Roman" w:hAnsi="Arial" w:cs="Arial"/>
          <w:sz w:val="24"/>
          <w:szCs w:val="24"/>
          <w:lang w:eastAsia="es-419"/>
        </w:rPr>
        <w:t xml:space="preserve">Nota: Siempre se debe proteger el </w:t>
      </w:r>
      <w:proofErr w:type="gramStart"/>
      <w:r w:rsidRPr="0063255E">
        <w:rPr>
          <w:rFonts w:ascii="Arial" w:eastAsia="Times New Roman" w:hAnsi="Arial" w:cs="Arial"/>
          <w:sz w:val="24"/>
          <w:szCs w:val="24"/>
          <w:lang w:eastAsia="es-419"/>
        </w:rPr>
        <w:t>archivo .git</w:t>
      </w:r>
      <w:proofErr w:type="gramEnd"/>
      <w:r w:rsidRPr="0063255E">
        <w:rPr>
          <w:rFonts w:ascii="Arial" w:eastAsia="Times New Roman" w:hAnsi="Arial" w:cs="Arial"/>
          <w:sz w:val="24"/>
          <w:szCs w:val="24"/>
          <w:lang w:eastAsia="es-419"/>
        </w:rPr>
        <w:t>. Dependiendo del software para el servidor web, existen diferentes maneras. La conexión entre GitHub y el servidor se puede realizar mediante: Travis (pago) o Jenkis</w:t>
      </w:r>
      <w:bookmarkStart w:id="0" w:name="_GoBack"/>
      <w:bookmarkEnd w:id="0"/>
      <w:r w:rsidRPr="0063255E">
        <w:rPr>
          <w:rFonts w:ascii="Arial" w:eastAsia="Times New Roman" w:hAnsi="Arial" w:cs="Arial"/>
          <w:sz w:val="24"/>
          <w:szCs w:val="24"/>
          <w:lang w:eastAsia="es-419"/>
        </w:rPr>
        <w:t xml:space="preserve"> (Open source).</w:t>
      </w:r>
    </w:p>
    <w:p w:rsidR="00C87FEC" w:rsidRDefault="00C87FEC"/>
    <w:sectPr w:rsidR="00C87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C2BB9"/>
    <w:multiLevelType w:val="multilevel"/>
    <w:tmpl w:val="01D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2536C"/>
    <w:multiLevelType w:val="multilevel"/>
    <w:tmpl w:val="2ED0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39"/>
    <w:rsid w:val="000A1F39"/>
    <w:rsid w:val="0063255E"/>
    <w:rsid w:val="00C8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1E8863-049E-4001-A12E-82DEDC9C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2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255E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63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63255E"/>
    <w:rPr>
      <w:b/>
      <w:bCs/>
    </w:rPr>
  </w:style>
  <w:style w:type="character" w:styleId="nfasis">
    <w:name w:val="Emphasis"/>
    <w:basedOn w:val="Fuentedeprrafopredeter"/>
    <w:uiPriority w:val="20"/>
    <w:qFormat/>
    <w:rsid w:val="0063255E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2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255E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6325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3255E"/>
  </w:style>
  <w:style w:type="character" w:customStyle="1" w:styleId="hljs-title">
    <w:name w:val="hljs-title"/>
    <w:basedOn w:val="Fuentedeprrafopredeter"/>
    <w:rsid w:val="0063255E"/>
  </w:style>
  <w:style w:type="character" w:customStyle="1" w:styleId="hljs-attribute">
    <w:name w:val="hljs-attribute"/>
    <w:basedOn w:val="Fuentedeprrafopredeter"/>
    <w:rsid w:val="00632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2022-06-26T20:24:00Z</dcterms:created>
  <dcterms:modified xsi:type="dcterms:W3CDTF">2022-06-26T20:25:00Z</dcterms:modified>
</cp:coreProperties>
</file>