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0211" w14:textId="080929B5" w:rsidR="00F841B2" w:rsidRDefault="001762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«Страх не должен сбивать нас с дороги, которая простирается перед нами» </w:t>
      </w:r>
      <w:proofErr w:type="spellStart"/>
      <w:r>
        <w:rPr>
          <w:rFonts w:ascii="Times New Roman" w:hAnsi="Times New Roman" w:cs="Times New Roman"/>
          <w:sz w:val="24"/>
          <w:szCs w:val="24"/>
        </w:rPr>
        <w:t>Бьёрнстьерне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Бьёрнсон</w:t>
      </w:r>
      <w:proofErr w:type="spellEnd"/>
    </w:p>
    <w:p w14:paraId="28320103" w14:textId="25464C18" w:rsidR="001762CB" w:rsidRDefault="00176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 сущности, риск не велик: если падаешь, значит есть куда падать» </w:t>
      </w:r>
      <w:r w:rsidR="003B0045" w:rsidRPr="003B0045">
        <w:rPr>
          <w:rFonts w:ascii="Times New Roman" w:hAnsi="Times New Roman" w:cs="Times New Roman"/>
          <w:sz w:val="24"/>
          <w:szCs w:val="24"/>
        </w:rPr>
        <w:t xml:space="preserve">Франс Эмиль </w:t>
      </w:r>
      <w:proofErr w:type="spellStart"/>
      <w:r w:rsidR="003B0045" w:rsidRPr="003B0045">
        <w:rPr>
          <w:rFonts w:ascii="Times New Roman" w:hAnsi="Times New Roman" w:cs="Times New Roman"/>
          <w:sz w:val="24"/>
          <w:szCs w:val="24"/>
        </w:rPr>
        <w:t>Силланпяя</w:t>
      </w:r>
      <w:proofErr w:type="spellEnd"/>
    </w:p>
    <w:p w14:paraId="14E1ED38" w14:textId="77777777" w:rsidR="00F437B0" w:rsidRDefault="00F437B0">
      <w:pPr>
        <w:rPr>
          <w:rFonts w:ascii="Times New Roman" w:hAnsi="Times New Roman" w:cs="Times New Roman"/>
          <w:sz w:val="24"/>
          <w:szCs w:val="24"/>
        </w:rPr>
      </w:pPr>
    </w:p>
    <w:p w14:paraId="5A10C36D" w14:textId="61FD5E9C" w:rsidR="003B0045" w:rsidRDefault="000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Скалолазание как вид спорта</w:t>
      </w:r>
    </w:p>
    <w:p w14:paraId="5023624F" w14:textId="4CB83FE2" w:rsidR="000C3C44" w:rsidRDefault="000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Техника безопасности</w:t>
      </w:r>
    </w:p>
    <w:p w14:paraId="5377A67B" w14:textId="0E6D517D" w:rsidR="000C3C44" w:rsidRDefault="000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Скалолазание без веревки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боулдринг</w:t>
      </w:r>
      <w:proofErr w:type="spellEnd"/>
    </w:p>
    <w:p w14:paraId="64F6E418" w14:textId="6CCD6DFC" w:rsidR="000C3C44" w:rsidRDefault="000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Скалолазание – шахматы</w:t>
      </w:r>
    </w:p>
    <w:p w14:paraId="3953FA19" w14:textId="6CB9CFEA" w:rsidR="000C3C44" w:rsidRDefault="000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боитесь высоты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боулдринг</w:t>
      </w:r>
      <w:proofErr w:type="spellEnd"/>
    </w:p>
    <w:p w14:paraId="0F017BB0" w14:textId="77777777" w:rsidR="000C3C44" w:rsidRPr="00F841B2" w:rsidRDefault="000C3C44">
      <w:pPr>
        <w:rPr>
          <w:rFonts w:ascii="Times New Roman" w:hAnsi="Times New Roman" w:cs="Times New Roman"/>
          <w:sz w:val="24"/>
          <w:szCs w:val="24"/>
        </w:rPr>
      </w:pPr>
    </w:p>
    <w:sectPr w:rsidR="000C3C44" w:rsidRPr="00F8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B2"/>
    <w:rsid w:val="000C3C44"/>
    <w:rsid w:val="001762CB"/>
    <w:rsid w:val="003B0045"/>
    <w:rsid w:val="00D52174"/>
    <w:rsid w:val="00F437B0"/>
    <w:rsid w:val="00F8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D86A0"/>
  <w15:chartTrackingRefBased/>
  <w15:docId w15:val="{E8B19674-6E68-E04B-BB74-D5AA8E88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Грунина</dc:creator>
  <cp:keywords/>
  <dc:description/>
  <cp:lastModifiedBy>Дарья Грунина</cp:lastModifiedBy>
  <cp:revision>2</cp:revision>
  <dcterms:created xsi:type="dcterms:W3CDTF">2019-02-20T08:10:00Z</dcterms:created>
  <dcterms:modified xsi:type="dcterms:W3CDTF">2019-02-20T08:10:00Z</dcterms:modified>
</cp:coreProperties>
</file>