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637C" w14:textId="77777777" w:rsidR="006822BA" w:rsidRDefault="006822BA"/>
    <w:p w14:paraId="7B28247C" w14:textId="77777777" w:rsidR="006822BA" w:rsidRDefault="006822BA"/>
    <w:p w14:paraId="12168702" w14:textId="77777777" w:rsidR="006822BA" w:rsidRDefault="006822BA"/>
    <w:p w14:paraId="69820E92" w14:textId="77777777" w:rsidR="006822BA" w:rsidRDefault="006822BA"/>
    <w:p w14:paraId="5A9A85EA" w14:textId="77777777" w:rsidR="00F14264" w:rsidRDefault="00F14264" w:rsidP="00F14264">
      <w:pPr>
        <w:jc w:val="right"/>
        <w:rPr>
          <w:rFonts w:ascii="Times New Roman" w:hAnsi="Times New Roman" w:cs="Times New Roman"/>
          <w:sz w:val="24"/>
          <w:szCs w:val="24"/>
        </w:rPr>
      </w:pPr>
    </w:p>
    <w:p w14:paraId="6E0E18E5" w14:textId="3E0ED8A8" w:rsidR="006822BA" w:rsidRDefault="00F14264" w:rsidP="00F14264">
      <w:pPr>
        <w:jc w:val="right"/>
        <w:rPr>
          <w:rFonts w:ascii="Times New Roman" w:hAnsi="Times New Roman" w:cs="Times New Roman"/>
          <w:sz w:val="24"/>
          <w:szCs w:val="24"/>
        </w:rPr>
      </w:pPr>
      <w:r>
        <w:rPr>
          <w:rFonts w:ascii="Times New Roman" w:hAnsi="Times New Roman" w:cs="Times New Roman"/>
          <w:sz w:val="24"/>
          <w:szCs w:val="24"/>
        </w:rPr>
        <w:t>19 January 2024</w:t>
      </w:r>
    </w:p>
    <w:p w14:paraId="138B16F7" w14:textId="110FB3FD" w:rsidR="006822BA" w:rsidRDefault="00070793" w:rsidP="000C34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Drs. Aaron Ellison, Natalie Cooper, Nicolas Lecomte, and </w:t>
      </w:r>
      <w:proofErr w:type="spellStart"/>
      <w:r>
        <w:rPr>
          <w:rFonts w:ascii="Times New Roman" w:hAnsi="Times New Roman" w:cs="Times New Roman"/>
          <w:sz w:val="24"/>
          <w:szCs w:val="24"/>
        </w:rPr>
        <w:t>Huijie</w:t>
      </w:r>
      <w:proofErr w:type="spellEnd"/>
      <w:r>
        <w:rPr>
          <w:rFonts w:ascii="Times New Roman" w:hAnsi="Times New Roman" w:cs="Times New Roman"/>
          <w:sz w:val="24"/>
          <w:szCs w:val="24"/>
        </w:rPr>
        <w:t xml:space="preserve"> Qiao</w:t>
      </w:r>
    </w:p>
    <w:p w14:paraId="1B32C5AD" w14:textId="6C8130F9" w:rsidR="00070793" w:rsidRPr="00F759D1" w:rsidRDefault="00070793" w:rsidP="000C34FB">
      <w:pPr>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Editors, </w:t>
      </w:r>
      <w:r w:rsidRPr="00F759D1">
        <w:rPr>
          <w:rFonts w:ascii="Times New Roman" w:hAnsi="Times New Roman" w:cs="Times New Roman"/>
          <w:i/>
          <w:iCs/>
          <w:sz w:val="24"/>
          <w:szCs w:val="24"/>
        </w:rPr>
        <w:t>Methods in Ecology and Evolution</w:t>
      </w:r>
    </w:p>
    <w:p w14:paraId="50EB4AF7" w14:textId="77777777" w:rsidR="006822BA" w:rsidRPr="000C34FB" w:rsidRDefault="006822BA" w:rsidP="000C34FB">
      <w:pPr>
        <w:spacing w:after="0" w:line="240" w:lineRule="auto"/>
        <w:rPr>
          <w:rFonts w:ascii="Times New Roman" w:hAnsi="Times New Roman" w:cs="Times New Roman"/>
          <w:sz w:val="24"/>
          <w:szCs w:val="24"/>
        </w:rPr>
      </w:pPr>
    </w:p>
    <w:p w14:paraId="58E5A4C5" w14:textId="3C78F272" w:rsidR="006822BA" w:rsidRDefault="00F14264" w:rsidP="000C34FB">
      <w:pPr>
        <w:spacing w:after="0" w:line="240" w:lineRule="auto"/>
        <w:rPr>
          <w:rFonts w:ascii="Times New Roman" w:hAnsi="Times New Roman" w:cs="Times New Roman"/>
          <w:sz w:val="24"/>
          <w:szCs w:val="24"/>
        </w:rPr>
      </w:pPr>
      <w:r>
        <w:rPr>
          <w:rFonts w:ascii="Times New Roman" w:hAnsi="Times New Roman" w:cs="Times New Roman"/>
          <w:sz w:val="24"/>
          <w:szCs w:val="24"/>
        </w:rPr>
        <w:t>Dear Editors,</w:t>
      </w:r>
    </w:p>
    <w:p w14:paraId="3BA5B20D" w14:textId="77777777" w:rsidR="00F14264" w:rsidRDefault="00F14264" w:rsidP="000C34FB">
      <w:pPr>
        <w:spacing w:after="0" w:line="240" w:lineRule="auto"/>
        <w:rPr>
          <w:rFonts w:ascii="Times New Roman" w:hAnsi="Times New Roman" w:cs="Times New Roman"/>
          <w:sz w:val="24"/>
          <w:szCs w:val="24"/>
        </w:rPr>
      </w:pPr>
    </w:p>
    <w:p w14:paraId="42C5D792" w14:textId="3078D95F" w:rsidR="002D320E" w:rsidRDefault="00F14264" w:rsidP="000C34FB">
      <w:pPr>
        <w:spacing w:after="0" w:line="240" w:lineRule="auto"/>
        <w:rPr>
          <w:rFonts w:ascii="Times New Roman" w:hAnsi="Times New Roman" w:cs="Times New Roman"/>
          <w:sz w:val="24"/>
          <w:szCs w:val="24"/>
        </w:rPr>
      </w:pPr>
      <w:r>
        <w:rPr>
          <w:rFonts w:ascii="Times New Roman" w:hAnsi="Times New Roman" w:cs="Times New Roman"/>
          <w:sz w:val="24"/>
          <w:szCs w:val="24"/>
        </w:rPr>
        <w:t>Please consider our manuscript “</w:t>
      </w:r>
      <w:r w:rsidR="006B6F0A">
        <w:rPr>
          <w:rFonts w:ascii="Times New Roman" w:hAnsi="Times New Roman" w:cs="Times New Roman"/>
          <w:b/>
          <w:bCs/>
          <w:sz w:val="24"/>
          <w:szCs w:val="24"/>
        </w:rPr>
        <w:t>Thinking beyond the closure assumption: designing surveys for estimating biological truth with occupancy models</w:t>
      </w:r>
      <w:r w:rsidR="006B6F0A">
        <w:rPr>
          <w:rFonts w:ascii="Times New Roman" w:hAnsi="Times New Roman" w:cs="Times New Roman"/>
          <w:sz w:val="24"/>
          <w:szCs w:val="24"/>
        </w:rPr>
        <w:t xml:space="preserve">” as a </w:t>
      </w:r>
      <w:r w:rsidR="00A05BF8">
        <w:rPr>
          <w:rFonts w:ascii="Times New Roman" w:hAnsi="Times New Roman" w:cs="Times New Roman"/>
          <w:sz w:val="24"/>
          <w:szCs w:val="24"/>
        </w:rPr>
        <w:t xml:space="preserve">Research Article in </w:t>
      </w:r>
      <w:r w:rsidR="00A05BF8">
        <w:rPr>
          <w:rFonts w:ascii="Times New Roman" w:hAnsi="Times New Roman" w:cs="Times New Roman"/>
          <w:i/>
          <w:iCs/>
          <w:sz w:val="24"/>
          <w:szCs w:val="24"/>
        </w:rPr>
        <w:t>Methods in Ecology and Evolution</w:t>
      </w:r>
      <w:r w:rsidR="00A05BF8">
        <w:rPr>
          <w:rFonts w:ascii="Times New Roman" w:hAnsi="Times New Roman" w:cs="Times New Roman"/>
          <w:sz w:val="24"/>
          <w:szCs w:val="24"/>
        </w:rPr>
        <w:t>.</w:t>
      </w:r>
      <w:r w:rsidR="002D320E">
        <w:rPr>
          <w:rFonts w:ascii="Times New Roman" w:hAnsi="Times New Roman" w:cs="Times New Roman"/>
          <w:sz w:val="24"/>
          <w:szCs w:val="24"/>
        </w:rPr>
        <w:t xml:space="preserve"> </w:t>
      </w:r>
      <w:r w:rsidR="00363474">
        <w:rPr>
          <w:rFonts w:ascii="Times New Roman" w:hAnsi="Times New Roman" w:cs="Times New Roman"/>
          <w:sz w:val="24"/>
          <w:szCs w:val="24"/>
        </w:rPr>
        <w:t>O</w:t>
      </w:r>
      <w:r w:rsidR="003154B2">
        <w:rPr>
          <w:rFonts w:ascii="Times New Roman" w:hAnsi="Times New Roman" w:cs="Times New Roman"/>
          <w:sz w:val="24"/>
          <w:szCs w:val="24"/>
        </w:rPr>
        <w:t xml:space="preserve">ccupancy models have become a standard tool for modeling </w:t>
      </w:r>
      <w:r w:rsidR="00760D08">
        <w:rPr>
          <w:rFonts w:ascii="Times New Roman" w:hAnsi="Times New Roman" w:cs="Times New Roman"/>
          <w:sz w:val="24"/>
          <w:szCs w:val="24"/>
        </w:rPr>
        <w:t>distributions of imperfectly detected species</w:t>
      </w:r>
      <w:r w:rsidR="0069279B">
        <w:rPr>
          <w:rFonts w:ascii="Times New Roman" w:hAnsi="Times New Roman" w:cs="Times New Roman"/>
          <w:sz w:val="24"/>
          <w:szCs w:val="24"/>
        </w:rPr>
        <w:t>,</w:t>
      </w:r>
      <w:r w:rsidR="00363474">
        <w:rPr>
          <w:rFonts w:ascii="Times New Roman" w:hAnsi="Times New Roman" w:cs="Times New Roman"/>
          <w:sz w:val="24"/>
          <w:szCs w:val="24"/>
        </w:rPr>
        <w:t xml:space="preserve"> but</w:t>
      </w:r>
      <w:r w:rsidR="0069279B">
        <w:rPr>
          <w:rFonts w:ascii="Times New Roman" w:hAnsi="Times New Roman" w:cs="Times New Roman"/>
          <w:sz w:val="24"/>
          <w:szCs w:val="24"/>
        </w:rPr>
        <w:t xml:space="preserve"> challenges with </w:t>
      </w:r>
      <w:r w:rsidR="00F64870">
        <w:rPr>
          <w:rFonts w:ascii="Times New Roman" w:hAnsi="Times New Roman" w:cs="Times New Roman"/>
          <w:sz w:val="24"/>
          <w:szCs w:val="24"/>
        </w:rPr>
        <w:t xml:space="preserve">meeting the assumption </w:t>
      </w:r>
      <w:r w:rsidR="001E3677">
        <w:rPr>
          <w:rFonts w:ascii="Times New Roman" w:hAnsi="Times New Roman" w:cs="Times New Roman"/>
          <w:sz w:val="24"/>
          <w:szCs w:val="24"/>
        </w:rPr>
        <w:t xml:space="preserve">that sites </w:t>
      </w:r>
      <w:r w:rsidR="00D0235E">
        <w:rPr>
          <w:rFonts w:ascii="Times New Roman" w:hAnsi="Times New Roman" w:cs="Times New Roman"/>
          <w:sz w:val="24"/>
          <w:szCs w:val="24"/>
        </w:rPr>
        <w:t>are</w:t>
      </w:r>
      <w:r w:rsidR="001E3677">
        <w:rPr>
          <w:rFonts w:ascii="Times New Roman" w:hAnsi="Times New Roman" w:cs="Times New Roman"/>
          <w:sz w:val="24"/>
          <w:szCs w:val="24"/>
        </w:rPr>
        <w:t xml:space="preserve"> closed to changes in occupancy</w:t>
      </w:r>
      <w:r w:rsidR="00F64870">
        <w:rPr>
          <w:rFonts w:ascii="Times New Roman" w:hAnsi="Times New Roman" w:cs="Times New Roman"/>
          <w:sz w:val="24"/>
          <w:szCs w:val="24"/>
        </w:rPr>
        <w:t xml:space="preserve"> has been a consistent source of consternation for researchers working with mobile organisms</w:t>
      </w:r>
      <w:r w:rsidR="00952369">
        <w:rPr>
          <w:rFonts w:ascii="Times New Roman" w:hAnsi="Times New Roman" w:cs="Times New Roman"/>
          <w:sz w:val="24"/>
          <w:szCs w:val="24"/>
        </w:rPr>
        <w:t xml:space="preserve">. </w:t>
      </w:r>
      <w:r w:rsidR="004E7E14">
        <w:rPr>
          <w:rFonts w:ascii="Times New Roman" w:hAnsi="Times New Roman" w:cs="Times New Roman"/>
          <w:sz w:val="24"/>
          <w:szCs w:val="24"/>
        </w:rPr>
        <w:t xml:space="preserve">In this study we </w:t>
      </w:r>
      <w:r w:rsidR="00275797">
        <w:rPr>
          <w:rFonts w:ascii="Times New Roman" w:hAnsi="Times New Roman" w:cs="Times New Roman"/>
          <w:sz w:val="24"/>
          <w:szCs w:val="24"/>
        </w:rPr>
        <w:t xml:space="preserve">suggest it would be prudent to move past discussions over how to meet the closure assumption, and instead </w:t>
      </w:r>
      <w:r w:rsidR="00E2717D">
        <w:rPr>
          <w:rFonts w:ascii="Times New Roman" w:hAnsi="Times New Roman" w:cs="Times New Roman"/>
          <w:sz w:val="24"/>
          <w:szCs w:val="24"/>
        </w:rPr>
        <w:t xml:space="preserve">focus on </w:t>
      </w:r>
      <w:r w:rsidR="00A54FEA">
        <w:rPr>
          <w:rFonts w:ascii="Times New Roman" w:hAnsi="Times New Roman" w:cs="Times New Roman"/>
          <w:sz w:val="24"/>
          <w:szCs w:val="24"/>
        </w:rPr>
        <w:t xml:space="preserve">designing surveys that </w:t>
      </w:r>
      <w:r w:rsidR="00414E2A">
        <w:rPr>
          <w:rFonts w:ascii="Times New Roman" w:hAnsi="Times New Roman" w:cs="Times New Roman"/>
          <w:sz w:val="24"/>
          <w:szCs w:val="24"/>
        </w:rPr>
        <w:t xml:space="preserve">accurately estimate true occupancy </w:t>
      </w:r>
      <w:r w:rsidR="00DC5DE1">
        <w:rPr>
          <w:rFonts w:ascii="Times New Roman" w:hAnsi="Times New Roman" w:cs="Times New Roman"/>
          <w:sz w:val="24"/>
          <w:szCs w:val="24"/>
        </w:rPr>
        <w:t xml:space="preserve">states </w:t>
      </w:r>
      <w:r w:rsidR="003F7EAF">
        <w:rPr>
          <w:rFonts w:ascii="Times New Roman" w:hAnsi="Times New Roman" w:cs="Times New Roman"/>
          <w:sz w:val="24"/>
          <w:szCs w:val="24"/>
        </w:rPr>
        <w:t>of sample sites</w:t>
      </w:r>
      <w:r w:rsidR="00DC5DE1">
        <w:rPr>
          <w:rFonts w:ascii="Times New Roman" w:hAnsi="Times New Roman" w:cs="Times New Roman"/>
          <w:sz w:val="24"/>
          <w:szCs w:val="24"/>
        </w:rPr>
        <w:t xml:space="preserve">. </w:t>
      </w:r>
      <w:r w:rsidR="00904FFA">
        <w:rPr>
          <w:rFonts w:ascii="Times New Roman" w:hAnsi="Times New Roman" w:cs="Times New Roman"/>
          <w:sz w:val="24"/>
          <w:szCs w:val="24"/>
        </w:rPr>
        <w:t>We</w:t>
      </w:r>
      <w:r w:rsidR="006626C3">
        <w:rPr>
          <w:rFonts w:ascii="Times New Roman" w:hAnsi="Times New Roman" w:cs="Times New Roman"/>
          <w:sz w:val="24"/>
          <w:szCs w:val="24"/>
        </w:rPr>
        <w:t xml:space="preserve"> </w:t>
      </w:r>
      <w:r w:rsidR="007D145B">
        <w:rPr>
          <w:rFonts w:ascii="Times New Roman" w:hAnsi="Times New Roman" w:cs="Times New Roman"/>
          <w:sz w:val="24"/>
          <w:szCs w:val="24"/>
        </w:rPr>
        <w:t xml:space="preserve">used movement data from wild </w:t>
      </w:r>
      <w:r w:rsidR="006626C3">
        <w:rPr>
          <w:rFonts w:ascii="Times New Roman" w:hAnsi="Times New Roman" w:cs="Times New Roman"/>
          <w:sz w:val="24"/>
          <w:szCs w:val="24"/>
        </w:rPr>
        <w:t>Wood Thrush (</w:t>
      </w:r>
      <w:r w:rsidR="006626C3">
        <w:rPr>
          <w:rFonts w:ascii="Times New Roman" w:hAnsi="Times New Roman" w:cs="Times New Roman"/>
          <w:i/>
          <w:iCs/>
          <w:sz w:val="24"/>
          <w:szCs w:val="24"/>
        </w:rPr>
        <w:t>Hylocichla mustelina</w:t>
      </w:r>
      <w:r w:rsidR="006626C3">
        <w:rPr>
          <w:rFonts w:ascii="Times New Roman" w:hAnsi="Times New Roman" w:cs="Times New Roman"/>
          <w:sz w:val="24"/>
          <w:szCs w:val="24"/>
        </w:rPr>
        <w:t>)</w:t>
      </w:r>
      <w:r w:rsidR="007D145B">
        <w:rPr>
          <w:rFonts w:ascii="Times New Roman" w:hAnsi="Times New Roman" w:cs="Times New Roman"/>
          <w:sz w:val="24"/>
          <w:szCs w:val="24"/>
        </w:rPr>
        <w:t xml:space="preserve"> to build an individual-based model</w:t>
      </w:r>
      <w:r w:rsidR="00904FFA">
        <w:rPr>
          <w:rFonts w:ascii="Times New Roman" w:hAnsi="Times New Roman" w:cs="Times New Roman"/>
          <w:sz w:val="24"/>
          <w:szCs w:val="24"/>
        </w:rPr>
        <w:t xml:space="preserve">, simulate </w:t>
      </w:r>
      <w:r w:rsidR="00AF4BFB">
        <w:rPr>
          <w:rFonts w:ascii="Times New Roman" w:hAnsi="Times New Roman" w:cs="Times New Roman"/>
          <w:sz w:val="24"/>
          <w:szCs w:val="24"/>
        </w:rPr>
        <w:t>Wood Thrush populations</w:t>
      </w:r>
      <w:r w:rsidR="00904FFA">
        <w:rPr>
          <w:rFonts w:ascii="Times New Roman" w:hAnsi="Times New Roman" w:cs="Times New Roman"/>
          <w:sz w:val="24"/>
          <w:szCs w:val="24"/>
        </w:rPr>
        <w:t xml:space="preserve">, and sample them using </w:t>
      </w:r>
      <w:proofErr w:type="gramStart"/>
      <w:r w:rsidR="001F286A">
        <w:rPr>
          <w:rFonts w:ascii="Times New Roman" w:hAnsi="Times New Roman" w:cs="Times New Roman"/>
          <w:sz w:val="24"/>
          <w:szCs w:val="24"/>
        </w:rPr>
        <w:t>162 point</w:t>
      </w:r>
      <w:proofErr w:type="gramEnd"/>
      <w:r w:rsidR="001F286A">
        <w:rPr>
          <w:rFonts w:ascii="Times New Roman" w:hAnsi="Times New Roman" w:cs="Times New Roman"/>
          <w:sz w:val="24"/>
          <w:szCs w:val="24"/>
        </w:rPr>
        <w:t xml:space="preserve"> count protocols that differed in spatial and temporal sampling scales.</w:t>
      </w:r>
      <w:r w:rsidR="002436D3">
        <w:rPr>
          <w:rFonts w:ascii="Times New Roman" w:hAnsi="Times New Roman" w:cs="Times New Roman"/>
          <w:sz w:val="24"/>
          <w:szCs w:val="24"/>
        </w:rPr>
        <w:t xml:space="preserve"> </w:t>
      </w:r>
      <w:r w:rsidR="002D320E">
        <w:rPr>
          <w:rFonts w:ascii="Times New Roman" w:hAnsi="Times New Roman" w:cs="Times New Roman"/>
          <w:sz w:val="24"/>
          <w:szCs w:val="24"/>
        </w:rPr>
        <w:t xml:space="preserve">We believe our research will be of broad interest to the readership of </w:t>
      </w:r>
      <w:r w:rsidR="002D320E">
        <w:rPr>
          <w:rFonts w:ascii="Times New Roman" w:hAnsi="Times New Roman" w:cs="Times New Roman"/>
          <w:i/>
          <w:iCs/>
          <w:sz w:val="24"/>
          <w:szCs w:val="24"/>
        </w:rPr>
        <w:t xml:space="preserve">Methods in Ecology and Evolution </w:t>
      </w:r>
      <w:r w:rsidR="002D320E">
        <w:rPr>
          <w:rFonts w:ascii="Times New Roman" w:hAnsi="Times New Roman" w:cs="Times New Roman"/>
          <w:sz w:val="24"/>
          <w:szCs w:val="24"/>
        </w:rPr>
        <w:t>for the following reasons:</w:t>
      </w:r>
    </w:p>
    <w:p w14:paraId="2386D8D3" w14:textId="77777777" w:rsidR="003F7EAF" w:rsidRDefault="003F7EAF" w:rsidP="000C34FB">
      <w:pPr>
        <w:spacing w:after="0" w:line="240" w:lineRule="auto"/>
        <w:rPr>
          <w:rFonts w:ascii="Times New Roman" w:hAnsi="Times New Roman" w:cs="Times New Roman"/>
          <w:sz w:val="24"/>
          <w:szCs w:val="24"/>
        </w:rPr>
      </w:pPr>
    </w:p>
    <w:p w14:paraId="297A65F3" w14:textId="0F9C1A9B" w:rsidR="00B9387C" w:rsidRDefault="00687751" w:rsidP="00B9387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We </w:t>
      </w:r>
      <w:r w:rsidR="00DE59CF">
        <w:rPr>
          <w:rFonts w:ascii="Times New Roman" w:hAnsi="Times New Roman" w:cs="Times New Roman"/>
          <w:b/>
          <w:bCs/>
          <w:sz w:val="24"/>
          <w:szCs w:val="24"/>
        </w:rPr>
        <w:t xml:space="preserve">highlight that for mobile organisms, there is no single, universal definition of </w:t>
      </w:r>
      <w:r w:rsidR="00394E52">
        <w:rPr>
          <w:rFonts w:ascii="Times New Roman" w:hAnsi="Times New Roman" w:cs="Times New Roman"/>
          <w:b/>
          <w:bCs/>
          <w:sz w:val="24"/>
          <w:szCs w:val="24"/>
        </w:rPr>
        <w:t>‘</w:t>
      </w:r>
      <w:r w:rsidR="00DE59CF">
        <w:rPr>
          <w:rFonts w:ascii="Times New Roman" w:hAnsi="Times New Roman" w:cs="Times New Roman"/>
          <w:b/>
          <w:bCs/>
          <w:sz w:val="24"/>
          <w:szCs w:val="24"/>
        </w:rPr>
        <w:t>occupancy</w:t>
      </w:r>
      <w:r w:rsidR="00394E52">
        <w:rPr>
          <w:rFonts w:ascii="Times New Roman" w:hAnsi="Times New Roman" w:cs="Times New Roman"/>
          <w:b/>
          <w:bCs/>
          <w:sz w:val="24"/>
          <w:szCs w:val="24"/>
        </w:rPr>
        <w:t>’</w:t>
      </w:r>
      <w:r w:rsidR="00DE59CF">
        <w:rPr>
          <w:rFonts w:ascii="Times New Roman" w:hAnsi="Times New Roman" w:cs="Times New Roman"/>
          <w:sz w:val="24"/>
          <w:szCs w:val="24"/>
        </w:rPr>
        <w:t xml:space="preserve">. </w:t>
      </w:r>
      <w:r w:rsidR="00394E52">
        <w:rPr>
          <w:rFonts w:ascii="Times New Roman" w:hAnsi="Times New Roman" w:cs="Times New Roman"/>
          <w:sz w:val="24"/>
          <w:szCs w:val="24"/>
        </w:rPr>
        <w:t xml:space="preserve">The proportion of sampling sites occupied </w:t>
      </w:r>
      <w:r w:rsidR="00DE0239">
        <w:rPr>
          <w:rFonts w:ascii="Times New Roman" w:hAnsi="Times New Roman" w:cs="Times New Roman"/>
          <w:sz w:val="24"/>
          <w:szCs w:val="24"/>
        </w:rPr>
        <w:t xml:space="preserve">by the target species varies in time and space, and it is critical for researchers to </w:t>
      </w:r>
      <w:r w:rsidR="00D270D1">
        <w:rPr>
          <w:rFonts w:ascii="Times New Roman" w:hAnsi="Times New Roman" w:cs="Times New Roman"/>
          <w:sz w:val="24"/>
          <w:szCs w:val="24"/>
        </w:rPr>
        <w:t>define what type of ‘occupancy’ is pertinent to their study</w:t>
      </w:r>
      <w:r w:rsidR="00B9387C">
        <w:rPr>
          <w:rFonts w:ascii="Times New Roman" w:hAnsi="Times New Roman" w:cs="Times New Roman"/>
          <w:sz w:val="24"/>
          <w:szCs w:val="24"/>
        </w:rPr>
        <w:t>.</w:t>
      </w:r>
    </w:p>
    <w:p w14:paraId="781C8D48" w14:textId="77777777" w:rsidR="00394E52" w:rsidRDefault="00394E52" w:rsidP="00394E52">
      <w:pPr>
        <w:pStyle w:val="ListParagraph"/>
        <w:spacing w:after="0" w:line="240" w:lineRule="auto"/>
        <w:rPr>
          <w:rFonts w:ascii="Times New Roman" w:hAnsi="Times New Roman" w:cs="Times New Roman"/>
          <w:sz w:val="24"/>
          <w:szCs w:val="24"/>
        </w:rPr>
      </w:pPr>
    </w:p>
    <w:p w14:paraId="0C1B0900" w14:textId="7C243B85" w:rsidR="00394E52" w:rsidRDefault="00394E52" w:rsidP="00B9387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We demonstrate that movement </w:t>
      </w:r>
      <w:r w:rsidR="005122DE">
        <w:rPr>
          <w:rFonts w:ascii="Times New Roman" w:hAnsi="Times New Roman" w:cs="Times New Roman"/>
          <w:b/>
          <w:bCs/>
          <w:sz w:val="24"/>
          <w:szCs w:val="24"/>
        </w:rPr>
        <w:t>of target individuals interacts with the spatial and temporal aspects of a sampling design to influence the value of o</w:t>
      </w:r>
      <w:r w:rsidR="000C7A51">
        <w:rPr>
          <w:rFonts w:ascii="Times New Roman" w:hAnsi="Times New Roman" w:cs="Times New Roman"/>
          <w:b/>
          <w:bCs/>
          <w:sz w:val="24"/>
          <w:szCs w:val="24"/>
        </w:rPr>
        <w:t>ccupancy being estimated</w:t>
      </w:r>
      <w:r w:rsidR="000C7A51">
        <w:rPr>
          <w:rFonts w:ascii="Times New Roman" w:hAnsi="Times New Roman" w:cs="Times New Roman"/>
          <w:sz w:val="24"/>
          <w:szCs w:val="24"/>
        </w:rPr>
        <w:t>. Thus, different protocols provide different estimates of occupancy and occupancy estimates should not be compared among studies using different protocols.</w:t>
      </w:r>
    </w:p>
    <w:p w14:paraId="1F912408" w14:textId="77777777" w:rsidR="000C7A51" w:rsidRPr="000C7A51" w:rsidRDefault="000C7A51" w:rsidP="000C7A51">
      <w:pPr>
        <w:pStyle w:val="ListParagraph"/>
        <w:rPr>
          <w:rFonts w:ascii="Times New Roman" w:hAnsi="Times New Roman" w:cs="Times New Roman"/>
          <w:sz w:val="24"/>
          <w:szCs w:val="24"/>
        </w:rPr>
      </w:pPr>
    </w:p>
    <w:p w14:paraId="17C299C0" w14:textId="75FAFD58" w:rsidR="000C7A51" w:rsidRDefault="0028032F" w:rsidP="00B9387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We found that variation in spatial and temporal sampling scales have predictive effects on occupancy</w:t>
      </w:r>
      <w:r>
        <w:rPr>
          <w:rFonts w:ascii="Times New Roman" w:hAnsi="Times New Roman" w:cs="Times New Roman"/>
          <w:sz w:val="24"/>
          <w:szCs w:val="24"/>
        </w:rPr>
        <w:t xml:space="preserve">. </w:t>
      </w:r>
      <w:r w:rsidR="00C60E31">
        <w:rPr>
          <w:rFonts w:ascii="Times New Roman" w:hAnsi="Times New Roman" w:cs="Times New Roman"/>
          <w:sz w:val="24"/>
          <w:szCs w:val="24"/>
        </w:rPr>
        <w:t xml:space="preserve">For example, </w:t>
      </w:r>
      <w:r w:rsidR="00BF121E">
        <w:rPr>
          <w:rFonts w:ascii="Times New Roman" w:hAnsi="Times New Roman" w:cs="Times New Roman"/>
          <w:sz w:val="24"/>
          <w:szCs w:val="24"/>
        </w:rPr>
        <w:t>when</w:t>
      </w:r>
      <w:r w:rsidR="00B664E0">
        <w:rPr>
          <w:rFonts w:ascii="Times New Roman" w:hAnsi="Times New Roman" w:cs="Times New Roman"/>
          <w:sz w:val="24"/>
          <w:szCs w:val="24"/>
        </w:rPr>
        <w:t xml:space="preserve"> surveys and between-survey intervals </w:t>
      </w:r>
      <w:r w:rsidR="00BF121E">
        <w:rPr>
          <w:rFonts w:ascii="Times New Roman" w:hAnsi="Times New Roman" w:cs="Times New Roman"/>
          <w:sz w:val="24"/>
          <w:szCs w:val="24"/>
        </w:rPr>
        <w:t>are short</w:t>
      </w:r>
      <w:r w:rsidR="00B664E0">
        <w:rPr>
          <w:rFonts w:ascii="Times New Roman" w:hAnsi="Times New Roman" w:cs="Times New Roman"/>
          <w:sz w:val="24"/>
          <w:szCs w:val="24"/>
        </w:rPr>
        <w:t xml:space="preserve">, occupancy estimates </w:t>
      </w:r>
      <w:r w:rsidR="001E54BA">
        <w:rPr>
          <w:rFonts w:ascii="Times New Roman" w:hAnsi="Times New Roman" w:cs="Times New Roman"/>
          <w:sz w:val="24"/>
          <w:szCs w:val="24"/>
        </w:rPr>
        <w:t>approximate instantaneous distribution</w:t>
      </w:r>
      <w:r w:rsidR="00A87C45">
        <w:rPr>
          <w:rFonts w:ascii="Times New Roman" w:hAnsi="Times New Roman" w:cs="Times New Roman"/>
          <w:sz w:val="24"/>
          <w:szCs w:val="24"/>
        </w:rPr>
        <w:t>s</w:t>
      </w:r>
      <w:r w:rsidR="001E54BA">
        <w:rPr>
          <w:rFonts w:ascii="Times New Roman" w:hAnsi="Times New Roman" w:cs="Times New Roman"/>
          <w:sz w:val="24"/>
          <w:szCs w:val="24"/>
        </w:rPr>
        <w:t xml:space="preserve">, whereas </w:t>
      </w:r>
      <w:r w:rsidR="001F2491">
        <w:rPr>
          <w:rFonts w:ascii="Times New Roman" w:hAnsi="Times New Roman" w:cs="Times New Roman"/>
          <w:sz w:val="24"/>
          <w:szCs w:val="24"/>
        </w:rPr>
        <w:t>when they are long, estimates</w:t>
      </w:r>
      <w:r w:rsidR="001E54BA">
        <w:rPr>
          <w:rFonts w:ascii="Times New Roman" w:hAnsi="Times New Roman" w:cs="Times New Roman"/>
          <w:sz w:val="24"/>
          <w:szCs w:val="24"/>
        </w:rPr>
        <w:t xml:space="preserve"> </w:t>
      </w:r>
      <w:r w:rsidR="00BF121E">
        <w:rPr>
          <w:rFonts w:ascii="Times New Roman" w:hAnsi="Times New Roman" w:cs="Times New Roman"/>
          <w:sz w:val="24"/>
          <w:szCs w:val="24"/>
        </w:rPr>
        <w:t>approximat</w:t>
      </w:r>
      <w:r w:rsidR="00D15C5A">
        <w:rPr>
          <w:rFonts w:ascii="Times New Roman" w:hAnsi="Times New Roman" w:cs="Times New Roman"/>
          <w:sz w:val="24"/>
          <w:szCs w:val="24"/>
        </w:rPr>
        <w:t>e</w:t>
      </w:r>
      <w:r w:rsidR="00BF121E">
        <w:rPr>
          <w:rFonts w:ascii="Times New Roman" w:hAnsi="Times New Roman" w:cs="Times New Roman"/>
          <w:sz w:val="24"/>
          <w:szCs w:val="24"/>
        </w:rPr>
        <w:t xml:space="preserve"> seasonal </w:t>
      </w:r>
      <w:r w:rsidR="00A87C45">
        <w:rPr>
          <w:rFonts w:ascii="Times New Roman" w:hAnsi="Times New Roman" w:cs="Times New Roman"/>
          <w:sz w:val="24"/>
          <w:szCs w:val="24"/>
        </w:rPr>
        <w:t>distributions</w:t>
      </w:r>
      <w:r w:rsidR="00BF121E">
        <w:rPr>
          <w:rFonts w:ascii="Times New Roman" w:hAnsi="Times New Roman" w:cs="Times New Roman"/>
          <w:sz w:val="24"/>
          <w:szCs w:val="24"/>
        </w:rPr>
        <w:t>.</w:t>
      </w:r>
      <w:r w:rsidR="001F2491">
        <w:rPr>
          <w:rFonts w:ascii="Times New Roman" w:hAnsi="Times New Roman" w:cs="Times New Roman"/>
          <w:sz w:val="24"/>
          <w:szCs w:val="24"/>
        </w:rPr>
        <w:t xml:space="preserve"> Understanding these patterns </w:t>
      </w:r>
      <w:r w:rsidR="006F2019">
        <w:rPr>
          <w:rFonts w:ascii="Times New Roman" w:hAnsi="Times New Roman" w:cs="Times New Roman"/>
          <w:sz w:val="24"/>
          <w:szCs w:val="24"/>
        </w:rPr>
        <w:t>is</w:t>
      </w:r>
      <w:r w:rsidR="001F2491">
        <w:rPr>
          <w:rFonts w:ascii="Times New Roman" w:hAnsi="Times New Roman" w:cs="Times New Roman"/>
          <w:sz w:val="24"/>
          <w:szCs w:val="24"/>
        </w:rPr>
        <w:t xml:space="preserve"> critical for </w:t>
      </w:r>
      <w:r w:rsidR="006F2019">
        <w:rPr>
          <w:rFonts w:ascii="Times New Roman" w:hAnsi="Times New Roman" w:cs="Times New Roman"/>
          <w:sz w:val="24"/>
          <w:szCs w:val="24"/>
        </w:rPr>
        <w:t>designing</w:t>
      </w:r>
      <w:r w:rsidR="001F2491">
        <w:rPr>
          <w:rFonts w:ascii="Times New Roman" w:hAnsi="Times New Roman" w:cs="Times New Roman"/>
          <w:sz w:val="24"/>
          <w:szCs w:val="24"/>
        </w:rPr>
        <w:t xml:space="preserve"> sampling schemes to estimate </w:t>
      </w:r>
      <w:r w:rsidR="006F2019">
        <w:rPr>
          <w:rFonts w:ascii="Times New Roman" w:hAnsi="Times New Roman" w:cs="Times New Roman"/>
          <w:sz w:val="24"/>
          <w:szCs w:val="24"/>
        </w:rPr>
        <w:t xml:space="preserve">specific </w:t>
      </w:r>
      <w:r w:rsidR="001F2491">
        <w:rPr>
          <w:rFonts w:ascii="Times New Roman" w:hAnsi="Times New Roman" w:cs="Times New Roman"/>
          <w:sz w:val="24"/>
          <w:szCs w:val="24"/>
        </w:rPr>
        <w:t>biological patterns.</w:t>
      </w:r>
    </w:p>
    <w:p w14:paraId="7C3049FC" w14:textId="77777777" w:rsidR="00DE4130" w:rsidRPr="00DE4130" w:rsidRDefault="00DE4130" w:rsidP="00DE4130">
      <w:pPr>
        <w:pStyle w:val="ListParagraph"/>
        <w:rPr>
          <w:rFonts w:ascii="Times New Roman" w:hAnsi="Times New Roman" w:cs="Times New Roman"/>
          <w:sz w:val="24"/>
          <w:szCs w:val="24"/>
        </w:rPr>
      </w:pPr>
    </w:p>
    <w:p w14:paraId="12AC6F23" w14:textId="45B4A63A" w:rsidR="00DE4130" w:rsidRPr="00394E52" w:rsidRDefault="00DE4130" w:rsidP="00B9387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bCs/>
          <w:sz w:val="24"/>
          <w:szCs w:val="24"/>
        </w:rPr>
        <w:t>Most importantly, our study provides a framework fo</w:t>
      </w:r>
      <w:r w:rsidR="002B6214">
        <w:rPr>
          <w:rFonts w:ascii="Times New Roman" w:hAnsi="Times New Roman" w:cs="Times New Roman"/>
          <w:b/>
          <w:bCs/>
          <w:sz w:val="24"/>
          <w:szCs w:val="24"/>
        </w:rPr>
        <w:t xml:space="preserve">r </w:t>
      </w:r>
      <w:r w:rsidR="006E1E2D">
        <w:rPr>
          <w:rFonts w:ascii="Times New Roman" w:hAnsi="Times New Roman" w:cs="Times New Roman"/>
          <w:b/>
          <w:bCs/>
          <w:sz w:val="24"/>
          <w:szCs w:val="24"/>
        </w:rPr>
        <w:t xml:space="preserve">evaluating how sampling protocols impact occupancy model estimates and </w:t>
      </w:r>
      <w:r w:rsidR="003515FD">
        <w:rPr>
          <w:rFonts w:ascii="Times New Roman" w:hAnsi="Times New Roman" w:cs="Times New Roman"/>
          <w:b/>
          <w:bCs/>
          <w:sz w:val="24"/>
          <w:szCs w:val="24"/>
        </w:rPr>
        <w:t>their approximation of truth</w:t>
      </w:r>
      <w:r w:rsidR="003515FD">
        <w:rPr>
          <w:rFonts w:ascii="Times New Roman" w:hAnsi="Times New Roman" w:cs="Times New Roman"/>
          <w:sz w:val="24"/>
          <w:szCs w:val="24"/>
        </w:rPr>
        <w:t xml:space="preserve">. </w:t>
      </w:r>
      <w:r w:rsidR="00C85BD7">
        <w:rPr>
          <w:rFonts w:ascii="Times New Roman" w:hAnsi="Times New Roman" w:cs="Times New Roman"/>
          <w:sz w:val="24"/>
          <w:szCs w:val="24"/>
        </w:rPr>
        <w:t xml:space="preserve">The </w:t>
      </w:r>
      <w:r w:rsidR="00C85BD7">
        <w:rPr>
          <w:rFonts w:ascii="Times New Roman" w:hAnsi="Times New Roman" w:cs="Times New Roman"/>
          <w:sz w:val="24"/>
          <w:szCs w:val="24"/>
        </w:rPr>
        <w:lastRenderedPageBreak/>
        <w:t xml:space="preserve">effectiveness of one’s sampling and modeling methods should </w:t>
      </w:r>
      <w:r w:rsidR="00F06245">
        <w:rPr>
          <w:rFonts w:ascii="Times New Roman" w:hAnsi="Times New Roman" w:cs="Times New Roman"/>
          <w:sz w:val="24"/>
          <w:szCs w:val="24"/>
        </w:rPr>
        <w:t>be measured by how well</w:t>
      </w:r>
      <w:r w:rsidR="00C85BD7">
        <w:rPr>
          <w:rFonts w:ascii="Times New Roman" w:hAnsi="Times New Roman" w:cs="Times New Roman"/>
          <w:sz w:val="24"/>
          <w:szCs w:val="24"/>
        </w:rPr>
        <w:t xml:space="preserve"> the outcome reflects truth, and </w:t>
      </w:r>
      <w:r w:rsidR="00682AAA">
        <w:rPr>
          <w:rFonts w:ascii="Times New Roman" w:hAnsi="Times New Roman" w:cs="Times New Roman"/>
          <w:sz w:val="24"/>
          <w:szCs w:val="24"/>
        </w:rPr>
        <w:t xml:space="preserve">we argue this is more </w:t>
      </w:r>
      <w:r w:rsidR="00F25D8E">
        <w:rPr>
          <w:rFonts w:ascii="Times New Roman" w:hAnsi="Times New Roman" w:cs="Times New Roman"/>
          <w:sz w:val="24"/>
          <w:szCs w:val="24"/>
        </w:rPr>
        <w:t>essential to biological inference</w:t>
      </w:r>
      <w:r w:rsidR="00682AAA">
        <w:rPr>
          <w:rFonts w:ascii="Times New Roman" w:hAnsi="Times New Roman" w:cs="Times New Roman"/>
          <w:sz w:val="24"/>
          <w:szCs w:val="24"/>
        </w:rPr>
        <w:t xml:space="preserve"> tha</w:t>
      </w:r>
      <w:r w:rsidR="00F25D8E">
        <w:rPr>
          <w:rFonts w:ascii="Times New Roman" w:hAnsi="Times New Roman" w:cs="Times New Roman"/>
          <w:sz w:val="24"/>
          <w:szCs w:val="24"/>
        </w:rPr>
        <w:t>n whether the study system meets model assumptions.</w:t>
      </w:r>
    </w:p>
    <w:p w14:paraId="7583F3E2" w14:textId="77777777" w:rsidR="006822BA" w:rsidRPr="000C34FB" w:rsidRDefault="006822BA" w:rsidP="000C34FB">
      <w:pPr>
        <w:spacing w:after="0" w:line="240" w:lineRule="auto"/>
        <w:rPr>
          <w:rFonts w:ascii="Times New Roman" w:hAnsi="Times New Roman" w:cs="Times New Roman"/>
          <w:sz w:val="24"/>
          <w:szCs w:val="24"/>
        </w:rPr>
      </w:pPr>
    </w:p>
    <w:p w14:paraId="67831C1B" w14:textId="7610670B" w:rsidR="006822BA" w:rsidRPr="00A3378B" w:rsidRDefault="007B49D6" w:rsidP="00A3378B">
      <w:pPr>
        <w:spacing w:after="0" w:line="240" w:lineRule="auto"/>
        <w:rPr>
          <w:rFonts w:ascii="Times New Roman" w:hAnsi="Times New Roman" w:cs="Times New Roman"/>
          <w:sz w:val="24"/>
          <w:szCs w:val="24"/>
        </w:rPr>
      </w:pPr>
      <w:r w:rsidRPr="00A3378B">
        <w:rPr>
          <w:rFonts w:ascii="Times New Roman" w:hAnsi="Times New Roman" w:cs="Times New Roman"/>
          <w:sz w:val="24"/>
          <w:szCs w:val="24"/>
        </w:rPr>
        <w:t xml:space="preserve">For these reasons we believe that </w:t>
      </w:r>
      <w:r w:rsidRPr="00A3378B">
        <w:rPr>
          <w:rFonts w:ascii="Times New Roman" w:hAnsi="Times New Roman" w:cs="Times New Roman"/>
          <w:i/>
          <w:iCs/>
          <w:sz w:val="24"/>
          <w:szCs w:val="24"/>
        </w:rPr>
        <w:t>Methods in Ecology and Evolution</w:t>
      </w:r>
      <w:r w:rsidRPr="00A3378B">
        <w:rPr>
          <w:rFonts w:ascii="Times New Roman" w:hAnsi="Times New Roman" w:cs="Times New Roman"/>
          <w:sz w:val="24"/>
          <w:szCs w:val="24"/>
        </w:rPr>
        <w:t xml:space="preserve"> is an ideal outlet for this manuscript. We affirm that this is an original, unpublished work and is not being considered for publication elsewhere. Thank you for your time, and we look forward to hearing from you.</w:t>
      </w:r>
    </w:p>
    <w:p w14:paraId="148B7972" w14:textId="77777777" w:rsidR="00A3378B" w:rsidRPr="00A3378B" w:rsidRDefault="00A3378B" w:rsidP="00A3378B">
      <w:pPr>
        <w:spacing w:after="0" w:line="240" w:lineRule="auto"/>
        <w:rPr>
          <w:rFonts w:ascii="Times New Roman" w:hAnsi="Times New Roman" w:cs="Times New Roman"/>
          <w:sz w:val="24"/>
          <w:szCs w:val="24"/>
        </w:rPr>
      </w:pPr>
    </w:p>
    <w:p w14:paraId="5473FB2D" w14:textId="77777777" w:rsidR="00A3378B" w:rsidRPr="00A3378B" w:rsidRDefault="00A3378B" w:rsidP="00A3378B">
      <w:pPr>
        <w:spacing w:after="0" w:line="240" w:lineRule="auto"/>
        <w:rPr>
          <w:rFonts w:ascii="Times New Roman" w:hAnsi="Times New Roman" w:cs="Times New Roman"/>
          <w:sz w:val="24"/>
          <w:szCs w:val="24"/>
        </w:rPr>
      </w:pPr>
      <w:r w:rsidRPr="00A3378B">
        <w:rPr>
          <w:rFonts w:ascii="Times New Roman" w:hAnsi="Times New Roman" w:cs="Times New Roman"/>
          <w:sz w:val="24"/>
          <w:szCs w:val="24"/>
        </w:rPr>
        <w:t>Sincerely, and on behalf of my co-authors,</w:t>
      </w:r>
    </w:p>
    <w:p w14:paraId="0077D1E8" w14:textId="77777777" w:rsidR="00A3378B" w:rsidRPr="00A3378B" w:rsidRDefault="00A3378B" w:rsidP="00A3378B">
      <w:pPr>
        <w:spacing w:after="0" w:line="240" w:lineRule="auto"/>
        <w:rPr>
          <w:rFonts w:ascii="Times New Roman" w:hAnsi="Times New Roman" w:cs="Times New Roman"/>
          <w:sz w:val="24"/>
          <w:szCs w:val="24"/>
        </w:rPr>
      </w:pPr>
      <w:r w:rsidRPr="00A3378B">
        <w:rPr>
          <w:rFonts w:ascii="Times New Roman" w:hAnsi="Times New Roman" w:cs="Times New Roman"/>
          <w:noProof/>
          <w:sz w:val="24"/>
          <w:szCs w:val="24"/>
        </w:rPr>
        <w:drawing>
          <wp:inline distT="0" distB="0" distL="0" distR="0" wp14:anchorId="66D3C6D6" wp14:editId="657FEA37">
            <wp:extent cx="1438275" cy="374194"/>
            <wp:effectExtent l="0" t="0" r="0" b="698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2181" cy="383015"/>
                    </a:xfrm>
                    <a:prstGeom prst="rect">
                      <a:avLst/>
                    </a:prstGeom>
                  </pic:spPr>
                </pic:pic>
              </a:graphicData>
            </a:graphic>
          </wp:inline>
        </w:drawing>
      </w:r>
    </w:p>
    <w:p w14:paraId="0FBC5B9E" w14:textId="77777777" w:rsidR="00A3378B" w:rsidRDefault="00A3378B" w:rsidP="00A3378B">
      <w:pPr>
        <w:spacing w:after="0" w:line="240" w:lineRule="auto"/>
        <w:rPr>
          <w:rFonts w:ascii="Times New Roman" w:hAnsi="Times New Roman" w:cs="Times New Roman"/>
          <w:sz w:val="24"/>
          <w:szCs w:val="24"/>
        </w:rPr>
      </w:pPr>
      <w:r w:rsidRPr="00A3378B">
        <w:rPr>
          <w:rFonts w:ascii="Times New Roman" w:hAnsi="Times New Roman" w:cs="Times New Roman"/>
          <w:sz w:val="24"/>
          <w:szCs w:val="24"/>
        </w:rPr>
        <w:t>Jonathon J. Valente, Ph.D.</w:t>
      </w:r>
    </w:p>
    <w:p w14:paraId="4A654BD8" w14:textId="4C441FEF" w:rsidR="00440D6C" w:rsidRDefault="00440D6C" w:rsidP="00A3378B">
      <w:pPr>
        <w:spacing w:after="0" w:line="240" w:lineRule="auto"/>
        <w:rPr>
          <w:rFonts w:ascii="Times New Roman" w:hAnsi="Times New Roman" w:cs="Times New Roman"/>
          <w:sz w:val="24"/>
          <w:szCs w:val="24"/>
        </w:rPr>
      </w:pPr>
      <w:r>
        <w:rPr>
          <w:rFonts w:ascii="Times New Roman" w:hAnsi="Times New Roman" w:cs="Times New Roman"/>
          <w:sz w:val="24"/>
          <w:szCs w:val="24"/>
        </w:rPr>
        <w:t>USGS Alabama Cooperative Fish &amp; Wildlife Research Unit</w:t>
      </w:r>
    </w:p>
    <w:p w14:paraId="04F62756" w14:textId="1EA420A5" w:rsidR="00440D6C" w:rsidRDefault="00440D6C" w:rsidP="00A3378B">
      <w:pPr>
        <w:spacing w:after="0" w:line="240" w:lineRule="auto"/>
        <w:rPr>
          <w:rFonts w:ascii="Times New Roman" w:hAnsi="Times New Roman" w:cs="Times New Roman"/>
          <w:sz w:val="24"/>
          <w:szCs w:val="24"/>
        </w:rPr>
      </w:pPr>
      <w:r>
        <w:rPr>
          <w:rFonts w:ascii="Times New Roman" w:hAnsi="Times New Roman" w:cs="Times New Roman"/>
          <w:sz w:val="24"/>
          <w:szCs w:val="24"/>
        </w:rPr>
        <w:t>College of Forestry, Wildlife and Environment</w:t>
      </w:r>
    </w:p>
    <w:p w14:paraId="15705F45" w14:textId="500E4405" w:rsidR="006822BA" w:rsidRPr="000C34FB" w:rsidRDefault="00440D6C" w:rsidP="000C34FB">
      <w:pPr>
        <w:spacing w:after="0" w:line="240" w:lineRule="auto"/>
        <w:rPr>
          <w:rFonts w:ascii="Times New Roman" w:hAnsi="Times New Roman" w:cs="Times New Roman"/>
          <w:sz w:val="24"/>
          <w:szCs w:val="24"/>
        </w:rPr>
      </w:pPr>
      <w:r>
        <w:rPr>
          <w:rFonts w:ascii="Times New Roman" w:hAnsi="Times New Roman" w:cs="Times New Roman"/>
          <w:sz w:val="24"/>
          <w:szCs w:val="24"/>
        </w:rPr>
        <w:t>Auburn University</w:t>
      </w:r>
    </w:p>
    <w:sectPr w:rsidR="006822BA" w:rsidRPr="000C34FB" w:rsidSect="00EF5D3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C9B88" w14:textId="77777777" w:rsidR="00EF5D3C" w:rsidRDefault="00EF5D3C" w:rsidP="006822BA">
      <w:pPr>
        <w:spacing w:after="0" w:line="240" w:lineRule="auto"/>
      </w:pPr>
      <w:r>
        <w:separator/>
      </w:r>
    </w:p>
  </w:endnote>
  <w:endnote w:type="continuationSeparator" w:id="0">
    <w:p w14:paraId="2C20EA40" w14:textId="77777777" w:rsidR="00EF5D3C" w:rsidRDefault="00EF5D3C" w:rsidP="0068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83A2" w14:textId="77777777" w:rsidR="00EF5D3C" w:rsidRDefault="00EF5D3C" w:rsidP="006822BA">
      <w:pPr>
        <w:spacing w:after="0" w:line="240" w:lineRule="auto"/>
      </w:pPr>
      <w:r>
        <w:separator/>
      </w:r>
    </w:p>
  </w:footnote>
  <w:footnote w:type="continuationSeparator" w:id="0">
    <w:p w14:paraId="669C23AC" w14:textId="77777777" w:rsidR="00EF5D3C" w:rsidRDefault="00EF5D3C" w:rsidP="00682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617A" w14:textId="431ABBBC" w:rsidR="006822BA" w:rsidRDefault="006822BA">
    <w:pPr>
      <w:pStyle w:val="Header"/>
    </w:pPr>
    <w:r>
      <w:rPr>
        <w:noProof/>
      </w:rPr>
      <w:drawing>
        <wp:anchor distT="0" distB="0" distL="114300" distR="114300" simplePos="0" relativeHeight="251661312" behindDoc="1" locked="0" layoutInCell="1" allowOverlap="1" wp14:anchorId="73A0E360" wp14:editId="40A31F3A">
          <wp:simplePos x="0" y="0"/>
          <wp:positionH relativeFrom="page">
            <wp:align>right</wp:align>
          </wp:positionH>
          <wp:positionV relativeFrom="paragraph">
            <wp:posOffset>-457200</wp:posOffset>
          </wp:positionV>
          <wp:extent cx="7772400" cy="10058400"/>
          <wp:effectExtent l="0" t="0" r="0" b="0"/>
          <wp:wrapNone/>
          <wp:docPr id="1034349956" name="Picture 1034349956"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49956" name="Picture 1034349956" descr="A black screen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54DDE"/>
    <w:multiLevelType w:val="hybridMultilevel"/>
    <w:tmpl w:val="473C32AC"/>
    <w:lvl w:ilvl="0" w:tplc="5EB80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65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BA"/>
    <w:rsid w:val="0003099E"/>
    <w:rsid w:val="00070793"/>
    <w:rsid w:val="000A503C"/>
    <w:rsid w:val="000C34FB"/>
    <w:rsid w:val="000C7A51"/>
    <w:rsid w:val="001E3677"/>
    <w:rsid w:val="001E54BA"/>
    <w:rsid w:val="001F2491"/>
    <w:rsid w:val="001F286A"/>
    <w:rsid w:val="002436D3"/>
    <w:rsid w:val="00275797"/>
    <w:rsid w:val="0028032F"/>
    <w:rsid w:val="002B6214"/>
    <w:rsid w:val="002D0097"/>
    <w:rsid w:val="002D320E"/>
    <w:rsid w:val="003154B2"/>
    <w:rsid w:val="003515FD"/>
    <w:rsid w:val="00361F3B"/>
    <w:rsid w:val="00363474"/>
    <w:rsid w:val="00394E52"/>
    <w:rsid w:val="003B16D6"/>
    <w:rsid w:val="003F7EAF"/>
    <w:rsid w:val="00414E2A"/>
    <w:rsid w:val="00440D6C"/>
    <w:rsid w:val="004C1D5D"/>
    <w:rsid w:val="004E7E14"/>
    <w:rsid w:val="004F2103"/>
    <w:rsid w:val="005122DE"/>
    <w:rsid w:val="005B1D9F"/>
    <w:rsid w:val="005F22AF"/>
    <w:rsid w:val="006626C3"/>
    <w:rsid w:val="006822BA"/>
    <w:rsid w:val="00682AAA"/>
    <w:rsid w:val="00687751"/>
    <w:rsid w:val="0069279B"/>
    <w:rsid w:val="006B6F0A"/>
    <w:rsid w:val="006E1E2D"/>
    <w:rsid w:val="006F2019"/>
    <w:rsid w:val="00760D08"/>
    <w:rsid w:val="007B49D6"/>
    <w:rsid w:val="007D145B"/>
    <w:rsid w:val="007E4198"/>
    <w:rsid w:val="00831596"/>
    <w:rsid w:val="00904FFA"/>
    <w:rsid w:val="00926B8B"/>
    <w:rsid w:val="00952369"/>
    <w:rsid w:val="00A05BF8"/>
    <w:rsid w:val="00A3378B"/>
    <w:rsid w:val="00A54FEA"/>
    <w:rsid w:val="00A87C45"/>
    <w:rsid w:val="00AF4BFB"/>
    <w:rsid w:val="00B664E0"/>
    <w:rsid w:val="00B9387C"/>
    <w:rsid w:val="00BF121E"/>
    <w:rsid w:val="00C34306"/>
    <w:rsid w:val="00C60E31"/>
    <w:rsid w:val="00C85BD7"/>
    <w:rsid w:val="00D0235E"/>
    <w:rsid w:val="00D15C5A"/>
    <w:rsid w:val="00D270D1"/>
    <w:rsid w:val="00D64F82"/>
    <w:rsid w:val="00DC5DE1"/>
    <w:rsid w:val="00DE0239"/>
    <w:rsid w:val="00DE4130"/>
    <w:rsid w:val="00DE59CF"/>
    <w:rsid w:val="00E2717D"/>
    <w:rsid w:val="00EA1340"/>
    <w:rsid w:val="00EF5D3C"/>
    <w:rsid w:val="00F06245"/>
    <w:rsid w:val="00F14104"/>
    <w:rsid w:val="00F14264"/>
    <w:rsid w:val="00F25D8E"/>
    <w:rsid w:val="00F64870"/>
    <w:rsid w:val="00F71962"/>
    <w:rsid w:val="00F7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E5D35"/>
  <w15:chartTrackingRefBased/>
  <w15:docId w15:val="{D51BF1B7-87FE-4C41-87B1-8AFFFF3A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2BA"/>
  </w:style>
  <w:style w:type="paragraph" w:styleId="Footer">
    <w:name w:val="footer"/>
    <w:basedOn w:val="Normal"/>
    <w:link w:val="FooterChar"/>
    <w:uiPriority w:val="99"/>
    <w:unhideWhenUsed/>
    <w:rsid w:val="00682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2BA"/>
  </w:style>
  <w:style w:type="paragraph" w:styleId="ListParagraph">
    <w:name w:val="List Paragraph"/>
    <w:basedOn w:val="Normal"/>
    <w:uiPriority w:val="34"/>
    <w:qFormat/>
    <w:rsid w:val="003B1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Valente</dc:creator>
  <cp:keywords/>
  <dc:description/>
  <cp:lastModifiedBy>Jonathon Valente</cp:lastModifiedBy>
  <cp:revision>52</cp:revision>
  <dcterms:created xsi:type="dcterms:W3CDTF">2024-01-19T14:31:00Z</dcterms:created>
  <dcterms:modified xsi:type="dcterms:W3CDTF">2024-01-19T16:42:00Z</dcterms:modified>
</cp:coreProperties>
</file>