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97B4" w14:textId="77777777" w:rsidR="005E538D" w:rsidRPr="001458F2" w:rsidRDefault="005E538D" w:rsidP="005E538D">
      <w:pPr>
        <w:pStyle w:val="Title"/>
        <w:rPr>
          <w:sz w:val="48"/>
          <w:szCs w:val="48"/>
        </w:rPr>
      </w:pPr>
      <w:r w:rsidRPr="001458F2">
        <w:rPr>
          <w:sz w:val="48"/>
          <w:szCs w:val="48"/>
        </w:rPr>
        <w:t>Data Review Checklist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74"/>
        <w:gridCol w:w="1862"/>
        <w:gridCol w:w="937"/>
        <w:gridCol w:w="925"/>
        <w:gridCol w:w="1862"/>
        <w:gridCol w:w="1854"/>
      </w:tblGrid>
      <w:tr w:rsidR="00BE48B7" w14:paraId="75C797B7" w14:textId="77777777" w:rsidTr="001F494B">
        <w:tc>
          <w:tcPr>
            <w:tcW w:w="4788" w:type="dxa"/>
            <w:gridSpan w:val="3"/>
            <w:shd w:val="clear" w:color="auto" w:fill="DBE5F1" w:themeFill="accent1" w:themeFillTint="33"/>
          </w:tcPr>
          <w:p w14:paraId="75C797B5" w14:textId="77777777" w:rsidR="00BE48B7" w:rsidRDefault="00BE48B7" w:rsidP="001F494B">
            <w:r w:rsidRPr="00C561E3">
              <w:rPr>
                <w:b/>
                <w:sz w:val="20"/>
                <w:szCs w:val="20"/>
              </w:rPr>
              <w:t>IP Number: IP-</w:t>
            </w:r>
            <w:r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397671211"/>
                <w:placeholder>
                  <w:docPart w:val="170691DB12B24C82A9D6CDB69C56D5CC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Click here to enter IP-Number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4788" w:type="dxa"/>
            <w:gridSpan w:val="3"/>
            <w:shd w:val="clear" w:color="auto" w:fill="DBE5F1" w:themeFill="accent1" w:themeFillTint="33"/>
          </w:tcPr>
          <w:p w14:paraId="75C797B6" w14:textId="77777777" w:rsidR="00BE48B7" w:rsidRDefault="00BE48B7" w:rsidP="001F494B">
            <w:r w:rsidRPr="00C561E3">
              <w:rPr>
                <w:b/>
                <w:sz w:val="20"/>
                <w:szCs w:val="20"/>
              </w:rPr>
              <w:t>Senior USGS Author:</w:t>
            </w:r>
            <w:r>
              <w:rPr>
                <w:sz w:val="20"/>
                <w:szCs w:val="20"/>
              </w:rPr>
              <w:t xml:space="preserve"> </w:t>
            </w:r>
            <w:r w:rsidRPr="001458F2"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noProof/>
                  <w:sz w:val="20"/>
                  <w:szCs w:val="20"/>
                </w:rPr>
                <w:id w:val="-95030162"/>
                <w:placeholder>
                  <w:docPart w:val="CAD623FC182542FD8B0097751A668492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here to enter name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E48B7" w14:paraId="75C797B9" w14:textId="77777777" w:rsidTr="001F494B">
        <w:tc>
          <w:tcPr>
            <w:tcW w:w="9576" w:type="dxa"/>
            <w:gridSpan w:val="6"/>
            <w:shd w:val="clear" w:color="auto" w:fill="DBE5F1" w:themeFill="accent1" w:themeFillTint="33"/>
          </w:tcPr>
          <w:p w14:paraId="75C797B8" w14:textId="77777777" w:rsidR="00BE48B7" w:rsidRPr="00C561E3" w:rsidRDefault="00BE48B7" w:rsidP="001F494B">
            <w:pPr>
              <w:rPr>
                <w:sz w:val="20"/>
                <w:szCs w:val="20"/>
              </w:rPr>
            </w:pPr>
            <w:r w:rsidRPr="00C561E3">
              <w:rPr>
                <w:b/>
                <w:sz w:val="20"/>
                <w:szCs w:val="20"/>
              </w:rPr>
              <w:t>Title:</w:t>
            </w: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1394627797"/>
                <w:placeholder>
                  <w:docPart w:val="CBEF89A3C20B42F0A1ED4594D58B1C1C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here to enter title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E48B7" w14:paraId="75C797BB" w14:textId="77777777" w:rsidTr="001F494B">
        <w:tc>
          <w:tcPr>
            <w:tcW w:w="9576" w:type="dxa"/>
            <w:gridSpan w:val="6"/>
            <w:shd w:val="clear" w:color="auto" w:fill="DBE5F1" w:themeFill="accent1" w:themeFillTint="33"/>
          </w:tcPr>
          <w:p w14:paraId="75C797BA" w14:textId="77777777" w:rsidR="00BE48B7" w:rsidRPr="00C561E3" w:rsidRDefault="00BE48B7" w:rsidP="001F49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Pr="00C561E3">
              <w:rPr>
                <w:b/>
                <w:sz w:val="20"/>
                <w:szCs w:val="20"/>
              </w:rPr>
              <w:t>ata Reviewer’s Name: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79385403"/>
                <w:placeholder>
                  <w:docPart w:val="E94560D202904080B4420E2E713192BC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here to enter the metadata reviewer’s name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E48B7" w14:paraId="75C797BD" w14:textId="77777777" w:rsidTr="00BE48B7">
        <w:tc>
          <w:tcPr>
            <w:tcW w:w="9576" w:type="dxa"/>
            <w:gridSpan w:val="6"/>
            <w:tcBorders>
              <w:bottom w:val="single" w:sz="18" w:space="0" w:color="auto"/>
            </w:tcBorders>
            <w:shd w:val="clear" w:color="auto" w:fill="DBE5F1" w:themeFill="accent1" w:themeFillTint="33"/>
          </w:tcPr>
          <w:p w14:paraId="75C797BC" w14:textId="77777777" w:rsidR="00BE48B7" w:rsidRPr="00C561E3" w:rsidRDefault="00BE48B7" w:rsidP="001F494B">
            <w:pPr>
              <w:rPr>
                <w:sz w:val="20"/>
                <w:szCs w:val="20"/>
              </w:rPr>
            </w:pPr>
            <w:r w:rsidRPr="00C561E3">
              <w:rPr>
                <w:b/>
                <w:sz w:val="20"/>
                <w:szCs w:val="20"/>
              </w:rPr>
              <w:t>Reviewer’s Title, Affiliation, and Location:</w:t>
            </w:r>
            <w:r w:rsidRPr="001458F2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775171467"/>
                <w:placeholder>
                  <w:docPart w:val="091B76CA1D8F4036B9BDCD79E9E8A20A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here to enter Reviewer’s information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E48B7" w14:paraId="75C797C3" w14:textId="77777777" w:rsidTr="00BE48B7">
        <w:tc>
          <w:tcPr>
            <w:tcW w:w="19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75C797BE" w14:textId="77777777" w:rsidR="00BE48B7" w:rsidRPr="00C561E3" w:rsidRDefault="00BE48B7" w:rsidP="001F494B">
            <w:pPr>
              <w:rPr>
                <w:b/>
              </w:rPr>
            </w:pPr>
            <w:r w:rsidRPr="00C561E3">
              <w:rPr>
                <w:b/>
                <w:sz w:val="20"/>
                <w:szCs w:val="20"/>
              </w:rPr>
              <w:t>Review</w:t>
            </w:r>
            <w:r>
              <w:rPr>
                <w:b/>
                <w:sz w:val="20"/>
                <w:szCs w:val="20"/>
              </w:rPr>
              <w:t>er’s</w:t>
            </w:r>
            <w:r w:rsidRPr="00C561E3">
              <w:rPr>
                <w:b/>
                <w:sz w:val="20"/>
                <w:szCs w:val="20"/>
              </w:rPr>
              <w:t xml:space="preserve"> Rating:  </w:t>
            </w:r>
          </w:p>
        </w:tc>
        <w:tc>
          <w:tcPr>
            <w:tcW w:w="19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75C797BF" w14:textId="77777777" w:rsidR="00BE48B7" w:rsidRDefault="00BE48B7" w:rsidP="001F494B">
            <w:r w:rsidRPr="001458F2">
              <w:rPr>
                <w:sz w:val="20"/>
                <w:szCs w:val="20"/>
              </w:rPr>
              <w:t>Approve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 xml:space="preserve">A)   </w:t>
            </w:r>
            <w:proofErr w:type="gramEnd"/>
            <w:sdt>
              <w:sdtPr>
                <w:rPr>
                  <w:sz w:val="20"/>
                  <w:szCs w:val="20"/>
                </w:rPr>
                <w:id w:val="152482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1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75C797C0" w14:textId="77777777" w:rsidR="00BE48B7" w:rsidRDefault="00BE48B7" w:rsidP="001F494B">
            <w:r w:rsidRPr="001458F2">
              <w:rPr>
                <w:sz w:val="20"/>
                <w:szCs w:val="20"/>
              </w:rPr>
              <w:t>Approve with minor changes</w:t>
            </w:r>
            <w:r>
              <w:rPr>
                <w:sz w:val="20"/>
                <w:szCs w:val="20"/>
              </w:rPr>
              <w:t xml:space="preserve"> (MI)   </w:t>
            </w:r>
            <w:sdt>
              <w:sdtPr>
                <w:rPr>
                  <w:sz w:val="20"/>
                  <w:szCs w:val="20"/>
                </w:rPr>
                <w:id w:val="67277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1458F2">
              <w:rPr>
                <w:sz w:val="20"/>
                <w:szCs w:val="20"/>
              </w:rPr>
              <w:tab/>
            </w:r>
          </w:p>
        </w:tc>
        <w:tc>
          <w:tcPr>
            <w:tcW w:w="19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75C797C1" w14:textId="77777777" w:rsidR="00BE48B7" w:rsidRDefault="00BE48B7" w:rsidP="001F494B">
            <w:r w:rsidRPr="001458F2">
              <w:rPr>
                <w:sz w:val="20"/>
                <w:szCs w:val="20"/>
              </w:rPr>
              <w:t>Approve with Major Changes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 xml:space="preserve">MA)   </w:t>
            </w:r>
            <w:proofErr w:type="gramEnd"/>
            <w:sdt>
              <w:sdtPr>
                <w:rPr>
                  <w:sz w:val="20"/>
                  <w:szCs w:val="20"/>
                </w:rPr>
                <w:id w:val="213651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75C797C2" w14:textId="77777777" w:rsidR="00BE48B7" w:rsidRDefault="00BE48B7" w:rsidP="001F494B">
            <w:r w:rsidRPr="001458F2">
              <w:rPr>
                <w:sz w:val="20"/>
                <w:szCs w:val="20"/>
              </w:rPr>
              <w:t>Reject</w:t>
            </w:r>
            <w:r w:rsidRPr="001458F2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-873844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75C797C4" w14:textId="77777777" w:rsidR="001458F2" w:rsidRDefault="001458F2" w:rsidP="005E538D"/>
    <w:p w14:paraId="7ED7CCE6" w14:textId="04A157C7" w:rsidR="00453A10" w:rsidRDefault="00453A10" w:rsidP="00453A10">
      <w:pPr>
        <w:pStyle w:val="Heading1"/>
      </w:pPr>
      <w:r>
        <w:t>Reviewer’s Comments and Recommendations</w:t>
      </w:r>
      <w:r>
        <w:t xml:space="preserve"> (</w:t>
      </w:r>
      <w:r w:rsidRPr="005C671C">
        <w:rPr>
          <w:color w:val="FF0000"/>
        </w:rPr>
        <w:t>required</w:t>
      </w:r>
      <w:r>
        <w:t>)</w:t>
      </w:r>
      <w:r>
        <w:t>:</w:t>
      </w:r>
    </w:p>
    <w:p w14:paraId="74B59B0B" w14:textId="77777777" w:rsidR="00453A10" w:rsidRDefault="00453A10" w:rsidP="00453A10"/>
    <w:p w14:paraId="749813B9" w14:textId="197DD205" w:rsidR="00453A10" w:rsidRPr="00453A10" w:rsidRDefault="00453A10" w:rsidP="00453A10">
      <w:pPr>
        <w:pStyle w:val="Heading1"/>
      </w:pPr>
      <w:r>
        <w:t xml:space="preserve">Reviewer’s </w:t>
      </w:r>
      <w:r>
        <w:t>Checklist</w:t>
      </w:r>
      <w:r>
        <w:t>:</w:t>
      </w:r>
    </w:p>
    <w:p w14:paraId="75C797C5" w14:textId="55CA338D" w:rsidR="00A83469" w:rsidRDefault="00A83469" w:rsidP="005E538D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10"/>
        <w:gridCol w:w="6898"/>
        <w:gridCol w:w="450"/>
        <w:gridCol w:w="630"/>
        <w:gridCol w:w="630"/>
        <w:gridCol w:w="558"/>
      </w:tblGrid>
      <w:tr w:rsidR="008C0A2C" w14:paraId="75C797C7" w14:textId="77777777" w:rsidTr="008C0A2C">
        <w:tc>
          <w:tcPr>
            <w:tcW w:w="9576" w:type="dxa"/>
            <w:gridSpan w:val="6"/>
          </w:tcPr>
          <w:p w14:paraId="75C797C6" w14:textId="77777777" w:rsidR="008C0A2C" w:rsidRPr="00A83469" w:rsidRDefault="008C0A2C" w:rsidP="0008508B">
            <w:pPr>
              <w:jc w:val="center"/>
              <w:rPr>
                <w:b/>
                <w:sz w:val="28"/>
                <w:szCs w:val="28"/>
              </w:rPr>
            </w:pPr>
            <w:r w:rsidRPr="00A83469">
              <w:rPr>
                <w:b/>
                <w:sz w:val="28"/>
                <w:szCs w:val="28"/>
              </w:rPr>
              <w:t>Data Review Checklist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83469">
              <w:rPr>
                <w:sz w:val="28"/>
                <w:szCs w:val="28"/>
              </w:rPr>
              <w:sym w:font="Wingdings" w:char="F0FC"/>
            </w:r>
          </w:p>
        </w:tc>
      </w:tr>
      <w:tr w:rsidR="008C0A2C" w14:paraId="75C797CD" w14:textId="77777777" w:rsidTr="008C0A2C">
        <w:tc>
          <w:tcPr>
            <w:tcW w:w="7308" w:type="dxa"/>
            <w:gridSpan w:val="2"/>
          </w:tcPr>
          <w:p w14:paraId="75C797C8" w14:textId="77777777" w:rsidR="008C0A2C" w:rsidRPr="00C81FE3" w:rsidRDefault="008C0A2C" w:rsidP="005E538D">
            <w:pPr>
              <w:rPr>
                <w:b/>
                <w:sz w:val="24"/>
                <w:szCs w:val="24"/>
              </w:rPr>
            </w:pPr>
            <w:r w:rsidRPr="00C81FE3">
              <w:rPr>
                <w:b/>
                <w:sz w:val="24"/>
                <w:szCs w:val="24"/>
              </w:rPr>
              <w:t>Questions to Consider:</w:t>
            </w:r>
          </w:p>
        </w:tc>
        <w:tc>
          <w:tcPr>
            <w:tcW w:w="450" w:type="dxa"/>
            <w:vAlign w:val="center"/>
          </w:tcPr>
          <w:p w14:paraId="75C797C9" w14:textId="77777777" w:rsidR="008C0A2C" w:rsidRPr="008C0A2C" w:rsidRDefault="008C0A2C" w:rsidP="008C0A2C">
            <w:pPr>
              <w:jc w:val="center"/>
              <w:rPr>
                <w:b/>
                <w:sz w:val="20"/>
                <w:szCs w:val="20"/>
              </w:rPr>
            </w:pPr>
            <w:r w:rsidRPr="008C0A2C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30" w:type="dxa"/>
            <w:vAlign w:val="center"/>
          </w:tcPr>
          <w:p w14:paraId="75C797CA" w14:textId="77777777" w:rsidR="008C0A2C" w:rsidRPr="008C0A2C" w:rsidRDefault="008C0A2C" w:rsidP="008C0A2C">
            <w:pPr>
              <w:jc w:val="center"/>
              <w:rPr>
                <w:b/>
                <w:sz w:val="20"/>
                <w:szCs w:val="20"/>
              </w:rPr>
            </w:pPr>
            <w:r w:rsidRPr="008C0A2C">
              <w:rPr>
                <w:b/>
                <w:sz w:val="20"/>
                <w:szCs w:val="20"/>
              </w:rPr>
              <w:t>MI</w:t>
            </w:r>
          </w:p>
        </w:tc>
        <w:tc>
          <w:tcPr>
            <w:tcW w:w="630" w:type="dxa"/>
            <w:vAlign w:val="center"/>
          </w:tcPr>
          <w:p w14:paraId="75C797CB" w14:textId="77777777" w:rsidR="008C0A2C" w:rsidRPr="008C0A2C" w:rsidRDefault="008C0A2C" w:rsidP="008C0A2C">
            <w:pPr>
              <w:jc w:val="center"/>
              <w:rPr>
                <w:b/>
                <w:sz w:val="20"/>
                <w:szCs w:val="20"/>
              </w:rPr>
            </w:pPr>
            <w:r w:rsidRPr="008C0A2C">
              <w:rPr>
                <w:b/>
                <w:sz w:val="20"/>
                <w:szCs w:val="20"/>
              </w:rPr>
              <w:t>MA</w:t>
            </w:r>
          </w:p>
        </w:tc>
        <w:tc>
          <w:tcPr>
            <w:tcW w:w="558" w:type="dxa"/>
            <w:vAlign w:val="center"/>
          </w:tcPr>
          <w:p w14:paraId="75C797CC" w14:textId="77777777" w:rsidR="008C0A2C" w:rsidRPr="008C0A2C" w:rsidRDefault="008C0A2C" w:rsidP="008C0A2C">
            <w:pPr>
              <w:jc w:val="center"/>
              <w:rPr>
                <w:b/>
                <w:sz w:val="20"/>
                <w:szCs w:val="20"/>
              </w:rPr>
            </w:pPr>
            <w:r w:rsidRPr="008C0A2C">
              <w:rPr>
                <w:b/>
                <w:sz w:val="20"/>
                <w:szCs w:val="20"/>
              </w:rPr>
              <w:t>N/A</w:t>
            </w:r>
          </w:p>
        </w:tc>
      </w:tr>
      <w:tr w:rsidR="008C0A2C" w14:paraId="75C797D3" w14:textId="77777777" w:rsidTr="008C0A2C">
        <w:tc>
          <w:tcPr>
            <w:tcW w:w="7308" w:type="dxa"/>
            <w:gridSpan w:val="2"/>
            <w:tcBorders>
              <w:bottom w:val="single" w:sz="4" w:space="0" w:color="auto"/>
            </w:tcBorders>
          </w:tcPr>
          <w:p w14:paraId="75C797CE" w14:textId="77777777" w:rsidR="008C0A2C" w:rsidRDefault="008C0A2C" w:rsidP="005E538D">
            <w:r w:rsidRPr="0008508B">
              <w:t>Are data values reasonable?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5C797CF" w14:textId="77777777" w:rsidR="008C0A2C" w:rsidRPr="0008508B" w:rsidRDefault="008C0A2C" w:rsidP="005E538D"/>
        </w:tc>
        <w:tc>
          <w:tcPr>
            <w:tcW w:w="630" w:type="dxa"/>
            <w:tcBorders>
              <w:bottom w:val="single" w:sz="4" w:space="0" w:color="auto"/>
            </w:tcBorders>
          </w:tcPr>
          <w:p w14:paraId="75C797D0" w14:textId="77777777" w:rsidR="008C0A2C" w:rsidRPr="0008508B" w:rsidRDefault="008C0A2C" w:rsidP="005E538D"/>
        </w:tc>
        <w:tc>
          <w:tcPr>
            <w:tcW w:w="630" w:type="dxa"/>
            <w:tcBorders>
              <w:bottom w:val="single" w:sz="4" w:space="0" w:color="auto"/>
            </w:tcBorders>
          </w:tcPr>
          <w:p w14:paraId="75C797D1" w14:textId="77777777" w:rsidR="008C0A2C" w:rsidRPr="0008508B" w:rsidRDefault="008C0A2C" w:rsidP="005E538D"/>
        </w:tc>
        <w:tc>
          <w:tcPr>
            <w:tcW w:w="558" w:type="dxa"/>
            <w:tcBorders>
              <w:bottom w:val="single" w:sz="4" w:space="0" w:color="auto"/>
            </w:tcBorders>
          </w:tcPr>
          <w:p w14:paraId="75C797D2" w14:textId="77777777" w:rsidR="008C0A2C" w:rsidRPr="0008508B" w:rsidRDefault="008C0A2C" w:rsidP="005E538D"/>
        </w:tc>
      </w:tr>
      <w:tr w:rsidR="008C0A2C" w14:paraId="75C797DA" w14:textId="77777777" w:rsidTr="008C0A2C">
        <w:tc>
          <w:tcPr>
            <w:tcW w:w="410" w:type="dxa"/>
            <w:tcBorders>
              <w:right w:val="nil"/>
            </w:tcBorders>
          </w:tcPr>
          <w:p w14:paraId="75C797D4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D5" w14:textId="77777777" w:rsidR="008C0A2C" w:rsidRDefault="008C0A2C" w:rsidP="005E538D">
            <w:r w:rsidRPr="0008508B">
              <w:t>Are they in a valid range for that measurement?</w:t>
            </w:r>
          </w:p>
        </w:tc>
        <w:tc>
          <w:tcPr>
            <w:tcW w:w="450" w:type="dxa"/>
            <w:tcBorders>
              <w:left w:val="nil"/>
            </w:tcBorders>
          </w:tcPr>
          <w:p w14:paraId="75C797D6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D7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D8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7D9" w14:textId="77777777" w:rsidR="008C0A2C" w:rsidRPr="0008508B" w:rsidRDefault="008C0A2C" w:rsidP="005E538D"/>
        </w:tc>
      </w:tr>
      <w:tr w:rsidR="008C0A2C" w14:paraId="75C797E1" w14:textId="77777777" w:rsidTr="008C0A2C">
        <w:tc>
          <w:tcPr>
            <w:tcW w:w="410" w:type="dxa"/>
            <w:tcBorders>
              <w:right w:val="nil"/>
            </w:tcBorders>
          </w:tcPr>
          <w:p w14:paraId="75C797DB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DC" w14:textId="77777777" w:rsidR="008C0A2C" w:rsidRDefault="008C0A2C" w:rsidP="005E538D">
            <w:r w:rsidRPr="0008508B">
              <w:t>Do they display seasonal or daily trends that are applicable?</w:t>
            </w:r>
          </w:p>
        </w:tc>
        <w:tc>
          <w:tcPr>
            <w:tcW w:w="450" w:type="dxa"/>
            <w:tcBorders>
              <w:left w:val="nil"/>
            </w:tcBorders>
          </w:tcPr>
          <w:p w14:paraId="75C797DD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DE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DF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7E0" w14:textId="77777777" w:rsidR="008C0A2C" w:rsidRPr="0008508B" w:rsidRDefault="008C0A2C" w:rsidP="005E538D"/>
        </w:tc>
      </w:tr>
      <w:tr w:rsidR="008C0A2C" w14:paraId="75C797E8" w14:textId="77777777" w:rsidTr="008C0A2C">
        <w:tc>
          <w:tcPr>
            <w:tcW w:w="410" w:type="dxa"/>
            <w:tcBorders>
              <w:right w:val="nil"/>
            </w:tcBorders>
          </w:tcPr>
          <w:p w14:paraId="75C797E2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E3" w14:textId="77777777" w:rsidR="008C0A2C" w:rsidRDefault="008C0A2C" w:rsidP="005E538D">
            <w:r w:rsidRPr="0008508B">
              <w:t>Is there consistency between adjacent or otherwise related datasets, within the product?</w:t>
            </w:r>
          </w:p>
        </w:tc>
        <w:tc>
          <w:tcPr>
            <w:tcW w:w="450" w:type="dxa"/>
            <w:tcBorders>
              <w:left w:val="nil"/>
            </w:tcBorders>
          </w:tcPr>
          <w:p w14:paraId="75C797E4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E5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E6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7E7" w14:textId="77777777" w:rsidR="008C0A2C" w:rsidRPr="0008508B" w:rsidRDefault="008C0A2C" w:rsidP="005E538D"/>
        </w:tc>
      </w:tr>
      <w:tr w:rsidR="008C0A2C" w14:paraId="75C797EF" w14:textId="77777777" w:rsidTr="008C0A2C">
        <w:tc>
          <w:tcPr>
            <w:tcW w:w="410" w:type="dxa"/>
            <w:tcBorders>
              <w:right w:val="nil"/>
            </w:tcBorders>
          </w:tcPr>
          <w:p w14:paraId="75C797E9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EA" w14:textId="77777777" w:rsidR="008C0A2C" w:rsidRDefault="008C0A2C" w:rsidP="005E538D">
            <w:r w:rsidRPr="0008508B">
              <w:t xml:space="preserve">Are the geographic locations given for the data, reasonable? (i.e., are ocean data points </w:t>
            </w:r>
            <w:proofErr w:type="gramStart"/>
            <w:r w:rsidRPr="0008508B">
              <w:t>actually showing</w:t>
            </w:r>
            <w:proofErr w:type="gramEnd"/>
            <w:r w:rsidRPr="0008508B">
              <w:t xml:space="preserve"> in the ocean?)</w:t>
            </w:r>
          </w:p>
        </w:tc>
        <w:tc>
          <w:tcPr>
            <w:tcW w:w="450" w:type="dxa"/>
            <w:tcBorders>
              <w:left w:val="nil"/>
            </w:tcBorders>
          </w:tcPr>
          <w:p w14:paraId="75C797EB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EC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ED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7EE" w14:textId="77777777" w:rsidR="008C0A2C" w:rsidRPr="0008508B" w:rsidRDefault="008C0A2C" w:rsidP="005E538D"/>
        </w:tc>
      </w:tr>
      <w:tr w:rsidR="008C0A2C" w14:paraId="75C797F6" w14:textId="77777777" w:rsidTr="008C0A2C">
        <w:tc>
          <w:tcPr>
            <w:tcW w:w="410" w:type="dxa"/>
            <w:tcBorders>
              <w:right w:val="nil"/>
            </w:tcBorders>
          </w:tcPr>
          <w:p w14:paraId="75C797F0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F1" w14:textId="77777777" w:rsidR="008C0A2C" w:rsidRDefault="008C0A2C" w:rsidP="005E538D">
            <w:r w:rsidRPr="0008508B">
              <w:t>Is the accuracy claimed for the data reasonable?</w:t>
            </w:r>
          </w:p>
        </w:tc>
        <w:tc>
          <w:tcPr>
            <w:tcW w:w="450" w:type="dxa"/>
            <w:tcBorders>
              <w:left w:val="nil"/>
            </w:tcBorders>
          </w:tcPr>
          <w:p w14:paraId="75C797F2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F3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F4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7F5" w14:textId="77777777" w:rsidR="008C0A2C" w:rsidRPr="0008508B" w:rsidRDefault="008C0A2C" w:rsidP="005E538D"/>
        </w:tc>
      </w:tr>
      <w:tr w:rsidR="008C0A2C" w14:paraId="75C797FD" w14:textId="77777777" w:rsidTr="008C0A2C">
        <w:tc>
          <w:tcPr>
            <w:tcW w:w="410" w:type="dxa"/>
            <w:tcBorders>
              <w:right w:val="nil"/>
            </w:tcBorders>
          </w:tcPr>
          <w:p w14:paraId="75C797F7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F8" w14:textId="77777777" w:rsidR="008C0A2C" w:rsidRDefault="008C0A2C" w:rsidP="005E538D">
            <w:r w:rsidRPr="0008508B">
              <w:t>Are “no data” values accurately defined?</w:t>
            </w:r>
          </w:p>
        </w:tc>
        <w:tc>
          <w:tcPr>
            <w:tcW w:w="450" w:type="dxa"/>
            <w:tcBorders>
              <w:left w:val="nil"/>
            </w:tcBorders>
          </w:tcPr>
          <w:p w14:paraId="75C797F9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FA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7FB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7FC" w14:textId="77777777" w:rsidR="008C0A2C" w:rsidRPr="0008508B" w:rsidRDefault="008C0A2C" w:rsidP="005E538D"/>
        </w:tc>
      </w:tr>
      <w:tr w:rsidR="008C0A2C" w14:paraId="75C79804" w14:textId="77777777" w:rsidTr="008C0A2C">
        <w:tc>
          <w:tcPr>
            <w:tcW w:w="410" w:type="dxa"/>
            <w:tcBorders>
              <w:right w:val="nil"/>
            </w:tcBorders>
          </w:tcPr>
          <w:p w14:paraId="75C797FE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7FF" w14:textId="77777777" w:rsidR="008C0A2C" w:rsidRDefault="008C0A2C" w:rsidP="005E538D">
            <w:r w:rsidRPr="0008508B">
              <w:t>Are data anomalies or gaps explained in the metadata?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00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01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02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03" w14:textId="77777777" w:rsidR="008C0A2C" w:rsidRPr="0008508B" w:rsidRDefault="008C0A2C" w:rsidP="005E538D"/>
        </w:tc>
      </w:tr>
      <w:tr w:rsidR="008C0A2C" w14:paraId="75C7980B" w14:textId="77777777" w:rsidTr="008C0A2C">
        <w:tc>
          <w:tcPr>
            <w:tcW w:w="410" w:type="dxa"/>
            <w:tcBorders>
              <w:right w:val="nil"/>
            </w:tcBorders>
          </w:tcPr>
          <w:p w14:paraId="75C79805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06" w14:textId="77777777" w:rsidR="008C0A2C" w:rsidRDefault="008C0A2C" w:rsidP="005E538D">
            <w:r w:rsidRPr="0008508B">
              <w:t>Do analysis values add up?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07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08" w14:textId="77777777" w:rsidR="008C0A2C" w:rsidRPr="0008508B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09" w14:textId="77777777" w:rsidR="008C0A2C" w:rsidRPr="0008508B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0A" w14:textId="77777777" w:rsidR="008C0A2C" w:rsidRPr="0008508B" w:rsidRDefault="008C0A2C" w:rsidP="005E538D"/>
        </w:tc>
      </w:tr>
      <w:tr w:rsidR="008C0A2C" w14:paraId="75C79811" w14:textId="77777777" w:rsidTr="008C0A2C">
        <w:tc>
          <w:tcPr>
            <w:tcW w:w="7308" w:type="dxa"/>
            <w:gridSpan w:val="2"/>
          </w:tcPr>
          <w:p w14:paraId="75C7980C" w14:textId="77777777" w:rsidR="008C0A2C" w:rsidRDefault="008C0A2C" w:rsidP="005E538D">
            <w:r w:rsidRPr="0008508B">
              <w:t>Are the data development methods scientifically sound and well described?</w:t>
            </w:r>
          </w:p>
        </w:tc>
        <w:tc>
          <w:tcPr>
            <w:tcW w:w="450" w:type="dxa"/>
          </w:tcPr>
          <w:p w14:paraId="75C7980D" w14:textId="77777777" w:rsidR="008C0A2C" w:rsidRPr="0008508B" w:rsidRDefault="008C0A2C" w:rsidP="005E538D"/>
        </w:tc>
        <w:tc>
          <w:tcPr>
            <w:tcW w:w="630" w:type="dxa"/>
          </w:tcPr>
          <w:p w14:paraId="75C7980E" w14:textId="77777777" w:rsidR="008C0A2C" w:rsidRPr="0008508B" w:rsidRDefault="008C0A2C" w:rsidP="005E538D"/>
        </w:tc>
        <w:tc>
          <w:tcPr>
            <w:tcW w:w="630" w:type="dxa"/>
          </w:tcPr>
          <w:p w14:paraId="75C7980F" w14:textId="77777777" w:rsidR="008C0A2C" w:rsidRPr="0008508B" w:rsidRDefault="008C0A2C" w:rsidP="005E538D"/>
        </w:tc>
        <w:tc>
          <w:tcPr>
            <w:tcW w:w="558" w:type="dxa"/>
          </w:tcPr>
          <w:p w14:paraId="75C79810" w14:textId="77777777" w:rsidR="008C0A2C" w:rsidRPr="0008508B" w:rsidRDefault="008C0A2C" w:rsidP="005E538D"/>
        </w:tc>
      </w:tr>
      <w:tr w:rsidR="008C0A2C" w14:paraId="75C79818" w14:textId="77777777" w:rsidTr="008C0A2C">
        <w:tc>
          <w:tcPr>
            <w:tcW w:w="410" w:type="dxa"/>
            <w:tcBorders>
              <w:right w:val="nil"/>
            </w:tcBorders>
          </w:tcPr>
          <w:p w14:paraId="75C79812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13" w14:textId="77777777" w:rsidR="008C0A2C" w:rsidRDefault="008C0A2C" w:rsidP="005E538D">
            <w:r w:rsidRPr="00A83469">
              <w:t>Could a scientist or technician recreate the final data set from the descriptions?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14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15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16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17" w14:textId="77777777" w:rsidR="008C0A2C" w:rsidRPr="00A83469" w:rsidRDefault="008C0A2C" w:rsidP="005E538D"/>
        </w:tc>
      </w:tr>
      <w:tr w:rsidR="008C0A2C" w14:paraId="75C7981F" w14:textId="77777777" w:rsidTr="008C0A2C">
        <w:tc>
          <w:tcPr>
            <w:tcW w:w="410" w:type="dxa"/>
            <w:tcBorders>
              <w:right w:val="nil"/>
            </w:tcBorders>
          </w:tcPr>
          <w:p w14:paraId="75C79819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1A" w14:textId="77777777" w:rsidR="008C0A2C" w:rsidRDefault="008C0A2C" w:rsidP="005E538D">
            <w:r w:rsidRPr="00A83469">
              <w:t>Can the documentation about methodology be easily found and used?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1B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1C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1D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1E" w14:textId="77777777" w:rsidR="008C0A2C" w:rsidRPr="00A83469" w:rsidRDefault="008C0A2C" w:rsidP="005E538D"/>
        </w:tc>
      </w:tr>
      <w:tr w:rsidR="008C0A2C" w14:paraId="75C79826" w14:textId="77777777" w:rsidTr="008C0A2C">
        <w:tc>
          <w:tcPr>
            <w:tcW w:w="410" w:type="dxa"/>
            <w:tcBorders>
              <w:right w:val="nil"/>
            </w:tcBorders>
          </w:tcPr>
          <w:p w14:paraId="75C79820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21" w14:textId="77777777" w:rsidR="008C0A2C" w:rsidRDefault="008C0A2C" w:rsidP="005E538D">
            <w:r w:rsidRPr="00A83469">
              <w:t>Are processing software and versions identified?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22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23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24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25" w14:textId="77777777" w:rsidR="008C0A2C" w:rsidRPr="00A83469" w:rsidRDefault="008C0A2C" w:rsidP="005E538D"/>
        </w:tc>
      </w:tr>
      <w:tr w:rsidR="008C0A2C" w14:paraId="75C7982C" w14:textId="77777777" w:rsidTr="008C0A2C">
        <w:tc>
          <w:tcPr>
            <w:tcW w:w="7308" w:type="dxa"/>
            <w:gridSpan w:val="2"/>
          </w:tcPr>
          <w:p w14:paraId="75C79827" w14:textId="77777777" w:rsidR="008C0A2C" w:rsidRDefault="008C0A2C" w:rsidP="005E538D">
            <w:r w:rsidRPr="00A83469">
              <w:t>Does the product include metadata in a standard endorsed by the Federal Geographic Data Committee (FGDC) for all the data, such as the FGDC Content Standard for Digital Geospatial Metadata (CSDGM) or ISO 19115?</w:t>
            </w:r>
          </w:p>
        </w:tc>
        <w:tc>
          <w:tcPr>
            <w:tcW w:w="450" w:type="dxa"/>
          </w:tcPr>
          <w:p w14:paraId="75C79828" w14:textId="77777777" w:rsidR="008C0A2C" w:rsidRPr="00A83469" w:rsidRDefault="008C0A2C" w:rsidP="005E538D"/>
        </w:tc>
        <w:tc>
          <w:tcPr>
            <w:tcW w:w="630" w:type="dxa"/>
          </w:tcPr>
          <w:p w14:paraId="75C79829" w14:textId="77777777" w:rsidR="008C0A2C" w:rsidRPr="00A83469" w:rsidRDefault="008C0A2C" w:rsidP="005E538D"/>
        </w:tc>
        <w:tc>
          <w:tcPr>
            <w:tcW w:w="630" w:type="dxa"/>
          </w:tcPr>
          <w:p w14:paraId="75C7982A" w14:textId="77777777" w:rsidR="008C0A2C" w:rsidRPr="00A83469" w:rsidRDefault="008C0A2C" w:rsidP="005E538D"/>
        </w:tc>
        <w:tc>
          <w:tcPr>
            <w:tcW w:w="558" w:type="dxa"/>
          </w:tcPr>
          <w:p w14:paraId="75C7982B" w14:textId="77777777" w:rsidR="008C0A2C" w:rsidRPr="00A83469" w:rsidRDefault="008C0A2C" w:rsidP="005E538D"/>
        </w:tc>
      </w:tr>
      <w:tr w:rsidR="008C0A2C" w14:paraId="75C79832" w14:textId="77777777" w:rsidTr="008C0A2C">
        <w:tc>
          <w:tcPr>
            <w:tcW w:w="7308" w:type="dxa"/>
            <w:gridSpan w:val="2"/>
          </w:tcPr>
          <w:p w14:paraId="75C7982D" w14:textId="77777777" w:rsidR="008C0A2C" w:rsidRDefault="008C0A2C" w:rsidP="005E538D">
            <w:r w:rsidRPr="00A83469">
              <w:t>Are the coordinate system and datum defined appropriately (both horizontal and vertical)?</w:t>
            </w:r>
          </w:p>
        </w:tc>
        <w:tc>
          <w:tcPr>
            <w:tcW w:w="450" w:type="dxa"/>
          </w:tcPr>
          <w:p w14:paraId="75C7982E" w14:textId="77777777" w:rsidR="008C0A2C" w:rsidRPr="00A83469" w:rsidRDefault="008C0A2C" w:rsidP="005E538D"/>
        </w:tc>
        <w:tc>
          <w:tcPr>
            <w:tcW w:w="630" w:type="dxa"/>
          </w:tcPr>
          <w:p w14:paraId="75C7982F" w14:textId="77777777" w:rsidR="008C0A2C" w:rsidRPr="00A83469" w:rsidRDefault="008C0A2C" w:rsidP="005E538D"/>
        </w:tc>
        <w:tc>
          <w:tcPr>
            <w:tcW w:w="630" w:type="dxa"/>
          </w:tcPr>
          <w:p w14:paraId="75C79830" w14:textId="77777777" w:rsidR="008C0A2C" w:rsidRPr="00A83469" w:rsidRDefault="008C0A2C" w:rsidP="005E538D"/>
        </w:tc>
        <w:tc>
          <w:tcPr>
            <w:tcW w:w="558" w:type="dxa"/>
          </w:tcPr>
          <w:p w14:paraId="75C79831" w14:textId="77777777" w:rsidR="008C0A2C" w:rsidRPr="00A83469" w:rsidRDefault="008C0A2C" w:rsidP="005E538D"/>
        </w:tc>
      </w:tr>
      <w:tr w:rsidR="008C0A2C" w14:paraId="75C79838" w14:textId="77777777" w:rsidTr="008C0A2C">
        <w:tc>
          <w:tcPr>
            <w:tcW w:w="7308" w:type="dxa"/>
            <w:gridSpan w:val="2"/>
            <w:tcBorders>
              <w:bottom w:val="single" w:sz="4" w:space="0" w:color="auto"/>
            </w:tcBorders>
          </w:tcPr>
          <w:p w14:paraId="75C79833" w14:textId="77777777" w:rsidR="008C0A2C" w:rsidRDefault="008C0A2C" w:rsidP="005E538D">
            <w:r w:rsidRPr="00A83469">
              <w:t>Does the Product as a whole, through its design or documentation, provide enough information so that the data and metadata can be easily found and used?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5C79834" w14:textId="77777777" w:rsidR="008C0A2C" w:rsidRPr="00A83469" w:rsidRDefault="008C0A2C" w:rsidP="005E538D"/>
        </w:tc>
        <w:tc>
          <w:tcPr>
            <w:tcW w:w="630" w:type="dxa"/>
            <w:tcBorders>
              <w:bottom w:val="single" w:sz="4" w:space="0" w:color="auto"/>
            </w:tcBorders>
          </w:tcPr>
          <w:p w14:paraId="75C79835" w14:textId="77777777" w:rsidR="008C0A2C" w:rsidRPr="00A83469" w:rsidRDefault="008C0A2C" w:rsidP="005E538D"/>
        </w:tc>
        <w:tc>
          <w:tcPr>
            <w:tcW w:w="630" w:type="dxa"/>
            <w:tcBorders>
              <w:bottom w:val="single" w:sz="4" w:space="0" w:color="auto"/>
            </w:tcBorders>
          </w:tcPr>
          <w:p w14:paraId="75C79836" w14:textId="77777777" w:rsidR="008C0A2C" w:rsidRPr="00A83469" w:rsidRDefault="008C0A2C" w:rsidP="005E538D"/>
        </w:tc>
        <w:tc>
          <w:tcPr>
            <w:tcW w:w="558" w:type="dxa"/>
            <w:tcBorders>
              <w:bottom w:val="single" w:sz="4" w:space="0" w:color="auto"/>
            </w:tcBorders>
          </w:tcPr>
          <w:p w14:paraId="75C79837" w14:textId="77777777" w:rsidR="008C0A2C" w:rsidRPr="00A83469" w:rsidRDefault="008C0A2C" w:rsidP="005E538D"/>
        </w:tc>
      </w:tr>
      <w:tr w:rsidR="008C0A2C" w14:paraId="75C7983F" w14:textId="77777777" w:rsidTr="008C0A2C">
        <w:tc>
          <w:tcPr>
            <w:tcW w:w="410" w:type="dxa"/>
            <w:tcBorders>
              <w:right w:val="nil"/>
            </w:tcBorders>
          </w:tcPr>
          <w:p w14:paraId="75C79839" w14:textId="77777777" w:rsidR="008C0A2C" w:rsidRDefault="008C0A2C" w:rsidP="00A83469">
            <w:pPr>
              <w:jc w:val="right"/>
            </w:pPr>
            <w:r>
              <w:lastRenderedPageBreak/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3A" w14:textId="77777777" w:rsidR="008C0A2C" w:rsidRDefault="008C0A2C" w:rsidP="005E538D">
            <w:r w:rsidRPr="00A83469">
              <w:t>Is the format of the file identified?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3B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3C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3D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3E" w14:textId="77777777" w:rsidR="008C0A2C" w:rsidRPr="00A83469" w:rsidRDefault="008C0A2C" w:rsidP="005E538D"/>
        </w:tc>
      </w:tr>
      <w:tr w:rsidR="008C0A2C" w14:paraId="75C79846" w14:textId="77777777" w:rsidTr="008C0A2C">
        <w:tc>
          <w:tcPr>
            <w:tcW w:w="410" w:type="dxa"/>
            <w:tcBorders>
              <w:right w:val="nil"/>
            </w:tcBorders>
          </w:tcPr>
          <w:p w14:paraId="75C79840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41" w14:textId="77777777" w:rsidR="008C0A2C" w:rsidRDefault="008C0A2C" w:rsidP="005E538D">
            <w:r w:rsidRPr="00A83469">
              <w:t>Is there information about the software required to use the data?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42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43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44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45" w14:textId="77777777" w:rsidR="008C0A2C" w:rsidRPr="00A83469" w:rsidRDefault="008C0A2C" w:rsidP="005E538D"/>
        </w:tc>
      </w:tr>
      <w:tr w:rsidR="008C0A2C" w14:paraId="75C7984D" w14:textId="77777777" w:rsidTr="008C0A2C">
        <w:tc>
          <w:tcPr>
            <w:tcW w:w="410" w:type="dxa"/>
            <w:tcBorders>
              <w:right w:val="nil"/>
            </w:tcBorders>
          </w:tcPr>
          <w:p w14:paraId="75C79847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48" w14:textId="77777777" w:rsidR="008C0A2C" w:rsidRDefault="008C0A2C" w:rsidP="005E538D">
            <w:r w:rsidRPr="00A83469">
              <w:t>Is the location of files documented?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49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4A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4B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4C" w14:textId="77777777" w:rsidR="008C0A2C" w:rsidRPr="00A83469" w:rsidRDefault="008C0A2C" w:rsidP="005E538D"/>
        </w:tc>
      </w:tr>
      <w:tr w:rsidR="008C0A2C" w14:paraId="75C79854" w14:textId="77777777" w:rsidTr="008C0A2C">
        <w:tc>
          <w:tcPr>
            <w:tcW w:w="410" w:type="dxa"/>
            <w:tcBorders>
              <w:right w:val="nil"/>
            </w:tcBorders>
          </w:tcPr>
          <w:p w14:paraId="75C7984E" w14:textId="77777777" w:rsidR="008C0A2C" w:rsidRDefault="008C0A2C" w:rsidP="00A83469">
            <w:pPr>
              <w:jc w:val="right"/>
            </w:pPr>
            <w:r>
              <w:sym w:font="Wingdings" w:char="F0D8"/>
            </w:r>
          </w:p>
        </w:tc>
        <w:tc>
          <w:tcPr>
            <w:tcW w:w="6898" w:type="dxa"/>
            <w:tcBorders>
              <w:left w:val="nil"/>
            </w:tcBorders>
          </w:tcPr>
          <w:p w14:paraId="75C7984F" w14:textId="77777777" w:rsidR="008C0A2C" w:rsidRDefault="008C0A2C" w:rsidP="005E538D">
            <w:r w:rsidRPr="00A83469">
              <w:t>If the data are released on a web page, does the page have useful discovery metadata, for example the web page clearly identifies the contents, keywords and metadata tags are provided, and geospatial attributes are presented?</w:t>
            </w:r>
          </w:p>
        </w:tc>
        <w:tc>
          <w:tcPr>
            <w:tcW w:w="450" w:type="dxa"/>
            <w:tcBorders>
              <w:left w:val="nil"/>
            </w:tcBorders>
          </w:tcPr>
          <w:p w14:paraId="75C79850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51" w14:textId="77777777" w:rsidR="008C0A2C" w:rsidRPr="00A83469" w:rsidRDefault="008C0A2C" w:rsidP="005E538D"/>
        </w:tc>
        <w:tc>
          <w:tcPr>
            <w:tcW w:w="630" w:type="dxa"/>
            <w:tcBorders>
              <w:left w:val="nil"/>
            </w:tcBorders>
          </w:tcPr>
          <w:p w14:paraId="75C79852" w14:textId="77777777" w:rsidR="008C0A2C" w:rsidRPr="00A83469" w:rsidRDefault="008C0A2C" w:rsidP="005E538D"/>
        </w:tc>
        <w:tc>
          <w:tcPr>
            <w:tcW w:w="558" w:type="dxa"/>
            <w:tcBorders>
              <w:left w:val="nil"/>
            </w:tcBorders>
          </w:tcPr>
          <w:p w14:paraId="75C79853" w14:textId="77777777" w:rsidR="008C0A2C" w:rsidRPr="00A83469" w:rsidRDefault="008C0A2C" w:rsidP="005E538D"/>
        </w:tc>
      </w:tr>
    </w:tbl>
    <w:p w14:paraId="75C79855" w14:textId="77777777" w:rsidR="0008508B" w:rsidRDefault="0008508B" w:rsidP="005E538D"/>
    <w:p w14:paraId="75C79856" w14:textId="77777777" w:rsidR="005E538D" w:rsidRPr="00A83469" w:rsidRDefault="00A20D43" w:rsidP="00A83469">
      <w:pPr>
        <w:pStyle w:val="Heading1"/>
      </w:pPr>
      <w:r>
        <w:t xml:space="preserve">Reviewer’s </w:t>
      </w:r>
      <w:r w:rsidR="00A83469">
        <w:t>Comments and Recommendations:</w:t>
      </w:r>
    </w:p>
    <w:p w14:paraId="75C79857" w14:textId="77777777" w:rsidR="00261472" w:rsidRDefault="00261472"/>
    <w:sectPr w:rsidR="00261472" w:rsidSect="00F7297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985A" w14:textId="77777777" w:rsidR="00205EF4" w:rsidRDefault="00205EF4" w:rsidP="00205EF4">
      <w:pPr>
        <w:spacing w:after="0" w:line="240" w:lineRule="auto"/>
      </w:pPr>
      <w:r>
        <w:separator/>
      </w:r>
    </w:p>
  </w:endnote>
  <w:endnote w:type="continuationSeparator" w:id="0">
    <w:p w14:paraId="75C7985B" w14:textId="77777777" w:rsidR="00205EF4" w:rsidRDefault="00205EF4" w:rsidP="0020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4943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5C7985C" w14:textId="77777777" w:rsidR="005661DC" w:rsidRDefault="005661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8B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5C7985D" w14:textId="77777777" w:rsidR="005661DC" w:rsidRDefault="00566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9858" w14:textId="77777777" w:rsidR="00205EF4" w:rsidRDefault="00205EF4" w:rsidP="00205EF4">
      <w:pPr>
        <w:spacing w:after="0" w:line="240" w:lineRule="auto"/>
      </w:pPr>
      <w:r>
        <w:separator/>
      </w:r>
    </w:p>
  </w:footnote>
  <w:footnote w:type="continuationSeparator" w:id="0">
    <w:p w14:paraId="75C79859" w14:textId="77777777" w:rsidR="00205EF4" w:rsidRDefault="00205EF4" w:rsidP="00205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8D"/>
    <w:rsid w:val="00016D1C"/>
    <w:rsid w:val="0008508B"/>
    <w:rsid w:val="001458F2"/>
    <w:rsid w:val="00205EF4"/>
    <w:rsid w:val="00207A30"/>
    <w:rsid w:val="00261472"/>
    <w:rsid w:val="00296FF2"/>
    <w:rsid w:val="00354751"/>
    <w:rsid w:val="003F446C"/>
    <w:rsid w:val="00453A10"/>
    <w:rsid w:val="00553F95"/>
    <w:rsid w:val="005661DC"/>
    <w:rsid w:val="005C671C"/>
    <w:rsid w:val="005E538D"/>
    <w:rsid w:val="008A37F9"/>
    <w:rsid w:val="008C0A2C"/>
    <w:rsid w:val="00A20D43"/>
    <w:rsid w:val="00A83469"/>
    <w:rsid w:val="00BE48B7"/>
    <w:rsid w:val="00C7794F"/>
    <w:rsid w:val="00C81FE3"/>
    <w:rsid w:val="00EE1781"/>
    <w:rsid w:val="00F72972"/>
    <w:rsid w:val="00F82D7A"/>
    <w:rsid w:val="00FE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97B4"/>
  <w15:docId w15:val="{5F689DAD-B4E5-44AC-812A-8A93AA52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8D"/>
  </w:style>
  <w:style w:type="paragraph" w:styleId="Heading1">
    <w:name w:val="heading 1"/>
    <w:basedOn w:val="Normal"/>
    <w:next w:val="Normal"/>
    <w:link w:val="Heading1Char"/>
    <w:uiPriority w:val="9"/>
    <w:qFormat/>
    <w:rsid w:val="00A83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38D"/>
    <w:rPr>
      <w:color w:val="0000FF" w:themeColor="hyperlink"/>
      <w:u w:val="single"/>
    </w:rPr>
  </w:style>
  <w:style w:type="paragraph" w:customStyle="1" w:styleId="Default">
    <w:name w:val="Default"/>
    <w:rsid w:val="005E538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5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8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E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E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5E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1DC"/>
  </w:style>
  <w:style w:type="paragraph" w:styleId="Footer">
    <w:name w:val="footer"/>
    <w:basedOn w:val="Normal"/>
    <w:link w:val="FooterChar"/>
    <w:uiPriority w:val="99"/>
    <w:unhideWhenUsed/>
    <w:rsid w:val="0056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DC"/>
  </w:style>
  <w:style w:type="paragraph" w:styleId="BalloonText">
    <w:name w:val="Balloon Text"/>
    <w:basedOn w:val="Normal"/>
    <w:link w:val="BalloonTextChar"/>
    <w:uiPriority w:val="99"/>
    <w:semiHidden/>
    <w:unhideWhenUsed/>
    <w:rsid w:val="00F72972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72"/>
    <w:rPr>
      <w:rFonts w:ascii="Calibri" w:hAnsi="Calibri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4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0691DB12B24C82A9D6CDB69C56D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6227B-6F3F-43AC-847B-979CFBF17C19}"/>
      </w:docPartPr>
      <w:docPartBody>
        <w:p w:rsidR="00E41903" w:rsidRDefault="009133EC" w:rsidP="009133EC">
          <w:pPr>
            <w:pStyle w:val="170691DB12B24C82A9D6CDB69C56D5CC"/>
          </w:pPr>
          <w:r>
            <w:rPr>
              <w:rStyle w:val="PlaceholderText"/>
            </w:rPr>
            <w:t>Click here to enter IP-Number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CAD623FC182542FD8B0097751A66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78EE-691F-4646-89BE-8BD61CF22F24}"/>
      </w:docPartPr>
      <w:docPartBody>
        <w:p w:rsidR="00E41903" w:rsidRDefault="009133EC" w:rsidP="009133EC">
          <w:pPr>
            <w:pStyle w:val="CAD623FC182542FD8B0097751A668492"/>
          </w:pPr>
          <w:r>
            <w:rPr>
              <w:rStyle w:val="PlaceholderText"/>
            </w:rPr>
            <w:t>Click here to enter name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CBEF89A3C20B42F0A1ED4594D58B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B46EA-B109-4FDC-B817-CFE396FCA29B}"/>
      </w:docPartPr>
      <w:docPartBody>
        <w:p w:rsidR="00E41903" w:rsidRDefault="009133EC" w:rsidP="009133EC">
          <w:pPr>
            <w:pStyle w:val="CBEF89A3C20B42F0A1ED4594D58B1C1C"/>
          </w:pPr>
          <w:r>
            <w:rPr>
              <w:rStyle w:val="PlaceholderText"/>
            </w:rPr>
            <w:t>Click here to enter title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E94560D202904080B4420E2E71319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85CF2-08FF-4D54-ABD4-B23C9BDF0EE6}"/>
      </w:docPartPr>
      <w:docPartBody>
        <w:p w:rsidR="00E41903" w:rsidRDefault="009133EC" w:rsidP="009133EC">
          <w:pPr>
            <w:pStyle w:val="E94560D202904080B4420E2E713192BC"/>
          </w:pPr>
          <w:r>
            <w:rPr>
              <w:rStyle w:val="PlaceholderText"/>
            </w:rPr>
            <w:t>Click here to enter the metadata reviewer’s name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091B76CA1D8F4036B9BDCD79E9E8A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05611-7806-484B-A6DA-7F7D11ADF50A}"/>
      </w:docPartPr>
      <w:docPartBody>
        <w:p w:rsidR="00E41903" w:rsidRDefault="009133EC" w:rsidP="009133EC">
          <w:pPr>
            <w:pStyle w:val="091B76CA1D8F4036B9BDCD79E9E8A20A"/>
          </w:pPr>
          <w:r>
            <w:rPr>
              <w:rStyle w:val="PlaceholderText"/>
            </w:rPr>
            <w:t>Click here to enter Reviewer’s information</w:t>
          </w:r>
          <w:r w:rsidRPr="0065362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EC"/>
    <w:rsid w:val="009133EC"/>
    <w:rsid w:val="00E4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3EC"/>
    <w:rPr>
      <w:color w:val="808080"/>
    </w:rPr>
  </w:style>
  <w:style w:type="paragraph" w:customStyle="1" w:styleId="170691DB12B24C82A9D6CDB69C56D5CC">
    <w:name w:val="170691DB12B24C82A9D6CDB69C56D5CC"/>
    <w:rsid w:val="009133EC"/>
  </w:style>
  <w:style w:type="paragraph" w:customStyle="1" w:styleId="CAD623FC182542FD8B0097751A668492">
    <w:name w:val="CAD623FC182542FD8B0097751A668492"/>
    <w:rsid w:val="009133EC"/>
  </w:style>
  <w:style w:type="paragraph" w:customStyle="1" w:styleId="CBEF89A3C20B42F0A1ED4594D58B1C1C">
    <w:name w:val="CBEF89A3C20B42F0A1ED4594D58B1C1C"/>
    <w:rsid w:val="009133EC"/>
  </w:style>
  <w:style w:type="paragraph" w:customStyle="1" w:styleId="E94560D202904080B4420E2E713192BC">
    <w:name w:val="E94560D202904080B4420E2E713192BC"/>
    <w:rsid w:val="009133EC"/>
  </w:style>
  <w:style w:type="paragraph" w:customStyle="1" w:styleId="091B76CA1D8F4036B9BDCD79E9E8A20A">
    <w:name w:val="091B76CA1D8F4036B9BDCD79E9E8A20A"/>
    <w:rsid w:val="00913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DE233A30CB4EAECD318FD55378CC" ma:contentTypeVersion="13" ma:contentTypeDescription="Create a new document." ma:contentTypeScope="" ma:versionID="6fe340c3326c14e730c490428c99aa19">
  <xsd:schema xmlns:xsd="http://www.w3.org/2001/XMLSchema" xmlns:xs="http://www.w3.org/2001/XMLSchema" xmlns:p="http://schemas.microsoft.com/office/2006/metadata/properties" xmlns:ns2="d8e23be6-d007-4c2c-9265-7d9405abf22e" xmlns:ns3="65146633-a755-433a-aacb-5024b6511b89" targetNamespace="http://schemas.microsoft.com/office/2006/metadata/properties" ma:root="true" ma:fieldsID="c571bb7d3987a53afbe6315865c0c67b" ns2:_="" ns3:_="">
    <xsd:import namespace="d8e23be6-d007-4c2c-9265-7d9405abf22e"/>
    <xsd:import namespace="65146633-a755-433a-aacb-5024b6511b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23be6-d007-4c2c-9265-7d9405abf2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846577-803c-4159-b128-9c804fb95e44}" ma:internalName="TaxCatchAll" ma:showField="CatchAllData" ma:web="d8e23be6-d007-4c2c-9265-7d9405abf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46633-a755-433a-aacb-5024b6511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146633-a755-433a-aacb-5024b6511b89">
      <Terms xmlns="http://schemas.microsoft.com/office/infopath/2007/PartnerControls"/>
    </lcf76f155ced4ddcb4097134ff3c332f>
    <TaxCatchAll xmlns="d8e23be6-d007-4c2c-9265-7d9405abf22e" xsi:nil="true"/>
  </documentManagement>
</p:properties>
</file>

<file path=customXml/itemProps1.xml><?xml version="1.0" encoding="utf-8"?>
<ds:datastoreItem xmlns:ds="http://schemas.openxmlformats.org/officeDocument/2006/customXml" ds:itemID="{D646B69F-2F3E-44DA-B405-5A8B47216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67C805-F5FA-4153-A670-EA7ABAA39E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A3E63D-E5D8-47F3-BB87-034D6E407367}"/>
</file>

<file path=customXml/itemProps4.xml><?xml version="1.0" encoding="utf-8"?>
<ds:datastoreItem xmlns:ds="http://schemas.openxmlformats.org/officeDocument/2006/customXml" ds:itemID="{8D2D6D8B-14B6-427A-9081-169F5B9343ED}">
  <ds:schemaRefs>
    <ds:schemaRef ds:uri="http://schemas.microsoft.com/office/2006/metadata/properties"/>
    <ds:schemaRef ds:uri="http://schemas.microsoft.com/office/infopath/2007/PartnerControls"/>
    <ds:schemaRef ds:uri="65146633-a755-433a-aacb-5024b6511b89"/>
    <ds:schemaRef ds:uri="d8e23be6-d007-4c2c-9265-7d9405abf2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Dabrowski, Sofia Ann</dc:creator>
  <cp:lastModifiedBy>McConnell, Tess M</cp:lastModifiedBy>
  <cp:revision>4</cp:revision>
  <cp:lastPrinted>2015-11-24T21:11:00Z</cp:lastPrinted>
  <dcterms:created xsi:type="dcterms:W3CDTF">2017-01-25T14:54:00Z</dcterms:created>
  <dcterms:modified xsi:type="dcterms:W3CDTF">2023-07-21T12:07:00Z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0x010100D9A9DE233A30CB4EAECD318FD55378CC</vt:lpwstr>
  </property>
  <property fmtid="{D5CDD505-2E9C-101B-9397-08002B2CF9AE}" pid="3" name="MediaServiceImageTags">
    <vt:lpwstr/>
  </property>
</Properties>
</file>