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UML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 или 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Unified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Modeling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 xml:space="preserve"> 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Language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 — это унифицированный язык моделирования. Его используют, чтобы создавать диаграммы и схемы для визуализации процессов и явлений.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Слово «унифицированный» означает, что схемы на UML будут понятны всем, кто знаком с ним. То есть у языка есть определённые правила, по которым применяются все стрелочки, кружки и квадраты.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Представьте, что у нас есть простой сайт, который работает на сервере. К нему подключена база данных, где хранится информация о посетителях и их действиях. Когда пользователь заходит на сайт, он сначала отправляет запрос на сервер, а тот делает запрос в базу данных и возвращает информацию обратно пользователю. И так происходит до тех пор, пока не будет закрыта страница сайта.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Визуально такое взаимодействие можно представить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4533798" cy="1364846"/>
            <wp:effectExtent l="0" t="0" r="635" b="6985"/>
            <wp:docPr id="37" name="Рисунок 37" descr="https://skillbox.ru/upload/setka_images/07213404082023_5c20dcbcfbab07ab6c2df7e27444d5ac2afca5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killbox.ru/upload/setka_images/07213404082023_5c20dcbcfbab07ab6c2df7e27444d5ac2afca56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842" cy="139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Схема простая: пользователь → сайт → база данных. И в обратном порядке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  <w:proofErr w:type="spellStart"/>
      <w:r w:rsidRPr="00FA6202">
        <w:rPr>
          <w:rFonts w:ascii="stk" w:eastAsia="Times New Roman" w:hAnsi="stk" w:cs="Times New Roman"/>
          <w:i/>
          <w:iCs/>
          <w:color w:val="BCBCBC"/>
          <w:sz w:val="18"/>
          <w:szCs w:val="18"/>
          <w:bdr w:val="none" w:sz="0" w:space="0" w:color="auto" w:frame="1"/>
          <w:lang w:eastAsia="ru-RU"/>
        </w:rPr>
        <w:t>Инфографика</w:t>
      </w:r>
      <w:proofErr w:type="spellEnd"/>
      <w:r w:rsidRPr="00FA6202">
        <w:rPr>
          <w:rFonts w:ascii="stk" w:eastAsia="Times New Roman" w:hAnsi="stk" w:cs="Times New Roman"/>
          <w:i/>
          <w:iCs/>
          <w:color w:val="BCBCBC"/>
          <w:sz w:val="18"/>
          <w:szCs w:val="18"/>
          <w:bdr w:val="none" w:sz="0" w:space="0" w:color="auto" w:frame="1"/>
          <w:lang w:eastAsia="ru-RU"/>
        </w:rPr>
        <w:t xml:space="preserve">: Оля </w:t>
      </w:r>
      <w:proofErr w:type="spellStart"/>
      <w:r w:rsidRPr="00FA6202">
        <w:rPr>
          <w:rFonts w:ascii="stk" w:eastAsia="Times New Roman" w:hAnsi="stk" w:cs="Times New Roman"/>
          <w:i/>
          <w:iCs/>
          <w:color w:val="BCBCBC"/>
          <w:sz w:val="18"/>
          <w:szCs w:val="18"/>
          <w:bdr w:val="none" w:sz="0" w:space="0" w:color="auto" w:frame="1"/>
          <w:lang w:eastAsia="ru-RU"/>
        </w:rPr>
        <w:t>Ежак</w:t>
      </w:r>
      <w:proofErr w:type="spellEnd"/>
      <w:r w:rsidRPr="00FA6202">
        <w:rPr>
          <w:rFonts w:ascii="stk" w:eastAsia="Times New Roman" w:hAnsi="stk" w:cs="Times New Roman"/>
          <w:i/>
          <w:iCs/>
          <w:color w:val="BCBCBC"/>
          <w:sz w:val="18"/>
          <w:szCs w:val="18"/>
          <w:bdr w:val="none" w:sz="0" w:space="0" w:color="auto" w:frame="1"/>
          <w:lang w:eastAsia="ru-RU"/>
        </w:rPr>
        <w:t xml:space="preserve"> для </w:t>
      </w:r>
      <w:proofErr w:type="spellStart"/>
      <w:r w:rsidRPr="00FA6202">
        <w:rPr>
          <w:rFonts w:ascii="stk" w:eastAsia="Times New Roman" w:hAnsi="stk" w:cs="Times New Roman"/>
          <w:i/>
          <w:iCs/>
          <w:color w:val="BCBCBC"/>
          <w:sz w:val="18"/>
          <w:szCs w:val="18"/>
          <w:bdr w:val="none" w:sz="0" w:space="0" w:color="auto" w:frame="1"/>
          <w:lang w:eastAsia="ru-RU"/>
        </w:rPr>
        <w:t>Skillbox</w:t>
      </w:r>
      <w:proofErr w:type="spellEnd"/>
      <w:r w:rsidRPr="00FA6202">
        <w:rPr>
          <w:rFonts w:ascii="stk" w:eastAsia="Times New Roman" w:hAnsi="stk" w:cs="Times New Roman"/>
          <w:i/>
          <w:iCs/>
          <w:color w:val="BCBCBC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FA6202">
        <w:rPr>
          <w:rFonts w:ascii="stk" w:eastAsia="Times New Roman" w:hAnsi="stk" w:cs="Times New Roman"/>
          <w:i/>
          <w:iCs/>
          <w:color w:val="BCBCBC"/>
          <w:sz w:val="18"/>
          <w:szCs w:val="18"/>
          <w:bdr w:val="none" w:sz="0" w:space="0" w:color="auto" w:frame="1"/>
          <w:lang w:eastAsia="ru-RU"/>
        </w:rPr>
        <w:t>Media</w:t>
      </w:r>
      <w:proofErr w:type="spellEnd"/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Только что мы описали процесс — как пользователь взаимодействует с нашим сайтом. Правда, сделали это в очень упрощённом виде и не по правилам языка UML. </w:t>
      </w:r>
    </w:p>
    <w:p w:rsidR="00FA6202" w:rsidRPr="00FA6202" w:rsidRDefault="00FA6202" w:rsidP="00FA6202">
      <w:pPr>
        <w:spacing w:after="0" w:line="570" w:lineRule="atLeast"/>
        <w:textAlignment w:val="baseline"/>
        <w:outlineLvl w:val="1"/>
        <w:rPr>
          <w:rFonts w:ascii="stk" w:eastAsia="Times New Roman" w:hAnsi="stk" w:cs="Times New Roman"/>
          <w:color w:val="000000"/>
          <w:sz w:val="54"/>
          <w:szCs w:val="54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54"/>
          <w:szCs w:val="54"/>
          <w:bdr w:val="none" w:sz="0" w:space="0" w:color="auto" w:frame="1"/>
          <w:lang w:eastAsia="ru-RU"/>
        </w:rPr>
        <w:t>Для чего используют язык UML</w:t>
      </w:r>
    </w:p>
    <w:p w:rsidR="00FA6202" w:rsidRPr="00FA6202" w:rsidRDefault="00FA6202" w:rsidP="00FA6202">
      <w:pPr>
        <w:spacing w:after="195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UML нужен, чтобы превращать абстракции в визуальные модели и схемы. Поэтому применять его можно во многих областях:</w:t>
      </w:r>
    </w:p>
    <w:p w:rsidR="00FA6202" w:rsidRPr="00FA6202" w:rsidRDefault="00FA6202" w:rsidP="00FA6202">
      <w:pPr>
        <w:numPr>
          <w:ilvl w:val="0"/>
          <w:numId w:val="1"/>
        </w:numPr>
        <w:spacing w:after="195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 программировании — чтобы наглядно видеть связи между классами и другими частями приложения или чтобы построить карту поведения пользователя на сайте;</w:t>
      </w:r>
    </w:p>
    <w:p w:rsidR="00FA6202" w:rsidRPr="00FA6202" w:rsidRDefault="00FA6202" w:rsidP="00FA6202">
      <w:pPr>
        <w:numPr>
          <w:ilvl w:val="0"/>
          <w:numId w:val="1"/>
        </w:numPr>
        <w:spacing w:after="195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 дизайне — чтобы создавать интерфейсы и понимать, как пользователи будут взаимодействовать с ними;</w:t>
      </w:r>
    </w:p>
    <w:p w:rsidR="00FA6202" w:rsidRPr="00FA6202" w:rsidRDefault="00FA6202" w:rsidP="00FA6202">
      <w:pPr>
        <w:numPr>
          <w:ilvl w:val="0"/>
          <w:numId w:val="1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lastRenderedPageBreak/>
        <w:t>в бизнесе — чтобы визуально представлять, как работают бизнес-процессы или ведётся документооборот в организации.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При этом процессы можно проектировать с нуля или брать уже существующие и описывать в виде UML-диаграмм. Например, вот так схематично выглядит устройство базы данных музыкального сервиса: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154352" cy="1353232"/>
            <wp:effectExtent l="0" t="0" r="0" b="0"/>
            <wp:docPr id="35" name="Рисунок 35" descr="https://skillbox.ru/upload/setka_images/07241604082023_bd473197c461193ea9b6d317f4c236910d0658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killbox.ru/upload/setka_images/07241604082023_bd473197c461193ea9b6d317f4c236910d06588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291" cy="137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К пользователю привязаны две таблицы — с музыкантами, на которых он подписан, и с понравившимися ему аудиозаписями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  <w:r w:rsidRPr="00FA6202">
        <w:rPr>
          <w:rFonts w:ascii="stk" w:eastAsia="Times New Roman" w:hAnsi="stk" w:cs="Times New Roman"/>
          <w:i/>
          <w:iCs/>
          <w:color w:val="BCBCBC"/>
          <w:sz w:val="18"/>
          <w:szCs w:val="18"/>
          <w:bdr w:val="none" w:sz="0" w:space="0" w:color="auto" w:frame="1"/>
          <w:lang w:eastAsia="ru-RU"/>
        </w:rPr>
        <w:t xml:space="preserve">Скриншот: draw.io / </w:t>
      </w:r>
      <w:proofErr w:type="spellStart"/>
      <w:r w:rsidRPr="00FA6202">
        <w:rPr>
          <w:rFonts w:ascii="stk" w:eastAsia="Times New Roman" w:hAnsi="stk" w:cs="Times New Roman"/>
          <w:i/>
          <w:iCs/>
          <w:color w:val="BCBCBC"/>
          <w:sz w:val="18"/>
          <w:szCs w:val="18"/>
          <w:bdr w:val="none" w:sz="0" w:space="0" w:color="auto" w:frame="1"/>
          <w:lang w:eastAsia="ru-RU"/>
        </w:rPr>
        <w:t>Skillbox</w:t>
      </w:r>
      <w:proofErr w:type="spellEnd"/>
      <w:r w:rsidRPr="00FA6202">
        <w:rPr>
          <w:rFonts w:ascii="stk" w:eastAsia="Times New Roman" w:hAnsi="stk" w:cs="Times New Roman"/>
          <w:i/>
          <w:iCs/>
          <w:color w:val="BCBCBC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FA6202">
        <w:rPr>
          <w:rFonts w:ascii="stk" w:eastAsia="Times New Roman" w:hAnsi="stk" w:cs="Times New Roman"/>
          <w:i/>
          <w:iCs/>
          <w:color w:val="BCBCBC"/>
          <w:sz w:val="18"/>
          <w:szCs w:val="18"/>
          <w:bdr w:val="none" w:sz="0" w:space="0" w:color="auto" w:frame="1"/>
          <w:lang w:eastAsia="ru-RU"/>
        </w:rPr>
        <w:t>Media</w:t>
      </w:r>
      <w:proofErr w:type="spellEnd"/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Базы данных могут быть сложнее, и для работы с ними как раз и пригодится язык UML. Например, вот как выглядит диаграмма для интернет-магазина: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5156200" cy="3234343"/>
            <wp:effectExtent l="0" t="0" r="6350" b="4445"/>
            <wp:docPr id="34" name="Рисунок 34" descr="https://skillbox.ru/upload/setka_images/07241604082023_e3039f248dd555899a396179b51a05be377f99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killbox.ru/upload/setka_images/07241604082023_e3039f248dd555899a396179b51a05be377f997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884" cy="3246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Эта диаграмма описывает базу данных интернет-магазина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Теперь поговорим о преимуществах и недостатках UML, а затем начнём уже наконец разбирать диаграммы.</w:t>
      </w:r>
    </w:p>
    <w:p w:rsidR="00FA6202" w:rsidRPr="00FA6202" w:rsidRDefault="00FA6202" w:rsidP="00FA6202">
      <w:pPr>
        <w:spacing w:after="0" w:line="570" w:lineRule="atLeast"/>
        <w:textAlignment w:val="baseline"/>
        <w:outlineLvl w:val="1"/>
        <w:rPr>
          <w:rFonts w:ascii="stk" w:eastAsia="Times New Roman" w:hAnsi="stk" w:cs="Times New Roman"/>
          <w:color w:val="000000"/>
          <w:sz w:val="54"/>
          <w:szCs w:val="54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54"/>
          <w:szCs w:val="54"/>
          <w:bdr w:val="none" w:sz="0" w:space="0" w:color="auto" w:frame="1"/>
          <w:lang w:eastAsia="ru-RU"/>
        </w:rPr>
        <w:t>Какие преимущества и недостатки у UML</w:t>
      </w:r>
    </w:p>
    <w:p w:rsidR="00FA6202" w:rsidRPr="00FA6202" w:rsidRDefault="00FA6202" w:rsidP="00FA6202">
      <w:pPr>
        <w:spacing w:after="195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lastRenderedPageBreak/>
        <w:t xml:space="preserve">Нарисовать схему может любой — для этого даже не нужен никакой язык моделирования. Достаточно графического редактора. Но если вы хотите, чтобы эти схемы понимали не только вы, но и другие разработчики, то стоит присмотреться именно к UML. </w:t>
      </w:r>
    </w:p>
    <w:p w:rsidR="00FA6202" w:rsidRPr="00FA6202" w:rsidRDefault="00FA6202" w:rsidP="00FA6202">
      <w:pPr>
        <w:numPr>
          <w:ilvl w:val="0"/>
          <w:numId w:val="2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Универсальность.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У каждого элемента в UML-диаграммах строго определённое значение, которое не меняется в зависимости от отрасли, страны или предпочтений разработчика. Поэтому если вы знаете базовый синтаксис, то сможете разобраться практически в любой схеме. Это как математические теоремы: их понимают одинаково во всём мире.</w:t>
      </w:r>
    </w:p>
    <w:p w:rsidR="00FA6202" w:rsidRPr="00FA6202" w:rsidRDefault="00FA6202" w:rsidP="00FA6202">
      <w:pPr>
        <w:numPr>
          <w:ilvl w:val="0"/>
          <w:numId w:val="2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Простота и визуализация.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Любую информацию легче понять, если она представлена в виде картинки, а UML как раз про это. В диаграммах используют знакомые всем объекты: фигуры и стрелки. По ним легко понять, как устроена структура целиком, даже если вы не особо знакомы с языком.</w:t>
      </w:r>
    </w:p>
    <w:p w:rsidR="00FA6202" w:rsidRPr="00FA6202" w:rsidRDefault="00FA6202" w:rsidP="00FA6202">
      <w:pPr>
        <w:numPr>
          <w:ilvl w:val="0"/>
          <w:numId w:val="2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Распространённость.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 UML — понятный и простой язык, поэтому его используют во многих областях, </w:t>
      </w:r>
      <w:proofErr w:type="gramStart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например</w:t>
      </w:r>
      <w:proofErr w:type="gram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в IT, инженерии и менеджменте. При этом диаграммы из одной сферы смогут без особых усилий понять и в другой, хотя нюансы, конечно, есть.</w:t>
      </w:r>
    </w:p>
    <w:p w:rsidR="00FA6202" w:rsidRPr="00FA6202" w:rsidRDefault="00FA6202" w:rsidP="00FA6202">
      <w:pPr>
        <w:numPr>
          <w:ilvl w:val="0"/>
          <w:numId w:val="2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Возможность автоматизации и реверс-инжиниринга.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Язык поддерживает много инструментов для автоматизации моделирования. Например, можно генерировать код прямо из UML-диаграмм — для этого есть такие инструменты, как 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begin"/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instrText xml:space="preserve"> HYPERLINK "https://apps.kde.org/umbrello/" \t "_blank" </w:instrTex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separate"/>
      </w:r>
      <w:r w:rsidRPr="00FA6202">
        <w:rPr>
          <w:rFonts w:ascii="stk" w:eastAsia="Times New Roman" w:hAnsi="stk" w:cs="Times New Roman"/>
          <w:color w:val="3D3BFF"/>
          <w:sz w:val="27"/>
          <w:szCs w:val="27"/>
          <w:u w:val="single"/>
          <w:bdr w:val="none" w:sz="0" w:space="0" w:color="auto" w:frame="1"/>
          <w:lang w:eastAsia="ru-RU"/>
        </w:rPr>
        <w:t>Umbrello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fldChar w:fldCharType="end"/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 Это же помогает, когда нужно провести </w:t>
      </w:r>
      <w:proofErr w:type="spellStart"/>
      <w:r w:rsidRPr="00FA6202">
        <w:rPr>
          <w:rFonts w:ascii="stk" w:eastAsia="Times New Roman" w:hAnsi="stk" w:cs="Times New Roman"/>
          <w:color w:val="3D3BFF"/>
          <w:sz w:val="27"/>
          <w:szCs w:val="27"/>
          <w:bdr w:val="none" w:sz="0" w:space="0" w:color="auto" w:frame="1"/>
          <w:lang w:eastAsia="ru-RU"/>
        </w:rPr>
        <w:t>ревёрс</w:t>
      </w:r>
      <w:proofErr w:type="spellEnd"/>
      <w:r w:rsidRPr="00FA6202">
        <w:rPr>
          <w:rFonts w:ascii="stk" w:eastAsia="Times New Roman" w:hAnsi="stk" w:cs="Times New Roman"/>
          <w:color w:val="3D3BFF"/>
          <w:sz w:val="27"/>
          <w:szCs w:val="27"/>
          <w:bdr w:val="none" w:sz="0" w:space="0" w:color="auto" w:frame="1"/>
          <w:lang w:eastAsia="ru-RU"/>
        </w:rPr>
        <w:t>-инжиниринг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и понять, как работает система без документации.</w:t>
      </w:r>
    </w:p>
    <w:p w:rsidR="00FA6202" w:rsidRPr="00FA6202" w:rsidRDefault="00FA6202" w:rsidP="00FA6202">
      <w:pPr>
        <w:spacing w:after="195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Теперь о неприятном — о недостатках языка UML. Они тоже есть, и об этом точно стоит помнить, прежде чем использовать его для ваших проектов.</w:t>
      </w:r>
    </w:p>
    <w:p w:rsidR="00FA6202" w:rsidRPr="00FA6202" w:rsidRDefault="00FA6202" w:rsidP="00FA6202">
      <w:pPr>
        <w:numPr>
          <w:ilvl w:val="0"/>
          <w:numId w:val="3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Объёмная документация.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Если решитесь изучить язык, практически сразу же наткнётесь </w:t>
      </w:r>
      <w:hyperlink r:id="rId8" w:tgtFrame="_blank" w:history="1">
        <w:r w:rsidRPr="00FA6202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на его документацию</w:t>
        </w:r>
      </w:hyperlink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 И она удивит вас тем, что там 700 страниц… Хотя читать всю необязательно — достаточно обращаться к ней, когда возникнут вопросы об элементах.</w:t>
      </w:r>
    </w:p>
    <w:p w:rsidR="00FA6202" w:rsidRPr="00FA6202" w:rsidRDefault="00FA6202" w:rsidP="00FA6202">
      <w:pPr>
        <w:numPr>
          <w:ilvl w:val="0"/>
          <w:numId w:val="3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Сложность использования и поддержки проектов.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Некоторые инструменты для работы с UML могут показаться сложными или недостаточно интуитивными. А это добавляет трудности в освоении и использовании.</w:t>
      </w:r>
    </w:p>
    <w:p w:rsidR="00FA6202" w:rsidRPr="00FA6202" w:rsidRDefault="00FA6202" w:rsidP="00FA6202">
      <w:pPr>
        <w:numPr>
          <w:ilvl w:val="0"/>
          <w:numId w:val="3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Семантическая неоднозначность.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 Язык не всегда придерживается строгих обозначений, и это усложняет работу с ним. Некоторые элементы можно интерпретировать по-разному, что приводит к проблемам интерпретации. 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lastRenderedPageBreak/>
        <w:t>Особенно ярко это видно в диаграммах активности и последовательности. Но о них дальше.</w:t>
      </w:r>
    </w:p>
    <w:p w:rsidR="00FA6202" w:rsidRPr="00FA6202" w:rsidRDefault="00FA6202" w:rsidP="00FA6202">
      <w:pPr>
        <w:numPr>
          <w:ilvl w:val="0"/>
          <w:numId w:val="3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Несовместимость с мелкими проектами.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UML разработали, чтобы моделировать большие и сложные системы. Поэтому использовать его для небольших — это избыточно и неэффективно. Так вы только усложните разработку и потратите ресурсы на менее значимые вещи.</w:t>
      </w:r>
    </w:p>
    <w:p w:rsidR="00FA6202" w:rsidRPr="00FA6202" w:rsidRDefault="00FA6202" w:rsidP="00FA6202">
      <w:pPr>
        <w:spacing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Плюсов у языка достаточно, и они перешивают минусы, поэтому использовать его точно стоит. Теперь перейдём к самим диаграммам, чтобы понять, как они устроены.</w:t>
      </w:r>
    </w:p>
    <w:p w:rsidR="00FA6202" w:rsidRPr="00FA6202" w:rsidRDefault="00FA6202" w:rsidP="00FA6202">
      <w:pPr>
        <w:spacing w:after="0" w:line="570" w:lineRule="atLeast"/>
        <w:textAlignment w:val="baseline"/>
        <w:outlineLvl w:val="1"/>
        <w:rPr>
          <w:rFonts w:ascii="stk" w:eastAsia="Times New Roman" w:hAnsi="stk" w:cs="Times New Roman"/>
          <w:color w:val="000000"/>
          <w:sz w:val="54"/>
          <w:szCs w:val="54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54"/>
          <w:szCs w:val="54"/>
          <w:bdr w:val="none" w:sz="0" w:space="0" w:color="auto" w:frame="1"/>
          <w:lang w:eastAsia="ru-RU"/>
        </w:rPr>
        <w:t>Что такое UML-диаграмма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UML-диаграмма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это просто схема, которую сделали по правилам языка UML. Обычно в ней есть элементы и связи между ними, а также дополнительные объекты, которые помогают лучше понять диаграмму.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С помощью UML-схем можно описывать разные процессы и явления. Это мы уже усвоили. Примеры таких диаграмм — зависимости частей приложения друг от друга, описание классов в коде, планировка магазина или архитектура ноутбука.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Вот так выглядит простая диаграмма, которая описывает связи между классами в коде: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499639" cy="1234671"/>
            <wp:effectExtent l="0" t="0" r="0" b="3810"/>
            <wp:docPr id="33" name="Рисунок 33" descr="https://skillbox.ru/upload/setka_images/07241704082023_ee673444daa2c4c150863fb4fe2e59385df85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killbox.ru/upload/setka_images/07241704082023_ee673444daa2c4c150863fb4fe2e59385df8532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999" cy="1257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На диаграмме есть три класса: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Студент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Учитель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и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 Все они как-то относятся друг к другу. Сейчас коротко поясним.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Классы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Студент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и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Учитель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связаны между собой — это показано обычной линией. Связаны — значит, что они как-то взаимодействуют: например, вызывают методы друг друга.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Классы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Студент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и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Учитель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наследуют свойства от класса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 Наследуют — значит берут этот класс за основу. Например, у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Человека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 могут быть свойства: рост, вес и имя. А все классы, которые наследуются от него, 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lastRenderedPageBreak/>
        <w:t xml:space="preserve">сразу же получат эти свойства. Наследование показано 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незакрашенной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стрелкой.</w:t>
      </w:r>
    </w:p>
    <w:p w:rsidR="00FA6202" w:rsidRPr="00FA6202" w:rsidRDefault="00FA6202" w:rsidP="00FA6202">
      <w:pPr>
        <w:spacing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Все диаграммы строятся по главному принципу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: есть объекты, которые как-то связаны друг с другом. Эта связь может быть разной — например, наследование или обычное взаимодействие между объектами.</w:t>
      </w:r>
    </w:p>
    <w:p w:rsidR="00FA6202" w:rsidRPr="00FA6202" w:rsidRDefault="00FA6202" w:rsidP="00FA6202">
      <w:pPr>
        <w:spacing w:after="0" w:line="570" w:lineRule="atLeast"/>
        <w:textAlignment w:val="baseline"/>
        <w:outlineLvl w:val="1"/>
        <w:rPr>
          <w:rFonts w:ascii="stk" w:eastAsia="Times New Roman" w:hAnsi="stk" w:cs="Times New Roman"/>
          <w:color w:val="000000"/>
          <w:sz w:val="54"/>
          <w:szCs w:val="54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54"/>
          <w:szCs w:val="54"/>
          <w:bdr w:val="none" w:sz="0" w:space="0" w:color="auto" w:frame="1"/>
          <w:lang w:eastAsia="ru-RU"/>
        </w:rPr>
        <w:t>Из чего состоят UML-диаграммы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В языке есть десятки элементов для обозначения любых процессов. </w:t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Класс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Весь UML основан на принципах объектно-ориентированного программирования. Поэтому дальше мы часто будем говорить о классах, объектах, интерфейсах. Этот подход очень популярен среди разработчиков, и создатели UML решили сфокусироваться именно на нём.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Класс — это структура данных, у которой есть свойства и методы. Из него создаются объекты — копии класса со всеми его внутренностями, но всегда с разными значениями.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У свойств класса есть имена и типы данных. А у методов — тоже имена и типы возвращаемых значений. Выглядит класс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589818" cy="1456352"/>
            <wp:effectExtent l="0" t="0" r="1270" b="0"/>
            <wp:docPr id="32" name="Рисунок 32" descr="https://skillbox.ru/upload/setka_images/07241604082023_a3e9b924b0c79cb7169afa563a255fa0a5b1ca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killbox.ru/upload/setka_images/07241604082023_a3e9b924b0c79cb7169afa563a255fa0a5b1cadd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897" cy="1472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У нашего человека есть рост и вес, а из действий он умеет ходить и есть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195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На прямоугольнике есть три секции: с названием класса, свойствами и методами. Давайте о них подробнее.</w:t>
      </w:r>
    </w:p>
    <w:p w:rsidR="00FA6202" w:rsidRPr="00FA6202" w:rsidRDefault="00FA6202" w:rsidP="00FA6202">
      <w:pPr>
        <w:numPr>
          <w:ilvl w:val="0"/>
          <w:numId w:val="4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Название класса — это уникальное имя, по которому мы можем определить, зачем нужен этот класс. В нашем случае, класс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это набор характеристик людей и действия, которые они могут совершать.</w:t>
      </w:r>
    </w:p>
    <w:p w:rsidR="00FA6202" w:rsidRPr="00FA6202" w:rsidRDefault="00FA6202" w:rsidP="00FA6202">
      <w:pPr>
        <w:numPr>
          <w:ilvl w:val="0"/>
          <w:numId w:val="4"/>
        </w:numPr>
        <w:spacing w:after="195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lastRenderedPageBreak/>
        <w:t>Свойства класса — это переменные класса, которые нужны для чего-то. Например, для человека мы можем перевести его рост и вес в американские обозначения.</w:t>
      </w:r>
    </w:p>
    <w:p w:rsidR="00FA6202" w:rsidRPr="00FA6202" w:rsidRDefault="00FA6202" w:rsidP="00FA6202">
      <w:pPr>
        <w:numPr>
          <w:ilvl w:val="0"/>
          <w:numId w:val="4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Методы класса — это действия, которые класс может выполнять. Например, метод </w:t>
      </w:r>
      <w:proofErr w:type="gramStart"/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Ходить</w:t>
      </w:r>
      <w:proofErr w:type="gram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позволяет человеку ходить, а метод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Есть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есть.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Заметьте, что у свойств и методов есть типы — 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float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и 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void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 Для свойств они показывают, какой тип переменных будет храниться в ней. А для методов — какой тип будет возвращаться после выполнения действия.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Чтобы обозначить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метод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 после его названия ставят две круглые скобки. А если метод принимает какой-то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аргумент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 то его тип можно указать внутри скобок: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055495" cy="1155883"/>
            <wp:effectExtent l="0" t="0" r="1905" b="6350"/>
            <wp:docPr id="31" name="Рисунок 31" descr="https://skillbox.ru/upload/setka_images/07241704082023_cae856732bd4226855875d839121e46dd85999a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killbox.ru/upload/setka_images/07241704082023_cae856732bd4226855875d839121e46dd85999a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47" cy="1169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Теперь в метод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Есть()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 передаётся название еды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Объект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копия класса, у которой есть все его свойства и методы. Объекты нужны, чтобы создавать различные версии классов с разными значениями. Например, мы можем создать объект класса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1096086" cy="616371"/>
            <wp:effectExtent l="0" t="0" r="0" b="0"/>
            <wp:docPr id="30" name="Рисунок 30" descr="https://skillbox.ru/upload/setka_images/07241604082023_073efc852a65b7685aeef7707c1c1bd107b268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killbox.ru/upload/setka_images/07241604082023_073efc852a65b7685aeef7707c1c1bd107b2686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738" cy="63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Для объекта не обязательно указывать свойства, достаточно показать, что этот объект относится к классу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. Но о связях мы поговорим дальше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Интерфейс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Это как класс, только что-то абстрактное. Интерфейс можно </w:t>
      </w:r>
      <w:proofErr w:type="gramStart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представить</w:t>
      </w:r>
      <w:proofErr w:type="gram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как нечто, что помогает двум другим объектам взаимодействовать друг с другом. Например, интерфейс сайта позволяет пользователю не разбираться, как отправлять HTTP-запросы, а просто нажимать кнопки с понятным названием.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 программировании интерфейсы используют, чтобы показать наличие класса, но без его внутренностей. В UML это выглядит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1966931" cy="1106079"/>
            <wp:effectExtent l="0" t="0" r="0" b="0"/>
            <wp:docPr id="29" name="Рисунок 29" descr="https://skillbox.ru/upload/setka_images/07241704082023_d0e289e355555cb39f9d7f499b6888c389473c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killbox.ru/upload/setka_images/07241704082023_d0e289e355555cb39f9d7f499b6888c389473c5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101" cy="1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Простой интерфейс для сайта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Для интерфейса нужно обязательно указать слово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«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interface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»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 Иначе его можно будет спутать с обычным объектом или классом.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Ещё можно указать, какие у интерфейса должны быть свойства и методы, которые обязательно нужно сделать программисту: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645795" cy="1487830"/>
            <wp:effectExtent l="0" t="0" r="2540" b="0"/>
            <wp:docPr id="28" name="Рисунок 28" descr="https://skillbox.ru/upload/setka_images/07241704082023_26df41bdfacbababd13ce5a2ed7e751b3c1964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killbox.ru/upload/setka_images/07241704082023_26df41bdfacbababd13ce5a2ed7e751b3c19643a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266" cy="150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Когда создадут класс по этому интерфейсу, нужно будет обязательно добавить эти свойства и метод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Компонент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более крупная часть приложения — например, файл или библиотека. С помощью компонентов можно показать, как взаимодействуют разные части системы между собой. Выглядит он 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284798" cy="1284828"/>
            <wp:effectExtent l="0" t="0" r="1270" b="0"/>
            <wp:docPr id="27" name="Рисунок 27" descr="https://skillbox.ru/upload/setka_images/07321504082023_6451db2226570ea0b99a95968d54a6a08d58b1f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killbox.ru/upload/setka_images/07321504082023_6451db2226570ea0b99a95968d54a6a08d58b1f8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168" cy="1305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Это главный файл для сайта, который отображает страницу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Узел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как компонент, только ещё больше. Пример — сервер или база данных. Внутри узла может находиться несколько компонентов. А выглядит узел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2057826" cy="1157193"/>
            <wp:effectExtent l="0" t="0" r="0" b="5080"/>
            <wp:docPr id="26" name="Рисунок 26" descr="https://skillbox.ru/upload/setka_images/07324804082023_79a3bf1b60dcd0c001f9454c21d4401a9576e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skillbox.ru/upload/setka_images/07324804082023_79a3bf1b60dcd0c001f9454c21d4401a9576e013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788" cy="1172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Чем крупнее, тем более объёмна фигура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hd w:val="clear" w:color="auto" w:fill="F1F2F6"/>
        <w:spacing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Отметим одну вроде бы уже очевидную вещь: элементы UML можно вкладывать друг в друга. Получается такая матрёшка, которую мы можем раскрывать и смотреть, как устроена структура на уровень ниже.</w:t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Пакет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объединение нескольких объектов диаграммы в одну группу. Обычно это нужно, чтобы располагать вместе похожие объекты — например, все файлы, которые относятся к серверной части приложения. Выглядит пакет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1491324" cy="838628"/>
            <wp:effectExtent l="0" t="0" r="0" b="0"/>
            <wp:docPr id="25" name="Рисунок 25" descr="https://skillbox.ru/upload/setka_images/07324804082023_44e69e18d5579b310b71a78d394ed8c7a91c182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killbox.ru/upload/setka_images/07324804082023_44e69e18d5579b310b71a78d394ed8c7a91c182f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058" cy="86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Внутри — все файлы, что находятся на сервере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Состояние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особое состояние системы, через которое она проходит. Например, когда сервер получил запрос и начал его обработку, то он больше не сможет принимать новые запросы, пока не закончит этот.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Состояние выглядит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1630659" cy="916981"/>
            <wp:effectExtent l="0" t="0" r="8255" b="0"/>
            <wp:docPr id="24" name="Рисунок 24" descr="https://skillbox.ru/upload/setka_images/07324804082023_854dea6f537eb50a7df2fcca1a632655ba83fb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skillbox.ru/upload/setka_images/07324804082023_854dea6f537eb50a7df2fcca1a632655ba83fb34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109" cy="94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Это состояние, когда пользователь проходит авторизацию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Заметка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комментарий для разных объектов в UML. У заметок нет определённой структуры: они нужны просто для уточнений подробностей. Выглядят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2016382" cy="1133887"/>
            <wp:effectExtent l="0" t="0" r="3175" b="9525"/>
            <wp:docPr id="23" name="Рисунок 23" descr="https://skillbox.ru/upload/setka_images/07324804082023_35e8ec2c216ebe3b8a886221f50a89fb11b300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killbox.ru/upload/setka_images/07324804082023_35e8ec2c216ebe3b8a886221f50a89fb11b30057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082" cy="1150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Поясняем, зачем нужен класс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proofErr w:type="spellStart"/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Юзкейс</w:t>
      </w:r>
      <w:proofErr w:type="spellEnd"/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Это действие, которое может выполнить система. Например, приложение может отправить запрос в базу данных или вернуть пользователю эти данные, если они уже пришли. 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Юзкейс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 выглядит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232876" cy="919249"/>
            <wp:effectExtent l="0" t="0" r="0" b="0"/>
            <wp:docPr id="22" name="Рисунок 22" descr="https://skillbox.ru/upload/setka_images/07324804082023_977ecce833acf31fb612a48f20161dd32ced1c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skillbox.ru/upload/setka_images/07324804082023_977ecce833acf31fb612a48f20161dd32ced1cab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92" cy="938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Все мы люди, всем хочется погладить кота — даже компьютеру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Связь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линия, которая показывает, что два объекта связаны между собой. Связь может быть любой — например, два объекта могут вызывать методы друг друга. Обозначается это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419350" cy="471302"/>
            <wp:effectExtent l="0" t="0" r="0" b="5080"/>
            <wp:docPr id="21" name="Рисунок 21" descr="https://skillbox.ru/upload/setka_images/07324904082023_3511985f8d2fe60f5a689701dcfbe84110df18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killbox.ru/upload/setka_images/07324904082023_3511985f8d2fe60f5a689701dcfbe84110df1893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649300" cy="516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Да, это обычная прямая линия, без всяких стрелок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А так выглядит связь между двумя классами: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4895088" cy="1744007"/>
            <wp:effectExtent l="0" t="0" r="1270" b="8890"/>
            <wp:docPr id="20" name="Рисунок 20" descr="https://skillbox.ru/upload/setka_images/07325104082023_5df0b482fb1dc77b26b81c121d5af0d3e5869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skillbox.ru/upload/setka_images/07325104082023_5df0b482fb1dc77b26b81c121d5af0d3e5869e14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227" cy="1769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 и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Животное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 могут взаимодействовать через методы </w:t>
      </w:r>
      <w:proofErr w:type="gramStart"/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Поиграть(</w:t>
      </w:r>
      <w:proofErr w:type="gramEnd"/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)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 и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Прыгать()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. Поэтому два класса связаны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lastRenderedPageBreak/>
        <w:t>Взаимодействие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стрелка, которая показывает, что один объект обращается к другому. Взаимодействие также указывает, какие данные передаются адресату. Показывают взаимодействие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423908" cy="478485"/>
            <wp:effectExtent l="0" t="0" r="0" b="0"/>
            <wp:docPr id="19" name="Рисунок 19" descr="https://skillbox.ru/upload/setka_images/07325004082023_4cbe6f4354dda2f27002951462e6105f47be6d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killbox.ru/upload/setka_images/07325004082023_4cbe6f4354dda2f27002951462e6105f47be6d89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731" cy="51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Передаём имя по стрелке слева направо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Сверху над стрелкой указывают, какие данные мы передаём другому элементу. В нашем случае это чьё-то имя. Но данные могут быть любыми.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Посмотрим, как два класса взаимодействуют между собой: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3280509" cy="1231257"/>
            <wp:effectExtent l="0" t="0" r="0" b="7620"/>
            <wp:docPr id="18" name="Рисунок 18" descr="https://skillbox.ru/upload/setka_images/07324804082023_2d42bcd147bbaf6c3e403c3df1bc46190d6f56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skillbox.ru/upload/setka_images/07324804082023_2d42bcd147bbaf6c3e403c3df1bc46190d6f5651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039" cy="126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У класса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Животное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 появился метод </w:t>
      </w:r>
      <w:proofErr w:type="spellStart"/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Играть_с_</w:t>
      </w:r>
      <w:proofErr w:type="gramStart"/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человеком</w:t>
      </w:r>
      <w:proofErr w:type="spellEnd"/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(</w:t>
      </w:r>
      <w:proofErr w:type="gramEnd"/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)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, который принимает имя человека в виде строки. Поэтому два класса взаимодействуют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Зависимость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тоже стрелка, но пунктирная, которая показывает, что если мы изменим один объект, то одновременно изменим и другой. Выглядит зависимость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976025" cy="588763"/>
            <wp:effectExtent l="0" t="0" r="0" b="1905"/>
            <wp:docPr id="17" name="Рисунок 17" descr="https://skillbox.ru/upload/setka_images/07371004082023_04e895521bad597e6bd544a1cb9afcd9db62fcf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skillbox.ru/upload/setka_images/07371004082023_04e895521bad597e6bd544a1cb9afcd9db62fcf7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419" cy="612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Сверху ещё можно указать, что именно поменяется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Пример зависимости — это градусник и температура. Если меняется температура, то меняется и значение на градуснике: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3629210" cy="953649"/>
            <wp:effectExtent l="0" t="0" r="0" b="0"/>
            <wp:docPr id="16" name="Рисунок 16" descr="https://skillbox.ru/upload/setka_images/07372004082023_fd855cfe5fcc2e450b54422f60ca2e4a0b277a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skillbox.ru/upload/setka_images/07372004082023_fd855cfe5fcc2e450b54422f60ca2e4a0b277aab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06" cy="9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lastRenderedPageBreak/>
        <w:t>Температура изменилась — изменилось и значение на градуснике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Агрегация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указание, что один объект является частью другого. Например, машина, говоря упрощённо, состоит из колеса, руля и двигателя. Обозначается агрегация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251634" cy="447403"/>
            <wp:effectExtent l="0" t="0" r="0" b="0"/>
            <wp:docPr id="15" name="Рисунок 15" descr="https://skillbox.ru/upload/setka_images/07372204082023_a4fda8a8daf91ce2662aa3054d135a8d8c1242a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killbox.ru/upload/setka_images/07372204082023_a4fda8a8daf91ce2662aa3054d135a8d8c1242a8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863" cy="474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Слева указывается базовый элемент, а справа — объект, внутри которого есть базовый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Как это выглядит в схеме? Посмотрим агрегацию на примере машины, которая состоит из нескольких частей: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4126172" cy="1923761"/>
            <wp:effectExtent l="0" t="0" r="8255" b="635"/>
            <wp:docPr id="14" name="Рисунок 14" descr="https://skillbox.ru/upload/setka_images/07375504082023_a6433e3d0e387dfcc17fb3247071ca7d850a18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skillbox.ru/upload/setka_images/07375504082023_a6433e3d0e387dfcc17fb3247071ca7d850a189e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42" cy="1937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Здесь у машины есть три базовых класса: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Колесо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,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Руль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 и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Двигатель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Обобщение или наследование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Это стрелка, которая показывает, что один объект наследует свойства другого. Например, класс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Студент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может наследовать класс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 Выглядит обобщение так: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199678" cy="426604"/>
            <wp:effectExtent l="0" t="0" r="0" b="0"/>
            <wp:docPr id="13" name="Рисунок 13" descr="https://skillbox.ru/upload/setka_images/07375504082023_d923d832852c84ff8cb1d764c150f8a33ddaf2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killbox.ru/upload/setka_images/07375504082023_d923d832852c84ff8cb1d764c150f8a33ddaf2bc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942" cy="46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Справа ставят класс, от которого наследуют, а слева — класс потомок.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Пример наследования — классы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,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Студент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и 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u w:val="single"/>
          <w:bdr w:val="none" w:sz="0" w:space="0" w:color="auto" w:frame="1"/>
          <w:shd w:val="clear" w:color="auto" w:fill="E8EAF0"/>
          <w:lang w:eastAsia="ru-RU"/>
        </w:rPr>
        <w:t>Учитель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2614238" cy="1361440"/>
            <wp:effectExtent l="0" t="0" r="0" b="0"/>
            <wp:docPr id="12" name="Рисунок 12" descr="https://skillbox.ru/upload/setka_images/07375504082023_e232256a49fa7e721d9a6532e6c1427f31d317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skillbox.ru/upload/setka_images/07375504082023_e232256a49fa7e721d9a6532e6c1427f31d3174c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457" cy="138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lastRenderedPageBreak/>
        <w:t>Классы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Студент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 и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Учитель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 наследуют все свойства класса </w:t>
      </w:r>
      <w:r w:rsidRPr="00FA6202">
        <w:rPr>
          <w:rFonts w:ascii="stk" w:eastAsia="Times New Roman" w:hAnsi="stk" w:cs="Times New Roman"/>
          <w:color w:val="000000"/>
          <w:sz w:val="21"/>
          <w:szCs w:val="21"/>
          <w:u w:val="single"/>
          <w:bdr w:val="none" w:sz="0" w:space="0" w:color="auto" w:frame="1"/>
          <w:shd w:val="clear" w:color="auto" w:fill="E8EAF0"/>
          <w:lang w:eastAsia="ru-RU"/>
        </w:rPr>
        <w:t>Человек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, а также добавляют собственные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Пока закончим знакомство с элементами UML. Всё за один раз не изучить — да это и не нужно. Лучше всего постоянно обращаться к </w:t>
      </w:r>
      <w:hyperlink r:id="rId31" w:tgtFrame="_blank" w:history="1">
        <w:r w:rsidRPr="00FA6202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спецификации UML</w:t>
        </w:r>
      </w:hyperlink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и находить там нужные объекты.</w:t>
      </w:r>
    </w:p>
    <w:p w:rsidR="00FA6202" w:rsidRPr="00FA6202" w:rsidRDefault="00FA6202" w:rsidP="00FA6202">
      <w:pPr>
        <w:spacing w:after="0" w:line="570" w:lineRule="atLeast"/>
        <w:textAlignment w:val="baseline"/>
        <w:outlineLvl w:val="1"/>
        <w:rPr>
          <w:rFonts w:ascii="stk" w:eastAsia="Times New Roman" w:hAnsi="stk" w:cs="Times New Roman"/>
          <w:color w:val="000000"/>
          <w:sz w:val="54"/>
          <w:szCs w:val="54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54"/>
          <w:szCs w:val="54"/>
          <w:bdr w:val="none" w:sz="0" w:space="0" w:color="auto" w:frame="1"/>
          <w:lang w:eastAsia="ru-RU"/>
        </w:rPr>
        <w:t>Типы UML-диаграмм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Все UML-диаграммы делятся два больших типа — структурные и поведенческие. Первые нужны, чтобы описывать структуру объектов и приложений. А вторые показывают, как проходят взаимодействия внутри системы.</w:t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Если посмотреть ещё глубже, то структурные и поведенческие диаграммы разделяются на несколько типов поменьше. Все их можно представить в виде такой схемы: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5119898" cy="5529580"/>
            <wp:effectExtent l="0" t="0" r="5080" b="0"/>
            <wp:docPr id="11" name="Рисунок 11" descr="https://skillbox.ru/upload/setka_images/07375504082023_f9b0de1e9b4ae52e91fcaefb97f3a0c121b34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skillbox.ru/upload/setka_images/07375504082023_f9b0de1e9b4ae52e91fcaefb97f3a0c121b34237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77" cy="554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Получается, всего 14 видов разных диаграмм. Но запоминать все уж точно не нужно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Чаще всего используют лишь шесть из них. Поэтому давайте познакомимся с ними поближе.</w:t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Структурные диаграммы</w:t>
      </w:r>
    </w:p>
    <w:p w:rsid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Диаграмма классов.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Описывает структуру и связи между объектами и классами. Такая диаграмма помогает понять, какие классы от кого наследуются и с кем взаимодействуют. Выглядит она так: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5296163" cy="4152100"/>
            <wp:effectExtent l="0" t="0" r="0" b="1270"/>
            <wp:docPr id="10" name="Рисунок 10" descr="https://skillbox.ru/upload/setka_images/07375504082023_699184ca50692a14175429d1c4431ae86d6bbb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skillbox.ru/upload/setka_images/07375504082023_699184ca50692a14175429d1c4431ae86d6bbbb6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86" cy="4171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На диаграмме изображены классы для интернет-магазина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Диаграмма компонентов.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Показывает, какие компоненты есть в системе и как они взаимодействуют между собой. Пример такой диаграммы — приложение интернет-магазина: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3840104" cy="2481937"/>
            <wp:effectExtent l="0" t="0" r="8255" b="0"/>
            <wp:docPr id="9" name="Рисунок 9" descr="https://skillbox.ru/upload/setka_images/07403104082023_da370518f8b52faddfe465175846d7d4775a08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skillbox.ru/upload/setka_images/07403104082023_da370518f8b52faddfe465175846d7d4775a0897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974" cy="249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Напомним, что прямоугольники с этим символом в правом верхнем углу — это компоненты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Видим, что появились новые обозначения в виде круга и полукруга. Они указывают на то, что для взаимодействия компонентов нужен интерфейс. А ещё 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lastRenderedPageBreak/>
        <w:t>есть круг, полукруг, стрелка между ними и надпись «Платёж». Это значит, что для взаимодействия компонентов должен произойти платёж.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Диаграмма объектов.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Нужна, чтобы показать состояние элементов в конкретный момент времени. Это помогает лучше понять, как моделировать объекты.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3247940" cy="2530863"/>
            <wp:effectExtent l="0" t="0" r="0" b="3175"/>
            <wp:docPr id="8" name="Рисунок 8" descr="https://skillbox.ru/upload/setka_images/07410504082023_ddace1f881c1a08e89577b760a2164f86af39d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skillbox.ru/upload/setka_images/07410504082023_ddace1f881c1a08e89577b760a2164f86af39d29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782" cy="255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Так выглядит диаграмма объектов для оплаты чего-то в интернете.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450" w:lineRule="atLeast"/>
        <w:textAlignment w:val="baseline"/>
        <w:outlineLvl w:val="2"/>
        <w:rPr>
          <w:rFonts w:ascii="stk" w:eastAsia="Times New Roman" w:hAnsi="stk" w:cs="Times New Roman"/>
          <w:color w:val="000000"/>
          <w:sz w:val="42"/>
          <w:szCs w:val="42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42"/>
          <w:szCs w:val="42"/>
          <w:bdr w:val="none" w:sz="0" w:space="0" w:color="auto" w:frame="1"/>
          <w:lang w:eastAsia="ru-RU"/>
        </w:rPr>
        <w:t>Поведенческие диаграммы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Диаграмма деятельности.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Показывает всю последовательность работы системы. Диаграмма выглядит как прямые указания приложению, что нужно делать и когда.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4633595" cy="4637608"/>
            <wp:effectExtent l="0" t="0" r="0" b="0"/>
            <wp:docPr id="7" name="Рисунок 7" descr="https://skillbox.ru/upload/setka_images/07410504082023_573d3a90bd6b0e2cffb974dbb2c1ad97b00d4e0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skillbox.ru/upload/setka_images/07410504082023_573d3a90bd6b0e2cffb974dbb2c1ad97b00d4e0f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555" cy="4653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На диаграмме изображена схема показывающая, как пользователь взаимодействует с банкоматом и как банкомат связывается с банком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Видим, что на диаграмме ещё появились ромбики. Это условие, от которого зависит, к какому следующему действию мы перейдём.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Диаграмма вариантов использования.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Нужна, чтобы показать, как пользователи взаимодействуют с системой. На этой диаграмме можно указать все сценарии использования, а также показать, как перейти из одного сценария в другой.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4845599" cy="4597400"/>
            <wp:effectExtent l="0" t="0" r="0" b="0"/>
            <wp:docPr id="6" name="Рисунок 6" descr="https://skillbox.ru/upload/setka_images/07410504082023_c5ca533415fa6b78fa5b8c55ea64bd5856c8ef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skillbox.ru/upload/setka_images/07410504082023_c5ca533415fa6b78fa5b8c55ea64bd5856c8ef38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51" cy="460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Здесь показан процесс взаимодействия пользователи с приложением банком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bdr w:val="none" w:sz="0" w:space="0" w:color="auto" w:frame="1"/>
          <w:lang w:eastAsia="ru-RU"/>
        </w:rPr>
        <w:t>Диаграмма последовательности.</w:t>
      </w: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Описывает все возможные действия, которые может выполнить пользователь. Она чем-то похожа на диаграмму вариантов использования.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5575300" cy="5575300"/>
            <wp:effectExtent l="0" t="0" r="6350" b="6350"/>
            <wp:docPr id="5" name="Рисунок 5" descr="https://skillbox.ru/upload/setka_images/07410504082023_add7766bc49df29a6c5ca98a947824619af279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skillbox.ru/upload/setka_images/07410504082023_add7766bc49df29a6c5ca98a947824619af27964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557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Тут показан полный процесс взаимодействия пользователя с банкоматом и все возможные сценарии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0" w:line="570" w:lineRule="atLeast"/>
        <w:textAlignment w:val="baseline"/>
        <w:outlineLvl w:val="1"/>
        <w:rPr>
          <w:rFonts w:ascii="stk" w:eastAsia="Times New Roman" w:hAnsi="stk" w:cs="Times New Roman"/>
          <w:color w:val="000000"/>
          <w:sz w:val="54"/>
          <w:szCs w:val="54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54"/>
          <w:szCs w:val="54"/>
          <w:bdr w:val="none" w:sz="0" w:space="0" w:color="auto" w:frame="1"/>
          <w:lang w:eastAsia="ru-RU"/>
        </w:rPr>
        <w:t>Как построить UML-диаграмму</w:t>
      </w:r>
    </w:p>
    <w:p w:rsidR="00FA6202" w:rsidRPr="00FA6202" w:rsidRDefault="00FA6202" w:rsidP="00FA6202">
      <w:pPr>
        <w:spacing w:after="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Чтобы построить UML-диаграмму, можно даже не устанавливать дополнительные приложения — всё уже доступно в браузере. Для нашей статьи мы делали все схемы в сервисе </w:t>
      </w:r>
      <w:hyperlink r:id="rId39" w:tgtFrame="_blank" w:history="1">
        <w:r w:rsidRPr="00FA6202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draw.io</w:t>
        </w:r>
      </w:hyperlink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 Вот как он выглядит: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5009088" cy="2500207"/>
            <wp:effectExtent l="0" t="0" r="1270" b="0"/>
            <wp:docPr id="4" name="Рисунок 4" descr="https://skillbox.ru/upload/setka_images/07410504082023_029ff492d4a8bb8b3b13a746fff4f416396d01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skillbox.ru/upload/setka_images/07410504082023_029ff492d4a8bb8b3b13a746fff4f416396d012a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203" cy="251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Пустая страница инструмента draw.io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В сервисе есть все нужные для UML элементы: классы, объекты, связи и прочие. Находятся они в левом меню: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5136464" cy="2563784"/>
            <wp:effectExtent l="0" t="0" r="7620" b="8255"/>
            <wp:docPr id="3" name="Рисунок 3" descr="https://skillbox.ru/upload/setka_images/07410504082023_c1529f4ca453e127db639f0fd734b552d2e57fc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skillbox.ru/upload/setka_images/07410504082023_c1529f4ca453e127db639f0fd734b552d2e57fcf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42" cy="2576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Элементы берём из левого меню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Чтобы добавить элемент, нужно просто перетащить его в центральную область: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>
            <wp:extent cx="5974154" cy="2981905"/>
            <wp:effectExtent l="0" t="0" r="7620" b="9525"/>
            <wp:docPr id="2" name="Рисунок 2" descr="https://skillbox.ru/upload/setka_images/07410604082023_4448049c38bfa05c5072d0c36ffc2002cbcae5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skillbox.ru/upload/setka_images/07410604082023_4448049c38bfa05c5072d0c36ffc2002cbcae561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345" cy="299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Интерфейс инструмента draw.io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</w:p>
    <w:p w:rsidR="00FA6202" w:rsidRPr="00FA6202" w:rsidRDefault="00FA6202" w:rsidP="00FA6202">
      <w:pPr>
        <w:spacing w:after="390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А чтобы сделать связь, можно воспользоваться стрелками из меню:</w:t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noProof/>
          <w:color w:val="000000"/>
          <w:sz w:val="26"/>
          <w:szCs w:val="26"/>
          <w:lang w:eastAsia="ru-RU"/>
        </w:rPr>
        <w:drawing>
          <wp:inline distT="0" distB="0" distL="0" distR="0">
            <wp:extent cx="5777652" cy="2883824"/>
            <wp:effectExtent l="0" t="0" r="0" b="0"/>
            <wp:docPr id="1" name="Рисунок 1" descr="https://skillbox.ru/upload/setka_images/07410504082023_4a275c7c8711ee6ddebf41f0a6675d75ce81243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skillbox.ru/upload/setka_images/07410504082023_4a275c7c8711ee6ddebf41f0a6675d75ce81243f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304" cy="2893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202" w:rsidRPr="00FA6202" w:rsidRDefault="00FA6202" w:rsidP="00FA6202">
      <w:pPr>
        <w:spacing w:after="0" w:line="240" w:lineRule="auto"/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</w:pP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t>Так добавляем элементы и соединяем их</w:t>
      </w:r>
      <w:r w:rsidRPr="00FA6202">
        <w:rPr>
          <w:rFonts w:ascii="Graphik" w:eastAsia="Times New Roman" w:hAnsi="Graphik" w:cs="Times New Roman"/>
          <w:color w:val="000000"/>
          <w:sz w:val="26"/>
          <w:szCs w:val="26"/>
          <w:lang w:eastAsia="ru-RU"/>
        </w:rPr>
        <w:br/>
      </w:r>
      <w:bookmarkStart w:id="0" w:name="_GoBack"/>
      <w:bookmarkEnd w:id="0"/>
    </w:p>
    <w:p w:rsidR="00FA6202" w:rsidRPr="00FA6202" w:rsidRDefault="00FA6202" w:rsidP="00FA6202">
      <w:pPr>
        <w:spacing w:after="195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Кроме этого сервиса есть ещё много других. Вот список некоторых из них:</w:t>
      </w:r>
    </w:p>
    <w:p w:rsidR="00FA6202" w:rsidRPr="00FA6202" w:rsidRDefault="00AC27C7" w:rsidP="00FA6202">
      <w:pPr>
        <w:numPr>
          <w:ilvl w:val="0"/>
          <w:numId w:val="5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hyperlink r:id="rId44" w:tgtFrame="_blank" w:history="1">
        <w:proofErr w:type="spellStart"/>
        <w:r w:rsidR="00FA6202" w:rsidRPr="00FA6202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Lucidchart</w:t>
        </w:r>
        <w:proofErr w:type="spellEnd"/>
      </w:hyperlink>
      <w:r w:rsidR="00FA6202"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популярный инструмент для создания диаграмм. Он предлагает широкий выбор готовых шаблонов и символов, а также возможность совместной работы в реальном времени.</w:t>
      </w:r>
    </w:p>
    <w:p w:rsidR="00FA6202" w:rsidRPr="00FA6202" w:rsidRDefault="00AC27C7" w:rsidP="00FA6202">
      <w:pPr>
        <w:numPr>
          <w:ilvl w:val="0"/>
          <w:numId w:val="5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hyperlink r:id="rId45" w:tgtFrame="_blank" w:history="1">
        <w:proofErr w:type="spellStart"/>
        <w:r w:rsidR="00FA6202" w:rsidRPr="00FA6202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Visual</w:t>
        </w:r>
        <w:proofErr w:type="spellEnd"/>
        <w:r w:rsidR="00FA6202" w:rsidRPr="00FA6202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 xml:space="preserve"> </w:t>
        </w:r>
        <w:proofErr w:type="spellStart"/>
        <w:r w:rsidR="00FA6202" w:rsidRPr="00FA6202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Paradigm</w:t>
        </w:r>
        <w:proofErr w:type="spellEnd"/>
      </w:hyperlink>
      <w:r w:rsidR="00FA6202"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полнофункциональный инструмент для моделирования и создания UML-диаграмм. Он предоставляет множество функций и возможностей для анализа и разработки систем.</w:t>
      </w:r>
    </w:p>
    <w:p w:rsidR="00FA6202" w:rsidRPr="00FA6202" w:rsidRDefault="00AC27C7" w:rsidP="00FA6202">
      <w:pPr>
        <w:numPr>
          <w:ilvl w:val="0"/>
          <w:numId w:val="5"/>
        </w:numPr>
        <w:spacing w:after="0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hyperlink r:id="rId46" w:tgtFrame="_blank" w:history="1">
        <w:proofErr w:type="spellStart"/>
        <w:r w:rsidR="00FA6202" w:rsidRPr="00FA6202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Creately</w:t>
        </w:r>
        <w:proofErr w:type="spellEnd"/>
      </w:hyperlink>
      <w:r w:rsidR="00FA6202"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предлагает простой в использовании веб-интерфейс для создания UML-диаграмм. Он содержит множество шаблонов и символов, а также поддерживает совместную работу и комментирование.</w:t>
      </w:r>
    </w:p>
    <w:p w:rsidR="00FA6202" w:rsidRPr="00FA6202" w:rsidRDefault="00AC27C7" w:rsidP="00FA6202">
      <w:pPr>
        <w:numPr>
          <w:ilvl w:val="0"/>
          <w:numId w:val="5"/>
        </w:numPr>
        <w:spacing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hyperlink r:id="rId47" w:tgtFrame="_blank" w:history="1">
        <w:proofErr w:type="spellStart"/>
        <w:r w:rsidR="00FA6202" w:rsidRPr="00FA6202">
          <w:rPr>
            <w:rFonts w:ascii="stk" w:eastAsia="Times New Roman" w:hAnsi="stk" w:cs="Times New Roman"/>
            <w:color w:val="3D3BFF"/>
            <w:sz w:val="27"/>
            <w:szCs w:val="27"/>
            <w:u w:val="single"/>
            <w:bdr w:val="none" w:sz="0" w:space="0" w:color="auto" w:frame="1"/>
            <w:lang w:eastAsia="ru-RU"/>
          </w:rPr>
          <w:t>PlantUML</w:t>
        </w:r>
        <w:proofErr w:type="spellEnd"/>
      </w:hyperlink>
      <w:r w:rsidR="00FA6202"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 — представляет собой инструмент для создания диаграмм, основанный на текстовом описании с использованием языка UML. Он позволяет создавать UML-диаграммы путем написания текстового кода, что делает его гибким и простым в использовании.</w:t>
      </w:r>
    </w:p>
    <w:p w:rsidR="00FA6202" w:rsidRPr="00FA6202" w:rsidRDefault="00FA6202" w:rsidP="00FA6202">
      <w:pPr>
        <w:spacing w:after="0" w:line="570" w:lineRule="atLeast"/>
        <w:textAlignment w:val="baseline"/>
        <w:outlineLvl w:val="1"/>
        <w:rPr>
          <w:rFonts w:ascii="stk" w:eastAsia="Times New Roman" w:hAnsi="stk" w:cs="Times New Roman"/>
          <w:color w:val="000000"/>
          <w:sz w:val="54"/>
          <w:szCs w:val="54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54"/>
          <w:szCs w:val="54"/>
          <w:bdr w:val="none" w:sz="0" w:space="0" w:color="auto" w:frame="1"/>
          <w:lang w:eastAsia="ru-RU"/>
        </w:rPr>
        <w:t>Что запомнить</w:t>
      </w:r>
    </w:p>
    <w:p w:rsidR="00FA6202" w:rsidRPr="00FA6202" w:rsidRDefault="00FA6202" w:rsidP="00FA6202">
      <w:pPr>
        <w:spacing w:after="195" w:line="390" w:lineRule="atLeast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Давайте резюмируем всё, что мы узнали о языке UML:</w:t>
      </w:r>
    </w:p>
    <w:p w:rsidR="00FA6202" w:rsidRPr="00FA6202" w:rsidRDefault="00FA6202" w:rsidP="00FA6202">
      <w:pPr>
        <w:numPr>
          <w:ilvl w:val="0"/>
          <w:numId w:val="6"/>
        </w:numPr>
        <w:spacing w:after="195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UML — это унифицированный язык для создания схем. Унифицированный — значит, что если знать базовый синтаксис, то можно понять любую схему.</w:t>
      </w:r>
    </w:p>
    <w:p w:rsidR="00FA6202" w:rsidRPr="00FA6202" w:rsidRDefault="00FA6202" w:rsidP="00FA6202">
      <w:pPr>
        <w:numPr>
          <w:ilvl w:val="0"/>
          <w:numId w:val="6"/>
        </w:numPr>
        <w:spacing w:after="195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Язык нужен, чтобы визуально описывать явления и процессы. Например, как работают приложения или как идут бизнес-процессы в компании.</w:t>
      </w:r>
    </w:p>
    <w:p w:rsidR="00FA6202" w:rsidRPr="00FA6202" w:rsidRDefault="00FA6202" w:rsidP="00FA6202">
      <w:pPr>
        <w:numPr>
          <w:ilvl w:val="0"/>
          <w:numId w:val="6"/>
        </w:numPr>
        <w:spacing w:after="195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У UML несколько главных преимуществ: универсальность, простота и визуализация, распространённость, а также возможность автоматизации и </w:t>
      </w:r>
      <w:proofErr w:type="spellStart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ревёрс</w:t>
      </w:r>
      <w:proofErr w:type="spell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-инжиниринга.</w:t>
      </w:r>
    </w:p>
    <w:p w:rsidR="00FA6202" w:rsidRPr="00FA6202" w:rsidRDefault="00FA6202" w:rsidP="00FA6202">
      <w:pPr>
        <w:numPr>
          <w:ilvl w:val="0"/>
          <w:numId w:val="6"/>
        </w:numPr>
        <w:spacing w:after="195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UML-диаграммы — это схемы, которые сделаны по правилам языка UML.</w:t>
      </w:r>
    </w:p>
    <w:p w:rsidR="00FA6202" w:rsidRPr="00FA6202" w:rsidRDefault="00FA6202" w:rsidP="00FA6202">
      <w:pPr>
        <w:numPr>
          <w:ilvl w:val="0"/>
          <w:numId w:val="6"/>
        </w:numPr>
        <w:spacing w:after="195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Диаграммы состоят из разных базовых элементов — например, классов, объектов, узлов и связей между ними.</w:t>
      </w:r>
    </w:p>
    <w:p w:rsidR="00FA6202" w:rsidRPr="00FA6202" w:rsidRDefault="00FA6202" w:rsidP="00FA6202">
      <w:pPr>
        <w:numPr>
          <w:ilvl w:val="0"/>
          <w:numId w:val="6"/>
        </w:numPr>
        <w:spacing w:after="195"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Глобально диаграммы делятся на два вида: структурные и поведенческие. Структурные описывают, из каких элементов состоит система, а поведенческие — как она себя ведёт внутри.</w:t>
      </w:r>
    </w:p>
    <w:p w:rsidR="00FA6202" w:rsidRPr="00FA6202" w:rsidRDefault="00FA6202" w:rsidP="00FA6202">
      <w:pPr>
        <w:numPr>
          <w:ilvl w:val="0"/>
          <w:numId w:val="6"/>
        </w:numPr>
        <w:spacing w:line="390" w:lineRule="atLeast"/>
        <w:ind w:left="312" w:firstLine="0"/>
        <w:textAlignment w:val="baseline"/>
        <w:rPr>
          <w:rFonts w:ascii="stk" w:eastAsia="Times New Roman" w:hAnsi="stk" w:cs="Times New Roman"/>
          <w:color w:val="000000"/>
          <w:sz w:val="27"/>
          <w:szCs w:val="27"/>
          <w:lang w:eastAsia="ru-RU"/>
        </w:rPr>
      </w:pPr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 xml:space="preserve">А ещё структурные и поведенческие диаграммы делятся внутри на 14 более специфичных диаграмм, где </w:t>
      </w:r>
      <w:proofErr w:type="gramStart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у каждой своё предназначение</w:t>
      </w:r>
      <w:proofErr w:type="gramEnd"/>
      <w:r w:rsidRPr="00FA6202">
        <w:rPr>
          <w:rFonts w:ascii="stk" w:eastAsia="Times New Roman" w:hAnsi="stk" w:cs="Times New Roman"/>
          <w:color w:val="000000"/>
          <w:sz w:val="27"/>
          <w:szCs w:val="27"/>
          <w:lang w:eastAsia="ru-RU"/>
        </w:rPr>
        <w:t>.</w:t>
      </w:r>
    </w:p>
    <w:p w:rsidR="00D4326E" w:rsidRPr="00FA6202" w:rsidRDefault="00D4326E" w:rsidP="00FA6202"/>
    <w:sectPr w:rsidR="00D4326E" w:rsidRPr="00FA62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tk">
    <w:altName w:val="Times New Roman"/>
    <w:panose1 w:val="00000000000000000000"/>
    <w:charset w:val="00"/>
    <w:family w:val="roman"/>
    <w:notTrueType/>
    <w:pitch w:val="default"/>
  </w:font>
  <w:font w:name="Graphi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146CD"/>
    <w:multiLevelType w:val="multilevel"/>
    <w:tmpl w:val="F946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905C4"/>
    <w:multiLevelType w:val="multilevel"/>
    <w:tmpl w:val="A2F2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24781"/>
    <w:multiLevelType w:val="multilevel"/>
    <w:tmpl w:val="A240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E55EA"/>
    <w:multiLevelType w:val="multilevel"/>
    <w:tmpl w:val="631E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31E1E"/>
    <w:multiLevelType w:val="multilevel"/>
    <w:tmpl w:val="4400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213CA"/>
    <w:multiLevelType w:val="multilevel"/>
    <w:tmpl w:val="C08E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26E"/>
    <w:rsid w:val="008579D9"/>
    <w:rsid w:val="00AC27C7"/>
    <w:rsid w:val="00C60306"/>
    <w:rsid w:val="00D4326E"/>
    <w:rsid w:val="00FA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035A6"/>
  <w15:chartTrackingRefBased/>
  <w15:docId w15:val="{54342081-10D1-4818-BAD7-CFDEC61E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A62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A62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A620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A620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stk-reset">
    <w:name w:val="stk-reset"/>
    <w:basedOn w:val="a"/>
    <w:rsid w:val="00FA6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A6202"/>
    <w:rPr>
      <w:b/>
      <w:bCs/>
    </w:rPr>
  </w:style>
  <w:style w:type="character" w:styleId="a4">
    <w:name w:val="Emphasis"/>
    <w:basedOn w:val="a0"/>
    <w:uiPriority w:val="20"/>
    <w:qFormat/>
    <w:rsid w:val="00FA6202"/>
    <w:rPr>
      <w:i/>
      <w:iCs/>
    </w:rPr>
  </w:style>
  <w:style w:type="paragraph" w:customStyle="1" w:styleId="stk-theme26309mb05">
    <w:name w:val="stk-theme_26309__mb_05"/>
    <w:basedOn w:val="a"/>
    <w:rsid w:val="00FA6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FA6202"/>
    <w:rPr>
      <w:color w:val="0000FF"/>
      <w:u w:val="single"/>
    </w:rPr>
  </w:style>
  <w:style w:type="character" w:customStyle="1" w:styleId="stk-reset1">
    <w:name w:val="stk-reset1"/>
    <w:basedOn w:val="a0"/>
    <w:rsid w:val="00FA6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73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9094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1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918549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16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492568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949253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956285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2561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single" w:sz="24" w:space="15" w:color="F5A74F"/>
                    <w:bottom w:val="none" w:sz="0" w:space="0" w:color="auto"/>
                    <w:right w:val="none" w:sz="0" w:space="0" w:color="auto"/>
                  </w:divBdr>
                  <w:divsChild>
                    <w:div w:id="62851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36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16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8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70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15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57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46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877419">
                  <w:marLeft w:val="0"/>
                  <w:marRight w:val="0"/>
                  <w:marTop w:val="0"/>
                  <w:marBottom w:val="585"/>
                  <w:divBdr>
                    <w:top w:val="none" w:sz="0" w:space="0" w:color="auto"/>
                    <w:left w:val="single" w:sz="24" w:space="15" w:color="F5A74F"/>
                    <w:bottom w:val="none" w:sz="0" w:space="0" w:color="auto"/>
                    <w:right w:val="none" w:sz="0" w:space="0" w:color="auto"/>
                  </w:divBdr>
                  <w:divsChild>
                    <w:div w:id="180207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64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05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08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14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65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55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06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85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5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77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65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67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1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23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298034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0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30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6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50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1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31502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81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60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561715">
          <w:marLeft w:val="0"/>
          <w:marRight w:val="0"/>
          <w:marTop w:val="0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yperlink" Target="https://www.drawio.com/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hyperlink" Target="https://plantuml.com/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hyperlink" Target="https://www.visual-paradigm.com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www.omg.org/spec/UML/2.2/Superstructure/PDF" TargetMode="External"/><Relationship Id="rId44" Type="http://schemas.openxmlformats.org/officeDocument/2006/relationships/hyperlink" Target="https://www.lucidchart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hyperlink" Target="https://www.omg.org/spec/UML/2.2/Superstructure/PDF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creately.com/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21</Pages>
  <Words>2753</Words>
  <Characters>15694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2026-03-31T07:25:00Z</dcterms:created>
  <dcterms:modified xsi:type="dcterms:W3CDTF">2026-04-05T20:06:00Z</dcterms:modified>
</cp:coreProperties>
</file>