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AC9D091" w:rsidP="68651C1A" w:rsidRDefault="5AC9D091" w14:paraId="1F6F12BD" w14:textId="3CB25EBA">
      <w:pPr>
        <w:ind w:left="0"/>
        <w:jc w:val="center"/>
        <w:rPr>
          <w:rFonts w:ascii="Segoe UI Emoji" w:hAnsi="Segoe UI Emoji" w:eastAsia="Segoe UI Emoji" w:cs="Segoe UI Emoji"/>
          <w:b w:val="1"/>
          <w:bCs w:val="1"/>
          <w:noProof w:val="0"/>
          <w:sz w:val="72"/>
          <w:szCs w:val="72"/>
          <w:u w:val="single"/>
          <w:lang w:val="fr-FR"/>
        </w:rPr>
      </w:pPr>
      <w:r w:rsidRPr="68651C1A" w:rsidR="5AC9D091">
        <w:rPr>
          <w:b w:val="1"/>
          <w:bCs w:val="1"/>
          <w:noProof w:val="0"/>
          <w:sz w:val="72"/>
          <w:szCs w:val="72"/>
          <w:u w:val="single"/>
          <w:lang w:val="fr-FR"/>
        </w:rPr>
        <w:t>Gestion commerciale :</w:t>
      </w:r>
    </w:p>
    <w:p w:rsidR="68651C1A" w:rsidP="68651C1A" w:rsidRDefault="68651C1A" w14:paraId="32622620" w14:textId="17E9677F">
      <w:pPr>
        <w:ind w:left="0"/>
        <w:jc w:val="center"/>
        <w:rPr>
          <w:b w:val="1"/>
          <w:bCs w:val="1"/>
          <w:noProof w:val="0"/>
          <w:sz w:val="72"/>
          <w:szCs w:val="72"/>
          <w:u w:val="single"/>
          <w:lang w:val="fr-FR"/>
        </w:rPr>
      </w:pPr>
    </w:p>
    <w:p w:rsidR="5AC9D091" w:rsidP="68651C1A" w:rsidRDefault="5AC9D091" w14:paraId="38F9F2BE" w14:textId="691210C7">
      <w:pPr>
        <w:ind w:left="0"/>
        <w:jc w:val="left"/>
        <w:rPr>
          <w:b w:val="1"/>
          <w:bCs w:val="1"/>
          <w:noProof w:val="0"/>
          <w:sz w:val="36"/>
          <w:szCs w:val="36"/>
          <w:u w:val="none"/>
          <w:lang w:val="fr-FR"/>
        </w:rPr>
      </w:pPr>
      <w:r w:rsidRPr="68651C1A" w:rsidR="5AC9D091">
        <w:rPr>
          <w:b w:val="1"/>
          <w:bCs w:val="1"/>
          <w:noProof w:val="0"/>
          <w:sz w:val="36"/>
          <w:szCs w:val="36"/>
          <w:u w:val="none"/>
          <w:lang w:val="fr-FR"/>
        </w:rPr>
        <w:t>1° Contexte :</w:t>
      </w:r>
    </w:p>
    <w:p w:rsidR="550B7767" w:rsidP="68651C1A" w:rsidRDefault="550B7767" w14:paraId="56204D92" w14:textId="49506285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  <w:r w:rsidRPr="68651C1A" w:rsidR="550B7767">
        <w:rPr>
          <w:rFonts w:ascii="Aptos" w:hAnsi="Aptos" w:eastAsia="Aptos" w:cs="Aptos"/>
          <w:noProof w:val="0"/>
          <w:sz w:val="28"/>
          <w:szCs w:val="28"/>
          <w:lang w:val="fr-FR"/>
        </w:rPr>
        <w:t>La société DECLIC INFO souhaite acquérir une nouvelle application de gestion commerciale</w:t>
      </w:r>
      <w:r w:rsidRPr="68651C1A" w:rsidR="186AA5B5">
        <w:rPr>
          <w:rFonts w:ascii="Aptos" w:hAnsi="Aptos" w:eastAsia="Aptos" w:cs="Aptos"/>
          <w:noProof w:val="0"/>
          <w:sz w:val="28"/>
          <w:szCs w:val="28"/>
          <w:lang w:val="fr-FR"/>
        </w:rPr>
        <w:t>. Le nouveau système doit permettre la gestion des clients, des produits et des devis.</w:t>
      </w:r>
      <w:r w:rsidRPr="68651C1A" w:rsidR="5D780226">
        <w:rPr>
          <w:rFonts w:ascii="Aptos" w:hAnsi="Aptos" w:eastAsia="Aptos" w:cs="Aptos"/>
          <w:noProof w:val="0"/>
          <w:sz w:val="28"/>
          <w:szCs w:val="28"/>
          <w:lang w:val="fr-FR"/>
        </w:rPr>
        <w:t xml:space="preserve"> Le </w:t>
      </w:r>
      <w:r w:rsidRPr="68651C1A" w:rsidR="3F49A243">
        <w:rPr>
          <w:rFonts w:ascii="Aptos" w:hAnsi="Aptos" w:eastAsia="Aptos" w:cs="Aptos"/>
          <w:noProof w:val="0"/>
          <w:sz w:val="28"/>
          <w:szCs w:val="28"/>
          <w:lang w:val="fr-FR"/>
        </w:rPr>
        <w:t>développement</w:t>
      </w:r>
      <w:r w:rsidRPr="68651C1A" w:rsidR="5D780226">
        <w:rPr>
          <w:rFonts w:ascii="Aptos" w:hAnsi="Aptos" w:eastAsia="Aptos" w:cs="Aptos"/>
          <w:noProof w:val="0"/>
          <w:sz w:val="28"/>
          <w:szCs w:val="28"/>
          <w:lang w:val="fr-FR"/>
        </w:rPr>
        <w:t xml:space="preserve"> est confié à une équipe constituée de 2 dévelop</w:t>
      </w:r>
      <w:r w:rsidRPr="68651C1A" w:rsidR="4CCFC0D0">
        <w:rPr>
          <w:rFonts w:ascii="Aptos" w:hAnsi="Aptos" w:eastAsia="Aptos" w:cs="Aptos"/>
          <w:noProof w:val="0"/>
          <w:sz w:val="28"/>
          <w:szCs w:val="28"/>
          <w:lang w:val="fr-FR"/>
        </w:rPr>
        <w:t>p</w:t>
      </w:r>
      <w:r w:rsidRPr="68651C1A" w:rsidR="5D780226">
        <w:rPr>
          <w:rFonts w:ascii="Aptos" w:hAnsi="Aptos" w:eastAsia="Aptos" w:cs="Aptos"/>
          <w:noProof w:val="0"/>
          <w:sz w:val="28"/>
          <w:szCs w:val="28"/>
          <w:lang w:val="fr-FR"/>
        </w:rPr>
        <w:t>eur</w:t>
      </w:r>
      <w:r w:rsidRPr="68651C1A" w:rsidR="032B9FB5">
        <w:rPr>
          <w:rFonts w:ascii="Aptos" w:hAnsi="Aptos" w:eastAsia="Aptos" w:cs="Aptos"/>
          <w:noProof w:val="0"/>
          <w:sz w:val="28"/>
          <w:szCs w:val="28"/>
          <w:lang w:val="fr-FR"/>
        </w:rPr>
        <w:t>s</w:t>
      </w:r>
      <w:r w:rsidRPr="68651C1A" w:rsidR="561CAD56">
        <w:rPr>
          <w:rFonts w:ascii="Aptos" w:hAnsi="Aptos" w:eastAsia="Aptos" w:cs="Aptos"/>
          <w:noProof w:val="0"/>
          <w:sz w:val="28"/>
          <w:szCs w:val="28"/>
          <w:lang w:val="fr-FR"/>
        </w:rPr>
        <w:t xml:space="preserve">. </w:t>
      </w:r>
    </w:p>
    <w:p w:rsidR="68651C1A" w:rsidP="68651C1A" w:rsidRDefault="68651C1A" w14:paraId="48B5DBE6" w14:textId="05B2D319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</w:p>
    <w:p w:rsidR="289E1788" w:rsidP="68651C1A" w:rsidRDefault="289E1788" w14:paraId="1B83C157" w14:textId="7880BF6F">
      <w:pPr>
        <w:ind w:left="0"/>
        <w:jc w:val="left"/>
        <w:rPr>
          <w:b w:val="1"/>
          <w:bCs w:val="1"/>
          <w:noProof w:val="0"/>
          <w:sz w:val="36"/>
          <w:szCs w:val="36"/>
          <w:u w:val="none"/>
          <w:lang w:val="fr-FR"/>
        </w:rPr>
      </w:pPr>
      <w:r w:rsidRPr="68651C1A" w:rsidR="289E1788">
        <w:rPr>
          <w:b w:val="1"/>
          <w:bCs w:val="1"/>
          <w:noProof w:val="0"/>
          <w:sz w:val="36"/>
          <w:szCs w:val="36"/>
          <w:u w:val="none"/>
          <w:lang w:val="fr-FR"/>
        </w:rPr>
        <w:t>2° Cas d’utilisations :</w:t>
      </w:r>
    </w:p>
    <w:p w:rsidR="1D12E60E" w:rsidP="68651C1A" w:rsidRDefault="1D12E60E" w14:paraId="34C677E9" w14:textId="1C7CF24C">
      <w:pPr>
        <w:pStyle w:val="Normal"/>
        <w:ind w:left="0"/>
        <w:jc w:val="left"/>
        <w:rPr>
          <w:noProof w:val="0"/>
          <w:lang w:val="fr-FR"/>
        </w:rPr>
      </w:pPr>
      <w:r w:rsidR="1D12E60E">
        <w:drawing>
          <wp:inline wp14:editId="4DA280CC" wp14:anchorId="09D81CB1">
            <wp:extent cx="5761413" cy="3738687"/>
            <wp:effectExtent l="0" t="0" r="0" b="0"/>
            <wp:docPr id="10755250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5525047" name=""/>
                    <pic:cNvPicPr/>
                  </pic:nvPicPr>
                  <pic:blipFill>
                    <a:blip xmlns:r="http://schemas.openxmlformats.org/officeDocument/2006/relationships" r:embed="rId3932228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1413" cy="37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51C1A" w:rsidP="68651C1A" w:rsidRDefault="68651C1A" w14:paraId="18822F27" w14:textId="08409B3F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</w:p>
    <w:p w:rsidR="68651C1A" w:rsidP="68651C1A" w:rsidRDefault="68651C1A" w14:paraId="4FD5945A" w14:textId="76CC2C79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</w:p>
    <w:p w:rsidR="68651C1A" w:rsidP="68651C1A" w:rsidRDefault="68651C1A" w14:paraId="53D09133" w14:textId="5114A289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</w:p>
    <w:p w:rsidR="68651C1A" w:rsidP="68651C1A" w:rsidRDefault="68651C1A" w14:paraId="4B23D21C" w14:textId="467C45BE">
      <w:pPr>
        <w:pStyle w:val="Normal"/>
        <w:ind w:left="0"/>
        <w:jc w:val="left"/>
        <w:rPr>
          <w:rFonts w:ascii="Aptos" w:hAnsi="Aptos" w:eastAsia="Aptos" w:cs="Aptos"/>
          <w:noProof w:val="0"/>
          <w:sz w:val="36"/>
          <w:szCs w:val="36"/>
          <w:lang w:val="fr-FR"/>
        </w:rPr>
      </w:pPr>
    </w:p>
    <w:p w:rsidR="36E49239" w:rsidP="68651C1A" w:rsidRDefault="36E49239" w14:paraId="5CA85DF7" w14:textId="0DF81538">
      <w:pPr>
        <w:pStyle w:val="Normal"/>
        <w:ind w:left="0"/>
        <w:jc w:val="left"/>
        <w:rPr>
          <w:rFonts w:ascii="Aptos" w:hAnsi="Aptos" w:eastAsia="Aptos" w:cs="Aptos"/>
          <w:noProof w:val="0"/>
          <w:sz w:val="36"/>
          <w:szCs w:val="36"/>
          <w:lang w:val="fr-FR"/>
        </w:rPr>
      </w:pPr>
      <w:r w:rsidRPr="68651C1A" w:rsidR="36E49239">
        <w:rPr>
          <w:rFonts w:ascii="Aptos" w:hAnsi="Aptos" w:eastAsia="Aptos" w:cs="Aptos"/>
          <w:noProof w:val="0"/>
          <w:sz w:val="36"/>
          <w:szCs w:val="36"/>
          <w:lang w:val="fr-FR"/>
        </w:rPr>
        <w:t>Utilisateur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2"/>
        <w:gridCol w:w="6072"/>
      </w:tblGrid>
      <w:tr w:rsidR="68651C1A" w:rsidTr="68651C1A" w14:paraId="2A9E8F44">
        <w:trPr>
          <w:trHeight w:val="300"/>
        </w:trPr>
        <w:tc>
          <w:tcPr>
            <w:tcW w:w="2942" w:type="dxa"/>
            <w:tcMar/>
          </w:tcPr>
          <w:p w:rsidR="7630284A" w:rsidP="68651C1A" w:rsidRDefault="7630284A" w14:paraId="24646D95" w14:textId="5CFB090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</w:pPr>
            <w:r w:rsidRPr="68651C1A" w:rsidR="7630284A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  <w:t xml:space="preserve">Nom </w:t>
            </w:r>
          </w:p>
        </w:tc>
        <w:tc>
          <w:tcPr>
            <w:tcW w:w="6072" w:type="dxa"/>
            <w:tcMar/>
          </w:tcPr>
          <w:p w:rsidR="67E4907E" w:rsidP="68651C1A" w:rsidRDefault="67E4907E" w14:paraId="4BC69B27" w14:textId="0A1D6F5E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</w:pPr>
            <w:r w:rsidRPr="68651C1A" w:rsidR="67E4907E"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  <w:t>Utilisateur</w:t>
            </w:r>
          </w:p>
        </w:tc>
      </w:tr>
      <w:tr w:rsidR="68651C1A" w:rsidTr="68651C1A" w14:paraId="141508D2">
        <w:trPr>
          <w:trHeight w:val="300"/>
        </w:trPr>
        <w:tc>
          <w:tcPr>
            <w:tcW w:w="2942" w:type="dxa"/>
            <w:tcMar/>
          </w:tcPr>
          <w:p w:rsidR="7630284A" w:rsidP="68651C1A" w:rsidRDefault="7630284A" w14:paraId="78F92F9D" w14:textId="089611D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</w:pPr>
            <w:r w:rsidRPr="68651C1A" w:rsidR="7630284A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  <w:t xml:space="preserve">Type </w:t>
            </w:r>
          </w:p>
        </w:tc>
        <w:tc>
          <w:tcPr>
            <w:tcW w:w="6072" w:type="dxa"/>
            <w:tcMar/>
          </w:tcPr>
          <w:p w:rsidR="71F91AFA" w:rsidP="68651C1A" w:rsidRDefault="71F91AFA" w14:paraId="309ECDC6" w14:textId="0EAA2D55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</w:pPr>
            <w:r w:rsidRPr="68651C1A" w:rsidR="71F91AFA"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  <w:t>Profil utilisateur</w:t>
            </w:r>
          </w:p>
        </w:tc>
      </w:tr>
      <w:tr w:rsidR="68651C1A" w:rsidTr="68651C1A" w14:paraId="588712CC">
        <w:trPr>
          <w:trHeight w:val="300"/>
        </w:trPr>
        <w:tc>
          <w:tcPr>
            <w:tcW w:w="2942" w:type="dxa"/>
            <w:tcMar/>
          </w:tcPr>
          <w:p w:rsidR="7630284A" w:rsidP="68651C1A" w:rsidRDefault="7630284A" w14:paraId="6CCCFA49" w14:textId="232FA14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</w:pPr>
            <w:r w:rsidRPr="68651C1A" w:rsidR="7630284A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lang w:val="fr-FR"/>
              </w:rPr>
              <w:t>Rôle</w:t>
            </w:r>
          </w:p>
        </w:tc>
        <w:tc>
          <w:tcPr>
            <w:tcW w:w="6072" w:type="dxa"/>
            <w:tcMar/>
          </w:tcPr>
          <w:p w:rsidR="33270714" w:rsidP="68651C1A" w:rsidRDefault="33270714" w14:paraId="24C40EF1" w14:textId="3152B680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</w:pPr>
            <w:r w:rsidRPr="68651C1A" w:rsidR="33270714"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  <w:t>Utilise et alimente l’application de gestion commerciale</w:t>
            </w:r>
          </w:p>
        </w:tc>
      </w:tr>
      <w:tr w:rsidR="68651C1A" w:rsidTr="68651C1A" w14:paraId="36978BF4">
        <w:trPr>
          <w:trHeight w:val="300"/>
        </w:trPr>
        <w:tc>
          <w:tcPr>
            <w:tcW w:w="2942" w:type="dxa"/>
            <w:tcMar/>
          </w:tcPr>
          <w:p w:rsidR="7630284A" w:rsidP="68651C1A" w:rsidRDefault="7630284A" w14:paraId="69629743" w14:textId="3686E39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u w:val="none"/>
                <w:lang w:val="fr-FR"/>
              </w:rPr>
            </w:pPr>
            <w:r w:rsidRPr="68651C1A" w:rsidR="7630284A">
              <w:rPr>
                <w:rFonts w:ascii="Aptos" w:hAnsi="Aptos" w:eastAsia="Aptos" w:cs="Aptos"/>
                <w:b w:val="1"/>
                <w:bCs w:val="1"/>
                <w:noProof w:val="0"/>
                <w:sz w:val="28"/>
                <w:szCs w:val="28"/>
                <w:u w:val="none"/>
                <w:lang w:val="fr-FR"/>
              </w:rPr>
              <w:t>Description</w:t>
            </w:r>
          </w:p>
        </w:tc>
        <w:tc>
          <w:tcPr>
            <w:tcW w:w="6072" w:type="dxa"/>
            <w:tcMar/>
          </w:tcPr>
          <w:p w:rsidR="01285058" w:rsidP="68651C1A" w:rsidRDefault="01285058" w14:paraId="07676396" w14:textId="073B1322">
            <w:pPr>
              <w:pStyle w:val="Normal"/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</w:pPr>
            <w:r w:rsidRPr="68651C1A" w:rsidR="01285058">
              <w:rPr>
                <w:rFonts w:ascii="Aptos" w:hAnsi="Aptos" w:eastAsia="Aptos" w:cs="Aptos"/>
                <w:noProof w:val="0"/>
                <w:sz w:val="28"/>
                <w:szCs w:val="28"/>
                <w:lang w:val="fr-FR"/>
              </w:rPr>
              <w:t>L’utilisateur peut consulter, ajouter, modifier ou supprimer les informations liées aux clients, produits, devis et synthèses.</w:t>
            </w:r>
          </w:p>
        </w:tc>
      </w:tr>
    </w:tbl>
    <w:p w:rsidR="68651C1A" w:rsidP="68651C1A" w:rsidRDefault="68651C1A" w14:paraId="5ECCECBA" w14:textId="567876AA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</w:p>
    <w:p w:rsidR="506FE3DA" w:rsidP="68651C1A" w:rsidRDefault="506FE3DA" w14:paraId="73A08D23" w14:textId="3D433995">
      <w:pPr>
        <w:pStyle w:val="Normal"/>
        <w:ind w:left="0"/>
        <w:jc w:val="left"/>
      </w:pPr>
      <w:r w:rsidR="506FE3DA">
        <w:drawing>
          <wp:inline wp14:editId="51762CF6" wp14:anchorId="05BAAAB0">
            <wp:extent cx="5724525" cy="3533775"/>
            <wp:effectExtent l="0" t="0" r="0" b="0"/>
            <wp:docPr id="10167657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6765759" name=""/>
                    <pic:cNvPicPr/>
                  </pic:nvPicPr>
                  <pic:blipFill>
                    <a:blip xmlns:r="http://schemas.openxmlformats.org/officeDocument/2006/relationships" r:embed="rId18194256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F9623" w:rsidP="68651C1A" w:rsidRDefault="55FF9623" w14:paraId="074D4E43" w14:textId="34D8D91F">
      <w:pPr>
        <w:pStyle w:val="Heading2"/>
        <w:spacing w:before="200" w:beforeAutospacing="off" w:after="0" w:afterAutospacing="off" w:line="276" w:lineRule="auto"/>
        <w:jc w:val="left"/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</w:pPr>
      <w:r w:rsidRPr="68651C1A" w:rsidR="55FF9623"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  <w:t>Gestion des Clients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68651C1A" w:rsidTr="68651C1A" w14:paraId="42764FA5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4E6574C" w14:textId="25F9222D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Cas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d’utilisation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51D85663" w14:textId="2EED2464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Acteur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(s)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C7F190D" w14:textId="5352CF18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Description</w:t>
            </w:r>
          </w:p>
        </w:tc>
      </w:tr>
      <w:tr w:rsidR="68651C1A" w:rsidTr="68651C1A" w14:paraId="71006E96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43D83485" w14:textId="5EF8192A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Consultation d’un client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7CCFCF1C" w14:textId="307DC250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25A36C8" w14:textId="1E7ED1F6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Consulter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informations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client.</w:t>
            </w:r>
          </w:p>
        </w:tc>
      </w:tr>
      <w:tr w:rsidR="68651C1A" w:rsidTr="68651C1A" w14:paraId="568F83CC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5B29F1BD" w14:textId="60026D61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Ajout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client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4F47500" w14:textId="25D6A881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55059A92" w14:textId="3E0AC58E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Ajouter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un nouveau client.</w:t>
            </w:r>
          </w:p>
        </w:tc>
      </w:tr>
      <w:tr w:rsidR="68651C1A" w:rsidTr="68651C1A" w14:paraId="225B830C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E2E7174" w14:textId="5A43DAE7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Modification d’un client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7F4C98A2" w14:textId="3521FA3E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C78384F" w14:textId="75C58107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Modifier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informations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client.</w:t>
            </w:r>
          </w:p>
        </w:tc>
      </w:tr>
      <w:tr w:rsidR="68651C1A" w:rsidTr="68651C1A" w14:paraId="22D184AC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7AD82D9" w14:textId="1D2F0A55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Suppression d’un client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125A1A9" w14:textId="2AED0A5E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3B1D5F7E" w14:textId="7219B608">
            <w:p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Supprimer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un client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uniquement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s’il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n’a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aucun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devis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associé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.</w:t>
            </w:r>
          </w:p>
        </w:tc>
      </w:tr>
    </w:tbl>
    <w:p w:rsidR="575D6EDB" w:rsidP="68651C1A" w:rsidRDefault="575D6EDB" w14:paraId="1D0D48D4" w14:textId="6C284CDB">
      <w:pPr>
        <w:pStyle w:val="Normal"/>
      </w:pPr>
      <w:r w:rsidR="575D6EDB">
        <w:drawing>
          <wp:inline wp14:editId="103A2B6A" wp14:anchorId="01D05934">
            <wp:extent cx="5724525" cy="4181475"/>
            <wp:effectExtent l="0" t="0" r="0" b="0"/>
            <wp:docPr id="11950746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5074660" name=""/>
                    <pic:cNvPicPr/>
                  </pic:nvPicPr>
                  <pic:blipFill>
                    <a:blip xmlns:r="http://schemas.openxmlformats.org/officeDocument/2006/relationships" r:embed="rId11330393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F9623" w:rsidP="68651C1A" w:rsidRDefault="55FF9623" w14:paraId="094DF4A0" w14:textId="4326F8D1">
      <w:pPr>
        <w:pStyle w:val="Heading2"/>
        <w:bidi w:val="0"/>
        <w:spacing w:before="200" w:beforeAutospacing="off" w:after="0" w:afterAutospacing="off" w:line="276" w:lineRule="auto"/>
        <w:jc w:val="left"/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</w:pPr>
      <w:r w:rsidRPr="68651C1A" w:rsidR="55FF9623"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  <w:t xml:space="preserve">Gestion des </w:t>
      </w:r>
      <w:r w:rsidRPr="68651C1A" w:rsidR="55FF9623"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  <w:t>Produits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68651C1A" w:rsidTr="68651C1A" w14:paraId="721257F7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7F7F5490" w14:textId="5DB5213A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Cas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d’utilisation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70534F7" w14:textId="63877A6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Acteur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(s)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348AC229" w14:textId="42C84CDE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Description</w:t>
            </w:r>
          </w:p>
        </w:tc>
      </w:tr>
      <w:tr w:rsidR="68651C1A" w:rsidTr="68651C1A" w14:paraId="6836B7B2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09C3CE0" w14:textId="0FFABEDC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Consultation d’un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produit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437B7FAC" w14:textId="7787126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E5015A2" w14:textId="41C49C3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Consulter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informations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produit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.</w:t>
            </w:r>
          </w:p>
        </w:tc>
      </w:tr>
      <w:tr w:rsidR="68651C1A" w:rsidTr="68651C1A" w14:paraId="3CDCEC4E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D2EAB18" w14:textId="678DF3F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Ajout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produit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08C14B3D" w14:textId="79701AF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262F33D" w14:textId="4497A122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Ajouter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un nouveau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produit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.</w:t>
            </w:r>
          </w:p>
        </w:tc>
      </w:tr>
      <w:tr w:rsidR="68651C1A" w:rsidTr="68651C1A" w14:paraId="64466C61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4AE3B498" w14:textId="6DDE7041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Modification d’un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produit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711911A7" w14:textId="463DA419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29DF4E2" w14:textId="37053ED9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Modifier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informations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produit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.</w:t>
            </w:r>
          </w:p>
        </w:tc>
      </w:tr>
      <w:tr w:rsidR="68651C1A" w:rsidTr="68651C1A" w14:paraId="4D37E32B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BA24720" w14:textId="09D70D5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Suppression d’un produit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4E0D25C7" w14:textId="61F60C1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DAB6642" w14:textId="3356682A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Supprimer un produit uniquement s’il n’est lié à aucun devis.</w:t>
            </w:r>
          </w:p>
        </w:tc>
      </w:tr>
    </w:tbl>
    <w:p w:rsidR="35CC9740" w:rsidP="68651C1A" w:rsidRDefault="35CC9740" w14:paraId="3D260720" w14:textId="2C171AED">
      <w:pPr>
        <w:pStyle w:val="Normal"/>
      </w:pPr>
      <w:r w:rsidR="35CC9740">
        <w:drawing>
          <wp:inline wp14:editId="386E4656" wp14:anchorId="285943FF">
            <wp:extent cx="5724525" cy="3609975"/>
            <wp:effectExtent l="0" t="0" r="0" b="0"/>
            <wp:docPr id="1919818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9818633" name=""/>
                    <pic:cNvPicPr/>
                  </pic:nvPicPr>
                  <pic:blipFill>
                    <a:blip xmlns:r="http://schemas.openxmlformats.org/officeDocument/2006/relationships" r:embed="rId4642097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F9623" w:rsidP="68651C1A" w:rsidRDefault="55FF9623" w14:paraId="1BA58E5B" w14:textId="15AFDE1F">
      <w:pPr>
        <w:pStyle w:val="Heading2"/>
        <w:bidi w:val="0"/>
        <w:spacing w:before="200" w:beforeAutospacing="off" w:after="0" w:afterAutospacing="off" w:line="276" w:lineRule="auto"/>
        <w:jc w:val="left"/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</w:pPr>
      <w:r w:rsidRPr="68651C1A" w:rsidR="55FF9623"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  <w:t>Gestion des Devis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68651C1A" w:rsidTr="68651C1A" w14:paraId="2891C6B3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1DFECF6" w14:textId="3BD1DA10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Cas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d’utilisation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32C7EEC7" w14:textId="46304AC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Acteur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(s)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BD9A7AF" w14:textId="285AA84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Description</w:t>
            </w:r>
          </w:p>
        </w:tc>
      </w:tr>
      <w:tr w:rsidR="68651C1A" w:rsidTr="68651C1A" w14:paraId="7AD7038F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7A1E8CE5" w14:textId="77A24C53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Consultation d’un devis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02E0F9F9" w14:textId="46E4DEE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26E8F543" w14:textId="29F26A6C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Consulter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informations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devis.</w:t>
            </w:r>
          </w:p>
        </w:tc>
      </w:tr>
      <w:tr w:rsidR="68651C1A" w:rsidTr="68651C1A" w14:paraId="0271CFA1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4DFEB6A0" w14:textId="2D2EE6AC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Ajout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devis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0DC9CA3A" w14:textId="0919C404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E497EF0" w14:textId="071900D8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Créer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un nouveau devis,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ajouter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lignes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, et les modifier.</w:t>
            </w:r>
          </w:p>
        </w:tc>
      </w:tr>
      <w:tr w:rsidR="68651C1A" w:rsidTr="68651C1A" w14:paraId="3CB41088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5BA9B3EE" w14:textId="173A0F4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Modification d’un devis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7A23C8E" w14:textId="27FFB5B2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76B29658" w14:textId="651D3242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Modifier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informations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d’un devis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existant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.</w:t>
            </w:r>
          </w:p>
        </w:tc>
      </w:tr>
      <w:tr w:rsidR="68651C1A" w:rsidTr="68651C1A" w14:paraId="0E63B062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48CEA7BE" w14:textId="4730E2B8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Suppression d’un devis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B2655A4" w14:textId="32D06E33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0936DE98" w14:textId="473D63F0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Supprimer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un devis.</w:t>
            </w:r>
          </w:p>
        </w:tc>
      </w:tr>
    </w:tbl>
    <w:p w:rsidR="68651C1A" w:rsidP="68651C1A" w:rsidRDefault="68651C1A" w14:paraId="7B69C8B7" w14:textId="7C57A11F">
      <w:pPr>
        <w:pStyle w:val="Normal"/>
      </w:pPr>
    </w:p>
    <w:p w:rsidR="68651C1A" w:rsidP="68651C1A" w:rsidRDefault="68651C1A" w14:paraId="3274F6D9" w14:textId="0D6920D1">
      <w:pPr>
        <w:pStyle w:val="Normal"/>
      </w:pPr>
    </w:p>
    <w:p w:rsidR="68651C1A" w:rsidP="68651C1A" w:rsidRDefault="68651C1A" w14:paraId="34BDCE6F" w14:textId="3599F956">
      <w:pPr>
        <w:pStyle w:val="Normal"/>
      </w:pPr>
    </w:p>
    <w:p w:rsidR="68651C1A" w:rsidP="68651C1A" w:rsidRDefault="68651C1A" w14:paraId="2B557338" w14:textId="1D67A21A">
      <w:pPr>
        <w:pStyle w:val="Normal"/>
      </w:pPr>
    </w:p>
    <w:p w:rsidR="68651C1A" w:rsidP="68651C1A" w:rsidRDefault="68651C1A" w14:paraId="6AAB8F12" w14:textId="5DF2745A">
      <w:pPr>
        <w:pStyle w:val="Normal"/>
      </w:pPr>
    </w:p>
    <w:p w:rsidR="32068F97" w:rsidP="68651C1A" w:rsidRDefault="32068F97" w14:paraId="1619715E" w14:textId="65C75118">
      <w:pPr>
        <w:pStyle w:val="Normal"/>
      </w:pPr>
      <w:r w:rsidR="32068F97">
        <w:drawing>
          <wp:inline wp14:editId="305E47DB" wp14:anchorId="5795B603">
            <wp:extent cx="5724525" cy="2133600"/>
            <wp:effectExtent l="0" t="0" r="0" b="0"/>
            <wp:docPr id="562126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2126640" name=""/>
                    <pic:cNvPicPr/>
                  </pic:nvPicPr>
                  <pic:blipFill>
                    <a:blip xmlns:r="http://schemas.openxmlformats.org/officeDocument/2006/relationships" r:embed="rId11370317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F9623" w:rsidP="68651C1A" w:rsidRDefault="55FF9623" w14:paraId="4BE7D94C" w14:textId="3EA6C84A">
      <w:pPr>
        <w:pStyle w:val="Heading2"/>
        <w:bidi w:val="0"/>
        <w:spacing w:before="200" w:beforeAutospacing="off" w:after="0" w:afterAutospacing="off" w:line="276" w:lineRule="auto"/>
        <w:jc w:val="left"/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</w:pPr>
      <w:r w:rsidRPr="68651C1A" w:rsidR="55FF9623"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  <w:t>Synthèse</w:t>
      </w:r>
      <w:r w:rsidRPr="68651C1A" w:rsidR="55FF9623">
        <w:rPr>
          <w:rFonts w:ascii="Aptos" w:hAnsi="Aptos" w:eastAsia="Aptos" w:cs="Aptos"/>
          <w:b w:val="1"/>
          <w:bCs w:val="1"/>
          <w:noProof w:val="0"/>
          <w:color w:val="4F81BD"/>
          <w:sz w:val="26"/>
          <w:szCs w:val="26"/>
          <w:lang w:val="fr-FR"/>
        </w:rPr>
        <w:t xml:space="preserve"> Clients</w:t>
      </w:r>
    </w:p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68651C1A" w:rsidTr="68651C1A" w14:paraId="475BD3BD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0642D792" w14:textId="5F964F2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Cas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d’utilisation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966A3AA" w14:textId="104D254A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Acteur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(s)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12ADA1E3" w14:textId="6021D1A7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Description</w:t>
            </w:r>
          </w:p>
        </w:tc>
      </w:tr>
      <w:tr w:rsidR="68651C1A" w:rsidTr="68651C1A" w14:paraId="34A26E9B">
        <w:trPr>
          <w:trHeight w:val="300"/>
        </w:trPr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63533435" w14:textId="2D655246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Consultation de la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synthèse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client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3098AD3E" w14:textId="6ADD4E5F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Utilisateur</w:t>
            </w:r>
          </w:p>
        </w:tc>
        <w:tc>
          <w:tcPr>
            <w:tcW w:w="28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8651C1A" w:rsidP="68651C1A" w:rsidRDefault="68651C1A" w14:paraId="03DB192F" w14:textId="26E71375">
            <w:pPr>
              <w:bidi w:val="0"/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</w:pP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Consulter les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statistiques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liées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aux devis des clients (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nombre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,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statut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,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montant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HT),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filtrées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par 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>intervalle</w:t>
            </w:r>
            <w:r w:rsidRPr="68651C1A" w:rsidR="68651C1A">
              <w:rPr>
                <w:rFonts w:ascii="Aptos" w:hAnsi="Aptos" w:eastAsia="Aptos" w:cs="Aptos"/>
                <w:noProof w:val="0"/>
                <w:sz w:val="22"/>
                <w:szCs w:val="22"/>
                <w:lang w:val="fr-FR"/>
              </w:rPr>
              <w:t xml:space="preserve"> de dates.</w:t>
            </w:r>
          </w:p>
        </w:tc>
      </w:tr>
    </w:tbl>
    <w:p w:rsidR="68651C1A" w:rsidP="68651C1A" w:rsidRDefault="68651C1A" w14:paraId="77C8C27A" w14:textId="21158645">
      <w:pPr>
        <w:pStyle w:val="Normal"/>
        <w:ind w:left="0"/>
        <w:jc w:val="left"/>
        <w:rPr>
          <w:rFonts w:ascii="Aptos" w:hAnsi="Aptos" w:eastAsia="Aptos" w:cs="Aptos"/>
          <w:noProof w:val="0"/>
          <w:sz w:val="28"/>
          <w:szCs w:val="28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E43CD"/>
    <w:rsid w:val="01285058"/>
    <w:rsid w:val="032B9FB5"/>
    <w:rsid w:val="09E54D90"/>
    <w:rsid w:val="0BC50CCE"/>
    <w:rsid w:val="0C9C5CED"/>
    <w:rsid w:val="0E0DD0A9"/>
    <w:rsid w:val="186AA5B5"/>
    <w:rsid w:val="19991CE4"/>
    <w:rsid w:val="1D12E60E"/>
    <w:rsid w:val="22D29832"/>
    <w:rsid w:val="26C4F2C3"/>
    <w:rsid w:val="289E1788"/>
    <w:rsid w:val="2A6E43CD"/>
    <w:rsid w:val="2C3AE222"/>
    <w:rsid w:val="2FCEAC37"/>
    <w:rsid w:val="317B6A04"/>
    <w:rsid w:val="32068F97"/>
    <w:rsid w:val="33270714"/>
    <w:rsid w:val="348F23EF"/>
    <w:rsid w:val="35CC9740"/>
    <w:rsid w:val="36E49239"/>
    <w:rsid w:val="3A0273B3"/>
    <w:rsid w:val="3DF25D8E"/>
    <w:rsid w:val="3DF25D8E"/>
    <w:rsid w:val="3F49A243"/>
    <w:rsid w:val="3FE8F133"/>
    <w:rsid w:val="4CCFC0D0"/>
    <w:rsid w:val="506FE3DA"/>
    <w:rsid w:val="532A8502"/>
    <w:rsid w:val="540C28D4"/>
    <w:rsid w:val="550B7767"/>
    <w:rsid w:val="55163CD5"/>
    <w:rsid w:val="55FF9623"/>
    <w:rsid w:val="561CAD56"/>
    <w:rsid w:val="575D6EDB"/>
    <w:rsid w:val="58F81995"/>
    <w:rsid w:val="5AC9D091"/>
    <w:rsid w:val="5CBAFFDD"/>
    <w:rsid w:val="5D780226"/>
    <w:rsid w:val="666BEFC2"/>
    <w:rsid w:val="677FDC8C"/>
    <w:rsid w:val="67E4907E"/>
    <w:rsid w:val="68651C1A"/>
    <w:rsid w:val="6B5E2750"/>
    <w:rsid w:val="6CB55940"/>
    <w:rsid w:val="71F91AFA"/>
    <w:rsid w:val="7630284A"/>
    <w:rsid w:val="779F166F"/>
    <w:rsid w:val="7D782C68"/>
    <w:rsid w:val="7E2A97DA"/>
    <w:rsid w:val="7EB0A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9685"/>
  <w15:chartTrackingRefBased/>
  <w15:docId w15:val="{87AC4944-54F4-4474-ACE5-0184390FB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8651C1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93222894" /><Relationship Type="http://schemas.openxmlformats.org/officeDocument/2006/relationships/image" Target="/media/image2.png" Id="rId1819425649" /><Relationship Type="http://schemas.openxmlformats.org/officeDocument/2006/relationships/image" Target="/media/image3.png" Id="rId1133039350" /><Relationship Type="http://schemas.openxmlformats.org/officeDocument/2006/relationships/image" Target="/media/image4.png" Id="rId464209728" /><Relationship Type="http://schemas.openxmlformats.org/officeDocument/2006/relationships/image" Target="/media/image5.png" Id="rId11370317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2025-10-09T08:57:24.5349085Z</dcterms:created>
  <dcterms:modified xsi:type="dcterms:W3CDTF">2025-10-09T15:51:38.2807393Z</dcterms:modified>
  <dc:creator>Redwane KOUADRIA</dc:creator>
  <lastModifiedBy>Redwane KOUADRIA</lastModifiedBy>
</coreProperties>
</file>