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853F8E" w:rsidRDefault="00B86F78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6C98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6616CB" w:rsidRPr="00A76C98" w:rsidRDefault="006616CB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238B" w:rsidRDefault="0067219E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3648E">
        <w:rPr>
          <w:rFonts w:ascii="Times New Roman" w:hAnsi="Times New Roman" w:cs="Times New Roman"/>
          <w:sz w:val="24"/>
          <w:szCs w:val="24"/>
          <w:lang w:val="ru-RU"/>
        </w:rPr>
        <w:t>Настоящий дипломный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 xml:space="preserve"> проект призван реализовать автоматизацию управления всей отчетностью банка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 или предприятия (принципиальной разницы нет, но ориентироваться будем на банковские потребности)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>, а также унифицировать работу с отчетностью и продемонстрировать на</w:t>
      </w:r>
      <w:r w:rsidR="00B06450" w:rsidRPr="00B064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6450">
        <w:rPr>
          <w:rFonts w:ascii="Times New Roman" w:hAnsi="Times New Roman" w:cs="Times New Roman"/>
          <w:sz w:val="24"/>
          <w:szCs w:val="24"/>
          <w:lang w:val="ru-RU"/>
        </w:rPr>
        <w:t>нескольких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 xml:space="preserve"> пример</w:t>
      </w:r>
      <w:r w:rsidR="00B06450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6616CB">
        <w:rPr>
          <w:rFonts w:ascii="Times New Roman" w:hAnsi="Times New Roman" w:cs="Times New Roman"/>
          <w:sz w:val="24"/>
          <w:szCs w:val="24"/>
          <w:lang w:val="ru-RU"/>
        </w:rPr>
        <w:t xml:space="preserve"> работу с приложением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671D" w:rsidRDefault="00F1671D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Предлагаемый к рассмотрению</w:t>
      </w:r>
      <w:r w:rsidR="001D3689" w:rsidRPr="001D3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приложени</w:t>
      </w:r>
      <w:r w:rsidR="001D3689" w:rsidRPr="001D3689">
        <w:rPr>
          <w:rFonts w:ascii="Times New Roman" w:hAnsi="Times New Roman" w:cs="Times New Roman"/>
          <w:sz w:val="24"/>
          <w:szCs w:val="24"/>
          <w:lang w:val="ru-RU"/>
        </w:rPr>
        <w:t xml:space="preserve">е называется 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1D3689">
        <w:rPr>
          <w:rFonts w:ascii="Times New Roman" w:hAnsi="Times New Roman" w:cs="Times New Roman"/>
          <w:sz w:val="24"/>
          <w:szCs w:val="24"/>
        </w:rPr>
        <w:t>ReportManager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proofErr w:type="gramStart"/>
      <w:r w:rsidR="001D3689">
        <w:rPr>
          <w:rFonts w:ascii="Times New Roman" w:hAnsi="Times New Roman" w:cs="Times New Roman"/>
          <w:sz w:val="24"/>
          <w:szCs w:val="24"/>
          <w:lang w:val="ru-RU"/>
        </w:rPr>
        <w:t>Данное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219E" w:rsidRPr="006721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219E">
        <w:rPr>
          <w:rFonts w:ascii="Times New Roman" w:hAnsi="Times New Roman" w:cs="Times New Roman"/>
          <w:sz w:val="24"/>
          <w:szCs w:val="24"/>
          <w:lang w:val="ru-RU"/>
        </w:rPr>
        <w:t>приложени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gramEnd"/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C49EA">
        <w:rPr>
          <w:rFonts w:ascii="Times New Roman" w:hAnsi="Times New Roman" w:cs="Times New Roman"/>
          <w:sz w:val="24"/>
          <w:szCs w:val="24"/>
          <w:lang w:val="ru-RU"/>
        </w:rPr>
        <w:t>далее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49EA">
        <w:rPr>
          <w:rFonts w:ascii="Times New Roman" w:hAnsi="Times New Roman" w:cs="Times New Roman"/>
          <w:sz w:val="24"/>
          <w:szCs w:val="24"/>
        </w:rPr>
        <w:t>Report</w:t>
      </w:r>
      <w:r w:rsidR="00374FFB">
        <w:rPr>
          <w:rFonts w:ascii="Times New Roman" w:hAnsi="Times New Roman" w:cs="Times New Roman"/>
          <w:sz w:val="24"/>
          <w:szCs w:val="24"/>
        </w:rPr>
        <w:t>Manager</w:t>
      </w:r>
      <w:r w:rsidR="00FC49EA" w:rsidRPr="00FC49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 может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б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полезн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там, где есть необходимость в большом количестве отчетов различной направленности, будь то финансовые отчеты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предоставляемые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в государственные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структур</w:t>
      </w:r>
      <w:r w:rsidR="001D368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C3648E">
        <w:rPr>
          <w:rFonts w:ascii="Times New Roman" w:hAnsi="Times New Roman" w:cs="Times New Roman"/>
          <w:sz w:val="24"/>
          <w:szCs w:val="24"/>
          <w:lang w:val="ru-RU"/>
        </w:rPr>
        <w:t xml:space="preserve"> (обязательная отчетность)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или управленческие отчеты для внутреннего использования</w:t>
      </w:r>
      <w:r w:rsidR="00F5424C" w:rsidRPr="00F542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424C">
        <w:rPr>
          <w:rFonts w:ascii="Times New Roman" w:hAnsi="Times New Roman" w:cs="Times New Roman"/>
          <w:sz w:val="24"/>
          <w:szCs w:val="24"/>
          <w:lang w:val="ru-RU"/>
        </w:rPr>
        <w:t>менеджерами всех уровней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. Возможные сферы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применения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данного приложения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малы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средни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коммерчески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банк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предприятия торговли (сетевые магазины)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, промышленные предприятия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Д</w:t>
      </w:r>
      <w:r>
        <w:rPr>
          <w:rFonts w:ascii="Times New Roman" w:hAnsi="Times New Roman" w:cs="Times New Roman"/>
          <w:sz w:val="24"/>
          <w:szCs w:val="24"/>
          <w:lang w:val="ru-RU"/>
        </w:rPr>
        <w:t>ля крупных банков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на рынке программного обеспечения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существуют множество готовых профессиональных продуктов, которые охватывают все аспекты банковской деятельности, в том числе и отчетность. Применять такое программное обеспечение на небольших банках</w:t>
      </w:r>
      <w:r w:rsidR="0023279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во-первы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дорого, а во-вторых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избыточно, так как у средних и м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алы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х бан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ков набор предлагаемых клиентам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сервисов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и банковских продуктов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не такой широкий,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как у крупных банков,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ежедневных 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транзакций (финансовых 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операций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значительно скромнее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. Кроме того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у коммерческого приложения для больших банков могут быть и определенные требования к аппаратной части для развёртывания своих приложений, что </w:t>
      </w:r>
      <w:r w:rsidR="006B2D91">
        <w:rPr>
          <w:rFonts w:ascii="Times New Roman" w:hAnsi="Times New Roman" w:cs="Times New Roman"/>
          <w:sz w:val="24"/>
          <w:szCs w:val="24"/>
          <w:lang w:val="ru-RU"/>
        </w:rPr>
        <w:t>дополнительно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увеличивает стоимость владения таким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программным продуктом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. Исходя из этих соображений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 здесь может пригодиться предлагаемое решение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AC9">
        <w:rPr>
          <w:rFonts w:ascii="Times New Roman" w:hAnsi="Times New Roman" w:cs="Times New Roman"/>
          <w:sz w:val="24"/>
          <w:szCs w:val="24"/>
        </w:rPr>
        <w:t>Report</w:t>
      </w:r>
      <w:r w:rsidR="00EA5742">
        <w:rPr>
          <w:rFonts w:ascii="Times New Roman" w:hAnsi="Times New Roman" w:cs="Times New Roman"/>
          <w:sz w:val="24"/>
          <w:szCs w:val="24"/>
        </w:rPr>
        <w:t>Manager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Те же соображения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справедливы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торговы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 xml:space="preserve"> и промышленны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 xml:space="preserve"> предпр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532842">
        <w:rPr>
          <w:rFonts w:ascii="Times New Roman" w:hAnsi="Times New Roman" w:cs="Times New Roman"/>
          <w:sz w:val="24"/>
          <w:szCs w:val="24"/>
          <w:lang w:val="ru-RU"/>
        </w:rPr>
        <w:t>яти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B82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Доля финансовой отчетности для банковской сферы значительно больше, чем у пром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ышленных и торговых предприятий,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для которых характерно преобладание управленческой (аналитической) отчетности, что</w:t>
      </w:r>
      <w:r w:rsidR="00EA574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не отменяет плюсы применения приложения </w:t>
      </w:r>
      <w:r w:rsidR="00B0752D">
        <w:rPr>
          <w:rFonts w:ascii="Times New Roman" w:hAnsi="Times New Roman" w:cs="Times New Roman"/>
          <w:sz w:val="24"/>
          <w:szCs w:val="24"/>
        </w:rPr>
        <w:t>Repor</w:t>
      </w:r>
      <w:r w:rsidR="0023279E">
        <w:rPr>
          <w:rFonts w:ascii="Times New Roman" w:hAnsi="Times New Roman" w:cs="Times New Roman"/>
          <w:sz w:val="24"/>
          <w:szCs w:val="24"/>
        </w:rPr>
        <w:t>t</w:t>
      </w:r>
      <w:r w:rsidR="00EA5742">
        <w:rPr>
          <w:rFonts w:ascii="Times New Roman" w:hAnsi="Times New Roman" w:cs="Times New Roman"/>
          <w:sz w:val="24"/>
          <w:szCs w:val="24"/>
        </w:rPr>
        <w:t>Manag</w:t>
      </w:r>
      <w:r w:rsidR="00B0752D">
        <w:rPr>
          <w:rFonts w:ascii="Times New Roman" w:hAnsi="Times New Roman" w:cs="Times New Roman"/>
          <w:sz w:val="24"/>
          <w:szCs w:val="24"/>
        </w:rPr>
        <w:t>er</w:t>
      </w:r>
      <w:r w:rsidR="00B0752D" w:rsidRPr="00B075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>характерные для банковской сферы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. Кроме того, поддержка</w:t>
      </w:r>
      <w:r w:rsidR="00F71AC9" w:rsidRPr="00F71A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и модификация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 xml:space="preserve"> такого приложения обойдётся дешевле, поскольку будет осуществляться собственным отделом </w:t>
      </w:r>
      <w:r w:rsidR="006F1E76">
        <w:rPr>
          <w:rFonts w:ascii="Times New Roman" w:hAnsi="Times New Roman" w:cs="Times New Roman"/>
          <w:sz w:val="24"/>
          <w:szCs w:val="24"/>
        </w:rPr>
        <w:t>IT</w:t>
      </w:r>
      <w:r w:rsidR="006F1E76">
        <w:rPr>
          <w:rFonts w:ascii="Times New Roman" w:hAnsi="Times New Roman" w:cs="Times New Roman"/>
          <w:sz w:val="24"/>
          <w:szCs w:val="24"/>
          <w:lang w:val="ru-RU"/>
        </w:rPr>
        <w:t>, в то время как поддержка готового коммерческого решения может потребовать д</w:t>
      </w:r>
      <w:r w:rsidR="00F71AC9">
        <w:rPr>
          <w:rFonts w:ascii="Times New Roman" w:hAnsi="Times New Roman" w:cs="Times New Roman"/>
          <w:sz w:val="24"/>
          <w:szCs w:val="24"/>
          <w:lang w:val="ru-RU"/>
        </w:rPr>
        <w:t>ополнительных финансовых затрат, а модификация может и вовсе не предполагаться.</w:t>
      </w:r>
    </w:p>
    <w:p w:rsidR="00B0752D" w:rsidRPr="0012601A" w:rsidRDefault="00F2021C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 плюсам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 применения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омимо более низких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по сравнению с большими профессиональными банковскими приложениями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стоимостей приобретения и владения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также</w:t>
      </w:r>
      <w:r w:rsidR="00B0752D">
        <w:rPr>
          <w:rFonts w:ascii="Times New Roman" w:hAnsi="Times New Roman" w:cs="Times New Roman"/>
          <w:sz w:val="24"/>
          <w:szCs w:val="24"/>
          <w:lang w:val="ru-RU"/>
        </w:rPr>
        <w:t xml:space="preserve"> отнести и возможность легкого расширения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функционала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 и модификации приложения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 xml:space="preserve"> собственными силами в зависимости от возникших новых </w:t>
      </w:r>
      <w:r>
        <w:rPr>
          <w:rFonts w:ascii="Times New Roman" w:hAnsi="Times New Roman" w:cs="Times New Roman"/>
          <w:sz w:val="24"/>
          <w:szCs w:val="24"/>
          <w:lang w:val="ru-RU"/>
        </w:rPr>
        <w:t>потребностей</w:t>
      </w:r>
      <w:r w:rsidR="00C3648E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организации</w:t>
      </w:r>
      <w:r w:rsidR="00FC324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2601A" w:rsidRP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>То есть</w:t>
      </w:r>
      <w:r w:rsidR="00F31B6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26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наличие более гибкого подхода к возникшим новым условиям, а также более короткий промежуток времени для реакции на эти новые условия.</w:t>
      </w:r>
    </w:p>
    <w:p w:rsidR="00F1671D" w:rsidRPr="008757DD" w:rsidRDefault="00FC49EA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Какие банки можно отнести к средним и малым? Региональные банки, которые имеют несколько филиалов в пределах своего региона или вовсе не имеют филиалов, например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7227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867227">
        <w:rPr>
          <w:rFonts w:ascii="Times New Roman" w:hAnsi="Times New Roman" w:cs="Times New Roman"/>
          <w:sz w:val="24"/>
          <w:szCs w:val="24"/>
          <w:lang w:val="ru-RU"/>
        </w:rPr>
        <w:t>СибСоцБанк</w:t>
      </w:r>
      <w:proofErr w:type="spellEnd"/>
      <w:r w:rsidR="00867227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реги</w:t>
      </w:r>
      <w:r w:rsidR="00574F76">
        <w:rPr>
          <w:rFonts w:ascii="Times New Roman" w:hAnsi="Times New Roman" w:cs="Times New Roman"/>
          <w:sz w:val="24"/>
          <w:szCs w:val="24"/>
          <w:lang w:val="ru-RU"/>
        </w:rPr>
        <w:t>ональный банк в Алтайском крае. Также</w:t>
      </w:r>
      <w:r w:rsidR="00F5424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74F76">
        <w:rPr>
          <w:rFonts w:ascii="Times New Roman" w:hAnsi="Times New Roman" w:cs="Times New Roman"/>
          <w:sz w:val="24"/>
          <w:szCs w:val="24"/>
          <w:lang w:val="ru-RU"/>
        </w:rPr>
        <w:t xml:space="preserve"> м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ожно смело отнести к группе малых и средних банков все банки из 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>третье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 xml:space="preserve"> и четвертой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сот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 xml:space="preserve"> по размеру нетто-активов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списке банков России, который доступен на сайте </w:t>
      </w:r>
      <w:proofErr w:type="spellStart"/>
      <w:r w:rsidR="00ED05CD" w:rsidRPr="00ED05CD">
        <w:rPr>
          <w:rFonts w:ascii="Times New Roman" w:hAnsi="Times New Roman" w:cs="Times New Roman"/>
          <w:b/>
          <w:i/>
          <w:sz w:val="24"/>
          <w:szCs w:val="24"/>
        </w:rPr>
        <w:t>banki</w:t>
      </w:r>
      <w:proofErr w:type="spellEnd"/>
      <w:r w:rsidR="00ED05CD" w:rsidRPr="00ED05C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="00ED05CD" w:rsidRPr="00ED05CD">
        <w:rPr>
          <w:rFonts w:ascii="Times New Roman" w:hAnsi="Times New Roman" w:cs="Times New Roman"/>
          <w:b/>
          <w:i/>
          <w:sz w:val="24"/>
          <w:szCs w:val="24"/>
        </w:rPr>
        <w:t>ru</w:t>
      </w:r>
      <w:proofErr w:type="spellEnd"/>
      <w:r w:rsidR="00ED05CD" w:rsidRPr="00ED05CD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8757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8757DD">
        <w:rPr>
          <w:rFonts w:ascii="Times New Roman" w:hAnsi="Times New Roman" w:cs="Times New Roman"/>
          <w:sz w:val="24"/>
          <w:szCs w:val="24"/>
          <w:lang w:val="ru-RU"/>
        </w:rPr>
        <w:t>На момент написания дипломной работы в списке числилось 328 банков.</w:t>
      </w:r>
    </w:p>
    <w:p w:rsidR="00B73420" w:rsidRDefault="004B4BE3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Предлагаемое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пр</w:t>
      </w:r>
      <w:r>
        <w:rPr>
          <w:rFonts w:ascii="Times New Roman" w:hAnsi="Times New Roman" w:cs="Times New Roman"/>
          <w:sz w:val="24"/>
          <w:szCs w:val="24"/>
          <w:lang w:val="ru-RU"/>
        </w:rPr>
        <w:t>иложение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D05CD">
        <w:rPr>
          <w:rFonts w:ascii="Times New Roman" w:hAnsi="Times New Roman" w:cs="Times New Roman"/>
          <w:sz w:val="24"/>
          <w:szCs w:val="24"/>
          <w:lang w:val="ru-RU"/>
        </w:rPr>
        <w:t>может быть</w:t>
      </w:r>
      <w:proofErr w:type="gramEnd"/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как основным (единственным) источником формирования отчетности организации, так и гибким, легко модифицируемым дополнением, расширением возможностей</w:t>
      </w:r>
      <w:r w:rsidR="00B73420">
        <w:rPr>
          <w:rFonts w:ascii="Times New Roman" w:hAnsi="Times New Roman" w:cs="Times New Roman"/>
          <w:sz w:val="24"/>
          <w:szCs w:val="24"/>
          <w:lang w:val="ru-RU"/>
        </w:rPr>
        <w:t xml:space="preserve"> основной бухгалтерской программы организации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>, в которой предусмотрен собственный сервис отчетности</w:t>
      </w:r>
      <w:r w:rsidR="00B7342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 xml:space="preserve">Еще одной целью </w:t>
      </w:r>
      <w:r w:rsidR="00754A79">
        <w:rPr>
          <w:rFonts w:ascii="Times New Roman" w:hAnsi="Times New Roman" w:cs="Times New Roman"/>
          <w:sz w:val="24"/>
          <w:szCs w:val="24"/>
        </w:rPr>
        <w:t>ReportManager</w:t>
      </w:r>
      <w:r w:rsidR="00754A79" w:rsidRPr="00754A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является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унифи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кация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и стандартиз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ация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работ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с отчетностью в коммерческом банке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торговом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 или промышленном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предприятии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. Единообразный подход</w:t>
      </w:r>
      <w:r w:rsidR="008D4DA1" w:rsidRPr="008D4D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8D4DA1" w:rsidRPr="008D4DA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DA1">
        <w:rPr>
          <w:rFonts w:ascii="Times New Roman" w:hAnsi="Times New Roman" w:cs="Times New Roman"/>
          <w:sz w:val="24"/>
          <w:szCs w:val="24"/>
          <w:lang w:val="ru-RU"/>
        </w:rPr>
        <w:t xml:space="preserve">созданию отчетов и работе со всеми отчётами в рамках приложения </w:t>
      </w:r>
      <w:r w:rsidR="008D4DA1">
        <w:rPr>
          <w:rFonts w:ascii="Times New Roman" w:hAnsi="Times New Roman" w:cs="Times New Roman"/>
          <w:sz w:val="24"/>
          <w:szCs w:val="24"/>
        </w:rPr>
        <w:t>ReportManager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даст возможность сократить время на обучение нового персонала и освоение новых видов отчетов уже работающи</w:t>
      </w:r>
      <w:r w:rsidR="00EA6605">
        <w:rPr>
          <w:rFonts w:ascii="Times New Roman" w:hAnsi="Times New Roman" w:cs="Times New Roman"/>
          <w:sz w:val="24"/>
          <w:szCs w:val="24"/>
          <w:lang w:val="ru-RU"/>
        </w:rPr>
        <w:t>ми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 сотрудник</w:t>
      </w:r>
      <w:r w:rsidR="00EA6605">
        <w:rPr>
          <w:rFonts w:ascii="Times New Roman" w:hAnsi="Times New Roman" w:cs="Times New Roman"/>
          <w:sz w:val="24"/>
          <w:szCs w:val="24"/>
          <w:lang w:val="ru-RU"/>
        </w:rPr>
        <w:t>ами</w:t>
      </w:r>
      <w:r w:rsidR="00B86F7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B86F78" w:rsidRDefault="00B73420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использовании данного приложения п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редполагается тесное взаимодействие между отделом </w:t>
      </w:r>
      <w:r w:rsidR="00ED05CD">
        <w:rPr>
          <w:rFonts w:ascii="Times New Roman" w:hAnsi="Times New Roman" w:cs="Times New Roman"/>
          <w:sz w:val="24"/>
          <w:szCs w:val="24"/>
        </w:rPr>
        <w:t>IT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организации и отделом бухгалтерии, поскольку разработкой, внедрением и отладкой новых отчетов будут заниматься</w:t>
      </w:r>
      <w:r w:rsidR="00ED05CD" w:rsidRPr="00ED05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сотрудники </w:t>
      </w:r>
      <w:r w:rsidR="00ED05CD">
        <w:rPr>
          <w:rFonts w:ascii="Times New Roman" w:hAnsi="Times New Roman" w:cs="Times New Roman"/>
          <w:sz w:val="24"/>
          <w:szCs w:val="24"/>
        </w:rPr>
        <w:t>IT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отдела, заказчиками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потребителями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 xml:space="preserve"> здесь будет выступать бухгалтерия </w:t>
      </w:r>
      <w:r w:rsidR="00F5424C" w:rsidRPr="00F5424C">
        <w:rPr>
          <w:rFonts w:ascii="Times New Roman" w:hAnsi="Times New Roman" w:cs="Times New Roman"/>
          <w:sz w:val="24"/>
          <w:szCs w:val="24"/>
          <w:lang w:val="ru-RU"/>
        </w:rPr>
        <w:t>и менеджмент</w:t>
      </w:r>
      <w:r w:rsidR="00F5424C">
        <w:rPr>
          <w:rFonts w:ascii="Times New Roman" w:hAnsi="Times New Roman" w:cs="Times New Roman"/>
          <w:sz w:val="24"/>
          <w:szCs w:val="24"/>
          <w:lang w:val="ru-RU"/>
        </w:rPr>
        <w:t xml:space="preserve"> организации</w:t>
      </w:r>
      <w:r w:rsidR="00ED05C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723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7C17" w:rsidRDefault="00754A79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Таким образом, ц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елью проекта является создание приложения </w:t>
      </w:r>
      <w:r w:rsidR="0022660A">
        <w:rPr>
          <w:rFonts w:ascii="Times New Roman" w:hAnsi="Times New Roman" w:cs="Times New Roman"/>
          <w:sz w:val="24"/>
          <w:szCs w:val="24"/>
        </w:rPr>
        <w:t>ReportManager</w:t>
      </w:r>
      <w:r w:rsidR="0022660A" w:rsidRPr="002266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CA5FDE"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="002266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755">
        <w:rPr>
          <w:rFonts w:ascii="Times New Roman" w:hAnsi="Times New Roman" w:cs="Times New Roman"/>
          <w:sz w:val="24"/>
          <w:szCs w:val="24"/>
          <w:lang w:val="ru-RU"/>
        </w:rPr>
        <w:t>структуры приложения, теоретическое обоснование</w:t>
      </w:r>
      <w:r w:rsidR="00186755" w:rsidRPr="001867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6755">
        <w:rPr>
          <w:rFonts w:ascii="Times New Roman" w:hAnsi="Times New Roman" w:cs="Times New Roman"/>
          <w:sz w:val="24"/>
          <w:szCs w:val="24"/>
          <w:lang w:val="ru-RU"/>
        </w:rPr>
        <w:t>и техническое описание этой структуры, описание методов реализации этой структуры с указанием используемых инструментов.</w:t>
      </w:r>
    </w:p>
    <w:p w:rsidR="00186755" w:rsidRDefault="0018675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Проект выполняется по специализации «программист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9007F2" w:rsidRDefault="0018675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реализации проекта 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>был использован мой опыт работы в банковской сфере. Опыт составляет бол</w:t>
      </w:r>
      <w:r w:rsidR="00F31B6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>е девяти лет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и включает в себя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работу в отделе аналитики </w:t>
      </w:r>
      <w:proofErr w:type="gramStart"/>
      <w:r w:rsidR="009007F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proofErr w:type="gramEnd"/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позици</w:t>
      </w:r>
      <w:r w:rsidR="00754A79">
        <w:rPr>
          <w:rFonts w:ascii="Times New Roman" w:hAnsi="Times New Roman" w:cs="Times New Roman"/>
          <w:sz w:val="24"/>
          <w:szCs w:val="24"/>
          <w:lang w:val="ru-RU"/>
        </w:rPr>
        <w:t>ях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от стажёра 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lastRenderedPageBreak/>
        <w:t>до главного специалиста), где</w:t>
      </w:r>
      <w:r w:rsidR="00731B0F">
        <w:rPr>
          <w:rFonts w:ascii="Times New Roman" w:hAnsi="Times New Roman" w:cs="Times New Roman"/>
          <w:sz w:val="24"/>
          <w:szCs w:val="24"/>
          <w:lang w:val="ru-RU"/>
        </w:rPr>
        <w:t xml:space="preserve"> я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занимался банковской отчётностью около трёх лет, далее перешел в отдел автоматизации отчётности банка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на позицию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начальник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 xml:space="preserve"> отдела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 автоматизации банковской отчетности и главной книги банка</w:t>
      </w:r>
      <w:r w:rsidR="009007F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6755" w:rsidRPr="0022660A" w:rsidRDefault="009007F2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 проект реализовывал в одиночку, то все роли в проекте исполнял сам</w:t>
      </w:r>
      <w:r w:rsidR="00203467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архитектор, разработчик,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тестировщик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3467">
        <w:rPr>
          <w:rFonts w:ascii="Times New Roman" w:hAnsi="Times New Roman" w:cs="Times New Roman"/>
          <w:sz w:val="24"/>
          <w:szCs w:val="24"/>
        </w:rPr>
        <w:t>GUI</w:t>
      </w:r>
      <w:r w:rsidR="00203467">
        <w:rPr>
          <w:rFonts w:ascii="Times New Roman" w:hAnsi="Times New Roman" w:cs="Times New Roman"/>
          <w:sz w:val="24"/>
          <w:szCs w:val="24"/>
          <w:lang w:val="ru-RU"/>
        </w:rPr>
        <w:t xml:space="preserve">-дизайнер, технический писатель, </w:t>
      </w:r>
      <w:proofErr w:type="spellStart"/>
      <w:r w:rsidR="00203467">
        <w:rPr>
          <w:rFonts w:ascii="Times New Roman" w:hAnsi="Times New Roman" w:cs="Times New Roman"/>
          <w:sz w:val="24"/>
          <w:szCs w:val="24"/>
          <w:lang w:val="ru-RU"/>
        </w:rPr>
        <w:t>проджект</w:t>
      </w:r>
      <w:proofErr w:type="spellEnd"/>
      <w:r w:rsidR="00203467">
        <w:rPr>
          <w:rFonts w:ascii="Times New Roman" w:hAnsi="Times New Roman" w:cs="Times New Roman"/>
          <w:sz w:val="24"/>
          <w:szCs w:val="24"/>
          <w:lang w:val="ru-RU"/>
        </w:rPr>
        <w:t>-менеджер.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77C17" w:rsidRDefault="00277C17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D36E0" w:rsidRPr="00BF1C26" w:rsidRDefault="006D36E0" w:rsidP="004142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01832" w:rsidRDefault="00201832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01832" w:rsidRDefault="00201832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76C98" w:rsidRPr="00A76C98" w:rsidRDefault="00277C17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6C98">
        <w:rPr>
          <w:rFonts w:ascii="Times New Roman" w:hAnsi="Times New Roman" w:cs="Times New Roman"/>
          <w:b/>
          <w:sz w:val="28"/>
          <w:szCs w:val="28"/>
          <w:lang w:val="ru-RU"/>
        </w:rPr>
        <w:t>Глава первая.</w:t>
      </w:r>
      <w:r w:rsidR="00A76C98" w:rsidRPr="00A76C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D36E0" w:rsidRDefault="006D36E0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C26" w:rsidRPr="00A76C98" w:rsidRDefault="00F50108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813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F1C26" w:rsidRPr="00A76C98">
        <w:rPr>
          <w:rFonts w:ascii="Times New Roman" w:hAnsi="Times New Roman" w:cs="Times New Roman"/>
          <w:sz w:val="28"/>
          <w:szCs w:val="28"/>
          <w:lang w:val="ru-RU"/>
        </w:rPr>
        <w:t>Структура приложения.</w:t>
      </w:r>
    </w:p>
    <w:p w:rsidR="00CE0E55" w:rsidRDefault="00CE0E5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6C98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201832">
        <w:rPr>
          <w:rFonts w:ascii="Times New Roman" w:hAnsi="Times New Roman" w:cs="Times New Roman"/>
          <w:sz w:val="24"/>
          <w:szCs w:val="24"/>
          <w:lang w:val="ru-RU"/>
        </w:rPr>
        <w:t xml:space="preserve">1. Тип </w:t>
      </w:r>
      <w:r w:rsidR="009F4557">
        <w:rPr>
          <w:rFonts w:ascii="Times New Roman" w:hAnsi="Times New Roman" w:cs="Times New Roman"/>
          <w:sz w:val="24"/>
          <w:szCs w:val="24"/>
          <w:lang w:val="ru-RU"/>
        </w:rPr>
        <w:t xml:space="preserve">приложения </w:t>
      </w:r>
      <w:r w:rsidR="00201832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9F4557">
        <w:rPr>
          <w:rFonts w:ascii="Times New Roman" w:hAnsi="Times New Roman" w:cs="Times New Roman"/>
          <w:sz w:val="24"/>
          <w:szCs w:val="24"/>
          <w:lang w:val="ru-RU"/>
        </w:rPr>
        <w:t>стиль</w:t>
      </w:r>
      <w:r w:rsidRPr="00A76C98">
        <w:rPr>
          <w:rFonts w:ascii="Times New Roman" w:hAnsi="Times New Roman" w:cs="Times New Roman"/>
          <w:sz w:val="24"/>
          <w:szCs w:val="24"/>
          <w:lang w:val="ru-RU"/>
        </w:rPr>
        <w:t xml:space="preserve"> реализации приложения,</w:t>
      </w:r>
    </w:p>
    <w:p w:rsidR="00C204FE" w:rsidRDefault="00C204FE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36205">
        <w:rPr>
          <w:rFonts w:ascii="Times New Roman" w:hAnsi="Times New Roman" w:cs="Times New Roman"/>
          <w:sz w:val="24"/>
          <w:szCs w:val="24"/>
          <w:lang w:val="ru-RU"/>
        </w:rPr>
        <w:t>Сегодня за создание оптимальной,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теоретически обоснованной структуры приложения </w:t>
      </w:r>
      <w:r w:rsidR="00520136">
        <w:rPr>
          <w:rFonts w:ascii="Times New Roman" w:hAnsi="Times New Roman" w:cs="Times New Roman"/>
          <w:sz w:val="24"/>
          <w:szCs w:val="24"/>
          <w:lang w:val="ru-RU"/>
        </w:rPr>
        <w:t xml:space="preserve">призвана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</w:t>
      </w:r>
      <w:r w:rsidR="00520136">
        <w:rPr>
          <w:rFonts w:ascii="Times New Roman" w:hAnsi="Times New Roman" w:cs="Times New Roman"/>
          <w:sz w:val="24"/>
          <w:szCs w:val="24"/>
          <w:lang w:val="ru-RU"/>
        </w:rPr>
        <w:t>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такая область информационных технологий, как «Архитектура программного обеспечения». </w:t>
      </w:r>
    </w:p>
    <w:p w:rsidR="00C204FE" w:rsidRPr="00300703" w:rsidRDefault="00C204FE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204FE">
        <w:rPr>
          <w:rFonts w:ascii="Times New Roman" w:hAnsi="Times New Roman" w:cs="Times New Roman"/>
          <w:sz w:val="24"/>
          <w:szCs w:val="24"/>
          <w:lang w:val="ru-RU"/>
        </w:rPr>
        <w:t>Основополагающей идеей дисциплины программной архитектуры является идея снижения сложности системы путём абстракции и разграничения полномочий. На сегодняшний день до сих пор нет согласия в отношении чёткого определения термина «архитектура программного обеспечения».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Общепринятого определения «архитектуры программного обеспечения» не существует.</w:t>
      </w:r>
      <w:r w:rsidR="009F7B3A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айт </w:t>
      </w:r>
      <w:hyperlink r:id="rId8" w:tooltip="Институт программной инженерии" w:history="1">
        <w:r w:rsidRPr="009F7B3A">
          <w:rPr>
            <w:rFonts w:ascii="Times New Roman" w:hAnsi="Times New Roman" w:cs="Times New Roman"/>
            <w:sz w:val="24"/>
            <w:szCs w:val="24"/>
            <w:lang w:val="ru-RU"/>
          </w:rPr>
          <w:t>Института программной инженерии</w:t>
        </w:r>
      </w:hyperlink>
      <w:r w:rsidRPr="009F7B3A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>Карнеги-</w:t>
      </w:r>
      <w:proofErr w:type="spellStart"/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>Меллон</w:t>
      </w:r>
      <w:proofErr w:type="spellEnd"/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hyperlink r:id="rId9" w:tooltip="Английский язык" w:history="1">
        <w:r w:rsidR="009F7B3A" w:rsidRPr="009F7B3A">
          <w:rPr>
            <w:rFonts w:ascii="Times New Roman" w:hAnsi="Times New Roman" w:cs="Times New Roman"/>
            <w:sz w:val="24"/>
            <w:szCs w:val="24"/>
            <w:lang w:val="ru-RU"/>
          </w:rPr>
          <w:t>англ.</w:t>
        </w:r>
      </w:hyperlink>
      <w:r w:rsidR="009F7B3A" w:rsidRPr="009F7B3A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9F7B3A" w:rsidRPr="00183082">
        <w:rPr>
          <w:rFonts w:ascii="Times New Roman" w:hAnsi="Times New Roman" w:cs="Times New Roman"/>
          <w:sz w:val="24"/>
          <w:szCs w:val="24"/>
        </w:rPr>
        <w:t>Software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B3A" w:rsidRPr="00183082">
        <w:rPr>
          <w:rFonts w:ascii="Times New Roman" w:hAnsi="Times New Roman" w:cs="Times New Roman"/>
          <w:sz w:val="24"/>
          <w:szCs w:val="24"/>
        </w:rPr>
        <w:t>Engineering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7B3A" w:rsidRPr="00183082">
        <w:rPr>
          <w:rFonts w:ascii="Times New Roman" w:hAnsi="Times New Roman" w:cs="Times New Roman"/>
          <w:sz w:val="24"/>
          <w:szCs w:val="24"/>
        </w:rPr>
        <w:t>Institute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B3A" w:rsidRPr="00183082">
        <w:rPr>
          <w:rFonts w:ascii="Times New Roman" w:hAnsi="Times New Roman" w:cs="Times New Roman"/>
          <w:sz w:val="24"/>
          <w:szCs w:val="24"/>
        </w:rPr>
        <w:t>SEI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[4]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F7B3A" w:rsidRPr="00183082">
        <w:rPr>
          <w:rFonts w:ascii="Times New Roman" w:hAnsi="Times New Roman" w:cs="Times New Roman"/>
          <w:sz w:val="24"/>
          <w:szCs w:val="24"/>
        </w:rPr>
        <w:t> 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приводит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более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150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определений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этого</w:t>
      </w:r>
      <w:r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7B3A">
        <w:rPr>
          <w:rFonts w:ascii="Times New Roman" w:hAnsi="Times New Roman" w:cs="Times New Roman"/>
          <w:sz w:val="24"/>
          <w:szCs w:val="24"/>
          <w:lang w:val="ru-RU"/>
        </w:rPr>
        <w:t>понятия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F7B3A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>
        <w:rPr>
          <w:rFonts w:ascii="Times New Roman" w:hAnsi="Times New Roman" w:cs="Times New Roman"/>
          <w:sz w:val="24"/>
          <w:szCs w:val="24"/>
          <w:lang w:val="ru-RU"/>
        </w:rPr>
        <w:t>такое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83082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>
        <w:rPr>
          <w:rFonts w:ascii="Times New Roman" w:hAnsi="Times New Roman" w:cs="Times New Roman"/>
          <w:sz w:val="24"/>
          <w:szCs w:val="24"/>
          <w:lang w:val="ru-RU"/>
        </w:rPr>
        <w:t>книги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183082" w:rsidRPr="002F315E">
        <w:rPr>
          <w:rFonts w:ascii="Times New Roman" w:hAnsi="Times New Roman" w:cs="Times New Roman"/>
          <w:sz w:val="24"/>
          <w:szCs w:val="24"/>
        </w:rPr>
        <w:t>Software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Architecture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in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Practice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>» (2</w:t>
      </w:r>
      <w:proofErr w:type="spellStart"/>
      <w:r w:rsidR="00183082" w:rsidRPr="002F315E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082" w:rsidRPr="002F315E">
        <w:rPr>
          <w:rFonts w:ascii="Times New Roman" w:hAnsi="Times New Roman" w:cs="Times New Roman"/>
          <w:sz w:val="24"/>
          <w:szCs w:val="24"/>
        </w:rPr>
        <w:t>edition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183082" w:rsidRPr="002F315E">
        <w:rPr>
          <w:rFonts w:ascii="Times New Roman" w:hAnsi="Times New Roman" w:cs="Times New Roman"/>
          <w:sz w:val="24"/>
          <w:szCs w:val="24"/>
        </w:rPr>
        <w:t>Bass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83082" w:rsidRPr="002F315E">
        <w:rPr>
          <w:rFonts w:ascii="Times New Roman" w:hAnsi="Times New Roman" w:cs="Times New Roman"/>
          <w:sz w:val="24"/>
          <w:szCs w:val="24"/>
        </w:rPr>
        <w:t>Clements</w:t>
      </w:r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183082" w:rsidRPr="002F315E">
        <w:rPr>
          <w:rFonts w:ascii="Times New Roman" w:hAnsi="Times New Roman" w:cs="Times New Roman"/>
          <w:sz w:val="24"/>
          <w:szCs w:val="24"/>
        </w:rPr>
        <w:t>Kazman</w:t>
      </w:r>
      <w:proofErr w:type="spellEnd"/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="00183082" w:rsidRPr="002F315E">
        <w:rPr>
          <w:rFonts w:ascii="Times New Roman" w:hAnsi="Times New Roman" w:cs="Times New Roman"/>
          <w:sz w:val="24"/>
          <w:szCs w:val="24"/>
        </w:rPr>
        <w:t>AddisonWesley</w:t>
      </w:r>
      <w:proofErr w:type="spellEnd"/>
      <w:r w:rsidR="00183082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2003)</w:t>
      </w:r>
      <w:r w:rsidR="009F7B3A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software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architecture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of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a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program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or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computing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system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is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structure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or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structures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of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system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315E" w:rsidRPr="002F315E">
        <w:rPr>
          <w:rFonts w:ascii="Times New Roman" w:hAnsi="Times New Roman" w:cs="Times New Roman"/>
          <w:sz w:val="24"/>
          <w:szCs w:val="24"/>
        </w:rPr>
        <w:t>which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comprise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software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elements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externally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visible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properties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of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those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elements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F315E" w:rsidRPr="002F315E">
        <w:rPr>
          <w:rFonts w:ascii="Times New Roman" w:hAnsi="Times New Roman" w:cs="Times New Roman"/>
          <w:sz w:val="24"/>
          <w:szCs w:val="24"/>
        </w:rPr>
        <w:t>and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relationships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among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315E" w:rsidRPr="002F315E">
        <w:rPr>
          <w:rFonts w:ascii="Times New Roman" w:hAnsi="Times New Roman" w:cs="Times New Roman"/>
          <w:sz w:val="24"/>
          <w:szCs w:val="24"/>
        </w:rPr>
        <w:t>them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>» («</w:t>
      </w:r>
      <w:r w:rsidR="00923D57" w:rsidRPr="00923D57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23D57">
        <w:rPr>
          <w:rFonts w:ascii="Times New Roman" w:hAnsi="Times New Roman" w:cs="Times New Roman"/>
          <w:sz w:val="24"/>
          <w:szCs w:val="24"/>
          <w:lang w:val="ru-RU"/>
        </w:rPr>
        <w:t>рограммная архитектура приложения</w:t>
      </w:r>
      <w:r w:rsidR="00923D57" w:rsidRPr="00923D57">
        <w:rPr>
          <w:rFonts w:ascii="Times New Roman" w:hAnsi="Times New Roman" w:cs="Times New Roman"/>
          <w:sz w:val="24"/>
          <w:szCs w:val="24"/>
          <w:lang w:val="ru-RU"/>
        </w:rPr>
        <w:t xml:space="preserve"> или вычислительной системы - это структура или составные части системы, которые включают программные элементы, видимые извне свойства этих элементов и взаимосвязи между ними</w:t>
      </w:r>
      <w:r w:rsidR="002F315E" w:rsidRPr="007D0E59">
        <w:rPr>
          <w:rFonts w:ascii="Times New Roman" w:hAnsi="Times New Roman" w:cs="Times New Roman"/>
          <w:sz w:val="24"/>
          <w:szCs w:val="24"/>
          <w:lang w:val="ru-RU"/>
        </w:rPr>
        <w:t>»)</w:t>
      </w:r>
      <w:r w:rsidR="00923D5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1F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F2B37">
        <w:rPr>
          <w:rFonts w:ascii="Times New Roman" w:hAnsi="Times New Roman" w:cs="Times New Roman"/>
          <w:sz w:val="24"/>
          <w:szCs w:val="24"/>
          <w:lang w:val="ru-RU"/>
        </w:rPr>
        <w:t xml:space="preserve">Или такое: 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2F2B37">
        <w:rPr>
          <w:rFonts w:ascii="Times New Roman" w:hAnsi="Times New Roman" w:cs="Times New Roman"/>
          <w:sz w:val="24"/>
          <w:szCs w:val="24"/>
          <w:lang w:val="ru-RU"/>
        </w:rPr>
        <w:t>Архитектура ПО</w:t>
      </w:r>
      <w:r w:rsidR="002F2B37" w:rsidRPr="002F2B3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 - </w:t>
      </w:r>
      <w:r w:rsidR="002F2B37" w:rsidRPr="002F2B37">
        <w:rPr>
          <w:rFonts w:ascii="Times New Roman" w:hAnsi="Times New Roman" w:cs="Times New Roman"/>
          <w:sz w:val="24"/>
          <w:szCs w:val="24"/>
          <w:lang w:val="ru-RU"/>
        </w:rPr>
        <w:t>это искусство и наука строить и проектировать программное обеспечение таким образом, чтобы оно удовлетворяло всем заявленным к нему требованиям, а также обеспечивало максимальную простоту доработки, развертывания и масштабирования приложения.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Приложение было написано исходя из этого определения, а также о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>пираясь на это определение и буде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т сделано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 опис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ание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</w:t>
      </w:r>
      <w:r w:rsidR="00542763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0070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00703">
        <w:rPr>
          <w:rFonts w:ascii="Times New Roman" w:hAnsi="Times New Roman" w:cs="Times New Roman"/>
          <w:sz w:val="24"/>
          <w:szCs w:val="24"/>
        </w:rPr>
        <w:t>ReportManager</w:t>
      </w:r>
      <w:r w:rsidR="00300703" w:rsidRPr="0030070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E0E55" w:rsidRPr="00CE0E55" w:rsidRDefault="00CE0E5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 реализуемого приложения – «</w:t>
      </w:r>
      <w:r>
        <w:rPr>
          <w:rFonts w:ascii="Times New Roman" w:hAnsi="Times New Roman" w:cs="Times New Roman"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что </w:t>
      </w:r>
      <w:r w:rsidR="00C52A74">
        <w:rPr>
          <w:rFonts w:ascii="Times New Roman" w:hAnsi="Times New Roman" w:cs="Times New Roman"/>
          <w:sz w:val="24"/>
          <w:szCs w:val="24"/>
          <w:lang w:val="ru-RU"/>
        </w:rPr>
        <w:t>означает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2A74">
        <w:rPr>
          <w:rFonts w:ascii="Times New Roman" w:hAnsi="Times New Roman" w:cs="Times New Roman"/>
          <w:sz w:val="24"/>
          <w:szCs w:val="24"/>
          <w:lang w:val="ru-RU"/>
        </w:rPr>
        <w:t>«н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>астольное приложение</w:t>
      </w:r>
      <w:r w:rsidR="00C52A7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 xml:space="preserve"> - это программа, запускаемая в виде обыкновенного исполняемого файла на устройстве 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пользователя. В качестве такого устройства может </w:t>
      </w:r>
      <w:r w:rsidR="00B871B2">
        <w:rPr>
          <w:rFonts w:ascii="Times New Roman" w:hAnsi="Times New Roman" w:cs="Times New Roman"/>
          <w:sz w:val="24"/>
          <w:szCs w:val="24"/>
          <w:lang w:val="ru-RU"/>
        </w:rPr>
        <w:t>выступа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 xml:space="preserve">ть компьютер, </w:t>
      </w:r>
      <w:r w:rsidR="0032192E">
        <w:rPr>
          <w:rFonts w:ascii="Times New Roman" w:hAnsi="Times New Roman" w:cs="Times New Roman"/>
          <w:sz w:val="24"/>
          <w:szCs w:val="24"/>
          <w:lang w:val="ru-RU"/>
        </w:rPr>
        <w:t>планшет</w:t>
      </w:r>
      <w:r w:rsidRPr="00CE0E55">
        <w:rPr>
          <w:rFonts w:ascii="Times New Roman" w:hAnsi="Times New Roman" w:cs="Times New Roman"/>
          <w:sz w:val="24"/>
          <w:szCs w:val="24"/>
          <w:lang w:val="ru-RU"/>
        </w:rPr>
        <w:t xml:space="preserve"> или смартфон. </w:t>
      </w:r>
      <w:r>
        <w:rPr>
          <w:rFonts w:ascii="Times New Roman" w:hAnsi="Times New Roman" w:cs="Times New Roman"/>
          <w:sz w:val="24"/>
          <w:szCs w:val="24"/>
          <w:lang w:val="ru-RU"/>
        </w:rPr>
        <w:t>В нашем случае это или стационарный компьютер, или ноутбук.</w:t>
      </w:r>
    </w:p>
    <w:p w:rsidR="009F4557" w:rsidRPr="009F4557" w:rsidRDefault="009F4557" w:rsidP="009F45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F4557">
        <w:rPr>
          <w:rFonts w:ascii="Times New Roman" w:hAnsi="Times New Roman" w:cs="Times New Roman"/>
          <w:sz w:val="24"/>
          <w:szCs w:val="24"/>
          <w:lang w:val="ru-RU"/>
        </w:rPr>
        <w:t>Архитектурные стили - это многократно используемые "пакеты" проектных решений и ограничений, которые применяются к архитектуре для создания выбранных желаемых качеств. Существует множество признанных архитектурных шаблонов и стилей, среди которых:</w:t>
      </w:r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0" w:tooltip="Blackboard (шаблон проектирования)" w:history="1">
        <w:proofErr w:type="spellStart"/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Blackboard</w:t>
        </w:r>
        <w:proofErr w:type="spellEnd"/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tooltip="Модель клиент–сервер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Клиент-сервер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(этот стиль используют 2-уровневые, </w:t>
      </w:r>
      <w:hyperlink r:id="rId12" w:tooltip="Трехуровневая (вычислительная)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3-уровневые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3" w:tooltip="N-уровневый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n-уровневые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14" w:tooltip="Облачные вычисления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облачные вычисления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F4557" w:rsidRPr="009F4557" w:rsidRDefault="00CF4D8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Архитектура </w:t>
      </w:r>
      <w:hyperlink r:id="rId15" w:tooltip="Компоненты программного обеспечения" w:history="1">
        <w:r>
          <w:rPr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снованная на компонентах</w:t>
        </w:r>
      </w:hyperlink>
    </w:p>
    <w:p w:rsidR="009F4557" w:rsidRPr="009F4557" w:rsidRDefault="00CF4D8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Архитектура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6" w:tooltip="Архитектура, ориентированная на базу данных" w:history="1">
        <w:r>
          <w:rPr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риентированная на данные</w:t>
        </w:r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7" w:tooltip="Архитектура, управляемая событиями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Управляемый событиями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(или </w:t>
      </w:r>
      <w:hyperlink r:id="rId18" w:tooltip="Неявный вызов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неявный вызов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F4D8A" w:rsidRDefault="005958AA" w:rsidP="003B4393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9" w:anchor="Layered_architecture" w:tooltip="Абстракция (информатика)" w:history="1">
        <w:r w:rsidR="009F4557" w:rsidRPr="00CF4D8A">
          <w:rPr>
            <w:rFonts w:ascii="Times New Roman" w:hAnsi="Times New Roman" w:cs="Times New Roman"/>
            <w:sz w:val="24"/>
            <w:szCs w:val="24"/>
            <w:lang w:val="ru-RU"/>
          </w:rPr>
          <w:t>Многоуровневая</w:t>
        </w:r>
      </w:hyperlink>
      <w:r w:rsidR="00CF4D8A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архитектура</w:t>
      </w:r>
    </w:p>
    <w:p w:rsidR="00CF4D8A" w:rsidRDefault="00CF4D8A" w:rsidP="003B4393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Архитектура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микросервисов</w:t>
      </w:r>
      <w:proofErr w:type="spellEnd"/>
      <w:r w:rsidR="009F4557" w:rsidRPr="00CF4D8A">
        <w:rPr>
          <w:rFonts w:ascii="Times New Roman" w:hAnsi="Times New Roman" w:cs="Times New Roman"/>
          <w:sz w:val="24"/>
          <w:szCs w:val="24"/>
          <w:lang w:val="ru-RU"/>
        </w:rPr>
        <w:t> </w:t>
      </w:r>
    </w:p>
    <w:p w:rsidR="009F4557" w:rsidRPr="00CF4D8A" w:rsidRDefault="005958AA" w:rsidP="003B4393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0" w:tooltip="Монолитное приложение" w:history="1">
        <w:r w:rsidR="009F4557" w:rsidRPr="00CF4D8A">
          <w:rPr>
            <w:rFonts w:ascii="Times New Roman" w:hAnsi="Times New Roman" w:cs="Times New Roman"/>
            <w:sz w:val="24"/>
            <w:szCs w:val="24"/>
            <w:lang w:val="ru-RU"/>
          </w:rPr>
          <w:t>Монолитное приложение</w:t>
        </w:r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1" w:tooltip="Одноранговый" w:history="1">
        <w:proofErr w:type="spellStart"/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Одноранговая</w:t>
        </w:r>
        <w:proofErr w:type="spellEnd"/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 xml:space="preserve"> сеть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(P2P)</w:t>
      </w:r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2" w:tooltip="Каналы и фильтры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Каналы и фильтры</w:t>
        </w:r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3" w:tooltip="Подключаемый модуль (вычислительный)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Подключаемые модули</w:t>
        </w:r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4" w:tooltip="Реактивная архитектура (страница не существует)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Реактивная архитектура</w:t>
        </w:r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5" w:tooltip="Передача репрезентативного состояния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Передача репрезентативного состояния</w:t>
        </w:r>
      </w:hyperlink>
      <w:r w:rsidR="009F4557" w:rsidRPr="009F4557">
        <w:rPr>
          <w:rFonts w:ascii="Times New Roman" w:hAnsi="Times New Roman" w:cs="Times New Roman"/>
          <w:sz w:val="24"/>
          <w:szCs w:val="24"/>
          <w:lang w:val="ru-RU"/>
        </w:rPr>
        <w:t> (REST)</w:t>
      </w:r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6" w:tooltip="Система, основанная на правилах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Основанная на правилах</w:t>
        </w:r>
      </w:hyperlink>
      <w:r w:rsidR="00451DEB">
        <w:rPr>
          <w:rFonts w:ascii="Times New Roman" w:hAnsi="Times New Roman" w:cs="Times New Roman"/>
          <w:sz w:val="24"/>
          <w:szCs w:val="24"/>
          <w:lang w:val="ru-RU"/>
        </w:rPr>
        <w:t xml:space="preserve"> архитектура</w:t>
      </w:r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7" w:tooltip="Сервис-ориентированная архитектура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Сервис-ориентированн</w:t>
        </w:r>
      </w:hyperlink>
      <w:r w:rsidR="00451DEB">
        <w:rPr>
          <w:rFonts w:ascii="Times New Roman" w:hAnsi="Times New Roman" w:cs="Times New Roman"/>
          <w:sz w:val="24"/>
          <w:szCs w:val="24"/>
          <w:lang w:val="ru-RU"/>
        </w:rPr>
        <w:t>ая архитектура</w:t>
      </w:r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8" w:tooltip="Архитектура без общего доступа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Архитектура без общего доступа</w:t>
        </w:r>
      </w:hyperlink>
    </w:p>
    <w:p w:rsidR="009F4557" w:rsidRPr="009F4557" w:rsidRDefault="005958AA" w:rsidP="009F4557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29" w:tooltip="Архитектура на основе пространства" w:history="1">
        <w:r w:rsidR="009F4557" w:rsidRPr="009F4557">
          <w:rPr>
            <w:rFonts w:ascii="Times New Roman" w:hAnsi="Times New Roman" w:cs="Times New Roman"/>
            <w:sz w:val="24"/>
            <w:szCs w:val="24"/>
            <w:lang w:val="ru-RU"/>
          </w:rPr>
          <w:t>Архитектура на основе пространства</w:t>
        </w:r>
      </w:hyperlink>
    </w:p>
    <w:p w:rsidR="009F4557" w:rsidRPr="009F4557" w:rsidRDefault="009F4557" w:rsidP="009F45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F4557">
        <w:rPr>
          <w:rFonts w:ascii="Times New Roman" w:hAnsi="Times New Roman" w:cs="Times New Roman"/>
          <w:sz w:val="24"/>
          <w:szCs w:val="24"/>
          <w:lang w:val="ru-RU"/>
        </w:rPr>
        <w:t>Некоторые</w:t>
      </w:r>
      <w:r w:rsidR="00F6040C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специалисты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рассматривают архитектурные шаблоны и архитектурные стили как одно и то же,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6040C">
        <w:rPr>
          <w:rFonts w:ascii="Times New Roman" w:hAnsi="Times New Roman" w:cs="Times New Roman"/>
          <w:sz w:val="24"/>
          <w:szCs w:val="24"/>
          <w:lang w:val="ru-RU"/>
        </w:rPr>
        <w:t>другие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рассматривают стили как специализацию шаблонов. Что их объединяет, так это то, что шаблоны и стили являются идиомами для использования архитекторами, они "обеспечивают общий язык" или "словарь"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F4557">
        <w:rPr>
          <w:rFonts w:ascii="Times New Roman" w:hAnsi="Times New Roman" w:cs="Times New Roman"/>
          <w:sz w:val="24"/>
          <w:szCs w:val="24"/>
          <w:lang w:val="ru-RU"/>
        </w:rPr>
        <w:t xml:space="preserve"> с помощью которого описываются классы систем.</w:t>
      </w:r>
    </w:p>
    <w:p w:rsidR="00BE1404" w:rsidRDefault="00681353" w:rsidP="0072331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 xml:space="preserve">архитектура </w:t>
      </w:r>
      <w:r w:rsidR="00EA545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E66A44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EA5459">
        <w:rPr>
          <w:rFonts w:ascii="Times New Roman" w:hAnsi="Times New Roman" w:cs="Times New Roman"/>
          <w:sz w:val="24"/>
          <w:szCs w:val="24"/>
          <w:lang w:val="ru-RU"/>
        </w:rPr>
        <w:t>онолит»</w:t>
      </w:r>
      <w:r w:rsidR="00723316">
        <w:rPr>
          <w:rFonts w:ascii="Times New Roman" w:hAnsi="Times New Roman" w:cs="Times New Roman"/>
          <w:sz w:val="24"/>
          <w:szCs w:val="24"/>
          <w:lang w:val="ru-RU"/>
        </w:rPr>
        <w:t xml:space="preserve">, отчёты же реализованы посредством </w:t>
      </w:r>
      <w:r w:rsidR="00723316">
        <w:rPr>
          <w:rFonts w:ascii="Times New Roman" w:hAnsi="Times New Roman" w:cs="Times New Roman"/>
          <w:sz w:val="24"/>
          <w:szCs w:val="24"/>
        </w:rPr>
        <w:t>MVC</w:t>
      </w:r>
      <w:r w:rsidR="00723316" w:rsidRPr="00723316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723316">
        <w:rPr>
          <w:rFonts w:ascii="Times New Roman" w:hAnsi="Times New Roman" w:cs="Times New Roman"/>
          <w:sz w:val="24"/>
          <w:szCs w:val="24"/>
        </w:rPr>
        <w:t>MVP</w:t>
      </w:r>
      <w:r w:rsidR="00723316" w:rsidRPr="007233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3316">
        <w:rPr>
          <w:rFonts w:ascii="Times New Roman" w:hAnsi="Times New Roman" w:cs="Times New Roman"/>
          <w:sz w:val="24"/>
          <w:szCs w:val="24"/>
          <w:lang w:val="ru-RU"/>
        </w:rPr>
        <w:t>архитектуры</w:t>
      </w:r>
      <w:r w:rsidR="005004E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23316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C301E8" w:rsidRDefault="00C301E8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2B29" w:rsidRDefault="00C32B29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579E" w:rsidRDefault="00C3579E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1,2, </w:t>
      </w:r>
      <w:r w:rsidR="00C32B29">
        <w:rPr>
          <w:rFonts w:ascii="Times New Roman" w:hAnsi="Times New Roman" w:cs="Times New Roman"/>
          <w:sz w:val="24"/>
          <w:szCs w:val="24"/>
          <w:lang w:val="ru-RU"/>
        </w:rPr>
        <w:t>Требования к приложению.</w:t>
      </w:r>
    </w:p>
    <w:p w:rsidR="00C32B29" w:rsidRDefault="00C32B29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должно быть реализовано таким образом, чтобы, согласно определению архитектуры ПО «</w:t>
      </w:r>
      <w:r w:rsidRPr="002F2B37">
        <w:rPr>
          <w:rFonts w:ascii="Times New Roman" w:hAnsi="Times New Roman" w:cs="Times New Roman"/>
          <w:sz w:val="24"/>
          <w:szCs w:val="24"/>
          <w:lang w:val="ru-RU"/>
        </w:rPr>
        <w:t>обеспечивало максимальную простоту доработки, развертывания и масштабирования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>». Кроме того, оно также должно иметь простой интерфейс</w:t>
      </w:r>
      <w:r w:rsidR="00D77F43">
        <w:rPr>
          <w:rFonts w:ascii="Times New Roman" w:hAnsi="Times New Roman" w:cs="Times New Roman"/>
          <w:sz w:val="24"/>
          <w:szCs w:val="24"/>
          <w:lang w:val="ru-RU"/>
        </w:rPr>
        <w:t xml:space="preserve"> и низкую стоимость владения.</w:t>
      </w:r>
    </w:p>
    <w:p w:rsidR="00A76C98" w:rsidRPr="00591DB6" w:rsidRDefault="00681353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C3579E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91DB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A76C98" w:rsidRPr="00A76C98">
        <w:rPr>
          <w:rFonts w:ascii="Times New Roman" w:hAnsi="Times New Roman" w:cs="Times New Roman"/>
          <w:sz w:val="24"/>
          <w:szCs w:val="24"/>
          <w:lang w:val="ru-RU"/>
        </w:rPr>
        <w:t>хема работы</w:t>
      </w:r>
      <w:r w:rsidR="00591DB6" w:rsidRPr="00F542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1DB6">
        <w:rPr>
          <w:rFonts w:ascii="Times New Roman" w:hAnsi="Times New Roman" w:cs="Times New Roman"/>
          <w:sz w:val="24"/>
          <w:szCs w:val="24"/>
          <w:lang w:val="ru-RU"/>
        </w:rPr>
        <w:t>приложения.</w:t>
      </w:r>
    </w:p>
    <w:p w:rsidR="001C5590" w:rsidRDefault="00E64386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представляет собой приложение </w:t>
      </w:r>
      <w:r w:rsidRPr="00907A93">
        <w:rPr>
          <w:rFonts w:ascii="Times New Roman" w:hAnsi="Times New Roman" w:cs="Times New Roman"/>
          <w:sz w:val="24"/>
          <w:szCs w:val="24"/>
          <w:lang w:val="ru-RU"/>
        </w:rPr>
        <w:t>ReportManager</w:t>
      </w:r>
      <w:r w:rsidRPr="00E64386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Основной модуль</w:t>
      </w:r>
      <w:r w:rsidR="00850EF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приложения осуществляет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 управление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контроль над полным набором отчётов, существующи</w:t>
      </w:r>
      <w:r w:rsidR="00B716EA">
        <w:rPr>
          <w:rFonts w:ascii="Times New Roman" w:hAnsi="Times New Roman" w:cs="Times New Roman"/>
          <w:sz w:val="24"/>
          <w:szCs w:val="24"/>
          <w:lang w:val="ru-RU"/>
        </w:rPr>
        <w:t>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2192E">
        <w:rPr>
          <w:rFonts w:ascii="Times New Roman" w:hAnsi="Times New Roman" w:cs="Times New Roman"/>
          <w:sz w:val="24"/>
          <w:szCs w:val="24"/>
          <w:lang w:val="ru-RU"/>
        </w:rPr>
        <w:t xml:space="preserve">в банке (или </w:t>
      </w:r>
      <w:r>
        <w:rPr>
          <w:rFonts w:ascii="Times New Roman" w:hAnsi="Times New Roman" w:cs="Times New Roman"/>
          <w:sz w:val="24"/>
          <w:szCs w:val="24"/>
          <w:lang w:val="ru-RU"/>
        </w:rPr>
        <w:t>на предприятии</w:t>
      </w:r>
      <w:r w:rsidR="0032192E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 Каждый отдельный отчет представляет собой реализованную в отдельном файле программу</w:t>
      </w:r>
      <w:r w:rsidR="00591DB6">
        <w:rPr>
          <w:rFonts w:ascii="Times New Roman" w:hAnsi="Times New Roman" w:cs="Times New Roman"/>
          <w:sz w:val="24"/>
          <w:szCs w:val="24"/>
          <w:lang w:val="ru-RU"/>
        </w:rPr>
        <w:t xml:space="preserve"> (теоретически, эту программу-отчёт можно запустить самостоятельно, без основного модуля)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, которая вызывается основным модулем </w:t>
      </w:r>
      <w:r w:rsidR="00D248ED">
        <w:rPr>
          <w:rFonts w:ascii="Times New Roman" w:hAnsi="Times New Roman" w:cs="Times New Roman"/>
          <w:sz w:val="24"/>
          <w:szCs w:val="24"/>
        </w:rPr>
        <w:t>ReportManager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D5FCA">
        <w:rPr>
          <w:rFonts w:ascii="Times New Roman" w:hAnsi="Times New Roman" w:cs="Times New Roman"/>
          <w:sz w:val="24"/>
          <w:szCs w:val="24"/>
          <w:lang w:val="ru-RU"/>
        </w:rPr>
        <w:t xml:space="preserve"> Далее, для удобства восприятия, основной модуль называем </w:t>
      </w:r>
      <w:r w:rsidR="003D5FCA">
        <w:rPr>
          <w:rFonts w:ascii="Times New Roman" w:hAnsi="Times New Roman" w:cs="Times New Roman"/>
          <w:sz w:val="24"/>
          <w:szCs w:val="24"/>
        </w:rPr>
        <w:t>ReportManager</w:t>
      </w:r>
      <w:r w:rsidR="003D5FCA">
        <w:rPr>
          <w:rFonts w:ascii="Times New Roman" w:hAnsi="Times New Roman" w:cs="Times New Roman"/>
          <w:sz w:val="24"/>
          <w:szCs w:val="24"/>
          <w:lang w:val="ru-RU"/>
        </w:rPr>
        <w:t>, отдельные программы-отчёты, которыми управляет основной модуль, называем «подпрограмма-отчёт».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Подпрограммы-отчёты делятся на две группы: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 xml:space="preserve"> к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перв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групп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отчетов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 xml:space="preserve"> относятся все отчеты отражающие коммерческую или хозяйственную деятельность банка (предприятия), то есть финансовые и управленческие отчеты, вторая группа – это административные отчёты с помощью которых осуществляется контроль и управление финансовыми и управленческими отчётами.</w:t>
      </w:r>
      <w:r w:rsidR="009F6F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1F7E">
        <w:rPr>
          <w:rFonts w:ascii="Times New Roman" w:hAnsi="Times New Roman" w:cs="Times New Roman"/>
          <w:sz w:val="24"/>
          <w:szCs w:val="24"/>
          <w:lang w:val="ru-RU"/>
        </w:rPr>
        <w:t>Под контролем</w:t>
      </w:r>
      <w:r w:rsidR="00D248ED">
        <w:rPr>
          <w:rFonts w:ascii="Times New Roman" w:hAnsi="Times New Roman" w:cs="Times New Roman"/>
          <w:sz w:val="24"/>
          <w:szCs w:val="24"/>
          <w:lang w:val="ru-RU"/>
        </w:rPr>
        <w:t xml:space="preserve"> и управлением</w:t>
      </w:r>
      <w:r w:rsidR="00E11F7E">
        <w:rPr>
          <w:rFonts w:ascii="Times New Roman" w:hAnsi="Times New Roman" w:cs="Times New Roman"/>
          <w:sz w:val="24"/>
          <w:szCs w:val="24"/>
          <w:lang w:val="ru-RU"/>
        </w:rPr>
        <w:t xml:space="preserve"> здесь понимается: </w:t>
      </w:r>
    </w:p>
    <w:p w:rsidR="001C5590" w:rsidRDefault="00E11F7E" w:rsidP="001C5590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5590">
        <w:rPr>
          <w:rFonts w:ascii="Times New Roman" w:hAnsi="Times New Roman" w:cs="Times New Roman"/>
          <w:sz w:val="24"/>
          <w:szCs w:val="24"/>
          <w:lang w:val="ru-RU"/>
        </w:rPr>
        <w:t>во-первых, организация доступа конкретного пользователя к определенному перечню отчетов, которые должен генерировать именно этот пользователь</w:t>
      </w:r>
      <w:r w:rsidR="00D248ED" w:rsidRPr="001C5590">
        <w:rPr>
          <w:rFonts w:ascii="Times New Roman" w:hAnsi="Times New Roman" w:cs="Times New Roman"/>
          <w:sz w:val="24"/>
          <w:szCs w:val="24"/>
          <w:lang w:val="ru-RU"/>
        </w:rPr>
        <w:t xml:space="preserve">, то есть, когда пользователь запускает </w:t>
      </w:r>
      <w:r w:rsidR="00D248ED" w:rsidRPr="001C5590">
        <w:rPr>
          <w:rFonts w:ascii="Times New Roman" w:hAnsi="Times New Roman" w:cs="Times New Roman"/>
          <w:sz w:val="24"/>
          <w:szCs w:val="24"/>
        </w:rPr>
        <w:t>ReportManager</w:t>
      </w:r>
      <w:r w:rsidR="00D248ED" w:rsidRPr="001C5590">
        <w:rPr>
          <w:rFonts w:ascii="Times New Roman" w:hAnsi="Times New Roman" w:cs="Times New Roman"/>
          <w:sz w:val="24"/>
          <w:szCs w:val="24"/>
          <w:lang w:val="ru-RU"/>
        </w:rPr>
        <w:t xml:space="preserve"> он видит только свои отчёты и больше ничьи</w:t>
      </w:r>
      <w:r w:rsidRPr="001C5590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1C55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00E41" w:rsidRDefault="00E11F7E" w:rsidP="00731B0F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во-вторых, контроль версий </w:t>
      </w:r>
      <w:proofErr w:type="gramStart"/>
      <w:r w:rsidRPr="00800E41">
        <w:rPr>
          <w:rFonts w:ascii="Times New Roman" w:hAnsi="Times New Roman" w:cs="Times New Roman"/>
          <w:sz w:val="24"/>
          <w:szCs w:val="24"/>
          <w:lang w:val="ru-RU"/>
        </w:rPr>
        <w:t>подпрограмм-отчётов</w:t>
      </w:r>
      <w:proofErr w:type="gramEnd"/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>находя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>щихся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в хранилище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отдельном сетевом хосте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подпрограмм-отчётов на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локальной машине исполнителя,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в том случае 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если версии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подпрограммы-отчёта отличаются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происходит копирование подпрограммы-отчёта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сетевого х</w:t>
      </w:r>
      <w:r w:rsidR="008E0C21" w:rsidRPr="00800E41">
        <w:rPr>
          <w:rFonts w:ascii="Times New Roman" w:hAnsi="Times New Roman" w:cs="Times New Roman"/>
          <w:sz w:val="24"/>
          <w:szCs w:val="24"/>
          <w:lang w:val="ru-RU"/>
        </w:rPr>
        <w:t>ранилища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на локальную машину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Такая проверка версий происходит при запуске </w:t>
      </w:r>
      <w:r w:rsidR="00800E41">
        <w:rPr>
          <w:rFonts w:ascii="Times New Roman" w:hAnsi="Times New Roman" w:cs="Times New Roman"/>
          <w:sz w:val="24"/>
          <w:szCs w:val="24"/>
        </w:rPr>
        <w:t>ReportManager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То есть, при отсутствии проблем с сетью, у конечного пользователя</w:t>
      </w:r>
      <w:r w:rsidR="00F55648">
        <w:rPr>
          <w:rFonts w:ascii="Times New Roman" w:hAnsi="Times New Roman" w:cs="Times New Roman"/>
          <w:sz w:val="24"/>
          <w:szCs w:val="24"/>
          <w:lang w:val="ru-RU"/>
        </w:rPr>
        <w:t xml:space="preserve"> (исполнителя отчётов)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F55648">
        <w:rPr>
          <w:rFonts w:ascii="Times New Roman" w:hAnsi="Times New Roman" w:cs="Times New Roman"/>
          <w:sz w:val="24"/>
          <w:szCs w:val="24"/>
          <w:lang w:val="ru-RU"/>
        </w:rPr>
        <w:t xml:space="preserve"> локальной</w:t>
      </w:r>
      <w:r w:rsidR="00800E41">
        <w:rPr>
          <w:rFonts w:ascii="Times New Roman" w:hAnsi="Times New Roman" w:cs="Times New Roman"/>
          <w:sz w:val="24"/>
          <w:szCs w:val="24"/>
          <w:lang w:val="ru-RU"/>
        </w:rPr>
        <w:t xml:space="preserve"> машине всегда актуальная версия отчёта.   </w:t>
      </w:r>
    </w:p>
    <w:p w:rsidR="00045D10" w:rsidRPr="00800E41" w:rsidRDefault="00E11F7E" w:rsidP="00731B0F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00E41">
        <w:rPr>
          <w:rFonts w:ascii="Times New Roman" w:hAnsi="Times New Roman" w:cs="Times New Roman"/>
          <w:sz w:val="24"/>
          <w:szCs w:val="24"/>
          <w:lang w:val="ru-RU"/>
        </w:rPr>
        <w:lastRenderedPageBreak/>
        <w:t>в-третьих, администратор программы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5D10" w:rsidRPr="00800E41">
        <w:rPr>
          <w:rFonts w:ascii="Times New Roman" w:hAnsi="Times New Roman" w:cs="Times New Roman"/>
          <w:sz w:val="24"/>
          <w:szCs w:val="24"/>
        </w:rPr>
        <w:t>ReportManager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(это может быть главный бухгалтер или его заместитель, то есть человек, который распределяет обязанности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между сотрудниками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>определяет какой сотрудник какие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именно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отчёты будет 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>генерировать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может давать или отзывать доступ конкретного сотрудника к конкре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D248ED" w:rsidRPr="00800E41">
        <w:rPr>
          <w:rFonts w:ascii="Times New Roman" w:hAnsi="Times New Roman" w:cs="Times New Roman"/>
          <w:sz w:val="24"/>
          <w:szCs w:val="24"/>
          <w:lang w:val="ru-RU"/>
        </w:rPr>
        <w:t>ному отчёту</w:t>
      </w:r>
      <w:r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>Набор</w:t>
      </w:r>
      <w:r w:rsidR="00DF0DE9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отчётов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который,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как уже указывалось,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хранится на </w:t>
      </w:r>
      <w:r w:rsidR="00045D10" w:rsidRPr="00800E41">
        <w:rPr>
          <w:rFonts w:ascii="Times New Roman" w:hAnsi="Times New Roman" w:cs="Times New Roman"/>
          <w:sz w:val="24"/>
          <w:szCs w:val="24"/>
          <w:lang w:val="ru-RU"/>
        </w:rPr>
        <w:t>сетевом хосте,</w:t>
      </w:r>
      <w:r w:rsidR="005A5DC7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0E41" w:rsidRPr="00800E41">
        <w:rPr>
          <w:rFonts w:ascii="Times New Roman" w:hAnsi="Times New Roman" w:cs="Times New Roman"/>
          <w:sz w:val="24"/>
          <w:szCs w:val="24"/>
          <w:lang w:val="ru-RU"/>
        </w:rPr>
        <w:t xml:space="preserve">можно </w:t>
      </w:r>
      <w:r w:rsidR="00DF0DE9">
        <w:rPr>
          <w:rFonts w:ascii="Times New Roman" w:hAnsi="Times New Roman" w:cs="Times New Roman"/>
          <w:sz w:val="24"/>
          <w:szCs w:val="24"/>
          <w:lang w:val="ru-RU"/>
        </w:rPr>
        <w:t>будет манипулировать с помощью отдельной подпрограммы-отчёта</w:t>
      </w:r>
      <w:r w:rsidR="00304B2F">
        <w:rPr>
          <w:rFonts w:ascii="Times New Roman" w:hAnsi="Times New Roman" w:cs="Times New Roman"/>
          <w:sz w:val="24"/>
          <w:szCs w:val="24"/>
          <w:lang w:val="ru-RU"/>
        </w:rPr>
        <w:t xml:space="preserve"> из группы административных подпрограмм-отчётов</w:t>
      </w:r>
      <w:r w:rsidR="00DF0DE9">
        <w:rPr>
          <w:rFonts w:ascii="Times New Roman" w:hAnsi="Times New Roman" w:cs="Times New Roman"/>
          <w:sz w:val="24"/>
          <w:szCs w:val="24"/>
          <w:lang w:val="ru-RU"/>
        </w:rPr>
        <w:t>. Более подробно это будет описано далее.</w:t>
      </w:r>
    </w:p>
    <w:p w:rsidR="00BF1C26" w:rsidRDefault="004B41D7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Каждый отдельный отчёт</w:t>
      </w:r>
      <w:r w:rsidR="00045D10">
        <w:rPr>
          <w:rFonts w:ascii="Times New Roman" w:hAnsi="Times New Roman" w:cs="Times New Roman"/>
          <w:sz w:val="24"/>
          <w:szCs w:val="24"/>
          <w:lang w:val="ru-RU"/>
        </w:rPr>
        <w:t xml:space="preserve"> (подпрограмма-отчёт)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7512">
        <w:rPr>
          <w:rFonts w:ascii="Times New Roman" w:hAnsi="Times New Roman" w:cs="Times New Roman"/>
          <w:sz w:val="24"/>
          <w:szCs w:val="24"/>
          <w:lang w:val="ru-RU"/>
        </w:rPr>
        <w:t>запрашива</w:t>
      </w:r>
      <w:r w:rsidR="00F72B63">
        <w:rPr>
          <w:rFonts w:ascii="Times New Roman" w:hAnsi="Times New Roman" w:cs="Times New Roman"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информацию</w:t>
      </w:r>
      <w:r w:rsidR="00F72B6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необходимую для построения отчета</w:t>
      </w:r>
      <w:r w:rsidR="00F72B63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7512">
        <w:rPr>
          <w:rFonts w:ascii="Times New Roman" w:hAnsi="Times New Roman" w:cs="Times New Roman"/>
          <w:sz w:val="24"/>
          <w:szCs w:val="24"/>
          <w:lang w:val="ru-RU"/>
        </w:rPr>
        <w:t>из базы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35505">
        <w:rPr>
          <w:rFonts w:ascii="Times New Roman" w:hAnsi="Times New Roman" w:cs="Times New Roman"/>
          <w:sz w:val="24"/>
          <w:szCs w:val="24"/>
          <w:lang w:val="ru-RU"/>
        </w:rPr>
        <w:t>Схем</w:t>
      </w:r>
      <w:r w:rsidR="002D58EE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035505">
        <w:rPr>
          <w:rFonts w:ascii="Times New Roman" w:hAnsi="Times New Roman" w:cs="Times New Roman"/>
          <w:sz w:val="24"/>
          <w:szCs w:val="24"/>
          <w:lang w:val="ru-RU"/>
        </w:rPr>
        <w:t xml:space="preserve"> работы приложения </w:t>
      </w:r>
      <w:r w:rsidR="002D58EE">
        <w:rPr>
          <w:rFonts w:ascii="Times New Roman" w:hAnsi="Times New Roman" w:cs="Times New Roman"/>
          <w:sz w:val="24"/>
          <w:szCs w:val="24"/>
          <w:lang w:val="ru-RU"/>
        </w:rPr>
        <w:t xml:space="preserve">демонстрирует </w:t>
      </w:r>
      <w:r w:rsidR="002D58EE">
        <w:rPr>
          <w:rFonts w:ascii="Times New Roman" w:hAnsi="Times New Roman" w:cs="Times New Roman"/>
          <w:sz w:val="24"/>
          <w:szCs w:val="24"/>
        </w:rPr>
        <w:t>Use</w:t>
      </w:r>
      <w:r w:rsidR="002D58EE" w:rsidRPr="002D58E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2D58EE">
        <w:rPr>
          <w:rFonts w:ascii="Times New Roman" w:hAnsi="Times New Roman" w:cs="Times New Roman"/>
          <w:sz w:val="24"/>
          <w:szCs w:val="24"/>
        </w:rPr>
        <w:t>case</w:t>
      </w:r>
      <w:r w:rsidR="002D58EE" w:rsidRPr="002D58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58EE">
        <w:rPr>
          <w:rFonts w:ascii="Times New Roman" w:hAnsi="Times New Roman" w:cs="Times New Roman"/>
          <w:sz w:val="24"/>
          <w:szCs w:val="24"/>
          <w:lang w:val="ru-RU"/>
        </w:rPr>
        <w:t>диаграмма, которая приведена</w:t>
      </w:r>
      <w:r w:rsidR="00035505">
        <w:rPr>
          <w:rFonts w:ascii="Times New Roman" w:hAnsi="Times New Roman" w:cs="Times New Roman"/>
          <w:sz w:val="24"/>
          <w:szCs w:val="24"/>
          <w:lang w:val="ru-RU"/>
        </w:rPr>
        <w:t xml:space="preserve"> на рисунке 1.</w:t>
      </w:r>
    </w:p>
    <w:p w:rsidR="00A76C98" w:rsidRDefault="00A76C98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047F" w:rsidRDefault="00F83E0A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657850" cy="49657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75" w:rsidRPr="004142E7" w:rsidRDefault="00CC3475" w:rsidP="00CC347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7A9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Для понимания детальный картины работы приложения приводится структурная UML-диаграмма классов </w:t>
      </w:r>
      <w:r w:rsidRPr="004142E7">
        <w:rPr>
          <w:rFonts w:ascii="Times New Roman" w:hAnsi="Times New Roman" w:cs="Times New Roman"/>
          <w:sz w:val="24"/>
          <w:szCs w:val="24"/>
          <w:lang w:val="ru-RU"/>
        </w:rPr>
        <w:t>ReportManager</w:t>
      </w:r>
      <w:r w:rsidRPr="00907A93">
        <w:rPr>
          <w:rFonts w:ascii="Times New Roman" w:hAnsi="Times New Roman" w:cs="Times New Roman"/>
          <w:sz w:val="24"/>
          <w:szCs w:val="24"/>
          <w:lang w:val="ru-RU"/>
        </w:rPr>
        <w:t>. Целью создания диаграммы классов является графическое представление статической структуры декларативных элементов системы (классов, </w:t>
      </w:r>
      <w:hyperlink r:id="rId31" w:tooltip="Тип данных" w:history="1">
        <w:r w:rsidRPr="00907A93">
          <w:rPr>
            <w:rFonts w:ascii="Times New Roman" w:hAnsi="Times New Roman" w:cs="Times New Roman"/>
            <w:sz w:val="24"/>
            <w:szCs w:val="24"/>
            <w:lang w:val="ru-RU"/>
          </w:rPr>
          <w:t>типов</w:t>
        </w:r>
      </w:hyperlink>
      <w:r w:rsidRPr="00907A93">
        <w:rPr>
          <w:rFonts w:ascii="Times New Roman" w:hAnsi="Times New Roman" w:cs="Times New Roman"/>
          <w:sz w:val="24"/>
          <w:szCs w:val="24"/>
          <w:lang w:val="ru-RU"/>
        </w:rPr>
        <w:t xml:space="preserve"> и т. п.) Она содержит в себе также некоторые элементы поведения (например - операции), </w:t>
      </w:r>
      <w:proofErr w:type="gramStart"/>
      <w:r w:rsidRPr="004142E7">
        <w:rPr>
          <w:rFonts w:ascii="Times New Roman" w:hAnsi="Times New Roman" w:cs="Times New Roman"/>
          <w:sz w:val="24"/>
          <w:szCs w:val="24"/>
          <w:lang w:val="ru-RU"/>
        </w:rPr>
        <w:t>При</w:t>
      </w:r>
      <w:proofErr w:type="gramEnd"/>
      <w:r w:rsidRPr="004142E7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 </w:t>
      </w:r>
      <w:hyperlink r:id="rId32" w:tooltip="Инкапсуляция (программирование)" w:history="1">
        <w:r w:rsidRPr="004142E7">
          <w:rPr>
            <w:rFonts w:ascii="Times New Roman" w:hAnsi="Times New Roman" w:cs="Times New Roman"/>
            <w:sz w:val="24"/>
            <w:szCs w:val="24"/>
            <w:lang w:val="ru-RU"/>
          </w:rPr>
          <w:t>инкапсуляция</w:t>
        </w:r>
      </w:hyperlink>
      <w:r w:rsidRPr="004142E7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33" w:tooltip="Видимость (UML)" w:history="1">
        <w:r w:rsidRPr="004142E7">
          <w:rPr>
            <w:rFonts w:ascii="Times New Roman" w:hAnsi="Times New Roman" w:cs="Times New Roman"/>
            <w:sz w:val="24"/>
            <w:szCs w:val="24"/>
            <w:lang w:val="ru-RU"/>
          </w:rPr>
          <w:t>видимость</w:t>
        </w:r>
      </w:hyperlink>
      <w:r w:rsidRPr="004142E7">
        <w:rPr>
          <w:rFonts w:ascii="Times New Roman" w:hAnsi="Times New Roman" w:cs="Times New Roman"/>
          <w:sz w:val="24"/>
          <w:szCs w:val="24"/>
          <w:lang w:val="ru-RU"/>
        </w:rPr>
        <w:t> и т. 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C3475" w:rsidRPr="004142E7" w:rsidRDefault="00CC3475" w:rsidP="00CC3475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142E7">
        <w:rPr>
          <w:rFonts w:ascii="Times New Roman" w:hAnsi="Times New Roman" w:cs="Times New Roman"/>
          <w:sz w:val="24"/>
          <w:szCs w:val="24"/>
          <w:lang w:val="ru-RU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CC3475" w:rsidRPr="00907A93" w:rsidRDefault="00CC3475" w:rsidP="00CC3475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7A93">
        <w:rPr>
          <w:rFonts w:ascii="Times New Roman" w:hAnsi="Times New Roman" w:cs="Times New Roman"/>
          <w:sz w:val="24"/>
          <w:szCs w:val="24"/>
          <w:lang w:val="ru-RU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:rsidR="00CC3475" w:rsidRDefault="00CC3475" w:rsidP="00CC3475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7A93">
        <w:rPr>
          <w:rFonts w:ascii="Times New Roman" w:hAnsi="Times New Roman" w:cs="Times New Roman"/>
          <w:sz w:val="24"/>
          <w:szCs w:val="24"/>
          <w:lang w:val="ru-RU"/>
        </w:rPr>
        <w:t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которые не применяются на выбранном языке программирования.</w:t>
      </w:r>
    </w:p>
    <w:p w:rsidR="00CC3475" w:rsidRPr="00E474A2" w:rsidRDefault="00CC3475" w:rsidP="00CC34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нашем случае диаграмма классов представлена проектным уровнем на рисунке 1.1.</w:t>
      </w:r>
    </w:p>
    <w:p w:rsidR="0024047F" w:rsidRDefault="0024047F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4047F" w:rsidRPr="00AF6C29" w:rsidRDefault="0024047F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C29" w:rsidRDefault="00AF6C29" w:rsidP="004142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F6C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Глава 2. </w:t>
      </w:r>
    </w:p>
    <w:p w:rsidR="00AF6C29" w:rsidRPr="00AF6C29" w:rsidRDefault="00F50108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AF6C29" w:rsidRPr="00AF6C29">
        <w:rPr>
          <w:rFonts w:ascii="Times New Roman" w:hAnsi="Times New Roman" w:cs="Times New Roman"/>
          <w:sz w:val="28"/>
          <w:szCs w:val="28"/>
          <w:lang w:val="ru-RU"/>
        </w:rPr>
        <w:t>Реализация приложения</w:t>
      </w:r>
    </w:p>
    <w:p w:rsidR="00F50108" w:rsidRDefault="00F50108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0108" w:rsidRPr="00B13ED5" w:rsidRDefault="00F50108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F501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 w:rsidRPr="00B13ED5">
        <w:rPr>
          <w:rFonts w:ascii="Times New Roman" w:hAnsi="Times New Roman" w:cs="Times New Roman"/>
          <w:sz w:val="24"/>
          <w:szCs w:val="24"/>
          <w:lang w:val="ru-RU"/>
        </w:rPr>
        <w:t xml:space="preserve">Инструменты реализации </w:t>
      </w:r>
      <w:r w:rsidR="007F3C9B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  <w:r w:rsidRPr="00B13ED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50108" w:rsidRDefault="00F50108" w:rsidP="00F501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Для реализации основного модуля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B17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подпрограмм-отчётов использовался язык высокого уровня </w:t>
      </w:r>
      <w:r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50108" w:rsidRDefault="00E34DA3" w:rsidP="00F501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Данные для работы приложения</w:t>
      </w:r>
      <w:r w:rsidR="002248EF">
        <w:rPr>
          <w:rFonts w:ascii="Times New Roman" w:hAnsi="Times New Roman" w:cs="Times New Roman"/>
          <w:sz w:val="24"/>
          <w:szCs w:val="24"/>
          <w:lang w:val="ru-RU"/>
        </w:rPr>
        <w:t xml:space="preserve"> (это и данные по коммерческой и хозяйственной деятельности банка или предприятия, и данные для организации работы </w:t>
      </w:r>
      <w:r w:rsidR="002248EF">
        <w:rPr>
          <w:rFonts w:ascii="Times New Roman" w:hAnsi="Times New Roman" w:cs="Times New Roman"/>
          <w:sz w:val="24"/>
          <w:szCs w:val="24"/>
        </w:rPr>
        <w:t>ReportManager</w:t>
      </w:r>
      <w:r w:rsidR="00A06758">
        <w:rPr>
          <w:rFonts w:ascii="Times New Roman" w:hAnsi="Times New Roman" w:cs="Times New Roman"/>
          <w:sz w:val="24"/>
          <w:szCs w:val="24"/>
          <w:lang w:val="ru-RU"/>
        </w:rPr>
        <w:t>, то есть набор пользователей, отчеты по принадлежности пользов</w:t>
      </w:r>
      <w:r w:rsidR="005425D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A06758">
        <w:rPr>
          <w:rFonts w:ascii="Times New Roman" w:hAnsi="Times New Roman" w:cs="Times New Roman"/>
          <w:sz w:val="24"/>
          <w:szCs w:val="24"/>
          <w:lang w:val="ru-RU"/>
        </w:rPr>
        <w:t>телю и т.д.</w:t>
      </w:r>
      <w:r w:rsidR="002248E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хранятся в базе данных,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при написании дипломного проекта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использовалась </w:t>
      </w:r>
      <w:proofErr w:type="gramStart"/>
      <w:r w:rsidR="00F50108">
        <w:rPr>
          <w:rFonts w:ascii="Times New Roman" w:hAnsi="Times New Roman" w:cs="Times New Roman"/>
          <w:sz w:val="24"/>
          <w:szCs w:val="24"/>
          <w:lang w:val="ru-RU"/>
        </w:rPr>
        <w:t>СУБД</w:t>
      </w:r>
      <w:r w:rsidR="00F50108" w:rsidRPr="00D956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F50108" w:rsidRPr="00B178B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>В реальной жизни выбор СУБД</w:t>
      </w:r>
      <w:r w:rsidR="00F50108" w:rsidRPr="00B178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может осуществлять клиент, пользователь приложения </w:t>
      </w:r>
      <w:r w:rsidR="00F50108">
        <w:rPr>
          <w:rFonts w:ascii="Times New Roman" w:hAnsi="Times New Roman" w:cs="Times New Roman"/>
          <w:sz w:val="24"/>
          <w:szCs w:val="24"/>
        </w:rPr>
        <w:t>ReportManager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50108" w:rsidRPr="001207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исходя из своих финансовых возможностей и любых других предпочтений. Приложение позволяет использовать любую СУБД, поддерживающую стандарт </w:t>
      </w:r>
      <w:r w:rsidR="00F50108">
        <w:rPr>
          <w:rFonts w:ascii="Times New Roman" w:hAnsi="Times New Roman" w:cs="Times New Roman"/>
          <w:sz w:val="24"/>
          <w:szCs w:val="24"/>
        </w:rPr>
        <w:t>SQL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и имеющуюся в наличии у клиента 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975390" w:rsidRPr="00975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информация о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выбр</w:t>
      </w:r>
      <w:r w:rsidR="00E508DE">
        <w:rPr>
          <w:rFonts w:ascii="Times New Roman" w:hAnsi="Times New Roman" w:cs="Times New Roman"/>
          <w:sz w:val="24"/>
          <w:szCs w:val="24"/>
          <w:lang w:val="ru-RU"/>
        </w:rPr>
        <w:t>анн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 СУБД </w:t>
      </w:r>
      <w:r w:rsidR="0007219D">
        <w:rPr>
          <w:rFonts w:ascii="Times New Roman" w:hAnsi="Times New Roman" w:cs="Times New Roman"/>
          <w:sz w:val="24"/>
          <w:szCs w:val="24"/>
          <w:lang w:val="ru-RU"/>
        </w:rPr>
        <w:t>содержится в файле конфигурации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. Теоретически, для каждой подпрограммы-отчета можно задать свою СУБД, если в этом возникнет такая необходимость. </w:t>
      </w:r>
    </w:p>
    <w:p w:rsidR="00F50108" w:rsidRDefault="00F50108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C29" w:rsidRPr="00975390" w:rsidRDefault="00AF6C29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F50108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Реализация </w:t>
      </w:r>
      <w:r w:rsidR="00975390">
        <w:rPr>
          <w:rFonts w:ascii="Times New Roman" w:hAnsi="Times New Roman" w:cs="Times New Roman"/>
          <w:sz w:val="24"/>
          <w:szCs w:val="24"/>
        </w:rPr>
        <w:t>ReportManager</w:t>
      </w:r>
    </w:p>
    <w:p w:rsidR="00975390" w:rsidRDefault="00975390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 xml:space="preserve">Всё приложение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975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реализован</w:t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виде исполняемых 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975390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файлов. При старте программы запускается</w:t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 xml:space="preserve"> основной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</w:t>
      </w:r>
      <w:r w:rsidR="006A536E">
        <w:rPr>
          <w:rFonts w:ascii="Times New Roman" w:hAnsi="Times New Roman" w:cs="Times New Roman"/>
          <w:sz w:val="24"/>
          <w:szCs w:val="24"/>
          <w:lang w:val="ru-RU"/>
        </w:rPr>
        <w:t xml:space="preserve"> приложения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ReportManager.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который расположен в папке «</w:t>
      </w:r>
      <w:r w:rsidR="00E43AC8"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43AC8" w:rsidRPr="00E43A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Эта корневая папка приложения и она</w:t>
      </w:r>
      <w:r w:rsidR="00E43A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включает</w:t>
      </w:r>
      <w:r w:rsidR="00E43AC8">
        <w:rPr>
          <w:rFonts w:ascii="Times New Roman" w:hAnsi="Times New Roman" w:cs="Times New Roman"/>
          <w:sz w:val="24"/>
          <w:szCs w:val="24"/>
          <w:lang w:val="ru-RU"/>
        </w:rPr>
        <w:t xml:space="preserve"> в себ</w:t>
      </w:r>
      <w:r w:rsidR="00417F49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E43AC8">
        <w:rPr>
          <w:rFonts w:ascii="Times New Roman" w:hAnsi="Times New Roman" w:cs="Times New Roman"/>
          <w:sz w:val="24"/>
          <w:szCs w:val="24"/>
          <w:lang w:val="ru-RU"/>
        </w:rPr>
        <w:t xml:space="preserve"> подпапки:</w:t>
      </w:r>
    </w:p>
    <w:p w:rsidR="00E43AC8" w:rsidRPr="00544953" w:rsidRDefault="00E43AC8" w:rsidP="00E43AC8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Reports</w:t>
      </w:r>
      <w:r w:rsidRPr="00E43AC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подпапка содержит </w:t>
      </w:r>
      <w:r>
        <w:rPr>
          <w:rFonts w:ascii="Times New Roman" w:hAnsi="Times New Roman" w:cs="Times New Roman"/>
          <w:sz w:val="24"/>
          <w:szCs w:val="24"/>
        </w:rPr>
        <w:t>jar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-файлы содержащие подпрограммы отчёты, которые выполняет пользователь. 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Pr="00E43A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 запуске проверяет наличие доступных пользователю подпрограмм-отчётов и при их отсутствии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в этой подпапке</w:t>
      </w:r>
      <w:r w:rsidR="00640E2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640E26">
        <w:rPr>
          <w:rFonts w:ascii="Times New Roman" w:hAnsi="Times New Roman" w:cs="Times New Roman"/>
          <w:sz w:val="24"/>
          <w:szCs w:val="24"/>
        </w:rPr>
        <w:t>Reports</w:t>
      </w:r>
      <w:r w:rsidR="00640E2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копирует необходимые 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E43AC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файлы с подпрограммами-отчётами из сетевого хранилища в эту подпапку. Также при запуске 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проверяет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 версии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файлов. Контроль версий реализован на основе расчёта </w:t>
      </w:r>
      <w:r w:rsidR="00544953">
        <w:rPr>
          <w:rFonts w:ascii="Times New Roman" w:hAnsi="Times New Roman" w:cs="Times New Roman"/>
          <w:sz w:val="24"/>
          <w:szCs w:val="24"/>
        </w:rPr>
        <w:t>hash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числа для каждого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файла и если один и тот же (по названию)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файл имеет разные </w:t>
      </w:r>
      <w:r w:rsidR="00544953">
        <w:rPr>
          <w:rFonts w:ascii="Times New Roman" w:hAnsi="Times New Roman" w:cs="Times New Roman"/>
          <w:sz w:val="24"/>
          <w:szCs w:val="24"/>
        </w:rPr>
        <w:t>hash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 xml:space="preserve">-числа, то тогда </w:t>
      </w:r>
      <w:r w:rsidR="00544953">
        <w:rPr>
          <w:rFonts w:ascii="Times New Roman" w:hAnsi="Times New Roman" w:cs="Times New Roman"/>
          <w:sz w:val="24"/>
          <w:szCs w:val="24"/>
        </w:rPr>
        <w:t>jar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файл в этой подпапке (</w:t>
      </w:r>
      <w:r w:rsidR="00544953">
        <w:rPr>
          <w:rFonts w:ascii="Times New Roman" w:hAnsi="Times New Roman" w:cs="Times New Roman"/>
          <w:sz w:val="24"/>
          <w:szCs w:val="24"/>
        </w:rPr>
        <w:t>Reports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замещается файлом из сетевого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4953">
        <w:rPr>
          <w:rFonts w:ascii="Times New Roman" w:hAnsi="Times New Roman" w:cs="Times New Roman"/>
          <w:sz w:val="24"/>
          <w:szCs w:val="24"/>
          <w:lang w:val="ru-RU"/>
        </w:rPr>
        <w:t>хранилища</w:t>
      </w:r>
      <w:r w:rsidR="00544953" w:rsidRPr="0054495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46521" w:rsidRDefault="00544953" w:rsidP="00E43AC8">
      <w:pPr>
        <w:pStyle w:val="a8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Documents</w:t>
      </w:r>
      <w:r w:rsidRPr="00544953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подпапка содержит результат работы подпрограмм-отчётов, то есть собственно готовые отчёты. Сохранение готовых отчётов возможно в текстовом формате, в формате </w:t>
      </w:r>
      <w:r>
        <w:rPr>
          <w:rFonts w:ascii="Times New Roman" w:hAnsi="Times New Roman" w:cs="Times New Roman"/>
          <w:sz w:val="24"/>
          <w:szCs w:val="24"/>
        </w:rPr>
        <w:t>html</w:t>
      </w:r>
      <w:r w:rsidRPr="0054495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документа и в</w:t>
      </w:r>
      <w:r w:rsidR="003D20D8">
        <w:rPr>
          <w:rFonts w:ascii="Times New Roman" w:hAnsi="Times New Roman" w:cs="Times New Roman"/>
          <w:sz w:val="24"/>
          <w:szCs w:val="24"/>
          <w:lang w:val="ru-RU"/>
        </w:rPr>
        <w:t xml:space="preserve"> виде файла табличного процессора </w:t>
      </w:r>
      <w:r w:rsidR="003D20D8">
        <w:rPr>
          <w:rFonts w:ascii="Times New Roman" w:hAnsi="Times New Roman" w:cs="Times New Roman"/>
          <w:sz w:val="24"/>
          <w:szCs w:val="24"/>
        </w:rPr>
        <w:t>Excel</w:t>
      </w:r>
      <w:r w:rsidR="003D20D8" w:rsidRPr="003D20D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C3647" w:rsidRDefault="00046521" w:rsidP="00AC3647">
      <w:pPr>
        <w:spacing w:before="100" w:beforeAutospacing="1" w:after="100" w:afterAutospacing="1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Кроме подпапок в папке «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04652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3647">
        <w:rPr>
          <w:rFonts w:ascii="Times New Roman" w:hAnsi="Times New Roman" w:cs="Times New Roman"/>
          <w:sz w:val="24"/>
          <w:szCs w:val="24"/>
          <w:lang w:val="ru-RU"/>
        </w:rPr>
        <w:t>находит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ся файл конфигурации </w:t>
      </w:r>
      <w:proofErr w:type="spellStart"/>
      <w:r w:rsidRPr="00046521">
        <w:rPr>
          <w:rFonts w:ascii="Times New Roman" w:hAnsi="Times New Roman" w:cs="Times New Roman"/>
          <w:b/>
          <w:i/>
          <w:sz w:val="24"/>
          <w:szCs w:val="24"/>
        </w:rPr>
        <w:t>Config</w:t>
      </w:r>
      <w:proofErr w:type="spellEnd"/>
      <w:r w:rsidRPr="00046521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proofErr w:type="spellStart"/>
      <w:r w:rsidRPr="00046521">
        <w:rPr>
          <w:rFonts w:ascii="Times New Roman" w:hAnsi="Times New Roman" w:cs="Times New Roman"/>
          <w:b/>
          <w:i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Файл </w:t>
      </w:r>
      <w:r w:rsidR="00AC3647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="000C5A00">
        <w:rPr>
          <w:rFonts w:ascii="Times New Roman" w:hAnsi="Times New Roman" w:cs="Times New Roman"/>
          <w:sz w:val="24"/>
          <w:szCs w:val="24"/>
          <w:lang w:val="ru-RU"/>
        </w:rPr>
        <w:t xml:space="preserve"> следующ</w:t>
      </w:r>
      <w:r w:rsidR="00AC3647">
        <w:rPr>
          <w:rFonts w:ascii="Times New Roman" w:hAnsi="Times New Roman" w:cs="Times New Roman"/>
          <w:sz w:val="24"/>
          <w:szCs w:val="24"/>
          <w:lang w:val="ru-RU"/>
        </w:rPr>
        <w:t>ие ключи:</w:t>
      </w:r>
    </w:p>
    <w:p w:rsidR="00AC3647" w:rsidRPr="00AC3647" w:rsidRDefault="00AC364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AppHomeDir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Pr="00AC3647">
        <w:rPr>
          <w:rFonts w:ascii="Times New Roman" w:hAnsi="Times New Roman" w:cs="Times New Roman"/>
          <w:sz w:val="24"/>
          <w:szCs w:val="24"/>
          <w:lang w:val="ru-RU"/>
        </w:rPr>
        <w:t xml:space="preserve"> – расположение домашней папки приложения, например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C3647">
        <w:rPr>
          <w:rFonts w:ascii="Times New Roman" w:hAnsi="Times New Roman" w:cs="Times New Roman"/>
          <w:sz w:val="24"/>
          <w:szCs w:val="24"/>
          <w:lang w:val="ru-RU"/>
        </w:rPr>
        <w:t xml:space="preserve"> «C:/GB/ReportManager/»</w:t>
      </w:r>
    </w:p>
    <w:p w:rsidR="00CA576D" w:rsidRPr="00CA576D" w:rsidRDefault="00CA576D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ReportsHomeDir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Pr="00CA576D">
        <w:rPr>
          <w:rFonts w:ascii="Times New Roman" w:hAnsi="Times New Roman" w:cs="Times New Roman"/>
          <w:sz w:val="24"/>
          <w:szCs w:val="24"/>
          <w:lang w:val="ru-RU"/>
        </w:rPr>
        <w:t xml:space="preserve"> – папка с подпрограммами отчетами (</w:t>
      </w:r>
      <w:proofErr w:type="spellStart"/>
      <w:r w:rsidRPr="00CA576D">
        <w:rPr>
          <w:rFonts w:ascii="Times New Roman" w:hAnsi="Times New Roman" w:cs="Times New Roman"/>
          <w:sz w:val="24"/>
          <w:szCs w:val="24"/>
          <w:lang w:val="ru-RU"/>
        </w:rPr>
        <w:t>jar</w:t>
      </w:r>
      <w:proofErr w:type="spellEnd"/>
      <w:r w:rsidRPr="00CA576D">
        <w:rPr>
          <w:rFonts w:ascii="Times New Roman" w:hAnsi="Times New Roman" w:cs="Times New Roman"/>
          <w:sz w:val="24"/>
          <w:szCs w:val="24"/>
          <w:lang w:val="ru-RU"/>
        </w:rPr>
        <w:t>-файлами), которая описана выше, тот есть её расположение соответственно будет «</w:t>
      </w:r>
      <w:r w:rsidRPr="00AC3647">
        <w:rPr>
          <w:rFonts w:ascii="Times New Roman" w:hAnsi="Times New Roman" w:cs="Times New Roman"/>
          <w:sz w:val="24"/>
          <w:szCs w:val="24"/>
          <w:lang w:val="ru-RU"/>
        </w:rPr>
        <w:t>C:/GB/ReportManager/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CA576D">
        <w:rPr>
          <w:rFonts w:ascii="Times New Roman" w:hAnsi="Times New Roman" w:cs="Times New Roman"/>
          <w:sz w:val="24"/>
          <w:szCs w:val="24"/>
          <w:lang w:val="ru-RU"/>
        </w:rPr>
        <w:t>/»</w:t>
      </w:r>
    </w:p>
    <w:p w:rsidR="001B3E0A" w:rsidRPr="004420C7" w:rsidRDefault="001B3E0A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ReportsNetDir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расположение сетевого хранилища со всеми существующими </w:t>
      </w:r>
      <w:r w:rsidR="004420C7">
        <w:rPr>
          <w:rFonts w:ascii="Times New Roman" w:hAnsi="Times New Roman" w:cs="Times New Roman"/>
          <w:sz w:val="24"/>
          <w:szCs w:val="24"/>
        </w:rPr>
        <w:t>jar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файлами. Туда разработчики выкладывают новые или модифицированные </w:t>
      </w:r>
      <w:r w:rsidR="004420C7">
        <w:rPr>
          <w:rFonts w:ascii="Times New Roman" w:hAnsi="Times New Roman" w:cs="Times New Roman"/>
          <w:sz w:val="24"/>
          <w:szCs w:val="24"/>
        </w:rPr>
        <w:t>jar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>файлы с подпрограммами-отчётами,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>откуда эти файлы попадут на клиентские машины из-за разницы в</w:t>
      </w:r>
      <w:r w:rsidR="004420C7" w:rsidRPr="004420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20C7">
        <w:rPr>
          <w:rFonts w:ascii="Times New Roman" w:hAnsi="Times New Roman" w:cs="Times New Roman"/>
          <w:sz w:val="24"/>
          <w:szCs w:val="24"/>
        </w:rPr>
        <w:t>hash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-числах </w:t>
      </w:r>
      <w:r w:rsidR="00DA768F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соответствующих </w:t>
      </w:r>
      <w:r w:rsidR="00DA768F">
        <w:rPr>
          <w:rFonts w:ascii="Times New Roman" w:hAnsi="Times New Roman" w:cs="Times New Roman"/>
          <w:sz w:val="24"/>
          <w:szCs w:val="24"/>
        </w:rPr>
        <w:t>jar</w:t>
      </w:r>
      <w:r w:rsidR="00DA768F" w:rsidRPr="00DA768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A768F">
        <w:rPr>
          <w:rFonts w:ascii="Times New Roman" w:hAnsi="Times New Roman" w:cs="Times New Roman"/>
          <w:sz w:val="24"/>
          <w:szCs w:val="24"/>
          <w:lang w:val="ru-RU"/>
        </w:rPr>
        <w:t>файлов;</w:t>
      </w:r>
      <w:r w:rsidR="004420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420C7" w:rsidRPr="004420C7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ReportsResultDir</w:t>
      </w:r>
      <w:proofErr w:type="spellEnd"/>
      <w:r w:rsidRPr="004420C7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 – расположение папки результирующих отчётов, то есть папки </w:t>
      </w:r>
      <w:r w:rsidR="00F84B84">
        <w:rPr>
          <w:rFonts w:ascii="Times New Roman" w:hAnsi="Times New Roman" w:cs="Times New Roman"/>
          <w:sz w:val="24"/>
          <w:szCs w:val="24"/>
        </w:rPr>
        <w:t>Documents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о которой говорилось выше и для нашего примера это соответственно будет </w:t>
      </w:r>
      <w:r w:rsidR="00F84B84" w:rsidRPr="00CA576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84B84" w:rsidRPr="00AC3647">
        <w:rPr>
          <w:rFonts w:ascii="Times New Roman" w:hAnsi="Times New Roman" w:cs="Times New Roman"/>
          <w:sz w:val="24"/>
          <w:szCs w:val="24"/>
          <w:lang w:val="ru-RU"/>
        </w:rPr>
        <w:t>C:/GB/ReportManager/</w:t>
      </w:r>
      <w:r w:rsidR="00F84B84">
        <w:rPr>
          <w:rFonts w:ascii="Times New Roman" w:hAnsi="Times New Roman" w:cs="Times New Roman"/>
          <w:sz w:val="24"/>
          <w:szCs w:val="24"/>
        </w:rPr>
        <w:t>Documents</w:t>
      </w:r>
      <w:r w:rsidR="00F84B84" w:rsidRPr="00CA576D">
        <w:rPr>
          <w:rFonts w:ascii="Times New Roman" w:hAnsi="Times New Roman" w:cs="Times New Roman"/>
          <w:sz w:val="24"/>
          <w:szCs w:val="24"/>
          <w:lang w:val="ru-RU"/>
        </w:rPr>
        <w:t>/»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84B84" w:rsidRPr="00F84B84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ConfigInfoDB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– строка для подключения к базе данных, например "</w:t>
      </w:r>
      <w:proofErr w:type="spellStart"/>
      <w:proofErr w:type="gramStart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jdbc:mysql</w:t>
      </w:r>
      <w:proofErr w:type="spellEnd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="00F84B84">
        <w:rPr>
          <w:rFonts w:ascii="Times New Roman" w:hAnsi="Times New Roman" w:cs="Times New Roman"/>
          <w:sz w:val="24"/>
          <w:szCs w:val="24"/>
        </w:rPr>
        <w:t>localhost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:3306/</w:t>
      </w:r>
      <w:proofErr w:type="spellStart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enterprise</w:t>
      </w:r>
      <w:proofErr w:type="spellEnd"/>
      <w:proofErr w:type="gramEnd"/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, где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4C1B2E">
        <w:rPr>
          <w:rFonts w:ascii="Times New Roman" w:hAnsi="Times New Roman" w:cs="Times New Roman"/>
          <w:sz w:val="24"/>
          <w:szCs w:val="24"/>
        </w:rPr>
        <w:t>enterprise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» это имя базы данных, а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вместо </w:t>
      </w:r>
      <w:r w:rsidR="00F84B84" w:rsidRPr="00F84B84">
        <w:rPr>
          <w:rFonts w:ascii="Times New Roman" w:hAnsi="Times New Roman" w:cs="Times New Roman"/>
          <w:b/>
          <w:sz w:val="24"/>
          <w:szCs w:val="24"/>
        </w:rPr>
        <w:t>localhost</w:t>
      </w:r>
      <w:r w:rsidR="00F84B84" w:rsidRPr="00F84B8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должно быть указано имя хоста на котором запущена база данных, в нашем случае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F84B84">
        <w:rPr>
          <w:rFonts w:ascii="Times New Roman" w:hAnsi="Times New Roman" w:cs="Times New Roman"/>
          <w:sz w:val="24"/>
          <w:szCs w:val="24"/>
        </w:rPr>
        <w:t>MySQL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420C7" w:rsidRPr="004420C7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HostDB</w:t>
      </w:r>
      <w:proofErr w:type="spellEnd"/>
      <w:r w:rsidRPr="004420C7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 xml:space="preserve"> сетевое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84B84">
        <w:rPr>
          <w:rFonts w:ascii="Times New Roman" w:hAnsi="Times New Roman" w:cs="Times New Roman"/>
          <w:sz w:val="24"/>
          <w:szCs w:val="24"/>
          <w:lang w:val="ru-RU"/>
        </w:rPr>
        <w:t>имя или адрес хоста, где расположена база данных</w:t>
      </w:r>
      <w:r w:rsidR="00F84B84" w:rsidRPr="00F84B8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420C7" w:rsidRDefault="004420C7" w:rsidP="005F4320">
      <w:pPr>
        <w:pStyle w:val="a8"/>
        <w:numPr>
          <w:ilvl w:val="0"/>
          <w:numId w:val="6"/>
        </w:numPr>
        <w:shd w:val="clear" w:color="auto" w:fill="1F1F1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ConfigFile</w:t>
      </w:r>
      <w:proofErr w:type="spellEnd"/>
      <w:r w:rsidRPr="001C4A3A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расположение файла конфигурации, 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 xml:space="preserve">значение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ключ</w:t>
      </w:r>
      <w:r w:rsidR="007336F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 xml:space="preserve"> передаётся основным файлом приложения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2E"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="004C1B2E"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4C1B2E"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="004C1B2E" w:rsidRPr="004C1B2E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всем подпрограммам-отчётам как параметр во время вызова. Таким образом подпрограмма-отчёт получает информацию для подключения к базе данных (ключ «</w:t>
      </w:r>
      <w:proofErr w:type="spellStart"/>
      <w:r w:rsidR="004C1B2E" w:rsidRPr="00F84B84">
        <w:rPr>
          <w:rFonts w:ascii="Times New Roman" w:hAnsi="Times New Roman" w:cs="Times New Roman"/>
          <w:sz w:val="24"/>
          <w:szCs w:val="24"/>
          <w:lang w:val="ru-RU"/>
        </w:rPr>
        <w:t>ConfigInfoDB</w:t>
      </w:r>
      <w:proofErr w:type="spellEnd"/>
      <w:r w:rsidR="004C1B2E">
        <w:rPr>
          <w:rFonts w:ascii="Times New Roman" w:hAnsi="Times New Roman" w:cs="Times New Roman"/>
          <w:sz w:val="24"/>
          <w:szCs w:val="24"/>
          <w:lang w:val="ru-RU"/>
        </w:rPr>
        <w:t>»), а также расположение папки</w:t>
      </w:r>
      <w:r w:rsidR="004C1B2E" w:rsidRPr="004C1B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1B2E">
        <w:rPr>
          <w:rFonts w:ascii="Times New Roman" w:hAnsi="Times New Roman" w:cs="Times New Roman"/>
          <w:sz w:val="24"/>
          <w:szCs w:val="24"/>
        </w:rPr>
        <w:t>Documents</w:t>
      </w:r>
      <w:r w:rsidR="00C45434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4C1B2E">
        <w:rPr>
          <w:rFonts w:ascii="Times New Roman" w:hAnsi="Times New Roman" w:cs="Times New Roman"/>
          <w:sz w:val="24"/>
          <w:szCs w:val="24"/>
          <w:lang w:val="ru-RU"/>
        </w:rPr>
        <w:t>уда будут сохраняться готовые отчёты.</w:t>
      </w:r>
    </w:p>
    <w:p w:rsidR="004C1B2E" w:rsidRPr="005F4320" w:rsidRDefault="00DD27A2" w:rsidP="005F4320">
      <w:pPr>
        <w:shd w:val="clear" w:color="auto" w:fill="1F1F1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Помимо файла конфигурации папка «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 содержит </w:t>
      </w:r>
      <w:r w:rsidR="00C45434">
        <w:rPr>
          <w:rFonts w:ascii="Times New Roman" w:hAnsi="Times New Roman" w:cs="Times New Roman"/>
          <w:sz w:val="24"/>
          <w:szCs w:val="24"/>
          <w:lang w:val="ru-RU"/>
        </w:rPr>
        <w:t xml:space="preserve">файл 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</w:rPr>
        <w:t>Report</w:t>
      </w:r>
      <w:r w:rsidR="005F4320">
        <w:rPr>
          <w:rFonts w:ascii="Times New Roman" w:hAnsi="Times New Roman" w:cs="Times New Roman"/>
          <w:b/>
          <w:i/>
          <w:sz w:val="24"/>
          <w:szCs w:val="24"/>
        </w:rPr>
        <w:t>M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</w:rPr>
        <w:t>an</w:t>
      </w:r>
      <w:r w:rsidR="005F432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</w:rPr>
        <w:t>ger</w:t>
      </w:r>
      <w:r w:rsidR="00C45434" w:rsidRPr="00C45434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C45434">
        <w:rPr>
          <w:rFonts w:ascii="Times New Roman" w:hAnsi="Times New Roman" w:cs="Times New Roman"/>
          <w:b/>
          <w:i/>
          <w:sz w:val="24"/>
          <w:szCs w:val="24"/>
        </w:rPr>
        <w:t>bat</w:t>
      </w:r>
      <w:r w:rsidR="00C45434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позволяет запустить </w:t>
      </w:r>
      <w:r w:rsidR="005F4320" w:rsidRPr="00E43AC8">
        <w:rPr>
          <w:rFonts w:ascii="Times New Roman" w:hAnsi="Times New Roman" w:cs="Times New Roman"/>
          <w:b/>
          <w:i/>
          <w:sz w:val="24"/>
          <w:szCs w:val="24"/>
        </w:rPr>
        <w:t>ReportManager</w:t>
      </w:r>
      <w:r w:rsidR="005F4320" w:rsidRPr="00E43AC8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  <w:r w:rsidR="005F4320" w:rsidRPr="00E43AC8">
        <w:rPr>
          <w:rFonts w:ascii="Times New Roman" w:hAnsi="Times New Roman" w:cs="Times New Roman"/>
          <w:b/>
          <w:i/>
          <w:sz w:val="24"/>
          <w:szCs w:val="24"/>
        </w:rPr>
        <w:t>jar</w:t>
      </w:r>
      <w:r w:rsidR="005F4320">
        <w:rPr>
          <w:rFonts w:ascii="Times New Roman" w:hAnsi="Times New Roman" w:cs="Times New Roman"/>
          <w:sz w:val="24"/>
          <w:szCs w:val="24"/>
          <w:lang w:val="ru-RU"/>
        </w:rPr>
        <w:t xml:space="preserve"> с параметром. А в качестве параметра передаётся расположение и название файла конфигурации.</w:t>
      </w:r>
    </w:p>
    <w:p w:rsidR="00046521" w:rsidRPr="00F84B84" w:rsidRDefault="00046521" w:rsidP="00F84B84">
      <w:pPr>
        <w:shd w:val="clear" w:color="auto" w:fill="1F1F1F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AF6C29" w:rsidRPr="003A1B5F" w:rsidRDefault="00F50108" w:rsidP="004142E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AF6C2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9D750C">
        <w:rPr>
          <w:rFonts w:ascii="Times New Roman" w:hAnsi="Times New Roman" w:cs="Times New Roman"/>
          <w:sz w:val="24"/>
          <w:szCs w:val="24"/>
          <w:lang w:val="ru-RU"/>
        </w:rPr>
        <w:t>Реализация и с</w:t>
      </w:r>
      <w:r w:rsidR="003A1B5F">
        <w:rPr>
          <w:rFonts w:ascii="Times New Roman" w:hAnsi="Times New Roman" w:cs="Times New Roman"/>
          <w:sz w:val="24"/>
          <w:szCs w:val="24"/>
          <w:lang w:val="ru-RU"/>
        </w:rPr>
        <w:t>троение</w:t>
      </w:r>
      <w:r w:rsidR="00AF6C29"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A1B5F">
        <w:rPr>
          <w:rFonts w:ascii="Times New Roman" w:hAnsi="Times New Roman" w:cs="Times New Roman"/>
          <w:sz w:val="24"/>
          <w:szCs w:val="24"/>
          <w:lang w:val="ru-RU"/>
        </w:rPr>
        <w:t>базы данных.</w:t>
      </w:r>
    </w:p>
    <w:p w:rsidR="00162222" w:rsidRPr="006C282A" w:rsidRDefault="00AF6C29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32263D">
        <w:rPr>
          <w:rFonts w:ascii="Times New Roman" w:hAnsi="Times New Roman" w:cs="Times New Roman"/>
          <w:sz w:val="24"/>
          <w:szCs w:val="24"/>
          <w:lang w:val="ru-RU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как уже упоминалось,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реализована  на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основе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 xml:space="preserve"> СУБД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MySQL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версии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 8.0.3</w:t>
      </w:r>
      <w:r w:rsidR="0097539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F6C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На сервере в базе данных «</w:t>
      </w:r>
      <w:r w:rsidR="005D5B2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nterprise</w:t>
      </w:r>
      <w:r>
        <w:rPr>
          <w:rFonts w:ascii="Times New Roman" w:hAnsi="Times New Roman" w:cs="Times New Roman"/>
          <w:sz w:val="24"/>
          <w:szCs w:val="24"/>
          <w:lang w:val="ru-RU"/>
        </w:rPr>
        <w:t>» хранится вся информация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 xml:space="preserve"> о коммерческой и хозяйственной деятельности организации</w:t>
      </w:r>
      <w:r w:rsidR="003226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 xml:space="preserve"> которая используется как для построения разнообразных внешних и внутренних отчетов, так и для управления самими отчетами, а также информация для</w:t>
      </w:r>
      <w:r w:rsidR="007D0390" w:rsidRPr="007D03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 xml:space="preserve">реализации </w:t>
      </w:r>
      <w:r w:rsidR="007D0390">
        <w:rPr>
          <w:rFonts w:ascii="Times New Roman" w:hAnsi="Times New Roman" w:cs="Times New Roman"/>
          <w:sz w:val="24"/>
          <w:szCs w:val="24"/>
          <w:lang w:val="ru-RU"/>
        </w:rPr>
        <w:t>разграничения</w:t>
      </w:r>
      <w:r w:rsidR="00162222">
        <w:rPr>
          <w:rFonts w:ascii="Times New Roman" w:hAnsi="Times New Roman" w:cs="Times New Roman"/>
          <w:sz w:val="24"/>
          <w:szCs w:val="24"/>
          <w:lang w:val="ru-RU"/>
        </w:rPr>
        <w:t xml:space="preserve"> доступа пользователей к этим отчетам.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Поэтому приложени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</w:rPr>
        <w:t>ReportManager</w:t>
      </w:r>
      <w:r w:rsidR="006C282A" w:rsidRPr="006C282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можно условно разделить на два блока: административный</w:t>
      </w:r>
      <w:r w:rsidR="005D5B25" w:rsidRPr="005D5B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>блок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и блок </w:t>
      </w:r>
      <w:r w:rsidR="00115430">
        <w:rPr>
          <w:rFonts w:ascii="Times New Roman" w:hAnsi="Times New Roman" w:cs="Times New Roman"/>
          <w:sz w:val="24"/>
          <w:szCs w:val="24"/>
          <w:lang w:val="ru-RU"/>
        </w:rPr>
        <w:t>коммерческой и</w:t>
      </w:r>
      <w:r w:rsidR="00115430" w:rsidRPr="001154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хозяйственной деятельности </w:t>
      </w:r>
      <w:r w:rsidR="00AC5244">
        <w:rPr>
          <w:rFonts w:ascii="Times New Roman" w:hAnsi="Times New Roman" w:cs="Times New Roman"/>
          <w:sz w:val="24"/>
          <w:szCs w:val="24"/>
          <w:lang w:val="ru-RU"/>
        </w:rPr>
        <w:t>банка (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предприятия</w:t>
      </w:r>
      <w:r w:rsidR="00AC524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. Разделени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условное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так как все таблицы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с данными</w:t>
      </w:r>
      <w:r w:rsidR="005D5B25">
        <w:rPr>
          <w:rFonts w:ascii="Times New Roman" w:hAnsi="Times New Roman" w:cs="Times New Roman"/>
          <w:sz w:val="24"/>
          <w:szCs w:val="24"/>
          <w:lang w:val="ru-RU"/>
        </w:rPr>
        <w:t xml:space="preserve"> обоих блоков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хранятся в одной и той же базе данных, в нашем случае это БД «</w:t>
      </w:r>
      <w:r w:rsidR="006C282A">
        <w:rPr>
          <w:rFonts w:ascii="Times New Roman" w:hAnsi="Times New Roman" w:cs="Times New Roman"/>
          <w:sz w:val="24"/>
          <w:szCs w:val="24"/>
        </w:rPr>
        <w:t>enterprise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F90D73" w:rsidRDefault="00162222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приложением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1622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начинается с ввода логина и пароля пользователя которые хранятся в базе данных в таблице 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6222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Таблица имеет четыре поля: </w:t>
      </w:r>
    </w:p>
    <w:p w:rsidR="00AF6C29" w:rsidRP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90D73">
        <w:rPr>
          <w:rFonts w:ascii="Times New Roman" w:hAnsi="Times New Roman" w:cs="Times New Roman"/>
          <w:sz w:val="24"/>
          <w:szCs w:val="24"/>
          <w:lang w:val="ru-RU"/>
        </w:rPr>
        <w:t>уникальный первичный ключ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90D73" w:rsidRP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внешний ключ, для связи с таблицей пользователей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 (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поле для хранения логина 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F90D7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F90D73" w:rsidRDefault="00F90D7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поле для хранения </w:t>
      </w:r>
      <w:proofErr w:type="spellStart"/>
      <w:r w:rsidR="00A31E60">
        <w:rPr>
          <w:rFonts w:ascii="Times New Roman" w:hAnsi="Times New Roman" w:cs="Times New Roman"/>
          <w:sz w:val="24"/>
          <w:szCs w:val="24"/>
          <w:lang w:val="ru-RU"/>
        </w:rPr>
        <w:t>хэша</w:t>
      </w:r>
      <w:proofErr w:type="spellEnd"/>
      <w:r w:rsidR="00A31E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пароля (</w:t>
      </w: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03F18" w:rsidRDefault="00C0028A" w:rsidP="00C0028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оле для хранения пароля «</w:t>
      </w:r>
      <w:r w:rsidR="00F90D73">
        <w:rPr>
          <w:rFonts w:ascii="Times New Roman" w:hAnsi="Times New Roman" w:cs="Times New Roman"/>
          <w:sz w:val="24"/>
          <w:szCs w:val="24"/>
        </w:rPr>
        <w:t>password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F90D73" w:rsidRPr="00F90D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находится </w:t>
      </w:r>
      <w:r w:rsidR="00957796">
        <w:rPr>
          <w:rFonts w:ascii="Times New Roman" w:hAnsi="Times New Roman" w:cs="Times New Roman"/>
          <w:sz w:val="24"/>
          <w:szCs w:val="24"/>
          <w:lang w:val="ru-RU"/>
        </w:rPr>
        <w:t xml:space="preserve">зашифрованный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, для шифрования используется функция хеширования «</w:t>
      </w:r>
      <w:r w:rsidR="00F90D73">
        <w:rPr>
          <w:rFonts w:ascii="Times New Roman" w:hAnsi="Times New Roman" w:cs="Times New Roman"/>
          <w:sz w:val="24"/>
          <w:szCs w:val="24"/>
        </w:rPr>
        <w:t>SHA</w:t>
      </w:r>
      <w:r w:rsidR="00F90D73" w:rsidRPr="00F90D73">
        <w:rPr>
          <w:rFonts w:ascii="Times New Roman" w:hAnsi="Times New Roman" w:cs="Times New Roman"/>
          <w:sz w:val="24"/>
          <w:szCs w:val="24"/>
          <w:lang w:val="ru-RU"/>
        </w:rPr>
        <w:t>-256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F90D73" w:rsidRPr="00F90D7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="00C04F9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 введённый пользователем во время старта программы</w:t>
      </w:r>
      <w:r w:rsidR="00957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7796">
        <w:rPr>
          <w:rFonts w:ascii="Times New Roman" w:hAnsi="Times New Roman" w:cs="Times New Roman"/>
          <w:sz w:val="24"/>
          <w:szCs w:val="24"/>
        </w:rPr>
        <w:t>ReportManager</w:t>
      </w:r>
      <w:r w:rsidR="00C04F9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 также шифруется этой функцией и полученный хэш</w:t>
      </w:r>
      <w:r w:rsidR="00A663FC" w:rsidRPr="00A663F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663FC">
        <w:rPr>
          <w:rFonts w:ascii="Times New Roman" w:hAnsi="Times New Roman" w:cs="Times New Roman"/>
          <w:sz w:val="24"/>
          <w:szCs w:val="24"/>
          <w:lang w:val="ru-RU"/>
        </w:rPr>
        <w:t>код</w:t>
      </w:r>
      <w:r w:rsidR="00F90D73">
        <w:rPr>
          <w:rFonts w:ascii="Times New Roman" w:hAnsi="Times New Roman" w:cs="Times New Roman"/>
          <w:sz w:val="24"/>
          <w:szCs w:val="24"/>
          <w:lang w:val="ru-RU"/>
        </w:rPr>
        <w:t xml:space="preserve"> сравнивается с табличным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>, найденным предварительно</w:t>
      </w:r>
      <w:r w:rsidR="00957796" w:rsidRPr="009577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7796">
        <w:rPr>
          <w:rFonts w:ascii="Times New Roman" w:hAnsi="Times New Roman" w:cs="Times New Roman"/>
          <w:sz w:val="24"/>
          <w:szCs w:val="24"/>
          <w:lang w:val="ru-RU"/>
        </w:rPr>
        <w:t>в БД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 xml:space="preserve"> по логину, указанному пользователем</w:t>
      </w:r>
      <w:r w:rsidR="00A663FC">
        <w:rPr>
          <w:rFonts w:ascii="Times New Roman" w:hAnsi="Times New Roman" w:cs="Times New Roman"/>
          <w:sz w:val="24"/>
          <w:szCs w:val="24"/>
          <w:lang w:val="ru-RU"/>
        </w:rPr>
        <w:t xml:space="preserve"> на входе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 xml:space="preserve">. При совпадении ключей в приложение </w:t>
      </w:r>
      <w:r w:rsidR="00D03F18">
        <w:rPr>
          <w:rFonts w:ascii="Times New Roman" w:hAnsi="Times New Roman" w:cs="Times New Roman"/>
          <w:sz w:val="24"/>
          <w:szCs w:val="24"/>
        </w:rPr>
        <w:t>ReportManager</w:t>
      </w:r>
      <w:r w:rsidR="00D03F18" w:rsidRPr="00D03F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03F18">
        <w:rPr>
          <w:rFonts w:ascii="Times New Roman" w:hAnsi="Times New Roman" w:cs="Times New Roman"/>
          <w:sz w:val="24"/>
          <w:szCs w:val="24"/>
          <w:lang w:val="ru-RU"/>
        </w:rPr>
        <w:t>загружается список отчетов, которые доступны этому пользователю для работы.</w:t>
      </w:r>
    </w:p>
    <w:p w:rsidR="00A663FC" w:rsidRDefault="00D03F18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Регистрацию нового пользователя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 xml:space="preserve"> в приложении </w:t>
      </w:r>
      <w:r w:rsidR="00E43427"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 сотрудник предприятия (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банка)  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правами администратора, запуская соответствующую</w:t>
      </w:r>
      <w:r w:rsidR="00EA099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A0993">
        <w:rPr>
          <w:rFonts w:ascii="Times New Roman" w:hAnsi="Times New Roman" w:cs="Times New Roman"/>
          <w:sz w:val="24"/>
          <w:szCs w:val="24"/>
          <w:lang w:val="ru-RU"/>
        </w:rPr>
        <w:t>адмистративную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подпрограмму</w:t>
      </w:r>
      <w:r w:rsidR="00EA0993">
        <w:rPr>
          <w:rFonts w:ascii="Times New Roman" w:hAnsi="Times New Roman" w:cs="Times New Roman"/>
          <w:sz w:val="24"/>
          <w:szCs w:val="24"/>
          <w:lang w:val="ru-RU"/>
        </w:rPr>
        <w:t>-отчёт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D03F1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Этот же сотрудник-администратор, используя следующую административную подпрограмму</w:t>
      </w:r>
      <w:r w:rsidR="007E15A9">
        <w:rPr>
          <w:rFonts w:ascii="Times New Roman" w:hAnsi="Times New Roman" w:cs="Times New Roman"/>
          <w:sz w:val="24"/>
          <w:szCs w:val="24"/>
          <w:lang w:val="ru-RU"/>
        </w:rPr>
        <w:t>-отчёт</w:t>
      </w:r>
      <w:r w:rsidR="000073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63F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eportManager</w:t>
      </w:r>
      <w:r w:rsidR="00C11B8D" w:rsidRPr="000378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даёт доступ новому пользователю к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 xml:space="preserve"> отдельным отчётам из списка всех существующих</w:t>
      </w:r>
      <w:r w:rsidR="00E43427" w:rsidRPr="00E4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на предприятии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отчёт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которые 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тот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 xml:space="preserve"> сотрудник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должен будет генерировать.</w:t>
      </w:r>
    </w:p>
    <w:p w:rsidR="00A663FC" w:rsidRDefault="00A663FC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Список всех пользователей (сотрудников предприятия иди банка) содержит таблица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663F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Эта таблица включает в себя </w:t>
      </w:r>
      <w:r w:rsidR="00E43427">
        <w:rPr>
          <w:rFonts w:ascii="Times New Roman" w:hAnsi="Times New Roman" w:cs="Times New Roman"/>
          <w:sz w:val="24"/>
          <w:szCs w:val="24"/>
          <w:lang w:val="ru-RU"/>
        </w:rPr>
        <w:t>девять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полей:</w:t>
      </w:r>
    </w:p>
    <w:p w:rsid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 первичный ключ 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9C3459" w:rsidRP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="00D03F18" w:rsidRPr="00A663F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63FC" w:rsidRP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имя (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63FC" w:rsidRP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отчество </w:t>
      </w:r>
      <w:r>
        <w:rPr>
          <w:rFonts w:ascii="Times New Roman" w:hAnsi="Times New Roman" w:cs="Times New Roman"/>
          <w:sz w:val="24"/>
          <w:szCs w:val="24"/>
        </w:rPr>
        <w:t>(patronymic);</w:t>
      </w:r>
    </w:p>
    <w:p w:rsidR="00A663FC" w:rsidRDefault="00A663F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рождения (</w:t>
      </w:r>
      <w:r>
        <w:rPr>
          <w:rFonts w:ascii="Times New Roman" w:hAnsi="Times New Roman" w:cs="Times New Roman"/>
          <w:sz w:val="24"/>
          <w:szCs w:val="24"/>
        </w:rPr>
        <w:t>birthday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663FC" w:rsidRPr="00E43427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статус актуальности: 1- работает, </w:t>
      </w:r>
      <w:r w:rsidR="00DA470D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- уволился (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4342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3427" w:rsidRPr="00E43427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трудоустройства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E43427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4342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43427" w:rsidRPr="00E43427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увольнения (</w:t>
      </w:r>
      <w:proofErr w:type="spellStart"/>
      <w:r>
        <w:rPr>
          <w:rFonts w:ascii="Times New Roman" w:hAnsi="Times New Roman" w:cs="Times New Roman"/>
          <w:sz w:val="24"/>
          <w:szCs w:val="24"/>
        </w:rPr>
        <w:t>end_action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43427" w:rsidRPr="00A663FC" w:rsidRDefault="00E43427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комментарии </w:t>
      </w:r>
      <w:r w:rsidR="00A96788">
        <w:rPr>
          <w:rFonts w:ascii="Times New Roman" w:hAnsi="Times New Roman" w:cs="Times New Roman"/>
          <w:sz w:val="24"/>
          <w:szCs w:val="24"/>
        </w:rPr>
        <w:t>(comment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9C3459" w:rsidRDefault="009C3459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Список всех существующих на предприятии отчётов хранится в таблице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Таблица имеет </w:t>
      </w:r>
      <w:r w:rsidR="00461953">
        <w:rPr>
          <w:rFonts w:ascii="Times New Roman" w:hAnsi="Times New Roman" w:cs="Times New Roman"/>
          <w:sz w:val="24"/>
          <w:szCs w:val="24"/>
          <w:lang w:val="ru-RU"/>
        </w:rPr>
        <w:t>восем</w:t>
      </w:r>
      <w:r w:rsidR="000248F4">
        <w:rPr>
          <w:rFonts w:ascii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</w:t>
      </w:r>
      <w:r w:rsidR="000248F4">
        <w:rPr>
          <w:rFonts w:ascii="Times New Roman" w:hAnsi="Times New Roman" w:cs="Times New Roman"/>
          <w:sz w:val="24"/>
          <w:szCs w:val="24"/>
          <w:lang w:val="ru-RU"/>
        </w:rPr>
        <w:t>ей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C3459" w:rsidRPr="009C3459" w:rsidRDefault="009C3459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 первичный ключ (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C3459" w:rsidRDefault="00B6584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пользовательское 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 xml:space="preserve">название отчета </w:t>
      </w:r>
      <w:r w:rsidR="009C3459" w:rsidRPr="00B6584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9C3459">
        <w:rPr>
          <w:rFonts w:ascii="Times New Roman" w:hAnsi="Times New Roman" w:cs="Times New Roman"/>
          <w:sz w:val="24"/>
          <w:szCs w:val="24"/>
        </w:rPr>
        <w:t>repname</w:t>
      </w:r>
      <w:proofErr w:type="spellEnd"/>
      <w:r w:rsidR="009C3459" w:rsidRPr="00B6584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461953" w:rsidRPr="009C3459" w:rsidRDefault="0046195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статус актуальности – отчёт действующий или архивный 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9C3459" w:rsidRDefault="000248F4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начала работы отчёта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0248F4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248F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61953" w:rsidRDefault="0046195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окончания работы отчёта 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46195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6584B" w:rsidRDefault="00B6584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имя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подпрограммы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реализующей данный отчёт</w:t>
      </w:r>
      <w:r w:rsidRPr="00B6584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report</w:t>
      </w:r>
      <w:r w:rsidRPr="00B6584B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B6584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0248F4" w:rsidRPr="00B6584B" w:rsidRDefault="000248F4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хэш-код</w:t>
      </w:r>
      <w:r w:rsidR="00B6584B">
        <w:rPr>
          <w:rFonts w:ascii="Times New Roman" w:hAnsi="Times New Roman" w:cs="Times New Roman"/>
          <w:sz w:val="24"/>
          <w:szCs w:val="24"/>
          <w:lang w:val="ru-RU"/>
        </w:rPr>
        <w:t xml:space="preserve"> подпрограммы</w:t>
      </w:r>
      <w:r w:rsidR="00B6584B" w:rsidRPr="00B6584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6584B">
        <w:rPr>
          <w:rFonts w:ascii="Times New Roman" w:hAnsi="Times New Roman" w:cs="Times New Roman"/>
          <w:sz w:val="24"/>
          <w:szCs w:val="24"/>
        </w:rPr>
        <w:t>hash</w:t>
      </w:r>
      <w:r w:rsidR="00B6584B" w:rsidRPr="00B6584B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="00B6584B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="00B6584B" w:rsidRPr="00B6584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6584B" w:rsidRPr="009C3459" w:rsidRDefault="00B46F11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комментарий</w:t>
      </w:r>
      <w:r w:rsidR="00B658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(comment</w:t>
      </w:r>
      <w:r w:rsidR="00B6584B">
        <w:rPr>
          <w:rFonts w:ascii="Times New Roman" w:hAnsi="Times New Roman" w:cs="Times New Roman"/>
          <w:sz w:val="24"/>
          <w:szCs w:val="24"/>
        </w:rPr>
        <w:t>);</w:t>
      </w:r>
    </w:p>
    <w:p w:rsidR="00C45E7C" w:rsidRDefault="00B6584B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о 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>соответстви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 и доступных им отчётов хранится в таблице «</w:t>
      </w:r>
      <w:r w:rsidR="00C45E7C">
        <w:rPr>
          <w:rFonts w:ascii="Times New Roman" w:hAnsi="Times New Roman" w:cs="Times New Roman"/>
          <w:sz w:val="24"/>
          <w:szCs w:val="24"/>
        </w:rPr>
        <w:t>user</w:t>
      </w:r>
      <w:r w:rsidR="00C45E7C" w:rsidRPr="00C45E7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45E7C">
        <w:rPr>
          <w:rFonts w:ascii="Times New Roman" w:hAnsi="Times New Roman" w:cs="Times New Roman"/>
          <w:sz w:val="24"/>
          <w:szCs w:val="24"/>
        </w:rPr>
        <w:t>reports</w:t>
      </w:r>
      <w:r w:rsidR="009C345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45E7C" w:rsidRPr="00C45E7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5E7C">
        <w:rPr>
          <w:rFonts w:ascii="Times New Roman" w:hAnsi="Times New Roman" w:cs="Times New Roman"/>
          <w:sz w:val="24"/>
          <w:szCs w:val="24"/>
          <w:lang w:val="ru-RU"/>
        </w:rPr>
        <w:t xml:space="preserve"> Эта же таблица одновременно хранит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C45E7C">
        <w:rPr>
          <w:rFonts w:ascii="Times New Roman" w:hAnsi="Times New Roman" w:cs="Times New Roman"/>
          <w:sz w:val="24"/>
          <w:szCs w:val="24"/>
          <w:lang w:val="ru-RU"/>
        </w:rPr>
        <w:t xml:space="preserve"> историю работы пользователей с тем или иным отчетом – таблица содержит поле-статус актуальности, дату старта и дату окончания работы пользователя с отчетом. Таблица содержит </w:t>
      </w:r>
      <w:r w:rsidR="006C282A">
        <w:rPr>
          <w:rFonts w:ascii="Times New Roman" w:hAnsi="Times New Roman" w:cs="Times New Roman"/>
          <w:sz w:val="24"/>
          <w:szCs w:val="24"/>
          <w:lang w:val="ru-RU"/>
        </w:rPr>
        <w:t>шесть полей</w:t>
      </w:r>
      <w:r w:rsidR="00C45E7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45E7C" w:rsidRPr="00C45E7C" w:rsidRDefault="00C45E7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="00D03F18"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>
        <w:rPr>
          <w:rFonts w:ascii="Times New Roman" w:hAnsi="Times New Roman" w:cs="Times New Roman"/>
          <w:sz w:val="24"/>
          <w:szCs w:val="24"/>
        </w:rPr>
        <w:t>(id);</w:t>
      </w:r>
    </w:p>
    <w:p w:rsidR="00C45E7C" w:rsidRPr="00C45E7C" w:rsidRDefault="00C45E7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внешний ключ, связь с таблицей 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461953" w:rsidRPr="00461953" w:rsidRDefault="00C45E7C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внешний ключ, связь с таблицей </w:t>
      </w:r>
      <w:r w:rsidR="00461953">
        <w:rPr>
          <w:rFonts w:ascii="Times New Roman" w:hAnsi="Times New Roman" w:cs="Times New Roman"/>
          <w:sz w:val="24"/>
          <w:szCs w:val="24"/>
        </w:rPr>
        <w:t>reports</w:t>
      </w:r>
      <w:r w:rsidR="00461953" w:rsidRPr="0046195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61953">
        <w:rPr>
          <w:rFonts w:ascii="Times New Roman" w:hAnsi="Times New Roman" w:cs="Times New Roman"/>
          <w:sz w:val="24"/>
          <w:szCs w:val="24"/>
        </w:rPr>
        <w:t>reports</w:t>
      </w:r>
      <w:r w:rsidR="00461953" w:rsidRPr="0046195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1953">
        <w:rPr>
          <w:rFonts w:ascii="Times New Roman" w:hAnsi="Times New Roman" w:cs="Times New Roman"/>
          <w:sz w:val="24"/>
          <w:szCs w:val="24"/>
        </w:rPr>
        <w:t>id</w:t>
      </w:r>
      <w:r w:rsidR="00461953" w:rsidRPr="0046195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D0390" w:rsidRDefault="0046195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статус актуальности – работает ли еще дан</w:t>
      </w:r>
      <w:r w:rsidR="007D0390">
        <w:rPr>
          <w:rFonts w:ascii="Times New Roman" w:hAnsi="Times New Roman" w:cs="Times New Roman"/>
          <w:sz w:val="24"/>
          <w:szCs w:val="24"/>
          <w:lang w:val="ru-RU"/>
        </w:rPr>
        <w:t xml:space="preserve">ный пользователь с этим отчетом или уже нет, если работает, то поле содержит единицу, если отчёт передали другому исполнителю, то поле содержит </w:t>
      </w:r>
      <w:r w:rsidR="0077475A">
        <w:rPr>
          <w:rFonts w:ascii="Times New Roman" w:hAnsi="Times New Roman" w:cs="Times New Roman"/>
          <w:sz w:val="24"/>
          <w:szCs w:val="24"/>
          <w:lang w:val="ru-RU"/>
        </w:rPr>
        <w:t xml:space="preserve">другое значение, которое определено в справочнике статусов </w:t>
      </w:r>
      <w:r w:rsidR="007D0390" w:rsidRPr="007D039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7D0390">
        <w:rPr>
          <w:rFonts w:ascii="Times New Roman" w:hAnsi="Times New Roman" w:cs="Times New Roman"/>
          <w:sz w:val="24"/>
          <w:szCs w:val="24"/>
        </w:rPr>
        <w:t>status</w:t>
      </w:r>
      <w:r w:rsidR="007D0390" w:rsidRPr="007D0390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7D0390" w:rsidRPr="007D0390" w:rsidRDefault="007D0390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начала работы пользователя с отчётом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D0390" w:rsidRDefault="007D0390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окончания работы пользователя с отчётом 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work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="00F90D73"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7CF5" w:rsidRDefault="001B7CF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Поскольку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users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отслеживается статус актуальности записей</w:t>
      </w:r>
      <w:r w:rsidR="00C44A0D">
        <w:rPr>
          <w:rFonts w:ascii="Times New Roman" w:hAnsi="Times New Roman" w:cs="Times New Roman"/>
          <w:sz w:val="24"/>
          <w:szCs w:val="24"/>
          <w:lang w:val="ru-RU"/>
        </w:rPr>
        <w:t xml:space="preserve"> (поле «</w:t>
      </w:r>
      <w:r w:rsidR="00C44A0D">
        <w:rPr>
          <w:rFonts w:ascii="Times New Roman" w:hAnsi="Times New Roman" w:cs="Times New Roman"/>
          <w:sz w:val="24"/>
          <w:szCs w:val="24"/>
        </w:rPr>
        <w:t>status</w:t>
      </w:r>
      <w:r w:rsidR="00C44A0D">
        <w:rPr>
          <w:rFonts w:ascii="Times New Roman" w:hAnsi="Times New Roman" w:cs="Times New Roman"/>
          <w:sz w:val="24"/>
          <w:szCs w:val="24"/>
          <w:lang w:val="ru-RU"/>
        </w:rPr>
        <w:t>»)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в административном блоке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402A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введён справочник статусов – таблица</w:t>
      </w:r>
      <w:r w:rsidR="00A0743E" w:rsidRPr="00A0743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0743E">
        <w:rPr>
          <w:rFonts w:ascii="Times New Roman" w:hAnsi="Times New Roman" w:cs="Times New Roman"/>
          <w:sz w:val="24"/>
          <w:szCs w:val="24"/>
          <w:lang w:val="ru-RU"/>
        </w:rPr>
        <w:t>справочник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которая содержит </w:t>
      </w:r>
      <w:r w:rsidR="005A2A5A">
        <w:rPr>
          <w:rFonts w:ascii="Times New Roman" w:hAnsi="Times New Roman" w:cs="Times New Roman"/>
          <w:sz w:val="24"/>
          <w:szCs w:val="24"/>
          <w:lang w:val="ru-RU"/>
        </w:rPr>
        <w:t>три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поля:</w:t>
      </w:r>
    </w:p>
    <w:p w:rsidR="001B7CF5" w:rsidRPr="00C45E7C" w:rsidRDefault="001B7CF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>
        <w:rPr>
          <w:rFonts w:ascii="Times New Roman" w:hAnsi="Times New Roman" w:cs="Times New Roman"/>
          <w:sz w:val="24"/>
          <w:szCs w:val="24"/>
        </w:rPr>
        <w:t>(id);</w:t>
      </w:r>
    </w:p>
    <w:p w:rsidR="001B7CF5" w:rsidRDefault="001B7CF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 статуса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status_name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B7CF5" w:rsidRPr="00402ABA" w:rsidRDefault="001B7CF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поле для комментариев (</w:t>
      </w:r>
      <w:r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1B7CF5" w:rsidRPr="006C282A" w:rsidRDefault="001B7CF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Схема работы административного блока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представлена</w:t>
      </w:r>
      <w:r w:rsidR="00636E5D" w:rsidRPr="00636E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6E5D">
        <w:rPr>
          <w:rFonts w:ascii="Times New Roman" w:hAnsi="Times New Roman" w:cs="Times New Roman"/>
          <w:sz w:val="24"/>
          <w:szCs w:val="24"/>
        </w:rPr>
        <w:t>ERD</w:t>
      </w:r>
      <w:r w:rsidR="007B2C7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36E5D">
        <w:rPr>
          <w:rFonts w:ascii="Times New Roman" w:hAnsi="Times New Roman" w:cs="Times New Roman"/>
          <w:sz w:val="24"/>
          <w:szCs w:val="24"/>
          <w:lang w:val="ru-RU"/>
        </w:rPr>
        <w:t>диаграммой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 рисунке 2.</w:t>
      </w:r>
    </w:p>
    <w:p w:rsidR="0077475A" w:rsidRDefault="0077475A" w:rsidP="004142E7">
      <w:pPr>
        <w:pStyle w:val="a8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7CF5" w:rsidRDefault="0077475A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00180" cy="38481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403" cy="38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5" w:rsidRDefault="001B7CF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B7CF5" w:rsidRDefault="001B7CF5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Второй блок приложения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посвящен коммерческой</w:t>
      </w:r>
      <w:r w:rsidR="00A5494D" w:rsidRPr="00A549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494D">
        <w:rPr>
          <w:rFonts w:ascii="Times New Roman" w:hAnsi="Times New Roman" w:cs="Times New Roman"/>
          <w:sz w:val="24"/>
          <w:szCs w:val="24"/>
          <w:lang w:val="ru-RU"/>
        </w:rPr>
        <w:t>и хозяйственной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деятельности банка (предприятия). Поскольку 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воспроизвести реальную рабочую систему учета банка проблематично по понятным причинам, </w:t>
      </w:r>
      <w:r w:rsidR="005D211B">
        <w:rPr>
          <w:rFonts w:ascii="Times New Roman" w:hAnsi="Times New Roman" w:cs="Times New Roman"/>
          <w:sz w:val="24"/>
          <w:szCs w:val="24"/>
          <w:lang w:val="ru-RU"/>
        </w:rPr>
        <w:t xml:space="preserve">здесь, в дипломном </w:t>
      </w:r>
      <w:proofErr w:type="gramStart"/>
      <w:r w:rsidR="005D211B">
        <w:rPr>
          <w:rFonts w:ascii="Times New Roman" w:hAnsi="Times New Roman" w:cs="Times New Roman"/>
          <w:sz w:val="24"/>
          <w:szCs w:val="24"/>
          <w:lang w:val="ru-RU"/>
        </w:rPr>
        <w:t>проекте,</w:t>
      </w:r>
      <w:r w:rsidR="005D211B" w:rsidRPr="005D2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proofErr w:type="gramEnd"/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 демонстрационных целей, работа приложения </w:t>
      </w:r>
      <w:r w:rsidR="004D1E18">
        <w:rPr>
          <w:rFonts w:ascii="Times New Roman" w:hAnsi="Times New Roman" w:cs="Times New Roman"/>
          <w:sz w:val="24"/>
          <w:szCs w:val="24"/>
        </w:rPr>
        <w:t>ReportManager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 будет показана на упрощенном наборе данных. Места упрощения будут показаны дальше. Однако, несмотря на упрощение, набор таблиц для учета коммерческой деятельности банка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D1E18">
        <w:rPr>
          <w:rFonts w:ascii="Times New Roman" w:hAnsi="Times New Roman" w:cs="Times New Roman"/>
          <w:sz w:val="24"/>
          <w:szCs w:val="24"/>
          <w:lang w:val="ru-RU"/>
        </w:rPr>
        <w:t xml:space="preserve">будет практически «боевой». Итак, для 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>хранения основной информации банка по его коммерческой деятельности требуется три основные таблицы: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 xml:space="preserve"> таблица с планом счетов банковского бухгалтерского учёта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 xml:space="preserve"> – «</w:t>
      </w:r>
      <w:r w:rsidR="00C643D0">
        <w:rPr>
          <w:rFonts w:ascii="Times New Roman" w:hAnsi="Times New Roman" w:cs="Times New Roman"/>
          <w:sz w:val="24"/>
          <w:szCs w:val="24"/>
        </w:rPr>
        <w:t>accounts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643D0" w:rsidRPr="00C643D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 xml:space="preserve"> учёта</w:t>
      </w:r>
      <w:r w:rsidR="00C643D0">
        <w:rPr>
          <w:rFonts w:ascii="Times New Roman" w:hAnsi="Times New Roman" w:cs="Times New Roman"/>
          <w:sz w:val="24"/>
          <w:szCs w:val="24"/>
          <w:lang w:val="ru-RU"/>
        </w:rPr>
        <w:t xml:space="preserve"> остатков «</w:t>
      </w:r>
      <w:proofErr w:type="spellStart"/>
      <w:r w:rsidR="00787AB1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C643D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87AB1" w:rsidRPr="00787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>и таблица для хранения транзакций «</w:t>
      </w:r>
      <w:r w:rsidR="00471C56">
        <w:rPr>
          <w:rFonts w:ascii="Times New Roman" w:hAnsi="Times New Roman" w:cs="Times New Roman"/>
          <w:sz w:val="24"/>
          <w:szCs w:val="24"/>
        </w:rPr>
        <w:t>transact</w:t>
      </w:r>
      <w:r w:rsidR="00787AB1">
        <w:rPr>
          <w:rFonts w:ascii="Times New Roman" w:hAnsi="Times New Roman" w:cs="Times New Roman"/>
          <w:sz w:val="24"/>
          <w:szCs w:val="24"/>
        </w:rPr>
        <w:t>s</w:t>
      </w:r>
      <w:r w:rsidR="00787AB1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787AB1" w:rsidRDefault="00787AB1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r>
        <w:rPr>
          <w:rFonts w:ascii="Times New Roman" w:hAnsi="Times New Roman" w:cs="Times New Roman"/>
          <w:sz w:val="24"/>
          <w:szCs w:val="24"/>
        </w:rPr>
        <w:t>accounts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основой для учёта коммерческой деятельности любого предприятия, в том числе и банка, поскольку</w:t>
      </w:r>
      <w:r w:rsidRPr="00787A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информацию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о плане счетов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lastRenderedPageBreak/>
        <w:t>бухгалтерского учёта. На основании этого плана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учёт коммерческой деятельности банка. Таблица «</w:t>
      </w:r>
      <w:r w:rsidR="00894B51">
        <w:rPr>
          <w:rFonts w:ascii="Times New Roman" w:hAnsi="Times New Roman" w:cs="Times New Roman"/>
          <w:sz w:val="24"/>
          <w:szCs w:val="24"/>
        </w:rPr>
        <w:t>accounts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94B51" w:rsidRPr="00694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хранит информацию в следующих полях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71C56" w:rsidRPr="00C45E7C" w:rsidRDefault="003113F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счета</w:t>
      </w:r>
      <w:r w:rsidR="002347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71C56">
        <w:rPr>
          <w:rFonts w:ascii="Times New Roman" w:hAnsi="Times New Roman" w:cs="Times New Roman"/>
          <w:sz w:val="24"/>
          <w:szCs w:val="24"/>
          <w:lang w:val="ru-RU"/>
        </w:rPr>
        <w:t xml:space="preserve"> уникальный</w:t>
      </w:r>
      <w:r w:rsidR="00471C56"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1C56"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 w:rsidR="00471C56" w:rsidRPr="00471C56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5322A7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="00471C56" w:rsidRPr="00471C56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3113FB" w:rsidRDefault="00471C56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название счёта (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3472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06145" w:rsidRPr="00471C56" w:rsidRDefault="00D06145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счёта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group_accounts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71C56" w:rsidRDefault="00471C56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признак активности/пассивности счёта</w:t>
      </w:r>
      <w:r w:rsidR="00D06145" w:rsidRPr="00D0614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D06145">
        <w:rPr>
          <w:rFonts w:ascii="Times New Roman" w:hAnsi="Times New Roman" w:cs="Times New Roman"/>
          <w:sz w:val="24"/>
          <w:szCs w:val="24"/>
        </w:rPr>
        <w:t>ap</w:t>
      </w:r>
      <w:proofErr w:type="spellEnd"/>
      <w:r w:rsidR="00D06145" w:rsidRPr="00D06145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06145">
        <w:rPr>
          <w:rFonts w:ascii="Times New Roman" w:hAnsi="Times New Roman" w:cs="Times New Roman"/>
          <w:sz w:val="24"/>
          <w:szCs w:val="24"/>
        </w:rPr>
        <w:t>status</w:t>
      </w:r>
      <w:r w:rsidR="00D06145" w:rsidRPr="00D06145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471C56" w:rsidRDefault="00471C56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статус счета </w:t>
      </w:r>
      <w:r w:rsidRPr="0023472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23472B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D06145" w:rsidRPr="007D0390" w:rsidRDefault="00D06145" w:rsidP="00D0614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начала работы счёта (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442E6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06145" w:rsidRPr="00D06145" w:rsidRDefault="00D06145" w:rsidP="00D06145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окончания работы счёта 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3442E6">
        <w:rPr>
          <w:rFonts w:ascii="Times New Roman" w:hAnsi="Times New Roman" w:cs="Times New Roman"/>
          <w:sz w:val="24"/>
          <w:szCs w:val="24"/>
        </w:rPr>
        <w:t>date</w:t>
      </w:r>
      <w:r w:rsidRPr="007D0390">
        <w:rPr>
          <w:rFonts w:ascii="Times New Roman" w:hAnsi="Times New Roman" w:cs="Times New Roman"/>
          <w:sz w:val="24"/>
          <w:szCs w:val="24"/>
          <w:lang w:val="ru-RU"/>
        </w:rPr>
        <w:t>);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3472B" w:rsidRDefault="00471C56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Основной таблицей для создания отчётности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банка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proofErr w:type="spellStart"/>
      <w:r w:rsidR="009C7BBA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9C7BBA">
        <w:rPr>
          <w:rFonts w:ascii="Times New Roman" w:hAnsi="Times New Roman" w:cs="Times New Roman"/>
          <w:sz w:val="24"/>
          <w:szCs w:val="24"/>
          <w:lang w:val="ru-RU"/>
        </w:rPr>
        <w:t>», а точнее её содержимое,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которое представляет собой остаток средств на каждом счёте на конец каждого рабочего дня. 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>Информация об остатках средств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хранится в </w:t>
      </w:r>
      <w:r w:rsidR="0023472B" w:rsidRPr="00D06145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15610" w:rsidRPr="00D06145">
        <w:rPr>
          <w:rFonts w:ascii="Times New Roman" w:hAnsi="Times New Roman" w:cs="Times New Roman"/>
          <w:sz w:val="24"/>
          <w:szCs w:val="24"/>
          <w:lang w:val="ru-RU"/>
        </w:rPr>
        <w:t>-х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полях:</w:t>
      </w:r>
    </w:p>
    <w:p w:rsidR="006947AD" w:rsidRDefault="0023472B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первичный ключ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id</w:t>
      </w:r>
      <w:r w:rsidR="009C7BB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C7BBA" w:rsidRPr="009C7BBA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6947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3472B" w:rsidRPr="0023472B" w:rsidRDefault="0023472B" w:rsidP="0023472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счёта (</w:t>
      </w:r>
      <w:r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9C7BBA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C7BBA" w:rsidRPr="009C7BBA" w:rsidRDefault="009C7BBA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дата, на конец дня которой зафиксирован остаток по счёту </w:t>
      </w:r>
      <w:r w:rsidRPr="009C7BBA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sdate</w:t>
      </w:r>
      <w:proofErr w:type="spellEnd"/>
      <w:r w:rsidRPr="009C7BBA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9C7BBA" w:rsidRDefault="009C7BBA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остаток по счёту в рублях (</w:t>
      </w:r>
      <w:r>
        <w:rPr>
          <w:rFonts w:ascii="Times New Roman" w:hAnsi="Times New Roman" w:cs="Times New Roman"/>
          <w:sz w:val="24"/>
          <w:szCs w:val="24"/>
        </w:rPr>
        <w:t>summa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9C7BB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947AD" w:rsidRPr="00DF3EE4" w:rsidRDefault="0023472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="00DF3EE4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DF3EE4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DF3EE4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хранит остатки на всех счетах в рублях, в том числе и на валютных счетах. В реальной рабочей схеме должна быть реализована таблица курсов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>, хранящая значения официального курса валюты от ЦБ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каждый рабочий день, с помощью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которой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 получить остатки на валютных счетах в каждой конкретной валюте на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любой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определенный день –</w:t>
      </w:r>
      <w:r w:rsidR="00895F79">
        <w:rPr>
          <w:rFonts w:ascii="Times New Roman" w:hAnsi="Times New Roman" w:cs="Times New Roman"/>
          <w:sz w:val="24"/>
          <w:szCs w:val="24"/>
          <w:lang w:val="ru-RU"/>
        </w:rPr>
        <w:t xml:space="preserve"> в настоящем проекте эта таблица отсутствует,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это одно из упрощений, это одно из упрощений о которых говорилось выше</w:t>
      </w:r>
      <w:r w:rsidR="00DF3EE4" w:rsidRPr="00DF3EE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A45AD" w:rsidRPr="005276AA" w:rsidRDefault="00C65AEA" w:rsidP="004142E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Третья таблица является главной с точки зрения хранения информации по учёту коммерческой деятельности банка – она содержит всю информацию по транзакциям (или, иначе, бухгалтерским проводкам банка)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, которые и являются отражением совершённых банком операций</w:t>
      </w:r>
      <w:r>
        <w:rPr>
          <w:rFonts w:ascii="Times New Roman" w:hAnsi="Times New Roman" w:cs="Times New Roman"/>
          <w:sz w:val="24"/>
          <w:szCs w:val="24"/>
          <w:lang w:val="ru-RU"/>
        </w:rPr>
        <w:t>. Для построения отчётности таблица «</w:t>
      </w:r>
      <w:r>
        <w:rPr>
          <w:rFonts w:ascii="Times New Roman" w:hAnsi="Times New Roman" w:cs="Times New Roman"/>
          <w:sz w:val="24"/>
          <w:szCs w:val="24"/>
        </w:rPr>
        <w:t>transacts</w:t>
      </w:r>
      <w:r>
        <w:rPr>
          <w:rFonts w:ascii="Times New Roman" w:hAnsi="Times New Roman" w:cs="Times New Roman"/>
          <w:sz w:val="24"/>
          <w:szCs w:val="24"/>
          <w:lang w:val="ru-RU"/>
        </w:rPr>
        <w:t>» используется реже, чем таблица остатков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894B51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894B51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, но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94B51" w:rsidRPr="00894B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4B51">
        <w:rPr>
          <w:rFonts w:ascii="Times New Roman" w:hAnsi="Times New Roman" w:cs="Times New Roman"/>
          <w:sz w:val="24"/>
          <w:szCs w:val="24"/>
          <w:lang w:val="ru-RU"/>
        </w:rPr>
        <w:t xml:space="preserve">тем не менее, используется. Таблица состоит из </w:t>
      </w:r>
      <w:r w:rsidR="005276AA">
        <w:rPr>
          <w:rFonts w:ascii="Times New Roman" w:hAnsi="Times New Roman" w:cs="Times New Roman"/>
          <w:sz w:val="24"/>
          <w:szCs w:val="24"/>
        </w:rPr>
        <w:t>7</w:t>
      </w:r>
      <w:r w:rsidR="002A45AD">
        <w:rPr>
          <w:rFonts w:ascii="Times New Roman" w:hAnsi="Times New Roman" w:cs="Times New Roman"/>
          <w:sz w:val="24"/>
          <w:szCs w:val="24"/>
          <w:lang w:val="ru-RU"/>
        </w:rPr>
        <w:t xml:space="preserve"> полей</w:t>
      </w:r>
      <w:r w:rsidR="002A45AD" w:rsidRPr="005276A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A45AD" w:rsidRPr="00AB40EC" w:rsidRDefault="002A45AD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Pr="00C45E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 ключ </w:t>
      </w:r>
      <w:r>
        <w:rPr>
          <w:rFonts w:ascii="Times New Roman" w:hAnsi="Times New Roman" w:cs="Times New Roman"/>
          <w:sz w:val="24"/>
          <w:szCs w:val="24"/>
        </w:rPr>
        <w:t>(id);</w:t>
      </w:r>
    </w:p>
    <w:p w:rsidR="00AB40EC" w:rsidRPr="00AB40EC" w:rsidRDefault="00AB40EC" w:rsidP="00AB40E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и время транзакции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tdate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276A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17FA9" w:rsidRPr="00B17FA9" w:rsidRDefault="00B17FA9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счёт по дебету тран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>акции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accdebet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17FA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17FA9" w:rsidRPr="00B17FA9" w:rsidRDefault="00B17FA9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счёт по кредиту транзакции (</w:t>
      </w:r>
      <w:proofErr w:type="spellStart"/>
      <w:r>
        <w:rPr>
          <w:rFonts w:ascii="Times New Roman" w:hAnsi="Times New Roman" w:cs="Times New Roman"/>
          <w:sz w:val="24"/>
          <w:szCs w:val="24"/>
        </w:rPr>
        <w:t>acccredit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17FA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276AA" w:rsidRPr="001D3AC3" w:rsidRDefault="00B17FA9" w:rsidP="00AB40EC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сумма транзакции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D3AC3">
        <w:rPr>
          <w:rFonts w:ascii="Times New Roman" w:hAnsi="Times New Roman" w:cs="Times New Roman"/>
          <w:sz w:val="24"/>
          <w:szCs w:val="24"/>
        </w:rPr>
        <w:t>summa</w:t>
      </w:r>
      <w:r>
        <w:rPr>
          <w:rFonts w:ascii="Times New Roman" w:hAnsi="Times New Roman" w:cs="Times New Roman"/>
          <w:sz w:val="24"/>
          <w:szCs w:val="24"/>
        </w:rPr>
        <w:t>)</w:t>
      </w:r>
      <w:r w:rsidR="001D3AC3">
        <w:rPr>
          <w:rFonts w:ascii="Times New Roman" w:hAnsi="Times New Roman" w:cs="Times New Roman"/>
          <w:sz w:val="24"/>
          <w:szCs w:val="24"/>
        </w:rPr>
        <w:t>;</w:t>
      </w:r>
    </w:p>
    <w:p w:rsidR="009C7BBA" w:rsidRPr="001D3AC3" w:rsidRDefault="001D3AC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номер первичного документа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docid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1D3AC3" w:rsidRPr="001D3AC3" w:rsidRDefault="001D3AC3" w:rsidP="004142E7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комментарий </w:t>
      </w:r>
      <w:r>
        <w:rPr>
          <w:rFonts w:ascii="Times New Roman" w:hAnsi="Times New Roman" w:cs="Times New Roman"/>
          <w:sz w:val="24"/>
          <w:szCs w:val="24"/>
        </w:rPr>
        <w:t>(comment);</w:t>
      </w:r>
    </w:p>
    <w:p w:rsidR="001D3AC3" w:rsidRDefault="00A87354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Еще одно у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прощение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реального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набора данных, о котором говорилось выше, заключается в том, что в данной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 xml:space="preserve"> упрощенной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модели отсутствует таблица с первичными документами учёта на основании которых и осуществляется та или иная транзакция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 xml:space="preserve"> (поэтому поле «</w:t>
      </w:r>
      <w:proofErr w:type="spellStart"/>
      <w:r w:rsidR="009561EA">
        <w:rPr>
          <w:rFonts w:ascii="Times New Roman" w:hAnsi="Times New Roman" w:cs="Times New Roman"/>
          <w:sz w:val="24"/>
          <w:szCs w:val="24"/>
        </w:rPr>
        <w:t>docid</w:t>
      </w:r>
      <w:proofErr w:type="spellEnd"/>
      <w:r w:rsidR="009561E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561EA" w:rsidRPr="009561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из таблицы «</w:t>
      </w:r>
      <w:r w:rsidR="009561EA">
        <w:rPr>
          <w:rFonts w:ascii="Times New Roman" w:hAnsi="Times New Roman" w:cs="Times New Roman"/>
          <w:sz w:val="24"/>
          <w:szCs w:val="24"/>
        </w:rPr>
        <w:t>transac</w:t>
      </w:r>
      <w:r>
        <w:rPr>
          <w:rFonts w:ascii="Times New Roman" w:hAnsi="Times New Roman" w:cs="Times New Roman"/>
          <w:sz w:val="24"/>
          <w:szCs w:val="24"/>
        </w:rPr>
        <w:t>t</w:t>
      </w:r>
      <w:r w:rsidR="009561EA">
        <w:rPr>
          <w:rFonts w:ascii="Times New Roman" w:hAnsi="Times New Roman" w:cs="Times New Roman"/>
          <w:sz w:val="24"/>
          <w:szCs w:val="24"/>
        </w:rPr>
        <w:t>s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», которое должно было бы в реальной рабочей модели отвечать за связь с таблицей первичных документов, здесь</w:t>
      </w:r>
      <w:r w:rsidR="009561EA" w:rsidRPr="009561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имеет значение</w:t>
      </w:r>
      <w:r w:rsidR="009561EA" w:rsidRPr="009561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1EA">
        <w:rPr>
          <w:rFonts w:ascii="Times New Roman" w:hAnsi="Times New Roman" w:cs="Times New Roman"/>
          <w:sz w:val="24"/>
          <w:szCs w:val="24"/>
          <w:lang w:val="ru-RU"/>
        </w:rPr>
        <w:t>символического атрибута)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26E72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ак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>же</w:t>
      </w:r>
      <w:proofErr w:type="gramEnd"/>
      <w:r w:rsidR="00C3359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>как и для таблицы «</w:t>
      </w:r>
      <w:proofErr w:type="spellStart"/>
      <w:r w:rsidR="00C3359E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C3359E">
        <w:rPr>
          <w:rFonts w:ascii="Times New Roman" w:hAnsi="Times New Roman" w:cs="Times New Roman"/>
          <w:sz w:val="24"/>
          <w:szCs w:val="24"/>
          <w:lang w:val="ru-RU"/>
        </w:rPr>
        <w:t>»,</w:t>
      </w:r>
      <w:r w:rsidR="00C3359E" w:rsidRPr="00C33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>валюта транзакций – рубль, валютные транзакции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 xml:space="preserve"> должны были бы</w:t>
      </w:r>
      <w:r w:rsidR="00C3359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>вычисляться исходя из данных таблицы курсов</w:t>
      </w:r>
      <w:r w:rsidR="001D3AC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="00C3359E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 w:rsidR="00C82D74">
        <w:rPr>
          <w:rFonts w:ascii="Times New Roman" w:hAnsi="Times New Roman" w:cs="Times New Roman"/>
          <w:sz w:val="24"/>
          <w:szCs w:val="24"/>
          <w:lang w:val="ru-RU"/>
        </w:rPr>
        <w:t xml:space="preserve"> сокращен перечень счетов бухгалтерского учета в таблице «</w:t>
      </w:r>
      <w:r w:rsidR="00C82D74">
        <w:rPr>
          <w:rFonts w:ascii="Times New Roman" w:hAnsi="Times New Roman" w:cs="Times New Roman"/>
          <w:sz w:val="24"/>
          <w:szCs w:val="24"/>
        </w:rPr>
        <w:t>accounts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 xml:space="preserve">», однако присутствующие 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>в таблице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 xml:space="preserve"> счета обеспечивают 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>оддержание учетных данных в состоянии баланса</w:t>
      </w:r>
      <w:r w:rsidR="00126E72">
        <w:rPr>
          <w:rFonts w:ascii="Times New Roman" w:hAnsi="Times New Roman" w:cs="Times New Roman"/>
          <w:sz w:val="24"/>
          <w:szCs w:val="24"/>
          <w:lang w:val="ru-RU"/>
        </w:rPr>
        <w:t xml:space="preserve"> и позволяют продемонстрировать примеры работы с отчетностью в приложении </w:t>
      </w:r>
      <w:r w:rsidR="00126E72">
        <w:rPr>
          <w:rFonts w:ascii="Times New Roman" w:hAnsi="Times New Roman" w:cs="Times New Roman"/>
          <w:sz w:val="24"/>
          <w:szCs w:val="24"/>
        </w:rPr>
        <w:t>ReportManager</w:t>
      </w:r>
      <w:r w:rsidR="00C82D7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A6E7A" w:rsidRDefault="00AA6E7A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F69C5" w:rsidRDefault="00AF69C5" w:rsidP="004142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8B2">
        <w:rPr>
          <w:rFonts w:ascii="Times New Roman" w:hAnsi="Times New Roman" w:cs="Times New Roman"/>
          <w:b/>
          <w:sz w:val="28"/>
          <w:szCs w:val="28"/>
          <w:lang w:val="ru-RU"/>
        </w:rPr>
        <w:t>Глава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</w:p>
    <w:p w:rsidR="00AF69C5" w:rsidRDefault="00AF69C5" w:rsidP="00AF6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69C5" w:rsidRPr="00AF69C5" w:rsidRDefault="00AF69C5" w:rsidP="00AF69C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207E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>Работа с программой</w:t>
      </w:r>
      <w:r w:rsidR="00207E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F69C5" w:rsidRDefault="00AF69C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1.1. Вход в программу</w:t>
      </w:r>
      <w:r w:rsidR="00207ED0">
        <w:rPr>
          <w:rFonts w:ascii="Times New Roman" w:hAnsi="Times New Roman" w:cs="Times New Roman"/>
          <w:sz w:val="24"/>
          <w:szCs w:val="24"/>
          <w:lang w:val="ru-RU"/>
        </w:rPr>
        <w:t>, основной модуль.</w:t>
      </w:r>
    </w:p>
    <w:p w:rsidR="008C532C" w:rsidRDefault="00AF69C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При запуске программа отображает основную форму и, поверх основной, форму для идентификации пользователя</w:t>
      </w:r>
      <w:r w:rsidR="0065536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21C4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655368">
        <w:rPr>
          <w:rFonts w:ascii="Times New Roman" w:hAnsi="Times New Roman" w:cs="Times New Roman"/>
          <w:sz w:val="24"/>
          <w:szCs w:val="24"/>
          <w:lang w:val="ru-RU"/>
        </w:rPr>
        <w:t>сновная форма при этом не активна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 xml:space="preserve"> (рисунок 3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1)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B3346" w:rsidRDefault="009621C4" w:rsidP="004B3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ввода логина и пароля,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 xml:space="preserve"> нажимая кнопку «Войти», пользователь запускает проверку пароля, при этом пароль введённый пользователем преобразуется в </w:t>
      </w:r>
      <w:r w:rsidR="004B3346">
        <w:rPr>
          <w:rFonts w:ascii="Times New Roman" w:hAnsi="Times New Roman" w:cs="Times New Roman"/>
          <w:sz w:val="24"/>
          <w:szCs w:val="24"/>
        </w:rPr>
        <w:t>hash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 xml:space="preserve">-число и сравнивается с </w:t>
      </w:r>
      <w:r w:rsidR="004B3346">
        <w:rPr>
          <w:rFonts w:ascii="Times New Roman" w:hAnsi="Times New Roman" w:cs="Times New Roman"/>
          <w:sz w:val="24"/>
          <w:szCs w:val="24"/>
        </w:rPr>
        <w:t>hash</w:t>
      </w:r>
      <w:r w:rsidR="004B3346" w:rsidRPr="00AF69C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>числом пароля этого пользователя, хранящимся в базе данных в таблице «</w:t>
      </w:r>
      <w:r w:rsidR="004B3346">
        <w:rPr>
          <w:rFonts w:ascii="Times New Roman" w:hAnsi="Times New Roman" w:cs="Times New Roman"/>
          <w:sz w:val="24"/>
          <w:szCs w:val="24"/>
        </w:rPr>
        <w:t>access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 xml:space="preserve">». Соответствующий </w:t>
      </w:r>
      <w:r w:rsidR="004B3346">
        <w:rPr>
          <w:rFonts w:ascii="Times New Roman" w:hAnsi="Times New Roman" w:cs="Times New Roman"/>
          <w:sz w:val="24"/>
          <w:szCs w:val="24"/>
        </w:rPr>
        <w:t>hash</w:t>
      </w:r>
      <w:r w:rsidR="004B3346" w:rsidRPr="006553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B3346">
        <w:rPr>
          <w:rFonts w:ascii="Times New Roman" w:hAnsi="Times New Roman" w:cs="Times New Roman"/>
          <w:sz w:val="24"/>
          <w:szCs w:val="24"/>
          <w:lang w:val="ru-RU"/>
        </w:rPr>
        <w:t>находим с помощью логина, хранящегося в этой же таблице. Если в результате сравнения пароли совпали, то форма для идентификации закрывается, активной становится основная форма и пользователь получает доступ к перечню своих отчётов (рисунок 3.2).</w:t>
      </w:r>
    </w:p>
    <w:p w:rsidR="00D07C4B" w:rsidRDefault="006B1456" w:rsidP="004B334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Рисунок 3.1</w:t>
      </w:r>
    </w:p>
    <w:p w:rsidR="008C532C" w:rsidRPr="000F740D" w:rsidRDefault="000F740D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45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B0645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B3346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3862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.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4B" w:rsidRDefault="00D07C4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1456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B1456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ru-RU"/>
        </w:rPr>
        <w:t>Рисунок 3.2</w:t>
      </w:r>
    </w:p>
    <w:p w:rsidR="00D07C4B" w:rsidRDefault="00D07C4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57675" cy="3819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.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9C5" w:rsidRDefault="00190F04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Перечень отчётов пользователя получаем из базы данных, используя связку таблиц «</w:t>
      </w:r>
      <w:r w:rsidR="008C532C">
        <w:rPr>
          <w:rFonts w:ascii="Times New Roman" w:hAnsi="Times New Roman" w:cs="Times New Roman"/>
          <w:sz w:val="24"/>
          <w:szCs w:val="24"/>
        </w:rPr>
        <w:t>access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C532C" w:rsidRPr="008C532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8C532C">
        <w:rPr>
          <w:rFonts w:ascii="Times New Roman" w:hAnsi="Times New Roman" w:cs="Times New Roman"/>
          <w:sz w:val="24"/>
          <w:szCs w:val="24"/>
        </w:rPr>
        <w:t>user</w:t>
      </w:r>
      <w:r w:rsidR="008C532C" w:rsidRPr="008C532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C532C">
        <w:rPr>
          <w:rFonts w:ascii="Times New Roman" w:hAnsi="Times New Roman" w:cs="Times New Roman"/>
          <w:sz w:val="24"/>
          <w:szCs w:val="24"/>
        </w:rPr>
        <w:t>reports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», «</w:t>
      </w:r>
      <w:r w:rsidR="008C532C">
        <w:rPr>
          <w:rFonts w:ascii="Times New Roman" w:hAnsi="Times New Roman" w:cs="Times New Roman"/>
          <w:sz w:val="24"/>
          <w:szCs w:val="24"/>
        </w:rPr>
        <w:t>reports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8C532C" w:rsidRPr="008C532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C532C">
        <w:rPr>
          <w:rFonts w:ascii="Times New Roman" w:hAnsi="Times New Roman" w:cs="Times New Roman"/>
          <w:sz w:val="24"/>
          <w:szCs w:val="24"/>
          <w:lang w:val="ru-RU"/>
        </w:rPr>
        <w:t xml:space="preserve">Связку можно отследить на рисунке 2.  </w:t>
      </w:r>
    </w:p>
    <w:p w:rsidR="001B6DFC" w:rsidRDefault="001B6DFC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Далее пользователь двойным щелчком мыши на нужном отчёте</w:t>
      </w:r>
      <w:r w:rsidR="00207ED0">
        <w:rPr>
          <w:rFonts w:ascii="Times New Roman" w:hAnsi="Times New Roman" w:cs="Times New Roman"/>
          <w:sz w:val="24"/>
          <w:szCs w:val="24"/>
          <w:lang w:val="ru-RU"/>
        </w:rPr>
        <w:t xml:space="preserve"> или кнопкой «выбрать»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вызывает подпрограмму, которая предназначена для получения выбранного отчёта. Эта подпрограмма по введённым пользователем исходным данным (дата отчета или период, номер счёта и т.п.) отправит запрос в базу данных, а затем из полученных данных сформирует отчёт и сохранит его в нужном формате.</w:t>
      </w:r>
      <w:r w:rsidR="00137A4E">
        <w:rPr>
          <w:rFonts w:ascii="Times New Roman" w:hAnsi="Times New Roman" w:cs="Times New Roman"/>
          <w:sz w:val="24"/>
          <w:szCs w:val="24"/>
          <w:lang w:val="ru-RU"/>
        </w:rPr>
        <w:t xml:space="preserve"> Это если речь идёт о группе отчётов, связанных с профильной деятельностью банка или предприятия. Если же это административная группа подпрограмм, связанных с управлением</w:t>
      </w:r>
      <w:r w:rsidR="0000773B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пользователями и</w:t>
      </w:r>
      <w:r w:rsidR="00137A4E">
        <w:rPr>
          <w:rFonts w:ascii="Times New Roman" w:hAnsi="Times New Roman" w:cs="Times New Roman"/>
          <w:sz w:val="24"/>
          <w:szCs w:val="24"/>
          <w:lang w:val="ru-RU"/>
        </w:rPr>
        <w:t xml:space="preserve"> отчетами, то тогда результатом работы подпрограммы будет добавление нового пользователя, редакция данных уже существующего пользователя, добавление в базу данных сведений о новом отчёте и так далее.</w:t>
      </w:r>
      <w:r w:rsidR="0000773B">
        <w:rPr>
          <w:rFonts w:ascii="Times New Roman" w:hAnsi="Times New Roman" w:cs="Times New Roman"/>
          <w:sz w:val="24"/>
          <w:szCs w:val="24"/>
          <w:lang w:val="ru-RU"/>
        </w:rPr>
        <w:t xml:space="preserve"> Более подробно это описано в разделе 1.2.</w:t>
      </w:r>
    </w:p>
    <w:p w:rsidR="0000773B" w:rsidRDefault="0000773B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Для работы пользователю одномоментно разрешено вызывать на исполнение и работать только с одним отчётом, такое положение реализовано исходя из моего опыта работы – пользователи склонны запускать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 xml:space="preserve"> одновременно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 имеющиеся в их распоряжении отчёты на получение данных ради экономии времени, что приводило не только к «зависанию» локальной машины, но и перегружало базу данных. А это в свою очередь осложняло работу фронт-офиса</w:t>
      </w:r>
      <w:r w:rsidR="005C621E">
        <w:rPr>
          <w:rFonts w:ascii="Times New Roman" w:hAnsi="Times New Roman" w:cs="Times New Roman"/>
          <w:sz w:val="24"/>
          <w:szCs w:val="24"/>
          <w:lang w:val="ru-RU"/>
        </w:rPr>
        <w:t>, замедляло работу с клиентами, что недопустимо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При желании, конечно, можно </w:t>
      </w:r>
      <w:r w:rsidR="005C621E">
        <w:rPr>
          <w:rFonts w:ascii="Times New Roman" w:hAnsi="Times New Roman" w:cs="Times New Roman"/>
          <w:sz w:val="24"/>
          <w:szCs w:val="24"/>
          <w:lang w:val="ru-RU"/>
        </w:rPr>
        <w:t>легко модифицировать основной модуль, чтобы запускать несколько отчётов одномоментно.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96675" w:rsidRPr="00896675" w:rsidRDefault="00896675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При вызове отчёта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двойной клик или кнопка «выбрать»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окно основной программы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 списком отчётов получает статус </w:t>
      </w:r>
      <w:r>
        <w:rPr>
          <w:rFonts w:ascii="Times New Roman" w:hAnsi="Times New Roman" w:cs="Times New Roman"/>
          <w:sz w:val="24"/>
          <w:szCs w:val="24"/>
        </w:rPr>
        <w:t>Visible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ожидает окончания работы вызванного отчёта, после чего снова получает статус </w:t>
      </w:r>
      <w:r>
        <w:rPr>
          <w:rFonts w:ascii="Times New Roman" w:hAnsi="Times New Roman" w:cs="Times New Roman"/>
          <w:sz w:val="24"/>
          <w:szCs w:val="24"/>
        </w:rPr>
        <w:t>Visible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 вызова следующего</w:t>
      </w:r>
      <w:r w:rsidR="00C656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отчёта или завершения работы программы</w:t>
      </w:r>
      <w:r w:rsidRPr="008966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07ED0" w:rsidRDefault="00207ED0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07ED0" w:rsidRDefault="00207ED0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1.2. Группа административных подпрограмм-отчётов.</w:t>
      </w:r>
    </w:p>
    <w:p w:rsidR="00207ED0" w:rsidRDefault="00207ED0" w:rsidP="004142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Таких подпрограмм две, на рисунке 3.2 их названия выведены в верхнем регистре:</w:t>
      </w:r>
    </w:p>
    <w:p w:rsidR="00207ED0" w:rsidRDefault="00BC2A81" w:rsidP="00BC2A81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C2A81">
        <w:rPr>
          <w:rFonts w:ascii="Times New Roman" w:hAnsi="Times New Roman" w:cs="Times New Roman"/>
          <w:sz w:val="24"/>
          <w:szCs w:val="24"/>
          <w:lang w:val="ru-RU"/>
        </w:rPr>
        <w:t>АДМИНИСТРАТИВНЫЙ_ПОЛЬЗОВАТЕЛЬ</w:t>
      </w:r>
    </w:p>
    <w:p w:rsidR="00BC2A81" w:rsidRDefault="00EE5C70" w:rsidP="00BC2A81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>ДМИНИСТРАТИВНЫЙ_ОТЧЁТ</w:t>
      </w:r>
    </w:p>
    <w:p w:rsidR="00FF5CB2" w:rsidRDefault="00FF5CB2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5CB2" w:rsidRDefault="006B1456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1.2.1. А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>ДМИНИСТРАТИВНЫЙ_ПОЛЬЗОВАТЕЛЬ</w:t>
      </w:r>
    </w:p>
    <w:p w:rsidR="00FF5CB2" w:rsidRPr="00FF5CB2" w:rsidRDefault="00FF5CB2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sz w:val="24"/>
          <w:szCs w:val="24"/>
          <w:u w:val="single"/>
          <w:lang w:val="ru-RU"/>
        </w:rPr>
        <w:t>Интерфейс</w:t>
      </w:r>
    </w:p>
    <w:p w:rsidR="00BC2A81" w:rsidRDefault="00961DE5" w:rsidP="006B1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reportUser</w:t>
      </w:r>
      <w:proofErr w:type="spellEnd"/>
      <w:r w:rsidRPr="00961DE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jar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ReportManager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 название АДМИНИСТРАТИВНЫЙ_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ПОЛЬЗОВАТЕЛЬ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61D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>отвечает</w:t>
      </w:r>
      <w:proofErr w:type="gramEnd"/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 за добавление нового пользователя</w:t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в базу данных, а также за редактирование и удаление пользователей. Эта же подпрограмма добавляет и редактирует пароли пользователей, а кроме того управляет набором отчётов доступных каждому пользователю. </w:t>
      </w:r>
    </w:p>
    <w:p w:rsidR="005C7E83" w:rsidRDefault="00BC2A81" w:rsidP="00E037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подпрограммы построен исходя из этих трёх составляющих подпрограммы – основная </w:t>
      </w:r>
      <w:r w:rsidR="005C7E83">
        <w:rPr>
          <w:rFonts w:ascii="Times New Roman" w:hAnsi="Times New Roman" w:cs="Times New Roman"/>
          <w:sz w:val="24"/>
          <w:szCs w:val="24"/>
          <w:lang w:val="ru-RU"/>
        </w:rPr>
        <w:t>форма имеет три закладки</w:t>
      </w:r>
      <w:r w:rsidR="005C7E83" w:rsidRPr="005C7E8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C7E83">
        <w:rPr>
          <w:rFonts w:ascii="Times New Roman" w:hAnsi="Times New Roman" w:cs="Times New Roman"/>
          <w:sz w:val="24"/>
          <w:szCs w:val="24"/>
          <w:lang w:val="ru-RU"/>
        </w:rPr>
        <w:t>«Пользователь», «Пароль», «Отчёты». Внешний вид представлен на рисунке 3.3 – с активной закладкой «Пользователь».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Эта подпрограмма при работе с базой данных использует библиотеку </w:t>
      </w:r>
      <w:r w:rsidR="00A7002E">
        <w:rPr>
          <w:rFonts w:ascii="Times New Roman" w:hAnsi="Times New Roman" w:cs="Times New Roman"/>
          <w:sz w:val="24"/>
          <w:szCs w:val="24"/>
        </w:rPr>
        <w:t>hibernate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>, поэтому каждая из трёх закладок</w:t>
      </w:r>
      <w:r w:rsidR="007136B3" w:rsidRPr="007136B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136B3">
        <w:rPr>
          <w:rFonts w:ascii="Times New Roman" w:hAnsi="Times New Roman" w:cs="Times New Roman"/>
          <w:sz w:val="24"/>
          <w:szCs w:val="24"/>
          <w:lang w:val="ru-RU"/>
        </w:rPr>
        <w:t>точнее говоря класс, данные которого отражены на закладке</w:t>
      </w:r>
      <w:r w:rsidR="007136B3" w:rsidRPr="007136B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в программном плане представляет собой отдельную сущность</w:t>
      </w:r>
      <w:r w:rsidR="007136B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связанную со своей таблицей в базе данных. Для закладки «Пользователь» используется таблица «</w:t>
      </w:r>
      <w:r w:rsidR="00A7002E">
        <w:rPr>
          <w:rFonts w:ascii="Times New Roman" w:hAnsi="Times New Roman" w:cs="Times New Roman"/>
          <w:sz w:val="24"/>
          <w:szCs w:val="24"/>
        </w:rPr>
        <w:t>users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>» базы данных «</w:t>
      </w:r>
      <w:r w:rsidR="00A7002E">
        <w:rPr>
          <w:rFonts w:ascii="Times New Roman" w:hAnsi="Times New Roman" w:cs="Times New Roman"/>
          <w:sz w:val="24"/>
          <w:szCs w:val="24"/>
        </w:rPr>
        <w:t>enterprise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>», для закладки «Пароль» - таблица «</w:t>
      </w:r>
      <w:r w:rsidR="00A7002E">
        <w:rPr>
          <w:rFonts w:ascii="Times New Roman" w:hAnsi="Times New Roman" w:cs="Times New Roman"/>
          <w:sz w:val="24"/>
          <w:szCs w:val="24"/>
        </w:rPr>
        <w:t>access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» и для закладки «Отчёты» - </w:t>
      </w:r>
      <w:r w:rsidR="00CC3362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C3362">
        <w:rPr>
          <w:rFonts w:ascii="Times New Roman" w:hAnsi="Times New Roman" w:cs="Times New Roman"/>
          <w:sz w:val="24"/>
          <w:szCs w:val="24"/>
        </w:rPr>
        <w:t>user</w:t>
      </w:r>
      <w:r w:rsidR="00CC3362" w:rsidRPr="00CC3362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C3362">
        <w:rPr>
          <w:rFonts w:ascii="Times New Roman" w:hAnsi="Times New Roman" w:cs="Times New Roman"/>
          <w:sz w:val="24"/>
          <w:szCs w:val="24"/>
        </w:rPr>
        <w:t>reports</w:t>
      </w:r>
      <w:r w:rsidR="00CC336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C3362" w:rsidRPr="00CC33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12C8" w:rsidRPr="00FF5CB2" w:rsidRDefault="00E712C8" w:rsidP="00E712C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Закладка «Пользовате</w:t>
      </w:r>
      <w:r w:rsidR="00904A47"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л</w:t>
      </w: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ь»</w:t>
      </w:r>
    </w:p>
    <w:p w:rsidR="00543274" w:rsidRDefault="00543274" w:rsidP="007215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с подпрограммой начинается с нажатия кнопки «Загрузить», при этом из базы данных загружается список всех пользователей </w:t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>предприятия. Список, как видно на изображении, расположен в центре. Щелчок мышкой на каком-нибудь конкретном пользователе выделяет строку в списке и выводит детальную информацию по выделенному пользователю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E03772">
        <w:rPr>
          <w:rFonts w:ascii="Times New Roman" w:hAnsi="Times New Roman" w:cs="Times New Roman"/>
          <w:sz w:val="24"/>
          <w:szCs w:val="24"/>
          <w:lang w:val="ru-RU"/>
        </w:rPr>
        <w:t>в панель</w:t>
      </w:r>
      <w:proofErr w:type="gramEnd"/>
      <w:r w:rsidR="00E03772">
        <w:rPr>
          <w:rFonts w:ascii="Times New Roman" w:hAnsi="Times New Roman" w:cs="Times New Roman"/>
          <w:sz w:val="24"/>
          <w:szCs w:val="24"/>
          <w:lang w:val="ru-RU"/>
        </w:rPr>
        <w:t xml:space="preserve"> расположенную слева от списка. При изменении выделенной строки в списке (мышкой или клавишами стрелками) будет изменяться и детализированная информация о пользователе в левой панели.</w:t>
      </w:r>
    </w:p>
    <w:p w:rsidR="00721548" w:rsidRDefault="00721548" w:rsidP="0072154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выделении любого пользователя деактивируется кнопка «добавить», чтобы не происходило повторное добавление существующего пользователя в базу данных.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изменении выделенного пользователя в списке изменяется текущий активный пользователь, который выводится в верхней панели подпрограммы над списком пользователей. Текущий активный пользователь виден при активации любой закладки, он используется для ввода или редактирования пароля, а также при назначении или редактировании его списка отчётов.</w:t>
      </w:r>
    </w:p>
    <w:p w:rsidR="00721548" w:rsidRPr="00721548" w:rsidRDefault="00721548" w:rsidP="00E037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Кнопка «очистить» очищает левую панель от детализированных данных выделенного в списке пользователя, снимает выделение с этого пользователя в списке пользователей и устанавливает значение текущего активного пользователя в </w:t>
      </w:r>
      <w:r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верхняя панель при этом становится пустой</w:t>
      </w:r>
      <w:r w:rsidRPr="00F9063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Собственно, точно такое же состояние возникает сразу после загрузки этой</w:t>
      </w:r>
      <w:r w:rsidRPr="007215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административной подпрограммы.</w:t>
      </w:r>
      <w:r w:rsidRPr="007215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Такое состояние необходимо для ввода нового пользователя в базу данных.</w:t>
      </w:r>
    </w:p>
    <w:p w:rsidR="00E03772" w:rsidRPr="00543274" w:rsidRDefault="006B1456" w:rsidP="00BC2A8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03772">
        <w:rPr>
          <w:rFonts w:ascii="Times New Roman" w:hAnsi="Times New Roman" w:cs="Times New Roman"/>
          <w:sz w:val="24"/>
          <w:szCs w:val="24"/>
          <w:lang w:val="ru-RU"/>
        </w:rPr>
        <w:tab/>
        <w:t>Рисунок 3.3</w:t>
      </w:r>
    </w:p>
    <w:p w:rsidR="00BC2A81" w:rsidRDefault="005C7E83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ED57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00725" cy="3124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.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A8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010E88" w:rsidRDefault="0068096E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того, чтобы ввод состоялся, необходимо заполнить поля с фамилией, именем и отчеством нового пользователя, датой его рождения и датой начала его трудовой деятельности на данном предприятии. Статус выставляется программой, значение «1» означает, что пользователь активен, а значит должен иметь пароль и ему может</w:t>
      </w:r>
      <w:r w:rsidR="003F7CC8">
        <w:rPr>
          <w:rFonts w:ascii="Times New Roman" w:hAnsi="Times New Roman" w:cs="Times New Roman"/>
          <w:sz w:val="24"/>
          <w:szCs w:val="24"/>
          <w:lang w:val="ru-RU"/>
        </w:rPr>
        <w:t xml:space="preserve"> быть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присвоен некий набор отчётов для выполнения.</w:t>
      </w:r>
      <w:r w:rsidR="003F7C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3F7CC8">
        <w:rPr>
          <w:rFonts w:ascii="Times New Roman" w:hAnsi="Times New Roman" w:cs="Times New Roman"/>
          <w:sz w:val="24"/>
          <w:szCs w:val="24"/>
          <w:lang w:val="ru-RU"/>
        </w:rPr>
        <w:t>Кроме того</w:t>
      </w:r>
      <w:proofErr w:type="gramEnd"/>
      <w:r w:rsidR="003F7CC8">
        <w:rPr>
          <w:rFonts w:ascii="Times New Roman" w:hAnsi="Times New Roman" w:cs="Times New Roman"/>
          <w:sz w:val="24"/>
          <w:szCs w:val="24"/>
          <w:lang w:val="ru-RU"/>
        </w:rPr>
        <w:t xml:space="preserve"> можно заполнить поле комментария, но это необязательное поле для введения нового пользователя в базу данных. Также нажатие кнопки «очистить» активирует кнопку «добавить» и деактивирует кнопки «изменить», «удалить».</w:t>
      </w:r>
    </w:p>
    <w:p w:rsidR="00BA00E7" w:rsidRDefault="00BA00E7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Кнопка «добавить» добавляет нового пользователя 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в базу данных. При добавлении пользователя в таблицу «</w:t>
      </w:r>
      <w:r w:rsidR="001C7768">
        <w:rPr>
          <w:rFonts w:ascii="Times New Roman" w:hAnsi="Times New Roman" w:cs="Times New Roman"/>
          <w:sz w:val="24"/>
          <w:szCs w:val="24"/>
        </w:rPr>
        <w:t>users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» базы «</w:t>
      </w:r>
      <w:r w:rsidR="001C7768">
        <w:rPr>
          <w:rFonts w:ascii="Times New Roman" w:hAnsi="Times New Roman" w:cs="Times New Roman"/>
          <w:sz w:val="24"/>
          <w:szCs w:val="24"/>
        </w:rPr>
        <w:t>enterprise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C7768" w:rsidRPr="001C77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C7768">
        <w:rPr>
          <w:rFonts w:ascii="Times New Roman" w:hAnsi="Times New Roman" w:cs="Times New Roman"/>
          <w:sz w:val="24"/>
          <w:szCs w:val="24"/>
          <w:lang w:val="ru-RU"/>
        </w:rPr>
        <w:t>добавляется новая запись.</w:t>
      </w:r>
      <w:r w:rsidR="00A7002E">
        <w:rPr>
          <w:rFonts w:ascii="Times New Roman" w:hAnsi="Times New Roman" w:cs="Times New Roman"/>
          <w:sz w:val="24"/>
          <w:szCs w:val="24"/>
          <w:lang w:val="ru-RU"/>
        </w:rPr>
        <w:t xml:space="preserve"> Для успешного добавления необходимо заполнить </w:t>
      </w:r>
      <w:r w:rsidR="00E35AC8">
        <w:rPr>
          <w:rFonts w:ascii="Times New Roman" w:hAnsi="Times New Roman" w:cs="Times New Roman"/>
          <w:sz w:val="24"/>
          <w:szCs w:val="24"/>
          <w:lang w:val="ru-RU"/>
        </w:rPr>
        <w:t xml:space="preserve">ФИО и даты рождения и начала работы на предприятии, без этих данных ввод нового пользователя невозможен. Даты проверяются на корректность, если </w:t>
      </w:r>
      <w:r w:rsidR="00E35AC8">
        <w:rPr>
          <w:rFonts w:ascii="Times New Roman" w:hAnsi="Times New Roman" w:cs="Times New Roman"/>
          <w:sz w:val="24"/>
          <w:szCs w:val="24"/>
          <w:lang w:val="ru-RU"/>
        </w:rPr>
        <w:lastRenderedPageBreak/>
        <w:t>формат ввода («ГГГГ-ММ-ДД»)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 xml:space="preserve"> некорректен или присутствуют буквы в дате – ввод также не состоится.</w:t>
      </w:r>
    </w:p>
    <w:p w:rsidR="00263636" w:rsidRDefault="00263636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Кнопка «изменить» 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>вносит изменения по текущему активному пользователю</w:t>
      </w:r>
      <w:r w:rsidR="00950D79">
        <w:rPr>
          <w:rFonts w:ascii="Times New Roman" w:hAnsi="Times New Roman" w:cs="Times New Roman"/>
          <w:sz w:val="24"/>
          <w:szCs w:val="24"/>
          <w:lang w:val="ru-RU"/>
        </w:rPr>
        <w:t xml:space="preserve"> (отражается на верхней панели подпрограммы)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>, для изменений доступны все поля на панели детальной информации. При нажатии</w:t>
      </w:r>
      <w:r w:rsidR="003D072B">
        <w:rPr>
          <w:rFonts w:ascii="Times New Roman" w:hAnsi="Times New Roman" w:cs="Times New Roman"/>
          <w:sz w:val="24"/>
          <w:szCs w:val="24"/>
          <w:lang w:val="ru-RU"/>
        </w:rPr>
        <w:t xml:space="preserve"> кнопки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 проверка </w:t>
      </w:r>
      <w:r w:rsidR="00950D79">
        <w:rPr>
          <w:rFonts w:ascii="Times New Roman" w:hAnsi="Times New Roman" w:cs="Times New Roman"/>
          <w:sz w:val="24"/>
          <w:szCs w:val="24"/>
          <w:lang w:val="ru-RU"/>
        </w:rPr>
        <w:t>заполнение обязательных полей: фамилии, имени, отчества, даты рождения и даты начала работы на предприятии.</w:t>
      </w:r>
      <w:r w:rsidR="00D342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0D79">
        <w:rPr>
          <w:rFonts w:ascii="Times New Roman" w:hAnsi="Times New Roman" w:cs="Times New Roman"/>
          <w:sz w:val="24"/>
          <w:szCs w:val="24"/>
          <w:lang w:val="ru-RU"/>
        </w:rPr>
        <w:t xml:space="preserve">Одновременно проверяется, что список пользователей не пустой – иначе редактировать некого и если заполнить данные в панели детальной информации, но при этом будет пустой список, то кнопка редактирования не сработает. Такая ситуация характерна для ввода нового пользователя и поэтому в этой ситуации должна работать кнопка «добавить». </w:t>
      </w:r>
    </w:p>
    <w:p w:rsidR="00F90632" w:rsidRDefault="00707636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Кнопка «удалить» удаляет пользователя из таблицы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7076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Удаление пользователя влечет за собой удаление его данных не только из таблицы «</w:t>
      </w:r>
      <w:r w:rsidR="002A3A9A">
        <w:rPr>
          <w:rFonts w:ascii="Times New Roman" w:hAnsi="Times New Roman" w:cs="Times New Roman"/>
          <w:sz w:val="24"/>
          <w:szCs w:val="24"/>
        </w:rPr>
        <w:t>users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», но и из связанных с пользователем таблиц «</w:t>
      </w:r>
      <w:r w:rsidR="002A3A9A">
        <w:rPr>
          <w:rFonts w:ascii="Times New Roman" w:hAnsi="Times New Roman" w:cs="Times New Roman"/>
          <w:sz w:val="24"/>
          <w:szCs w:val="24"/>
        </w:rPr>
        <w:t>access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A3A9A" w:rsidRPr="002A3A9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логин и пароль</w:t>
      </w:r>
      <w:r w:rsidR="002A3A9A" w:rsidRPr="002A3A9A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и «</w:t>
      </w:r>
      <w:r w:rsidR="002A3A9A">
        <w:rPr>
          <w:rFonts w:ascii="Times New Roman" w:hAnsi="Times New Roman" w:cs="Times New Roman"/>
          <w:sz w:val="24"/>
          <w:szCs w:val="24"/>
        </w:rPr>
        <w:t>user</w:t>
      </w:r>
      <w:r w:rsidR="002A3A9A" w:rsidRPr="002A3A9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A3A9A">
        <w:rPr>
          <w:rFonts w:ascii="Times New Roman" w:hAnsi="Times New Roman" w:cs="Times New Roman"/>
          <w:sz w:val="24"/>
          <w:szCs w:val="24"/>
        </w:rPr>
        <w:t>reports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 (набор отчётов пользователя). Удаление данных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происходит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из таблицы «</w:t>
      </w:r>
      <w:r w:rsidR="002A3A9A">
        <w:rPr>
          <w:rFonts w:ascii="Times New Roman" w:hAnsi="Times New Roman" w:cs="Times New Roman"/>
          <w:sz w:val="24"/>
          <w:szCs w:val="24"/>
        </w:rPr>
        <w:t>access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, это удаление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выполняется 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средств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 xml:space="preserve">ми </w:t>
      </w:r>
      <w:r w:rsidR="00D14290">
        <w:rPr>
          <w:rFonts w:ascii="Times New Roman" w:hAnsi="Times New Roman" w:cs="Times New Roman"/>
          <w:sz w:val="24"/>
          <w:szCs w:val="24"/>
        </w:rPr>
        <w:t>Java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, используя возможности библиотеки </w:t>
      </w:r>
      <w:r w:rsidR="002A3A9A">
        <w:rPr>
          <w:rFonts w:ascii="Times New Roman" w:hAnsi="Times New Roman" w:cs="Times New Roman"/>
          <w:sz w:val="24"/>
          <w:szCs w:val="24"/>
        </w:rPr>
        <w:t>hibernate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, удаляется не только запись из «</w:t>
      </w:r>
      <w:r w:rsidR="00D14290">
        <w:rPr>
          <w:rFonts w:ascii="Times New Roman" w:hAnsi="Times New Roman" w:cs="Times New Roman"/>
          <w:sz w:val="24"/>
          <w:szCs w:val="24"/>
        </w:rPr>
        <w:t>access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», но и удаляется аккаунт пользователя из базы данных, используя директиву «</w:t>
      </w:r>
      <w:r w:rsidR="00D14290">
        <w:rPr>
          <w:rFonts w:ascii="Times New Roman" w:hAnsi="Times New Roman" w:cs="Times New Roman"/>
          <w:sz w:val="24"/>
          <w:szCs w:val="24"/>
        </w:rPr>
        <w:t>DROP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4290">
        <w:rPr>
          <w:rFonts w:ascii="Times New Roman" w:hAnsi="Times New Roman" w:cs="Times New Roman"/>
          <w:sz w:val="24"/>
          <w:szCs w:val="24"/>
        </w:rPr>
        <w:t>USER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D14290">
        <w:rPr>
          <w:rFonts w:ascii="Times New Roman" w:hAnsi="Times New Roman" w:cs="Times New Roman"/>
          <w:sz w:val="24"/>
          <w:szCs w:val="24"/>
        </w:rPr>
        <w:t>USER</w:t>
      </w:r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D14290">
        <w:rPr>
          <w:rFonts w:ascii="Times New Roman" w:hAnsi="Times New Roman" w:cs="Times New Roman"/>
          <w:sz w:val="24"/>
          <w:szCs w:val="24"/>
        </w:rPr>
        <w:t>LOGIN</w:t>
      </w:r>
      <w:proofErr w:type="gramStart"/>
      <w:r w:rsidR="00D14290" w:rsidRPr="00D1429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End"/>
      <w:r w:rsidR="00D14290">
        <w:rPr>
          <w:rFonts w:ascii="Times New Roman" w:hAnsi="Times New Roman" w:cs="Times New Roman"/>
          <w:sz w:val="24"/>
          <w:szCs w:val="24"/>
          <w:lang w:val="ru-RU"/>
        </w:rPr>
        <w:t>. Далее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перед удалением</w:t>
      </w:r>
      <w:r w:rsidR="00D14290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="002A3A9A">
        <w:rPr>
          <w:rFonts w:ascii="Times New Roman" w:hAnsi="Times New Roman" w:cs="Times New Roman"/>
          <w:sz w:val="24"/>
          <w:szCs w:val="24"/>
        </w:rPr>
        <w:t>users</w:t>
      </w:r>
      <w:r w:rsidR="002A3A9A">
        <w:rPr>
          <w:rFonts w:ascii="Times New Roman" w:hAnsi="Times New Roman" w:cs="Times New Roman"/>
          <w:sz w:val="24"/>
          <w:szCs w:val="24"/>
          <w:lang w:val="ru-RU"/>
        </w:rPr>
        <w:t>» удаляется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 набор его отчётов из таблицы «</w:t>
      </w:r>
      <w:r w:rsidR="007B4660">
        <w:rPr>
          <w:rFonts w:ascii="Times New Roman" w:hAnsi="Times New Roman" w:cs="Times New Roman"/>
          <w:sz w:val="24"/>
          <w:szCs w:val="24"/>
        </w:rPr>
        <w:t>user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7B4660">
        <w:rPr>
          <w:rFonts w:ascii="Times New Roman" w:hAnsi="Times New Roman" w:cs="Times New Roman"/>
          <w:sz w:val="24"/>
          <w:szCs w:val="24"/>
        </w:rPr>
        <w:t>reports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», реализовано это удаление с помощью средств базы данных – на таблице «</w:t>
      </w:r>
      <w:r w:rsidR="007B4660">
        <w:rPr>
          <w:rFonts w:ascii="Times New Roman" w:hAnsi="Times New Roman" w:cs="Times New Roman"/>
          <w:sz w:val="24"/>
          <w:szCs w:val="24"/>
        </w:rPr>
        <w:t>users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» реализован триггер </w:t>
      </w:r>
      <w:r w:rsidR="007B4660">
        <w:rPr>
          <w:rFonts w:ascii="Times New Roman" w:hAnsi="Times New Roman" w:cs="Times New Roman"/>
          <w:sz w:val="24"/>
          <w:szCs w:val="24"/>
        </w:rPr>
        <w:t>BEFORE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</w:rPr>
        <w:t>DELETE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, который срабатывает при попытке удаления пользователя из таблицы «</w:t>
      </w:r>
      <w:r w:rsidR="007B4660">
        <w:rPr>
          <w:rFonts w:ascii="Times New Roman" w:hAnsi="Times New Roman" w:cs="Times New Roman"/>
          <w:sz w:val="24"/>
          <w:szCs w:val="24"/>
        </w:rPr>
        <w:t>users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», в тело </w:t>
      </w:r>
      <w:proofErr w:type="gramStart"/>
      <w:r w:rsidR="007B4660">
        <w:rPr>
          <w:rFonts w:ascii="Times New Roman" w:hAnsi="Times New Roman" w:cs="Times New Roman"/>
          <w:sz w:val="24"/>
          <w:szCs w:val="24"/>
          <w:lang w:val="ru-RU"/>
        </w:rPr>
        <w:t>триггера(</w:t>
      </w:r>
      <w:proofErr w:type="gramEnd"/>
      <w:r w:rsidR="007B4660">
        <w:rPr>
          <w:rFonts w:ascii="Times New Roman" w:hAnsi="Times New Roman" w:cs="Times New Roman"/>
          <w:sz w:val="24"/>
          <w:szCs w:val="24"/>
          <w:lang w:val="ru-RU"/>
        </w:rPr>
        <w:t xml:space="preserve">хранимой процедуры) передаётся </w:t>
      </w:r>
      <w:r w:rsidR="007B4660">
        <w:rPr>
          <w:rFonts w:ascii="Times New Roman" w:hAnsi="Times New Roman" w:cs="Times New Roman"/>
          <w:sz w:val="24"/>
          <w:szCs w:val="24"/>
        </w:rPr>
        <w:t>id</w:t>
      </w:r>
      <w:r w:rsidR="007B4660" w:rsidRPr="007B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4660">
        <w:rPr>
          <w:rFonts w:ascii="Times New Roman" w:hAnsi="Times New Roman" w:cs="Times New Roman"/>
          <w:sz w:val="24"/>
          <w:szCs w:val="24"/>
          <w:lang w:val="ru-RU"/>
        </w:rPr>
        <w:t>удаляемого пользователя по которому и определяется набор отчётов удаляемого пользователя.</w:t>
      </w:r>
    </w:p>
    <w:p w:rsidR="00904A47" w:rsidRPr="00FF5CB2" w:rsidRDefault="00904A47" w:rsidP="0054327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Закладка «</w:t>
      </w:r>
      <w:r w:rsidR="00853B12"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Пароль</w:t>
      </w: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»</w:t>
      </w:r>
    </w:p>
    <w:p w:rsidR="00853B12" w:rsidRDefault="00853B1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После создания нового пользователя на закладке «Пользователь», необходимо создать аккаунт нового пользователя в базе данных</w:t>
      </w:r>
      <w:r w:rsidR="00ED4ACC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создать его логин и пароль, для этого переключаемся на закладку «Пароль» (рисунок 3.4).</w:t>
      </w:r>
    </w:p>
    <w:p w:rsidR="00853B12" w:rsidRDefault="00853B1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Кнопка «загрузить».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 ввода нового пользователя или после изменения текущего активного пользователя закладка «Пароль» приводится к состоянию, которое отражено на рисунке 3.4. Активна только кнопка «загрузить». По нажатию кнопки осуществляется поиск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 текущего активного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>пользователя (отражается на верхней панели) в таблице «</w:t>
      </w:r>
      <w:r w:rsidR="007E11AB">
        <w:rPr>
          <w:rFonts w:ascii="Times New Roman" w:hAnsi="Times New Roman" w:cs="Times New Roman"/>
          <w:sz w:val="24"/>
          <w:szCs w:val="24"/>
        </w:rPr>
        <w:t>access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» по </w:t>
      </w:r>
      <w:r w:rsidR="007E11AB">
        <w:rPr>
          <w:rFonts w:ascii="Times New Roman" w:hAnsi="Times New Roman" w:cs="Times New Roman"/>
          <w:sz w:val="24"/>
          <w:szCs w:val="24"/>
        </w:rPr>
        <w:t>id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пользователя</w:t>
      </w:r>
      <w:r w:rsidR="007E11AB" w:rsidRPr="007E11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>из таблицы «</w:t>
      </w:r>
      <w:r w:rsidR="007E11AB">
        <w:rPr>
          <w:rFonts w:ascii="Times New Roman" w:hAnsi="Times New Roman" w:cs="Times New Roman"/>
          <w:sz w:val="24"/>
          <w:szCs w:val="24"/>
        </w:rPr>
        <w:t>users</w:t>
      </w:r>
      <w:r w:rsidR="007E11AB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 xml:space="preserve">Если запись с искомым </w:t>
      </w:r>
      <w:r w:rsidR="00464792">
        <w:rPr>
          <w:rFonts w:ascii="Times New Roman" w:hAnsi="Times New Roman" w:cs="Times New Roman"/>
          <w:sz w:val="24"/>
          <w:szCs w:val="24"/>
        </w:rPr>
        <w:t>id</w:t>
      </w:r>
      <w:r w:rsidR="00464792" w:rsidRPr="0046479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>существует в «</w:t>
      </w:r>
      <w:r w:rsidR="00464792">
        <w:rPr>
          <w:rFonts w:ascii="Times New Roman" w:hAnsi="Times New Roman" w:cs="Times New Roman"/>
          <w:sz w:val="24"/>
          <w:szCs w:val="24"/>
        </w:rPr>
        <w:t>access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 xml:space="preserve">», то тогда в 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соответствующие окна на закладке выводятся логин и </w:t>
      </w:r>
      <w:r w:rsidR="00464792">
        <w:rPr>
          <w:rFonts w:ascii="Times New Roman" w:hAnsi="Times New Roman" w:cs="Times New Roman"/>
          <w:sz w:val="24"/>
          <w:szCs w:val="24"/>
        </w:rPr>
        <w:t>hash</w:t>
      </w:r>
      <w:r w:rsidR="00464792" w:rsidRPr="004647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64792">
        <w:rPr>
          <w:rFonts w:ascii="Times New Roman" w:hAnsi="Times New Roman" w:cs="Times New Roman"/>
          <w:sz w:val="24"/>
          <w:szCs w:val="24"/>
          <w:lang w:val="ru-RU"/>
        </w:rPr>
        <w:t xml:space="preserve">число пароля. </w:t>
      </w:r>
      <w:r w:rsidR="00653398">
        <w:rPr>
          <w:rFonts w:ascii="Times New Roman" w:hAnsi="Times New Roman" w:cs="Times New Roman"/>
          <w:sz w:val="24"/>
          <w:szCs w:val="24"/>
          <w:lang w:val="ru-RU"/>
        </w:rPr>
        <w:t xml:space="preserve">При этом активируются кнопки «добавить» и «изменить». Если же запись с таким </w:t>
      </w:r>
      <w:r w:rsidR="00653398">
        <w:rPr>
          <w:rFonts w:ascii="Times New Roman" w:hAnsi="Times New Roman" w:cs="Times New Roman"/>
          <w:sz w:val="24"/>
          <w:szCs w:val="24"/>
        </w:rPr>
        <w:t>id</w:t>
      </w:r>
      <w:r w:rsidR="00653398" w:rsidRPr="006533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3398">
        <w:rPr>
          <w:rFonts w:ascii="Times New Roman" w:hAnsi="Times New Roman" w:cs="Times New Roman"/>
          <w:sz w:val="24"/>
          <w:szCs w:val="24"/>
          <w:lang w:val="ru-RU"/>
        </w:rPr>
        <w:t>не найдена – то есть это новый пользователь, выводится сообщение о том, что пароль и логин для данного пользователя не определены, при этом активируется только одна кнопка «добавить».</w:t>
      </w:r>
    </w:p>
    <w:p w:rsidR="003B3B72" w:rsidRPr="000F27B1" w:rsidRDefault="003B3B7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Кнопка «добавить». По нажатию этой кнопки происходит добавление аккаунта пользователя в базу данных с указанными логином и паролем – используется директива «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="0035783D">
        <w:rPr>
          <w:rFonts w:ascii="Times New Roman" w:hAnsi="Times New Roman" w:cs="Times New Roman"/>
          <w:sz w:val="24"/>
          <w:szCs w:val="24"/>
        </w:rPr>
        <w:t>user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LOGIN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IDENTIFIED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3B3B7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783D">
        <w:rPr>
          <w:rFonts w:ascii="Times New Roman" w:hAnsi="Times New Roman" w:cs="Times New Roman"/>
          <w:sz w:val="24"/>
          <w:szCs w:val="24"/>
          <w:lang w:val="ru-RU"/>
        </w:rPr>
        <w:t xml:space="preserve"> Сразу же пользователю выдаются права на выборку, выполнение и создание директивой 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5783D">
        <w:rPr>
          <w:rFonts w:ascii="Times New Roman" w:hAnsi="Times New Roman" w:cs="Times New Roman"/>
          <w:sz w:val="24"/>
          <w:szCs w:val="24"/>
        </w:rPr>
        <w:t>GRANT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783D">
        <w:rPr>
          <w:rFonts w:ascii="Times New Roman" w:hAnsi="Times New Roman" w:cs="Times New Roman"/>
          <w:sz w:val="24"/>
          <w:szCs w:val="24"/>
        </w:rPr>
        <w:t>SELECT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5783D">
        <w:rPr>
          <w:rFonts w:ascii="Times New Roman" w:hAnsi="Times New Roman" w:cs="Times New Roman"/>
          <w:sz w:val="24"/>
          <w:szCs w:val="24"/>
        </w:rPr>
        <w:t>EXECUTE</w:t>
      </w:r>
      <w:r w:rsidR="0035783D" w:rsidRPr="003578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F27B1" w:rsidRPr="000F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7B1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CREATE ON </w:t>
      </w:r>
      <w:proofErr w:type="gramStart"/>
      <w:r w:rsidR="000F27B1" w:rsidRPr="00E84B5F">
        <w:rPr>
          <w:rFonts w:ascii="Times New Roman" w:hAnsi="Times New Roman" w:cs="Times New Roman"/>
          <w:sz w:val="24"/>
          <w:szCs w:val="24"/>
          <w:lang w:val="ru-RU"/>
        </w:rPr>
        <w:t>enterprise.*</w:t>
      </w:r>
      <w:proofErr w:type="gramEnd"/>
      <w:r w:rsidR="000F27B1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TO &lt;USER_LOGIN&gt;».</w:t>
      </w:r>
    </w:p>
    <w:p w:rsidR="00853B12" w:rsidRDefault="00853B12" w:rsidP="00853B12">
      <w:pPr>
        <w:spacing w:line="360" w:lineRule="auto"/>
        <w:ind w:left="792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3.4</w:t>
      </w:r>
    </w:p>
    <w:p w:rsidR="00853B12" w:rsidRPr="00853B12" w:rsidRDefault="00853B12" w:rsidP="0054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26636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00725" cy="3114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.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5F" w:rsidRDefault="0035783D" w:rsidP="00E84B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Далее этот логин и пароль вносятся записью в таблицу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», пароль</w:t>
      </w:r>
      <w:r w:rsidR="000F27B1" w:rsidRPr="000F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7B1">
        <w:rPr>
          <w:rFonts w:ascii="Times New Roman" w:hAnsi="Times New Roman" w:cs="Times New Roman"/>
          <w:sz w:val="24"/>
          <w:szCs w:val="24"/>
          <w:lang w:val="ru-RU"/>
        </w:rPr>
        <w:t>перед записью в таблицу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шифруется с помощью 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Pr="003578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функции </w: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SHA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 xml:space="preserve">-256 </w:t>
      </w:r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Secure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Algorithm</w:t>
      </w:r>
      <w:proofErr w:type="spellEnd"/>
      <w:r w:rsid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Version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2 (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>англ</w:t>
      </w:r>
      <w:r w:rsidR="000F27B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 xml:space="preserve"> – Алгоритм Безопасного </w:t>
      </w:r>
      <w:proofErr w:type="spellStart"/>
      <w:r w:rsidR="00E84B5F">
        <w:rPr>
          <w:rFonts w:ascii="Times New Roman" w:hAnsi="Times New Roman" w:cs="Times New Roman"/>
          <w:sz w:val="24"/>
          <w:szCs w:val="24"/>
          <w:lang w:val="ru-RU"/>
        </w:rPr>
        <w:t>Хэширования</w:t>
      </w:r>
      <w:proofErr w:type="spellEnd"/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84B5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84B5F"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84B5F" w:rsidRDefault="00E84B5F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4B5F">
        <w:rPr>
          <w:rFonts w:ascii="Times New Roman" w:hAnsi="Times New Roman" w:cs="Times New Roman"/>
          <w:sz w:val="24"/>
          <w:szCs w:val="24"/>
          <w:lang w:val="ru-RU"/>
        </w:rPr>
        <w:t>Хеш-функция</w:t>
      </w:r>
      <w:r w:rsidR="003779BA" w:rsidRPr="003779BA">
        <w:rPr>
          <w:rFonts w:ascii="Times New Roman" w:hAnsi="Times New Roman" w:cs="Times New Roman"/>
          <w:sz w:val="24"/>
          <w:szCs w:val="24"/>
          <w:lang w:val="ru-RU"/>
        </w:rPr>
        <w:t xml:space="preserve"> [3]</w: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 (</w:t>
      </w:r>
      <w:hyperlink r:id="rId39" w:tooltip="Английский язык" w:history="1">
        <w:r w:rsidR="000F27B1">
          <w:rPr>
            <w:rFonts w:ascii="Times New Roman" w:hAnsi="Times New Roman" w:cs="Times New Roman"/>
            <w:sz w:val="24"/>
            <w:szCs w:val="24"/>
            <w:lang w:val="ru-RU"/>
          </w:rPr>
          <w:t>англ.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 от 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hash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 — «превращать в фарш», «мешанина»), или функция свёртки — функция, осуществляющая преобразование </w:t>
      </w:r>
      <w:hyperlink r:id="rId40" w:tooltip="Массив (программирование)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массива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 входных данных произвольной длины в выходную </w:t>
      </w:r>
      <w:hyperlink r:id="rId41" w:tooltip="Бит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битовую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 строку установленной длины, выполняемое </w:t>
      </w:r>
      <w:hyperlink r:id="rId42" w:tooltip="Детерминированный алгоритм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определённым алгоритмом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 xml:space="preserve">. Преобразование, производимое хеш-функцией, называется хешированием. Исходные данные называются входным массивом, «ключом» или </w: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lastRenderedPageBreak/>
        <w:t>«сообщением». Результат преобразования называется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instrText xml:space="preserve"> HYPERLINK "https://ru.wikipedia.org/wiki/%D0%A5%D0%B5%D1%88-%D1%81%D1%83%D0%BC%D0%BC%D0%B0" \o "Хеш-сумма" </w:instrText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хешем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  <w:r w:rsidRPr="00E84B5F">
        <w:rPr>
          <w:rFonts w:ascii="Times New Roman" w:hAnsi="Times New Roman" w:cs="Times New Roman"/>
          <w:sz w:val="24"/>
          <w:szCs w:val="24"/>
          <w:lang w:val="ru-RU"/>
        </w:rPr>
        <w:t>»,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хеш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-кодом», «</w:t>
      </w:r>
      <w:proofErr w:type="spellStart"/>
      <w:r w:rsidRPr="00E84B5F">
        <w:rPr>
          <w:rFonts w:ascii="Times New Roman" w:hAnsi="Times New Roman" w:cs="Times New Roman"/>
          <w:sz w:val="24"/>
          <w:szCs w:val="24"/>
          <w:lang w:val="ru-RU"/>
        </w:rPr>
        <w:t>хеш</w:t>
      </w:r>
      <w:proofErr w:type="spellEnd"/>
      <w:r w:rsidRPr="00E84B5F">
        <w:rPr>
          <w:rFonts w:ascii="Times New Roman" w:hAnsi="Times New Roman" w:cs="Times New Roman"/>
          <w:sz w:val="24"/>
          <w:szCs w:val="24"/>
          <w:lang w:val="ru-RU"/>
        </w:rPr>
        <w:t>-суммой», «сводкой </w:t>
      </w:r>
      <w:hyperlink r:id="rId43" w:tooltip="Сообщение" w:history="1">
        <w:r w:rsidRPr="00E84B5F">
          <w:rPr>
            <w:rFonts w:ascii="Times New Roman" w:hAnsi="Times New Roman" w:cs="Times New Roman"/>
            <w:sz w:val="24"/>
            <w:szCs w:val="24"/>
            <w:lang w:val="ru-RU"/>
          </w:rPr>
          <w:t>сообщения</w:t>
        </w:r>
      </w:hyperlink>
      <w:r w:rsidRPr="00E84B5F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6C179A" w:rsidRDefault="000F27B1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 логин и пароль пользователь вводит в окно</w:t>
      </w:r>
      <w:r w:rsidRPr="000F27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идентификации программы </w:t>
      </w:r>
      <w:r>
        <w:rPr>
          <w:rFonts w:ascii="Times New Roman" w:hAnsi="Times New Roman" w:cs="Times New Roman"/>
          <w:sz w:val="24"/>
          <w:szCs w:val="24"/>
        </w:rPr>
        <w:t>ReportManager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(см. рисунок 3.1). Программа шифрует введённый пользователем при запуске</w:t>
      </w:r>
      <w:r w:rsidR="00F05E59" w:rsidRPr="00F05E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5E59">
        <w:rPr>
          <w:rFonts w:ascii="Times New Roman" w:hAnsi="Times New Roman" w:cs="Times New Roman"/>
          <w:sz w:val="24"/>
          <w:szCs w:val="24"/>
          <w:lang w:val="ru-RU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пароль и сравнивает полученный хэш-код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 хэш-кодом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хранящимся в таблице 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предварительно </w:t>
      </w:r>
      <w:r w:rsidR="00F05E59">
        <w:rPr>
          <w:rFonts w:ascii="Times New Roman" w:hAnsi="Times New Roman" w:cs="Times New Roman"/>
          <w:sz w:val="24"/>
          <w:szCs w:val="24"/>
          <w:lang w:val="ru-RU"/>
        </w:rPr>
        <w:t>найдя его по введё</w:t>
      </w:r>
      <w:r>
        <w:rPr>
          <w:rFonts w:ascii="Times New Roman" w:hAnsi="Times New Roman" w:cs="Times New Roman"/>
          <w:sz w:val="24"/>
          <w:szCs w:val="24"/>
          <w:lang w:val="ru-RU"/>
        </w:rPr>
        <w:t>нному</w:t>
      </w:r>
      <w:r w:rsidR="006C1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логину</w:t>
      </w:r>
      <w:r w:rsidR="006C179A">
        <w:rPr>
          <w:rFonts w:ascii="Times New Roman" w:hAnsi="Times New Roman" w:cs="Times New Roman"/>
          <w:sz w:val="24"/>
          <w:szCs w:val="24"/>
          <w:lang w:val="ru-RU"/>
        </w:rPr>
        <w:t>. Если логин не найден или хэш-код введённого пароля не совпадает с табличным – вход не состоится, программа выдаст сообщение об ошибке.</w:t>
      </w:r>
    </w:p>
    <w:p w:rsidR="00896675" w:rsidRDefault="006C179A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Если пользователь забыл пароль, то нужно будет воспользоваться кнопкой «изменить» на закладке «Пароль» и ввести там новый пароль. Однако фактически пароль будет обновлён только в таблице 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>», а</w:t>
      </w:r>
      <w:r w:rsidRPr="006C17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замены пароля для аккаунта пользователя в базе данных произойдёт удаление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hAnsi="Times New Roman" w:cs="Times New Roman"/>
          <w:sz w:val="24"/>
          <w:szCs w:val="24"/>
          <w:lang w:val="ru-RU"/>
        </w:rPr>
        <w:t>ккаунта пользователя с логином текущего пользователя и будет создан новый аккаунт с таким логином и вновь введённым паролем.</w:t>
      </w:r>
      <w:r w:rsidR="008966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F27B1" w:rsidRDefault="00896675" w:rsidP="00E84B5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успешного входа в программу (см. рисунок 3.2) логин и пароль будут передаваться параметрами в каждый отчёт, который будет вызван пользователем на исполнение. В вызванном отчёте логин и пароль будут использованы при подключении к базе данных.</w:t>
      </w:r>
      <w:r w:rsidR="006C179A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FC2A30" w:rsidRPr="00FF5CB2" w:rsidRDefault="00FC2A30" w:rsidP="00FC2A30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FF5CB2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Закладка «Отчёты»</w:t>
      </w:r>
    </w:p>
    <w:p w:rsidR="000538DB" w:rsidRDefault="000538DB" w:rsidP="00FC2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этой закладке происходит управление пользовательским набором отчётов –</w:t>
      </w:r>
      <w:r w:rsidR="00025398">
        <w:rPr>
          <w:rFonts w:ascii="Times New Roman" w:hAnsi="Times New Roman" w:cs="Times New Roman"/>
          <w:sz w:val="24"/>
          <w:szCs w:val="24"/>
          <w:lang w:val="ru-RU"/>
        </w:rPr>
        <w:t xml:space="preserve"> то есть теми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отчёт</w:t>
      </w:r>
      <w:r w:rsidR="00025398">
        <w:rPr>
          <w:rFonts w:ascii="Times New Roman" w:hAnsi="Times New Roman" w:cs="Times New Roman"/>
          <w:sz w:val="24"/>
          <w:szCs w:val="24"/>
          <w:lang w:val="ru-RU"/>
        </w:rPr>
        <w:t>ами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которые пользователь может вызвать на исполнение, весь свой набор пользователь видит сразу после входа в программу</w:t>
      </w:r>
      <w:r w:rsidR="00025398">
        <w:rPr>
          <w:rFonts w:ascii="Times New Roman" w:hAnsi="Times New Roman" w:cs="Times New Roman"/>
          <w:sz w:val="24"/>
          <w:szCs w:val="24"/>
          <w:lang w:val="ru-RU"/>
        </w:rPr>
        <w:t xml:space="preserve"> (см. рисунок 3.2)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38DB" w:rsidRPr="000538DB" w:rsidRDefault="000538DB" w:rsidP="00FC2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Рисунок 3.5</w:t>
      </w:r>
    </w:p>
    <w:p w:rsidR="00560276" w:rsidRPr="00560276" w:rsidRDefault="00560276" w:rsidP="00FC2A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="000538DB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791200" cy="3095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.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76" w:rsidRDefault="00146F91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закладке два набора отчётов – полный набор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отчётов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существующих в программе, этот</w:t>
      </w:r>
      <w:r w:rsidRPr="00146F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набор хранится в таблице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C3376" w:rsidRPr="002C33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C3376">
        <w:rPr>
          <w:rFonts w:ascii="Times New Roman" w:hAnsi="Times New Roman" w:cs="Times New Roman"/>
          <w:sz w:val="24"/>
          <w:szCs w:val="24"/>
          <w:lang w:val="ru-RU"/>
        </w:rPr>
        <w:t>и набор отчётов пользователя, этот набор хранится в таблице «</w:t>
      </w:r>
      <w:r w:rsidR="002C3376">
        <w:rPr>
          <w:rFonts w:ascii="Times New Roman" w:hAnsi="Times New Roman" w:cs="Times New Roman"/>
          <w:sz w:val="24"/>
          <w:szCs w:val="24"/>
        </w:rPr>
        <w:t>user</w:t>
      </w:r>
      <w:r w:rsidR="002C3376" w:rsidRPr="002C337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C3376">
        <w:rPr>
          <w:rFonts w:ascii="Times New Roman" w:hAnsi="Times New Roman" w:cs="Times New Roman"/>
          <w:sz w:val="24"/>
          <w:szCs w:val="24"/>
        </w:rPr>
        <w:t>reports</w:t>
      </w:r>
      <w:r w:rsidR="002C3376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C3376" w:rsidRPr="002C337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C33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F27B1" w:rsidRDefault="002C3376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На закладке три кнопки. Верхняя кнопка служит для загрузки обоих наборов, если пользователь новый, то его набор (правое окно)</w:t>
      </w:r>
      <w:r w:rsidR="00146F9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будет пустым. Две нижние кнопки добавляют и убирают выбранный отчёт из одного списка в другой.</w:t>
      </w:r>
    </w:p>
    <w:p w:rsidR="002C3376" w:rsidRDefault="002C3376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 смене активного текущего пользователя (выводится на верхней панели над закладками) оба списка обнуляются, точно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и сбрасывается вся информация на закладке «Пароль». То есть при смене активного пользователя нужно каждый раз отдельно загружать информацию и для закладки «Пароль», и для закладки «Отчёты».</w:t>
      </w:r>
    </w:p>
    <w:p w:rsidR="004C67A0" w:rsidRDefault="00AE0524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AE0524">
        <w:rPr>
          <w:rFonts w:ascii="Times New Roman" w:hAnsi="Times New Roman" w:cs="Times New Roman"/>
          <w:sz w:val="24"/>
          <w:szCs w:val="24"/>
          <w:u w:val="single"/>
          <w:lang w:val="ru-RU"/>
        </w:rPr>
        <w:t>Реализация</w:t>
      </w:r>
    </w:p>
    <w:p w:rsidR="00A849E9" w:rsidRDefault="00A849E9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7B1C61">
        <w:rPr>
          <w:rFonts w:ascii="Times New Roman" w:hAnsi="Times New Roman" w:cs="Times New Roman"/>
          <w:sz w:val="24"/>
          <w:szCs w:val="24"/>
        </w:rPr>
        <w:t>UML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>диаграмма классов приведена на рисунке 3.6. (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UML</w:t>
      </w:r>
      <w:r w:rsidR="00FB5F55" w:rsidRPr="00FB5F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45" w:tooltip="Английский язык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англ.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</w:t>
      </w:r>
      <w:proofErr w:type="spellStart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Unified</w:t>
      </w:r>
      <w:proofErr w:type="spellEnd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Modeling</w:t>
      </w:r>
      <w:proofErr w:type="spellEnd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Language</w:t>
      </w:r>
      <w:proofErr w:type="spellEnd"/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унифицированный язык моделирования) — язык </w:t>
      </w:r>
      <w:hyperlink r:id="rId46" w:tooltip="Визуализация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графического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описания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 xml:space="preserve"> для</w:t>
      </w:r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47" w:tooltip="Объектное моделирование (страница отсутствует)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объектного моделирования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в области </w:t>
      </w:r>
      <w:hyperlink r:id="rId48" w:tooltip="Разработка программного обеспечения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разработки программного обеспечения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, для </w:t>
      </w:r>
      <w:hyperlink r:id="rId49" w:tooltip="Моделирование бизнес-процессов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моделирования</w:t>
        </w:r>
        <w:r w:rsidR="007B1C61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бизнес-процессов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, </w:t>
      </w:r>
      <w:hyperlink r:id="rId50" w:tooltip="Системное проектирование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системного проектирования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 и отображения </w:t>
      </w:r>
      <w:hyperlink r:id="rId51" w:tooltip="Организационная структура" w:history="1">
        <w:r w:rsidR="007B1C61" w:rsidRPr="007B1C61">
          <w:rPr>
            <w:rFonts w:ascii="Times New Roman" w:hAnsi="Times New Roman" w:cs="Times New Roman"/>
            <w:sz w:val="24"/>
            <w:szCs w:val="24"/>
            <w:lang w:val="ru-RU"/>
          </w:rPr>
          <w:t>организационных структур</w:t>
        </w:r>
      </w:hyperlink>
      <w:r w:rsidR="007B1C61" w:rsidRPr="007B1C6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B5F55" w:rsidRPr="00FB5F5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FB5F55" w:rsidRPr="00316040">
        <w:rPr>
          <w:rFonts w:ascii="Times New Roman" w:hAnsi="Times New Roman" w:cs="Times New Roman"/>
          <w:sz w:val="24"/>
          <w:szCs w:val="24"/>
          <w:lang w:val="ru-RU"/>
        </w:rPr>
        <w:t>4]</w:t>
      </w:r>
      <w:r w:rsidR="007B1C6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AE4A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4A0A" w:rsidRPr="00AE4A0A" w:rsidRDefault="00AE4A0A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Подпрограмма-отчёт организационно разбита на четыре пакета: «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ru-RU"/>
        </w:rPr>
        <w:t>», «</w:t>
      </w:r>
      <w:r>
        <w:rPr>
          <w:rFonts w:ascii="Times New Roman" w:hAnsi="Times New Roman" w:cs="Times New Roman"/>
          <w:sz w:val="24"/>
          <w:szCs w:val="24"/>
        </w:rPr>
        <w:t>presenter</w:t>
      </w:r>
      <w:r>
        <w:rPr>
          <w:rFonts w:ascii="Times New Roman" w:hAnsi="Times New Roman" w:cs="Times New Roman"/>
          <w:sz w:val="24"/>
          <w:szCs w:val="24"/>
          <w:lang w:val="ru-RU"/>
        </w:rPr>
        <w:t>» и «</w:t>
      </w: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</w:p>
    <w:p w:rsidR="00AE4A0A" w:rsidRDefault="00AE4A0A" w:rsidP="00146F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Пакет «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 четыре класса-сущности связанные с таблицами базы данных «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>»:</w:t>
      </w:r>
    </w:p>
    <w:p w:rsidR="00AE4A0A" w:rsidRDefault="00AE4A0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таблица «</w:t>
      </w:r>
      <w:r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  <w:lang w:val="ru-RU"/>
        </w:rPr>
        <w:t>», данные отображаются на закладке «Пользователь»</w:t>
      </w:r>
      <w:r w:rsidRPr="00AE4A0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E4A0A" w:rsidRPr="00ED236A" w:rsidRDefault="00AE4A0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UserLoginData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AE4A0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AE4A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  <w:lang w:val="ru-RU"/>
        </w:rPr>
        <w:t>», работа с данными происходит на закладк</w:t>
      </w:r>
      <w:r w:rsidR="00ED236A">
        <w:rPr>
          <w:rFonts w:ascii="Times New Roman" w:hAnsi="Times New Roman" w:cs="Times New Roman"/>
          <w:sz w:val="24"/>
          <w:szCs w:val="24"/>
          <w:lang w:val="ru-RU"/>
        </w:rPr>
        <w:t>е «Пароль»</w:t>
      </w:r>
      <w:r w:rsidR="00ED236A" w:rsidRPr="00ED236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236A" w:rsidRDefault="00ED236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FullReportsSet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таблица «</w:t>
      </w:r>
      <w:r>
        <w:rPr>
          <w:rFonts w:ascii="Times New Roman" w:hAnsi="Times New Roman" w:cs="Times New Roman"/>
          <w:sz w:val="24"/>
          <w:szCs w:val="24"/>
        </w:rPr>
        <w:t>reports</w:t>
      </w:r>
      <w:r>
        <w:rPr>
          <w:rFonts w:ascii="Times New Roman" w:hAnsi="Times New Roman" w:cs="Times New Roman"/>
          <w:sz w:val="24"/>
          <w:szCs w:val="24"/>
          <w:lang w:val="ru-RU"/>
        </w:rPr>
        <w:t>», предоставляет полный набор отчётов для закладки «Отчёты»:</w:t>
      </w:r>
    </w:p>
    <w:p w:rsidR="00ED236A" w:rsidRPr="00ED236A" w:rsidRDefault="00ED236A" w:rsidP="00AE4A0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UserReportsSet</w:t>
      </w:r>
      <w:proofErr w:type="spellEnd"/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» -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ED236A">
        <w:rPr>
          <w:rFonts w:ascii="Times New Roman" w:hAnsi="Times New Roman" w:cs="Times New Roman"/>
          <w:sz w:val="24"/>
          <w:szCs w:val="24"/>
        </w:rPr>
        <w:t>user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</w:rPr>
        <w:t>reports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»,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набор отчётов пользователя, также для закладки «Отчёты»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D236A" w:rsidRDefault="00ED236A" w:rsidP="00ED23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Также пакет «</w:t>
      </w:r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HashCount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», этот класс рассчитывает </w:t>
      </w:r>
      <w:r>
        <w:rPr>
          <w:rFonts w:ascii="Times New Roman" w:hAnsi="Times New Roman" w:cs="Times New Roman"/>
          <w:sz w:val="24"/>
          <w:szCs w:val="24"/>
        </w:rPr>
        <w:t>hash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код для пароля пользователя, а также рассчитывает </w:t>
      </w:r>
      <w:r>
        <w:rPr>
          <w:rFonts w:ascii="Times New Roman" w:hAnsi="Times New Roman" w:cs="Times New Roman"/>
          <w:sz w:val="24"/>
          <w:szCs w:val="24"/>
        </w:rPr>
        <w:t>hash</w:t>
      </w:r>
      <w:r w:rsidRPr="00ED236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код для подпрограмм отчётов, чтобы обеспечить версионность этих подпрограмм.</w:t>
      </w:r>
    </w:p>
    <w:p w:rsidR="00ED236A" w:rsidRDefault="00ED236A" w:rsidP="00ED23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Пакет «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</w:rPr>
        <w:t>view</w:t>
      </w:r>
      <w:r w:rsidRPr="0031604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согласно </w:t>
      </w:r>
      <w:proofErr w:type="gramStart"/>
      <w:r w:rsidR="001826A4">
        <w:rPr>
          <w:rFonts w:ascii="Times New Roman" w:hAnsi="Times New Roman" w:cs="Times New Roman"/>
          <w:sz w:val="24"/>
          <w:szCs w:val="24"/>
          <w:lang w:val="ru-RU"/>
        </w:rPr>
        <w:t>названию</w:t>
      </w:r>
      <w:proofErr w:type="gramEnd"/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 призван отображать данные</w:t>
      </w:r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 введённые пользователем или полученные из </w:t>
      </w:r>
      <w:proofErr w:type="spellStart"/>
      <w:r w:rsidR="00316040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 и передавать введённые данные в </w:t>
      </w:r>
      <w:proofErr w:type="spellStart"/>
      <w:r w:rsidR="001826A4">
        <w:rPr>
          <w:rFonts w:ascii="Times New Roman" w:hAnsi="Times New Roman" w:cs="Times New Roman"/>
          <w:sz w:val="24"/>
          <w:szCs w:val="24"/>
          <w:lang w:val="ru-RU"/>
        </w:rPr>
        <w:t>презентер</w:t>
      </w:r>
      <w:proofErr w:type="spellEnd"/>
      <w:r w:rsidR="001826A4">
        <w:rPr>
          <w:rFonts w:ascii="Times New Roman" w:hAnsi="Times New Roman" w:cs="Times New Roman"/>
          <w:sz w:val="24"/>
          <w:szCs w:val="24"/>
          <w:lang w:val="ru-RU"/>
        </w:rPr>
        <w:t xml:space="preserve"> для дальнейшей обработки. Для каждой закладки используется свой класс, базовым классом, который собирает всё воедино является «</w:t>
      </w:r>
      <w:proofErr w:type="spellStart"/>
      <w:r w:rsidR="001826A4">
        <w:rPr>
          <w:rFonts w:ascii="Times New Roman" w:hAnsi="Times New Roman" w:cs="Times New Roman"/>
          <w:sz w:val="24"/>
          <w:szCs w:val="24"/>
        </w:rPr>
        <w:t>ViewUserReport</w:t>
      </w:r>
      <w:proofErr w:type="spellEnd"/>
      <w:r w:rsidR="001826A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1826A4" w:rsidRDefault="001826A4" w:rsidP="001826A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классы «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DetailUserPanel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ListUserPanel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используются для</w:t>
      </w:r>
      <w:r w:rsidRPr="001826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отображения данных закладки «Пользователь»;</w:t>
      </w:r>
    </w:p>
    <w:p w:rsidR="001826A4" w:rsidRDefault="001826A4" w:rsidP="001826A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LoginDataPanel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закладка «Пароль»;</w:t>
      </w:r>
    </w:p>
    <w:p w:rsidR="00C21D5B" w:rsidRDefault="00C21D5B" w:rsidP="001826A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UserReportsPanel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списки отчётов на закладке «Отчёты»;</w:t>
      </w:r>
    </w:p>
    <w:p w:rsidR="00C21D5B" w:rsidRDefault="00C21D5B" w:rsidP="00C21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пакете «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обеспечения архитектурной границы введены три интерфейса (по числу закладок):</w:t>
      </w:r>
    </w:p>
    <w:p w:rsidR="00C21D5B" w:rsidRDefault="00C21D5B" w:rsidP="00C21D5B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1D5B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Pr="00C21D5B">
        <w:rPr>
          <w:rFonts w:ascii="Times New Roman" w:hAnsi="Times New Roman" w:cs="Times New Roman"/>
          <w:sz w:val="24"/>
          <w:szCs w:val="24"/>
        </w:rPr>
        <w:t>iViewDetailsData</w:t>
      </w:r>
      <w:proofErr w:type="spellEnd"/>
      <w:r w:rsidRPr="00C21D5B">
        <w:rPr>
          <w:rFonts w:ascii="Times New Roman" w:hAnsi="Times New Roman" w:cs="Times New Roman"/>
          <w:sz w:val="24"/>
          <w:szCs w:val="24"/>
          <w:lang w:val="ru-RU"/>
        </w:rPr>
        <w:t>» - этот интерфейс имплементирует класс «</w:t>
      </w:r>
      <w:proofErr w:type="spellStart"/>
      <w:r w:rsidRPr="00C21D5B">
        <w:rPr>
          <w:rFonts w:ascii="Times New Roman" w:hAnsi="Times New Roman" w:cs="Times New Roman"/>
          <w:sz w:val="24"/>
          <w:szCs w:val="24"/>
        </w:rPr>
        <w:t>ViewUserReport</w:t>
      </w:r>
      <w:proofErr w:type="spellEnd"/>
      <w:r w:rsidRPr="00C21D5B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содержит четыре метода: 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– эти методы передают в </w:t>
      </w:r>
      <w:proofErr w:type="spellStart"/>
      <w:r w:rsidR="007B738F">
        <w:rPr>
          <w:rFonts w:ascii="Times New Roman" w:hAnsi="Times New Roman" w:cs="Times New Roman"/>
          <w:sz w:val="24"/>
          <w:szCs w:val="24"/>
          <w:lang w:val="ru-RU"/>
        </w:rPr>
        <w:t>презентер</w:t>
      </w:r>
      <w:proofErr w:type="spellEnd"/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7B738F">
        <w:rPr>
          <w:rFonts w:ascii="Times New Roman" w:hAnsi="Times New Roman" w:cs="Times New Roman"/>
          <w:sz w:val="24"/>
          <w:szCs w:val="24"/>
          <w:lang w:val="ru-RU"/>
        </w:rPr>
        <w:t>информацию</w:t>
      </w:r>
      <w:proofErr w:type="gramEnd"/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 введённую пользователем или размещают информацию полученную от </w:t>
      </w:r>
      <w:proofErr w:type="spellStart"/>
      <w:r w:rsidR="007B738F">
        <w:rPr>
          <w:rFonts w:ascii="Times New Roman" w:hAnsi="Times New Roman" w:cs="Times New Roman"/>
          <w:sz w:val="24"/>
          <w:szCs w:val="24"/>
          <w:lang w:val="ru-RU"/>
        </w:rPr>
        <w:t>презентера</w:t>
      </w:r>
      <w:proofErr w:type="spellEnd"/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 в форме на закладке «Пользователь», а также</w:t>
      </w:r>
      <w:r w:rsidR="007B738F">
        <w:rPr>
          <w:rFonts w:ascii="Times New Roman" w:hAnsi="Times New Roman" w:cs="Times New Roman"/>
          <w:sz w:val="24"/>
          <w:szCs w:val="24"/>
          <w:lang w:val="ru-RU"/>
        </w:rPr>
        <w:t xml:space="preserve"> выполняют предварительные проверки на полноту передаваемой информации;</w:t>
      </w:r>
    </w:p>
    <w:p w:rsidR="007B738F" w:rsidRDefault="007B738F" w:rsidP="00003DE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iViewLoginData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этот интерфейс имплементируется классом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loginDataPanel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r w:rsidR="00003DE4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такие же четыре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C21D5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="00316040">
        <w:rPr>
          <w:rFonts w:ascii="Times New Roman" w:hAnsi="Times New Roman" w:cs="Times New Roman"/>
          <w:sz w:val="24"/>
          <w:szCs w:val="24"/>
          <w:lang w:val="ru-RU"/>
        </w:rPr>
        <w:t>. Методы обрабатывают информацию закладки «Пароль»</w:t>
      </w:r>
      <w:r w:rsidR="00003DE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003DE4" w:rsidRPr="00534A59" w:rsidRDefault="00003DE4" w:rsidP="00534A59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«</w:t>
      </w:r>
      <w:proofErr w:type="spellStart"/>
      <w:r w:rsidRPr="00534A59">
        <w:rPr>
          <w:rFonts w:ascii="Times New Roman" w:hAnsi="Times New Roman" w:cs="Times New Roman"/>
          <w:sz w:val="24"/>
          <w:szCs w:val="24"/>
          <w:lang w:val="ru-RU"/>
        </w:rPr>
        <w:t>iViewSetReports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 - данный интерфейс имплементирован классом «</w:t>
      </w:r>
      <w:proofErr w:type="spellStart"/>
      <w:r w:rsidRPr="00534A59">
        <w:rPr>
          <w:rFonts w:ascii="Times New Roman" w:hAnsi="Times New Roman" w:cs="Times New Roman"/>
          <w:sz w:val="24"/>
          <w:szCs w:val="24"/>
          <w:lang w:val="ru-RU"/>
        </w:rPr>
        <w:t>UserReportsPanel</w:t>
      </w:r>
      <w:proofErr w:type="spellEnd"/>
      <w:r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», декларирует методы: </w:t>
      </w:r>
      <w:proofErr w:type="spellStart"/>
      <w:r w:rsidRPr="00534A59">
        <w:rPr>
          <w:rFonts w:ascii="Times New Roman" w:hAnsi="Times New Roman" w:cs="Times New Roman"/>
          <w:sz w:val="24"/>
          <w:szCs w:val="24"/>
          <w:lang w:val="ru-RU"/>
        </w:rPr>
        <w:t>getWholeSetReports</w:t>
      </w:r>
      <w:proofErr w:type="spellEnd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getUserSetReports</w:t>
      </w:r>
      <w:proofErr w:type="spellEnd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addReportToUser</w:t>
      </w:r>
      <w:proofErr w:type="spellEnd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removeReportFromUser</w:t>
      </w:r>
      <w:proofErr w:type="spellEnd"/>
      <w:proofErr w:type="gramStart"/>
      <w:r w:rsidR="0031604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End"/>
      <w:r w:rsidR="00316040">
        <w:rPr>
          <w:rFonts w:ascii="Times New Roman" w:hAnsi="Times New Roman" w:cs="Times New Roman"/>
          <w:sz w:val="24"/>
          <w:szCs w:val="24"/>
          <w:lang w:val="ru-RU"/>
        </w:rPr>
        <w:t>Эти методы работают с информацией на закладке «Отчёты»</w:t>
      </w:r>
      <w:r w:rsidR="00534A59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B653CE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Архитектурные г</w:t>
      </w:r>
      <w:r w:rsidR="00534A59" w:rsidRPr="00534A59">
        <w:rPr>
          <w:rFonts w:ascii="Times New Roman" w:hAnsi="Times New Roman" w:cs="Times New Roman"/>
          <w:sz w:val="24"/>
          <w:szCs w:val="24"/>
          <w:lang w:val="ru-RU"/>
        </w:rPr>
        <w:t>раницы необходимы для нескольких целей: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организационные (каждый должен иметь свою зону ответственности, определенную границей)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черный ящик (чем меньше деталей мы знаем, тем лучше)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отделение значимого, от незначимого (в один момент времени мы можем сосредоточиться только на чем-то одном)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534A59" w:rsidRPr="00534A59" w:rsidRDefault="00534A59" w:rsidP="00B653CE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34A59">
        <w:rPr>
          <w:rFonts w:ascii="Times New Roman" w:hAnsi="Times New Roman" w:cs="Times New Roman"/>
          <w:sz w:val="24"/>
          <w:szCs w:val="24"/>
          <w:lang w:val="ru-RU"/>
        </w:rPr>
        <w:t>разделение постоянных частей и временных (постоянные - ядро, бизнес-логика, GUI - временные решения)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5783D" w:rsidRPr="00ED236A" w:rsidRDefault="00E832D0" w:rsidP="00B653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832D0">
        <w:rPr>
          <w:rFonts w:ascii="Times New Roman" w:hAnsi="Times New Roman" w:cs="Times New Roman"/>
          <w:sz w:val="24"/>
          <w:szCs w:val="24"/>
          <w:lang w:val="ru-RU"/>
        </w:rPr>
        <w:t>Границы нужны чтобы их пересекать, для этого вводятся правила (</w:t>
      </w:r>
      <w:r w:rsidR="00B653CE">
        <w:rPr>
          <w:rFonts w:ascii="Times New Roman" w:hAnsi="Times New Roman" w:cs="Times New Roman"/>
          <w:sz w:val="24"/>
          <w:szCs w:val="24"/>
          <w:lang w:val="ru-RU"/>
        </w:rPr>
        <w:t xml:space="preserve">интерфейсы) </w:t>
      </w:r>
      <w:r w:rsidRPr="00E832D0">
        <w:rPr>
          <w:rFonts w:ascii="Times New Roman" w:hAnsi="Times New Roman" w:cs="Times New Roman"/>
          <w:sz w:val="24"/>
          <w:szCs w:val="24"/>
          <w:lang w:val="ru-RU"/>
        </w:rPr>
        <w:t>взаимодействия. На уровне кода - это способность через интерфейс обратиться к функциям за пределами границы.</w:t>
      </w:r>
    </w:p>
    <w:p w:rsidR="00B909EC" w:rsidRDefault="00316040" w:rsidP="001905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8A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Пакет</w:t>
      </w:r>
      <w:r w:rsidR="005958AA" w:rsidRPr="005958A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«</w:t>
      </w:r>
      <w:r w:rsidR="005958AA" w:rsidRPr="005958AA">
        <w:rPr>
          <w:rFonts w:ascii="Times New Roman" w:hAnsi="Times New Roman" w:cs="Times New Roman"/>
          <w:b/>
          <w:sz w:val="24"/>
          <w:szCs w:val="24"/>
          <w:u w:val="single"/>
        </w:rPr>
        <w:t>repository</w:t>
      </w:r>
      <w:r w:rsidR="005958AA" w:rsidRPr="005958A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 w:rsidR="005958AA" w:rsidRPr="005958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58AA">
        <w:rPr>
          <w:rFonts w:ascii="Times New Roman" w:hAnsi="Times New Roman" w:cs="Times New Roman"/>
          <w:sz w:val="24"/>
          <w:szCs w:val="24"/>
          <w:lang w:val="ru-RU"/>
        </w:rPr>
        <w:t xml:space="preserve">традиционно отвечает за связь с базой данных. Содержит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>четыре интерфейса для обеспечения архитектурной границы и четыре класса реализующие эти интерфейсы. Интерфейсы:</w:t>
      </w:r>
    </w:p>
    <w:p w:rsidR="00B909EC" w:rsidRDefault="001905DA" w:rsidP="001905D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05DA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="00B909EC">
        <w:rPr>
          <w:rFonts w:ascii="Times New Roman" w:hAnsi="Times New Roman" w:cs="Times New Roman"/>
          <w:sz w:val="24"/>
          <w:szCs w:val="24"/>
        </w:rPr>
        <w:t>iUserDetailRepo</w:t>
      </w:r>
      <w:proofErr w:type="spellEnd"/>
      <w:proofErr w:type="gramEnd"/>
      <w:r w:rsidRPr="001905DA">
        <w:rPr>
          <w:rFonts w:ascii="Times New Roman" w:hAnsi="Times New Roman" w:cs="Times New Roman"/>
          <w:sz w:val="24"/>
          <w:szCs w:val="24"/>
        </w:rPr>
        <w:t>»</w:t>
      </w:r>
      <w:r w:rsidR="00B909EC">
        <w:rPr>
          <w:rFonts w:ascii="Times New Roman" w:hAnsi="Times New Roman" w:cs="Times New Roman"/>
          <w:sz w:val="24"/>
          <w:szCs w:val="24"/>
        </w:rPr>
        <w:t xml:space="preserve"> 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="00B909EC" w:rsidRPr="00B909EC">
        <w:rPr>
          <w:rFonts w:ascii="Times New Roman" w:hAnsi="Times New Roman" w:cs="Times New Roman"/>
          <w:sz w:val="24"/>
          <w:szCs w:val="24"/>
        </w:rPr>
        <w:t xml:space="preserve">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="00B909EC" w:rsidRPr="00B909EC">
        <w:rPr>
          <w:rFonts w:ascii="Times New Roman" w:hAnsi="Times New Roman" w:cs="Times New Roman"/>
          <w:sz w:val="24"/>
          <w:szCs w:val="24"/>
        </w:rPr>
        <w:t xml:space="preserve">: </w:t>
      </w:r>
      <w:r w:rsidR="00B909EC">
        <w:rPr>
          <w:rFonts w:ascii="Times New Roman" w:hAnsi="Times New Roman" w:cs="Times New Roman"/>
          <w:sz w:val="24"/>
          <w:szCs w:val="24"/>
        </w:rPr>
        <w:t xml:space="preserve">add, delete, update, 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="00B90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getById</w:t>
      </w:r>
      <w:proofErr w:type="spellEnd"/>
      <w:r w:rsidR="00B909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="00B909EC">
        <w:rPr>
          <w:rFonts w:ascii="Times New Roman" w:hAnsi="Times New Roman" w:cs="Times New Roman"/>
          <w:sz w:val="24"/>
          <w:szCs w:val="24"/>
        </w:rPr>
        <w:t xml:space="preserve">. </w:t>
      </w:r>
      <w:r w:rsidR="00B909EC">
        <w:rPr>
          <w:rFonts w:ascii="Times New Roman" w:hAnsi="Times New Roman" w:cs="Times New Roman"/>
          <w:sz w:val="24"/>
          <w:szCs w:val="24"/>
          <w:lang w:val="ru-RU"/>
        </w:rPr>
        <w:t xml:space="preserve">Интерфейс имплементируется классом </w:t>
      </w: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B909EC">
        <w:rPr>
          <w:rFonts w:ascii="Times New Roman" w:hAnsi="Times New Roman" w:cs="Times New Roman"/>
          <w:sz w:val="24"/>
          <w:szCs w:val="24"/>
        </w:rPr>
        <w:t>UserDetailDB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909EC"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работает с информацией закладки «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ользователь»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, которая в базе данных хранится в таблице «</w:t>
      </w:r>
      <w:r w:rsidR="00E667E4">
        <w:rPr>
          <w:rFonts w:ascii="Times New Roman" w:hAnsi="Times New Roman" w:cs="Times New Roman"/>
          <w:sz w:val="24"/>
          <w:szCs w:val="24"/>
        </w:rPr>
        <w:t>users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C04EC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67F83" w:rsidRDefault="001905DA" w:rsidP="0054327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iLoginDataRepo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декларирует методы: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deleteById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addDBuser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deleteDBuser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Pr="001905D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Имплементирует данный интерфейс к</w:t>
      </w:r>
      <w:r>
        <w:rPr>
          <w:rFonts w:ascii="Times New Roman" w:hAnsi="Times New Roman" w:cs="Times New Roman"/>
          <w:sz w:val="24"/>
          <w:szCs w:val="24"/>
          <w:lang w:val="ru-RU"/>
        </w:rPr>
        <w:t>ласс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r w:rsidR="00012EF3">
        <w:rPr>
          <w:rFonts w:ascii="Times New Roman" w:hAnsi="Times New Roman" w:cs="Times New Roman"/>
          <w:sz w:val="24"/>
          <w:szCs w:val="24"/>
        </w:rPr>
        <w:t>Lo</w:t>
      </w:r>
      <w:r>
        <w:rPr>
          <w:rFonts w:ascii="Times New Roman" w:hAnsi="Times New Roman" w:cs="Times New Roman"/>
          <w:sz w:val="24"/>
          <w:szCs w:val="24"/>
        </w:rPr>
        <w:t>ginDB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7656E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особенность работы данного класса в том, что он работает не</w:t>
      </w:r>
      <w:r w:rsid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только с рабочей базой проекта «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», но и с системными таблицами во время создания </w:t>
      </w:r>
      <w:r w:rsidR="00C04EC4">
        <w:rPr>
          <w:rFonts w:ascii="Times New Roman" w:hAnsi="Times New Roman" w:cs="Times New Roman"/>
          <w:sz w:val="24"/>
          <w:szCs w:val="24"/>
          <w:lang w:val="ru-RU"/>
        </w:rPr>
        <w:t>и удаления пользовательских аккаунтов, а также выделения прав доступа новым пользователям</w:t>
      </w:r>
      <w:proofErr w:type="gramStart"/>
      <w:r w:rsidR="00E667E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End"/>
      <w:r w:rsidR="00E667E4">
        <w:rPr>
          <w:rFonts w:ascii="Times New Roman" w:hAnsi="Times New Roman" w:cs="Times New Roman"/>
          <w:sz w:val="24"/>
          <w:szCs w:val="24"/>
          <w:lang w:val="ru-RU"/>
        </w:rPr>
        <w:t>При этом в базе данных «</w:t>
      </w:r>
      <w:r w:rsidR="00E667E4">
        <w:rPr>
          <w:rFonts w:ascii="Times New Roman" w:hAnsi="Times New Roman" w:cs="Times New Roman"/>
          <w:sz w:val="24"/>
          <w:szCs w:val="24"/>
        </w:rPr>
        <w:t>enterprise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667E4" w:rsidRPr="00E667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задействована таблица «</w:t>
      </w:r>
      <w:r w:rsidR="00E667E4">
        <w:rPr>
          <w:rFonts w:ascii="Times New Roman" w:hAnsi="Times New Roman" w:cs="Times New Roman"/>
          <w:sz w:val="24"/>
          <w:szCs w:val="24"/>
        </w:rPr>
        <w:t>access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E667E4" w:rsidRPr="00E667E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BA59CA">
        <w:rPr>
          <w:rFonts w:ascii="Times New Roman" w:hAnsi="Times New Roman" w:cs="Times New Roman"/>
          <w:sz w:val="24"/>
          <w:szCs w:val="24"/>
          <w:lang w:val="ru-RU"/>
        </w:rPr>
        <w:t>изменения в системных данных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 xml:space="preserve"> затрагивают, в частности, таблицу «</w:t>
      </w:r>
      <w:proofErr w:type="spellStart"/>
      <w:r w:rsidR="00E667E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667E4" w:rsidRPr="00E667E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667E4">
        <w:rPr>
          <w:rFonts w:ascii="Times New Roman" w:hAnsi="Times New Roman" w:cs="Times New Roman"/>
          <w:sz w:val="24"/>
          <w:szCs w:val="24"/>
        </w:rPr>
        <w:t>user</w:t>
      </w:r>
      <w:r w:rsidR="00E667E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B7212D">
        <w:rPr>
          <w:rFonts w:ascii="Times New Roman" w:hAnsi="Times New Roman" w:cs="Times New Roman"/>
          <w:sz w:val="24"/>
          <w:szCs w:val="24"/>
          <w:lang w:val="ru-RU"/>
        </w:rPr>
        <w:t xml:space="preserve">. вся работа с данными </w:t>
      </w:r>
      <w:r w:rsidR="00CF6F61">
        <w:rPr>
          <w:rFonts w:ascii="Times New Roman" w:hAnsi="Times New Roman" w:cs="Times New Roman"/>
          <w:sz w:val="24"/>
          <w:szCs w:val="24"/>
          <w:lang w:val="ru-RU"/>
        </w:rPr>
        <w:t>инициируется с закладки «Пароль»</w:t>
      </w:r>
      <w:r w:rsidR="00C04EC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7656E" w:rsidRDefault="0017656E" w:rsidP="0054327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56E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iFullSetReportsRepo</w:t>
      </w:r>
      <w:proofErr w:type="spellEnd"/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два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getFullSetReports</w:t>
      </w:r>
      <w:proofErr w:type="spellEnd"/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Pr="0017656E">
        <w:rPr>
          <w:rFonts w:ascii="Times New Roman" w:hAnsi="Times New Roman" w:cs="Times New Roman"/>
          <w:sz w:val="24"/>
          <w:szCs w:val="24"/>
          <w:lang w:val="ru-RU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ru-RU"/>
        </w:rPr>
        <w:t>Имплементируется классом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FullSetReportsDB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», который предоставляет данные о </w:t>
      </w: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полном наборе отчётов организации для закладки «Отчёты»</w:t>
      </w:r>
      <w:r w:rsidR="00996B76">
        <w:rPr>
          <w:rFonts w:ascii="Times New Roman" w:hAnsi="Times New Roman" w:cs="Times New Roman"/>
          <w:sz w:val="24"/>
          <w:szCs w:val="24"/>
          <w:lang w:val="ru-RU"/>
        </w:rPr>
        <w:t>, информация извлекается из таблицы «</w:t>
      </w:r>
      <w:proofErr w:type="gramStart"/>
      <w:r w:rsidR="00996B76">
        <w:rPr>
          <w:rFonts w:ascii="Times New Roman" w:hAnsi="Times New Roman" w:cs="Times New Roman"/>
          <w:sz w:val="24"/>
          <w:szCs w:val="24"/>
        </w:rPr>
        <w:t>enterprise</w:t>
      </w:r>
      <w:r w:rsidR="00996B76" w:rsidRPr="00996B7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96B76">
        <w:rPr>
          <w:rFonts w:ascii="Times New Roman" w:hAnsi="Times New Roman" w:cs="Times New Roman"/>
          <w:sz w:val="24"/>
          <w:szCs w:val="24"/>
        </w:rPr>
        <w:t>reports</w:t>
      </w:r>
      <w:proofErr w:type="gramEnd"/>
      <w:r w:rsidR="00996B76">
        <w:rPr>
          <w:rFonts w:ascii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7656E" w:rsidRDefault="0017656E" w:rsidP="00543274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656E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iUserSetReportsRepo</w:t>
      </w:r>
      <w:proofErr w:type="spellEnd"/>
      <w:proofErr w:type="gramEnd"/>
      <w:r w:rsidRPr="0017656E">
        <w:rPr>
          <w:rFonts w:ascii="Times New Roman" w:hAnsi="Times New Roman" w:cs="Times New Roman"/>
          <w:sz w:val="24"/>
          <w:szCs w:val="24"/>
        </w:rPr>
        <w:t xml:space="preserve">»  </w:t>
      </w:r>
      <w:r>
        <w:rPr>
          <w:rFonts w:ascii="Times New Roman" w:hAnsi="Times New Roman" w:cs="Times New Roman"/>
          <w:sz w:val="24"/>
          <w:szCs w:val="24"/>
          <w:lang w:val="ru-RU"/>
        </w:rPr>
        <w:t>декларирует</w:t>
      </w:r>
      <w:r w:rsidRPr="00176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четыре</w:t>
      </w:r>
      <w:r w:rsidRPr="001765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метода</w:t>
      </w:r>
      <w:r w:rsidRPr="0017656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getUserReports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76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deleteReport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closeDB</w:t>
      </w:r>
      <w:proofErr w:type="spellEnd"/>
      <w:r w:rsidR="001F1376">
        <w:rPr>
          <w:rFonts w:ascii="Times New Roman" w:hAnsi="Times New Roman" w:cs="Times New Roman"/>
          <w:sz w:val="24"/>
          <w:szCs w:val="24"/>
        </w:rPr>
        <w:t xml:space="preserve">. </w:t>
      </w:r>
      <w:r w:rsidR="001F1376">
        <w:rPr>
          <w:rFonts w:ascii="Times New Roman" w:hAnsi="Times New Roman" w:cs="Times New Roman"/>
          <w:sz w:val="24"/>
          <w:szCs w:val="24"/>
          <w:lang w:val="ru-RU"/>
        </w:rPr>
        <w:t>Имплементируется классом «</w:t>
      </w:r>
      <w:proofErr w:type="spellStart"/>
      <w:r w:rsidR="001F1376">
        <w:rPr>
          <w:rFonts w:ascii="Times New Roman" w:hAnsi="Times New Roman" w:cs="Times New Roman"/>
          <w:sz w:val="24"/>
          <w:szCs w:val="24"/>
        </w:rPr>
        <w:t>Us</w:t>
      </w:r>
      <w:r w:rsidR="00E667E4">
        <w:rPr>
          <w:rFonts w:ascii="Times New Roman" w:hAnsi="Times New Roman" w:cs="Times New Roman"/>
          <w:sz w:val="24"/>
          <w:szCs w:val="24"/>
        </w:rPr>
        <w:t>e</w:t>
      </w:r>
      <w:r w:rsidR="001F1376">
        <w:rPr>
          <w:rFonts w:ascii="Times New Roman" w:hAnsi="Times New Roman" w:cs="Times New Roman"/>
          <w:sz w:val="24"/>
          <w:szCs w:val="24"/>
        </w:rPr>
        <w:t>rSetReportsDB</w:t>
      </w:r>
      <w:proofErr w:type="spellEnd"/>
      <w:r w:rsidR="001F1376">
        <w:rPr>
          <w:rFonts w:ascii="Times New Roman" w:hAnsi="Times New Roman" w:cs="Times New Roman"/>
          <w:sz w:val="24"/>
          <w:szCs w:val="24"/>
          <w:lang w:val="ru-RU"/>
        </w:rPr>
        <w:t>», который управляет пользовательским набором отчётов, оперируя данными таблицы «</w:t>
      </w:r>
      <w:r w:rsidR="001F1376">
        <w:rPr>
          <w:rFonts w:ascii="Times New Roman" w:hAnsi="Times New Roman" w:cs="Times New Roman"/>
          <w:sz w:val="24"/>
          <w:szCs w:val="24"/>
        </w:rPr>
        <w:t>user</w:t>
      </w:r>
      <w:r w:rsidR="001F1376" w:rsidRPr="001F1376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1F1376">
        <w:rPr>
          <w:rFonts w:ascii="Times New Roman" w:hAnsi="Times New Roman" w:cs="Times New Roman"/>
          <w:sz w:val="24"/>
          <w:szCs w:val="24"/>
        </w:rPr>
        <w:t>reports</w:t>
      </w:r>
      <w:r w:rsidR="001F1376">
        <w:rPr>
          <w:rFonts w:ascii="Times New Roman" w:hAnsi="Times New Roman" w:cs="Times New Roman"/>
          <w:sz w:val="24"/>
          <w:szCs w:val="24"/>
          <w:lang w:val="ru-RU"/>
        </w:rPr>
        <w:t>»</w:t>
      </w:r>
      <w:proofErr w:type="gramStart"/>
      <w:r w:rsidR="00996B7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End"/>
      <w:r w:rsidR="00996B76">
        <w:rPr>
          <w:rFonts w:ascii="Times New Roman" w:hAnsi="Times New Roman" w:cs="Times New Roman"/>
          <w:sz w:val="24"/>
          <w:szCs w:val="24"/>
          <w:lang w:val="ru-RU"/>
        </w:rPr>
        <w:t>Информация также размещается на закладке «Отчёты»</w:t>
      </w:r>
      <w:r w:rsidR="001F1376" w:rsidRPr="001F137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96B76" w:rsidRPr="00B31FC2" w:rsidRDefault="00B31FC2" w:rsidP="00996B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1FC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Пакет «</w:t>
      </w:r>
      <w:r w:rsidRPr="00B31FC2">
        <w:rPr>
          <w:rFonts w:ascii="Times New Roman" w:hAnsi="Times New Roman" w:cs="Times New Roman"/>
          <w:b/>
          <w:sz w:val="24"/>
          <w:szCs w:val="24"/>
          <w:u w:val="single"/>
        </w:rPr>
        <w:t>presenter</w:t>
      </w:r>
      <w:r w:rsidRPr="00B31FC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996B76" w:rsidRPr="00B31FC2" w:rsidSect="0067219E">
      <w:footerReference w:type="default" r:id="rId5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ADC" w:rsidRDefault="00006ADC" w:rsidP="00C44D1C">
      <w:pPr>
        <w:spacing w:after="0" w:line="240" w:lineRule="auto"/>
      </w:pPr>
      <w:r>
        <w:separator/>
      </w:r>
    </w:p>
  </w:endnote>
  <w:endnote w:type="continuationSeparator" w:id="0">
    <w:p w:rsidR="00006ADC" w:rsidRDefault="00006ADC" w:rsidP="00C44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27081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958AA" w:rsidRDefault="005958AA" w:rsidP="00C44D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FC2" w:rsidRPr="00B31FC2">
          <w:rPr>
            <w:noProof/>
            <w:lang w:val="ru-RU"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ADC" w:rsidRDefault="00006ADC" w:rsidP="00C44D1C">
      <w:pPr>
        <w:spacing w:after="0" w:line="240" w:lineRule="auto"/>
      </w:pPr>
      <w:r>
        <w:separator/>
      </w:r>
    </w:p>
  </w:footnote>
  <w:footnote w:type="continuationSeparator" w:id="0">
    <w:p w:rsidR="00006ADC" w:rsidRDefault="00006ADC" w:rsidP="00C44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1B0A"/>
    <w:multiLevelType w:val="multilevel"/>
    <w:tmpl w:val="EC04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313DE"/>
    <w:multiLevelType w:val="hybridMultilevel"/>
    <w:tmpl w:val="532E7F3E"/>
    <w:lvl w:ilvl="0" w:tplc="8006EBD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13384"/>
    <w:multiLevelType w:val="hybridMultilevel"/>
    <w:tmpl w:val="C1DCA202"/>
    <w:lvl w:ilvl="0" w:tplc="78E088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D11C4E"/>
    <w:multiLevelType w:val="hybridMultilevel"/>
    <w:tmpl w:val="D8061ED0"/>
    <w:lvl w:ilvl="0" w:tplc="B91E543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0E6CA0"/>
    <w:multiLevelType w:val="multilevel"/>
    <w:tmpl w:val="E3A0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4728A"/>
    <w:multiLevelType w:val="hybridMultilevel"/>
    <w:tmpl w:val="81BC953C"/>
    <w:lvl w:ilvl="0" w:tplc="28324F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B2A64"/>
    <w:multiLevelType w:val="hybridMultilevel"/>
    <w:tmpl w:val="4590F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C3B79"/>
    <w:multiLevelType w:val="hybridMultilevel"/>
    <w:tmpl w:val="4B9063AE"/>
    <w:lvl w:ilvl="0" w:tplc="C7D4A27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91D02"/>
    <w:multiLevelType w:val="hybridMultilevel"/>
    <w:tmpl w:val="0144F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9358C"/>
    <w:multiLevelType w:val="hybridMultilevel"/>
    <w:tmpl w:val="635C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9682A"/>
    <w:multiLevelType w:val="multilevel"/>
    <w:tmpl w:val="C442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C4"/>
    <w:rsid w:val="00003DE4"/>
    <w:rsid w:val="00006ADC"/>
    <w:rsid w:val="00007332"/>
    <w:rsid w:val="0000773B"/>
    <w:rsid w:val="00010E88"/>
    <w:rsid w:val="00012EF3"/>
    <w:rsid w:val="000248F4"/>
    <w:rsid w:val="00025398"/>
    <w:rsid w:val="00035505"/>
    <w:rsid w:val="000378B4"/>
    <w:rsid w:val="00045D10"/>
    <w:rsid w:val="00046521"/>
    <w:rsid w:val="000538DB"/>
    <w:rsid w:val="0005673C"/>
    <w:rsid w:val="00061C9F"/>
    <w:rsid w:val="0007219D"/>
    <w:rsid w:val="0009366B"/>
    <w:rsid w:val="000C5A00"/>
    <w:rsid w:val="000F27B1"/>
    <w:rsid w:val="000F740D"/>
    <w:rsid w:val="0011471A"/>
    <w:rsid w:val="00114DD4"/>
    <w:rsid w:val="00115430"/>
    <w:rsid w:val="001207B8"/>
    <w:rsid w:val="0012601A"/>
    <w:rsid w:val="00126E72"/>
    <w:rsid w:val="00137A4E"/>
    <w:rsid w:val="001421C5"/>
    <w:rsid w:val="00146F91"/>
    <w:rsid w:val="00162222"/>
    <w:rsid w:val="00176029"/>
    <w:rsid w:val="0017656E"/>
    <w:rsid w:val="001826A4"/>
    <w:rsid w:val="00183082"/>
    <w:rsid w:val="00186755"/>
    <w:rsid w:val="001905DA"/>
    <w:rsid w:val="00190F04"/>
    <w:rsid w:val="001B2847"/>
    <w:rsid w:val="001B3E0A"/>
    <w:rsid w:val="001B6DFC"/>
    <w:rsid w:val="001B7CF5"/>
    <w:rsid w:val="001C4A3A"/>
    <w:rsid w:val="001C5590"/>
    <w:rsid w:val="001C7768"/>
    <w:rsid w:val="001D3689"/>
    <w:rsid w:val="001D3AC3"/>
    <w:rsid w:val="001F1376"/>
    <w:rsid w:val="001F45D4"/>
    <w:rsid w:val="00201832"/>
    <w:rsid w:val="00203467"/>
    <w:rsid w:val="00207ED0"/>
    <w:rsid w:val="002248EF"/>
    <w:rsid w:val="0022660A"/>
    <w:rsid w:val="0023279E"/>
    <w:rsid w:val="0023472B"/>
    <w:rsid w:val="0024047F"/>
    <w:rsid w:val="00263636"/>
    <w:rsid w:val="00266368"/>
    <w:rsid w:val="00277C17"/>
    <w:rsid w:val="00297236"/>
    <w:rsid w:val="002A3A9A"/>
    <w:rsid w:val="002A45AD"/>
    <w:rsid w:val="002C3376"/>
    <w:rsid w:val="002D217D"/>
    <w:rsid w:val="002D2CF1"/>
    <w:rsid w:val="002D58EE"/>
    <w:rsid w:val="002F1251"/>
    <w:rsid w:val="002F2B37"/>
    <w:rsid w:val="002F315E"/>
    <w:rsid w:val="00300703"/>
    <w:rsid w:val="0030420E"/>
    <w:rsid w:val="00304B2F"/>
    <w:rsid w:val="003113FB"/>
    <w:rsid w:val="00316040"/>
    <w:rsid w:val="0032192E"/>
    <w:rsid w:val="0032263D"/>
    <w:rsid w:val="0033691F"/>
    <w:rsid w:val="00337D62"/>
    <w:rsid w:val="003442E6"/>
    <w:rsid w:val="0035783D"/>
    <w:rsid w:val="00374FFB"/>
    <w:rsid w:val="003779BA"/>
    <w:rsid w:val="003A1B5F"/>
    <w:rsid w:val="003B3B72"/>
    <w:rsid w:val="003B4393"/>
    <w:rsid w:val="003D072B"/>
    <w:rsid w:val="003D20D8"/>
    <w:rsid w:val="003D5FCA"/>
    <w:rsid w:val="003F1F9F"/>
    <w:rsid w:val="003F7CC8"/>
    <w:rsid w:val="00402ABA"/>
    <w:rsid w:val="004066E0"/>
    <w:rsid w:val="004142E7"/>
    <w:rsid w:val="00417F49"/>
    <w:rsid w:val="004222D3"/>
    <w:rsid w:val="004420C7"/>
    <w:rsid w:val="00451DEB"/>
    <w:rsid w:val="00461953"/>
    <w:rsid w:val="00464792"/>
    <w:rsid w:val="00465AB7"/>
    <w:rsid w:val="00471C56"/>
    <w:rsid w:val="004846F4"/>
    <w:rsid w:val="004A21BD"/>
    <w:rsid w:val="004B3346"/>
    <w:rsid w:val="004B41D7"/>
    <w:rsid w:val="004B4BE3"/>
    <w:rsid w:val="004C1B2E"/>
    <w:rsid w:val="004C67A0"/>
    <w:rsid w:val="004D1E18"/>
    <w:rsid w:val="005004EA"/>
    <w:rsid w:val="00501CC1"/>
    <w:rsid w:val="005056E2"/>
    <w:rsid w:val="00511F65"/>
    <w:rsid w:val="00520136"/>
    <w:rsid w:val="005276AA"/>
    <w:rsid w:val="005322A7"/>
    <w:rsid w:val="00532842"/>
    <w:rsid w:val="00534A59"/>
    <w:rsid w:val="005425D3"/>
    <w:rsid w:val="00542763"/>
    <w:rsid w:val="00543274"/>
    <w:rsid w:val="00544953"/>
    <w:rsid w:val="00545156"/>
    <w:rsid w:val="005524D0"/>
    <w:rsid w:val="00560276"/>
    <w:rsid w:val="00574F76"/>
    <w:rsid w:val="00591DB6"/>
    <w:rsid w:val="005958AA"/>
    <w:rsid w:val="005A2A5A"/>
    <w:rsid w:val="005A5DC7"/>
    <w:rsid w:val="005C621E"/>
    <w:rsid w:val="005C7E83"/>
    <w:rsid w:val="005D211B"/>
    <w:rsid w:val="005D5B25"/>
    <w:rsid w:val="005E1A1E"/>
    <w:rsid w:val="005F4320"/>
    <w:rsid w:val="005F516E"/>
    <w:rsid w:val="00620762"/>
    <w:rsid w:val="00636E5D"/>
    <w:rsid w:val="00640E26"/>
    <w:rsid w:val="00653398"/>
    <w:rsid w:val="00655368"/>
    <w:rsid w:val="006616CB"/>
    <w:rsid w:val="0067008F"/>
    <w:rsid w:val="0067219E"/>
    <w:rsid w:val="0068096E"/>
    <w:rsid w:val="00681353"/>
    <w:rsid w:val="006947AD"/>
    <w:rsid w:val="006A536E"/>
    <w:rsid w:val="006B1456"/>
    <w:rsid w:val="006B2D91"/>
    <w:rsid w:val="006C179A"/>
    <w:rsid w:val="006C282A"/>
    <w:rsid w:val="006D36E0"/>
    <w:rsid w:val="006F1E76"/>
    <w:rsid w:val="00707636"/>
    <w:rsid w:val="0071004F"/>
    <w:rsid w:val="007136B3"/>
    <w:rsid w:val="00715610"/>
    <w:rsid w:val="00717512"/>
    <w:rsid w:val="0072094A"/>
    <w:rsid w:val="00721548"/>
    <w:rsid w:val="00723316"/>
    <w:rsid w:val="00731B0F"/>
    <w:rsid w:val="007336FB"/>
    <w:rsid w:val="00754A79"/>
    <w:rsid w:val="007577B1"/>
    <w:rsid w:val="007661F5"/>
    <w:rsid w:val="0077475A"/>
    <w:rsid w:val="00787AB1"/>
    <w:rsid w:val="007B100A"/>
    <w:rsid w:val="007B1C61"/>
    <w:rsid w:val="007B2C7D"/>
    <w:rsid w:val="007B4660"/>
    <w:rsid w:val="007B738F"/>
    <w:rsid w:val="007D0390"/>
    <w:rsid w:val="007D0E59"/>
    <w:rsid w:val="007E11AB"/>
    <w:rsid w:val="007E15A9"/>
    <w:rsid w:val="007E6DF3"/>
    <w:rsid w:val="007F3C9B"/>
    <w:rsid w:val="00800E41"/>
    <w:rsid w:val="008442C4"/>
    <w:rsid w:val="00850EFA"/>
    <w:rsid w:val="00853B12"/>
    <w:rsid w:val="00853F8E"/>
    <w:rsid w:val="00867227"/>
    <w:rsid w:val="008757DD"/>
    <w:rsid w:val="00886829"/>
    <w:rsid w:val="00892E7D"/>
    <w:rsid w:val="00894B51"/>
    <w:rsid w:val="00895F79"/>
    <w:rsid w:val="00896675"/>
    <w:rsid w:val="008C532C"/>
    <w:rsid w:val="008D4DA1"/>
    <w:rsid w:val="008E0C21"/>
    <w:rsid w:val="008E2A10"/>
    <w:rsid w:val="009007F2"/>
    <w:rsid w:val="00904A47"/>
    <w:rsid w:val="00907A93"/>
    <w:rsid w:val="00923D57"/>
    <w:rsid w:val="00950D79"/>
    <w:rsid w:val="009561EA"/>
    <w:rsid w:val="00957796"/>
    <w:rsid w:val="00961DE5"/>
    <w:rsid w:val="009621C4"/>
    <w:rsid w:val="00974BA1"/>
    <w:rsid w:val="00975390"/>
    <w:rsid w:val="00996B76"/>
    <w:rsid w:val="009C3459"/>
    <w:rsid w:val="009C7BBA"/>
    <w:rsid w:val="009D750C"/>
    <w:rsid w:val="009F4557"/>
    <w:rsid w:val="009F6FE4"/>
    <w:rsid w:val="009F7B3A"/>
    <w:rsid w:val="00A06758"/>
    <w:rsid w:val="00A0743E"/>
    <w:rsid w:val="00A31E60"/>
    <w:rsid w:val="00A320C9"/>
    <w:rsid w:val="00A37E60"/>
    <w:rsid w:val="00A46B8F"/>
    <w:rsid w:val="00A5494D"/>
    <w:rsid w:val="00A60ECC"/>
    <w:rsid w:val="00A663FC"/>
    <w:rsid w:val="00A7002E"/>
    <w:rsid w:val="00A7238B"/>
    <w:rsid w:val="00A76C98"/>
    <w:rsid w:val="00A82E21"/>
    <w:rsid w:val="00A849E9"/>
    <w:rsid w:val="00A87354"/>
    <w:rsid w:val="00A92B2A"/>
    <w:rsid w:val="00A96788"/>
    <w:rsid w:val="00AA6E7A"/>
    <w:rsid w:val="00AB40EC"/>
    <w:rsid w:val="00AC3647"/>
    <w:rsid w:val="00AC5244"/>
    <w:rsid w:val="00AE0524"/>
    <w:rsid w:val="00AE4A0A"/>
    <w:rsid w:val="00AF69C5"/>
    <w:rsid w:val="00AF6C29"/>
    <w:rsid w:val="00B06450"/>
    <w:rsid w:val="00B0752D"/>
    <w:rsid w:val="00B13ED5"/>
    <w:rsid w:val="00B178BD"/>
    <w:rsid w:val="00B17FA9"/>
    <w:rsid w:val="00B31FC2"/>
    <w:rsid w:val="00B46F11"/>
    <w:rsid w:val="00B653CE"/>
    <w:rsid w:val="00B6584B"/>
    <w:rsid w:val="00B716EA"/>
    <w:rsid w:val="00B7212D"/>
    <w:rsid w:val="00B73420"/>
    <w:rsid w:val="00B815E9"/>
    <w:rsid w:val="00B82A23"/>
    <w:rsid w:val="00B86F78"/>
    <w:rsid w:val="00B871B2"/>
    <w:rsid w:val="00B909EC"/>
    <w:rsid w:val="00BA00E7"/>
    <w:rsid w:val="00BA59CA"/>
    <w:rsid w:val="00BC2A81"/>
    <w:rsid w:val="00BE1404"/>
    <w:rsid w:val="00BE2F7E"/>
    <w:rsid w:val="00BE74FF"/>
    <w:rsid w:val="00BF1C26"/>
    <w:rsid w:val="00C0028A"/>
    <w:rsid w:val="00C04EC4"/>
    <w:rsid w:val="00C04F9A"/>
    <w:rsid w:val="00C11B8D"/>
    <w:rsid w:val="00C204FE"/>
    <w:rsid w:val="00C21D5B"/>
    <w:rsid w:val="00C301E8"/>
    <w:rsid w:val="00C32B29"/>
    <w:rsid w:val="00C3359E"/>
    <w:rsid w:val="00C3579E"/>
    <w:rsid w:val="00C36205"/>
    <w:rsid w:val="00C3648E"/>
    <w:rsid w:val="00C44A0D"/>
    <w:rsid w:val="00C44D1C"/>
    <w:rsid w:val="00C45434"/>
    <w:rsid w:val="00C45E7C"/>
    <w:rsid w:val="00C52A74"/>
    <w:rsid w:val="00C643D0"/>
    <w:rsid w:val="00C656D5"/>
    <w:rsid w:val="00C65AEA"/>
    <w:rsid w:val="00C82D74"/>
    <w:rsid w:val="00CA576D"/>
    <w:rsid w:val="00CA5FDE"/>
    <w:rsid w:val="00CB7293"/>
    <w:rsid w:val="00CC3362"/>
    <w:rsid w:val="00CC3475"/>
    <w:rsid w:val="00CE0E55"/>
    <w:rsid w:val="00CF4D8A"/>
    <w:rsid w:val="00CF6F61"/>
    <w:rsid w:val="00CF76F1"/>
    <w:rsid w:val="00D03F18"/>
    <w:rsid w:val="00D06145"/>
    <w:rsid w:val="00D07C4B"/>
    <w:rsid w:val="00D14290"/>
    <w:rsid w:val="00D248ED"/>
    <w:rsid w:val="00D342FD"/>
    <w:rsid w:val="00D416C0"/>
    <w:rsid w:val="00D4500F"/>
    <w:rsid w:val="00D76DAE"/>
    <w:rsid w:val="00D77F43"/>
    <w:rsid w:val="00D956BD"/>
    <w:rsid w:val="00DA470D"/>
    <w:rsid w:val="00DA768F"/>
    <w:rsid w:val="00DD27A2"/>
    <w:rsid w:val="00DF0DE9"/>
    <w:rsid w:val="00DF3EE4"/>
    <w:rsid w:val="00E03772"/>
    <w:rsid w:val="00E11F7E"/>
    <w:rsid w:val="00E34DA3"/>
    <w:rsid w:val="00E35AC8"/>
    <w:rsid w:val="00E408B2"/>
    <w:rsid w:val="00E43427"/>
    <w:rsid w:val="00E43AC8"/>
    <w:rsid w:val="00E45369"/>
    <w:rsid w:val="00E46275"/>
    <w:rsid w:val="00E474A2"/>
    <w:rsid w:val="00E508DE"/>
    <w:rsid w:val="00E57026"/>
    <w:rsid w:val="00E64386"/>
    <w:rsid w:val="00E667E4"/>
    <w:rsid w:val="00E66A44"/>
    <w:rsid w:val="00E712C8"/>
    <w:rsid w:val="00E832D0"/>
    <w:rsid w:val="00E84B5F"/>
    <w:rsid w:val="00E97BE4"/>
    <w:rsid w:val="00EA0993"/>
    <w:rsid w:val="00EA5459"/>
    <w:rsid w:val="00EA5742"/>
    <w:rsid w:val="00EA6605"/>
    <w:rsid w:val="00EC1A17"/>
    <w:rsid w:val="00ED05CD"/>
    <w:rsid w:val="00ED1E92"/>
    <w:rsid w:val="00ED236A"/>
    <w:rsid w:val="00ED4ACC"/>
    <w:rsid w:val="00ED5760"/>
    <w:rsid w:val="00EE5C70"/>
    <w:rsid w:val="00EF2D3C"/>
    <w:rsid w:val="00F05E59"/>
    <w:rsid w:val="00F1671D"/>
    <w:rsid w:val="00F2021C"/>
    <w:rsid w:val="00F31B69"/>
    <w:rsid w:val="00F33147"/>
    <w:rsid w:val="00F50108"/>
    <w:rsid w:val="00F5424C"/>
    <w:rsid w:val="00F55648"/>
    <w:rsid w:val="00F6040C"/>
    <w:rsid w:val="00F67F83"/>
    <w:rsid w:val="00F71AC9"/>
    <w:rsid w:val="00F72B63"/>
    <w:rsid w:val="00F76851"/>
    <w:rsid w:val="00F7742C"/>
    <w:rsid w:val="00F83E0A"/>
    <w:rsid w:val="00F84B84"/>
    <w:rsid w:val="00F90632"/>
    <w:rsid w:val="00F90D73"/>
    <w:rsid w:val="00FB5F55"/>
    <w:rsid w:val="00FC2A30"/>
    <w:rsid w:val="00FC3244"/>
    <w:rsid w:val="00FC49EA"/>
    <w:rsid w:val="00FE6B8A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555C"/>
  <w15:chartTrackingRefBased/>
  <w15:docId w15:val="{BFB3E8E5-5A2F-489C-8A9F-EFE94F4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7A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4D1C"/>
  </w:style>
  <w:style w:type="paragraph" w:styleId="a5">
    <w:name w:val="footer"/>
    <w:basedOn w:val="a"/>
    <w:link w:val="a6"/>
    <w:uiPriority w:val="99"/>
    <w:unhideWhenUsed/>
    <w:rsid w:val="00C44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4D1C"/>
  </w:style>
  <w:style w:type="character" w:styleId="a7">
    <w:name w:val="Emphasis"/>
    <w:basedOn w:val="a0"/>
    <w:uiPriority w:val="20"/>
    <w:qFormat/>
    <w:rsid w:val="00A76C9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D95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956B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F6C29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CE0E55"/>
    <w:rPr>
      <w:color w:val="0000FF"/>
      <w:u w:val="single"/>
    </w:rPr>
  </w:style>
  <w:style w:type="character" w:customStyle="1" w:styleId="path-item">
    <w:name w:val="path-item"/>
    <w:basedOn w:val="a0"/>
    <w:rsid w:val="00CE0E55"/>
  </w:style>
  <w:style w:type="character" w:customStyle="1" w:styleId="20">
    <w:name w:val="Заголовок 2 Знак"/>
    <w:basedOn w:val="a0"/>
    <w:link w:val="2"/>
    <w:uiPriority w:val="9"/>
    <w:rsid w:val="00907A9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907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mw-headline">
    <w:name w:val="mw-headline"/>
    <w:basedOn w:val="a0"/>
    <w:rsid w:val="00907A93"/>
  </w:style>
  <w:style w:type="character" w:styleId="ab">
    <w:name w:val="Strong"/>
    <w:basedOn w:val="a0"/>
    <w:uiPriority w:val="22"/>
    <w:qFormat/>
    <w:rsid w:val="002F2B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22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6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ated.turbopages.org/proxy_u/en-ru.ru.face450c-64b3cbb3-90bf5e99-74722d776562/https/en.wikipedia.org/wiki/N-tier" TargetMode="External"/><Relationship Id="rId18" Type="http://schemas.openxmlformats.org/officeDocument/2006/relationships/hyperlink" Target="https://translated.turbopages.org/proxy_u/en-ru.ru.face450c-64b3cbb3-90bf5e99-74722d776562/https/en.wikipedia.org/wiki/Implicit_invocation" TargetMode="External"/><Relationship Id="rId26" Type="http://schemas.openxmlformats.org/officeDocument/2006/relationships/hyperlink" Target="https://translated.turbopages.org/proxy_u/en-ru.ru.face450c-64b3cbb3-90bf5e99-74722d776562/https/en.wikipedia.org/wiki/Rule-based_system" TargetMode="External"/><Relationship Id="rId39" Type="http://schemas.openxmlformats.org/officeDocument/2006/relationships/hyperlink" Target="https://ru.wikipedia.org/wiki/%D0%90%D0%BD%D0%B3%D0%BB%D0%B8%D0%B9%D1%81%D0%BA%D0%B8%D0%B9_%D1%8F%D0%B7%D1%8B%D0%BA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anslated.turbopages.org/proxy_u/en-ru.ru.face450c-64b3cbb3-90bf5e99-74722d776562/https/en.wikipedia.org/wiki/Peer-to-peer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s://ru.wikipedia.org/wiki/%D0%94%D0%B5%D1%82%D0%B5%D1%80%D0%BC%D0%B8%D0%BD%D0%B8%D1%80%D0%BE%D0%B2%D0%B0%D0%BD%D0%BD%D1%8B%D0%B9_%D0%B0%D0%BB%D0%B3%D0%BE%D1%80%D0%B8%D1%82%D0%BC" TargetMode="External"/><Relationship Id="rId47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50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anslated.turbopages.org/proxy_u/en-ru.ru.face450c-64b3cbb3-90bf5e99-74722d776562/https/en.wikipedia.org/wiki/Three-tier_(computing)" TargetMode="External"/><Relationship Id="rId17" Type="http://schemas.openxmlformats.org/officeDocument/2006/relationships/hyperlink" Target="https://translated.turbopages.org/proxy_u/en-ru.ru.face450c-64b3cbb3-90bf5e99-74722d776562/https/en.wikipedia.org/wiki/Event-driven_architecture" TargetMode="External"/><Relationship Id="rId25" Type="http://schemas.openxmlformats.org/officeDocument/2006/relationships/hyperlink" Target="https://translated.turbopages.org/proxy_u/en-ru.ru.face450c-64b3cbb3-90bf5e99-74722d776562/https/en.wikipedia.org/wiki/Representational_state_transfer" TargetMode="External"/><Relationship Id="rId33" Type="http://schemas.openxmlformats.org/officeDocument/2006/relationships/hyperlink" Target="https://ru.wikipedia.org/wiki/%D0%92%D0%B8%D0%B4%D0%B8%D0%BC%D0%BE%D1%81%D1%82%D1%8C_(UML)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s://ru.wikipedia.org/wiki/%D0%92%D0%B8%D0%B7%D1%83%D0%B0%D0%BB%D0%B8%D0%B7%D0%B0%D1%86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face450c-64b3cbb3-90bf5e99-74722d776562/https/en.wikipedia.org/wiki/Database-centric_architecture" TargetMode="External"/><Relationship Id="rId20" Type="http://schemas.openxmlformats.org/officeDocument/2006/relationships/hyperlink" Target="https://translated.turbopages.org/proxy_u/en-ru.ru.face450c-64b3cbb3-90bf5e99-74722d776562/https/en.wikipedia.org/wiki/Monolithic_application" TargetMode="External"/><Relationship Id="rId29" Type="http://schemas.openxmlformats.org/officeDocument/2006/relationships/hyperlink" Target="https://translated.turbopages.org/proxy_u/en-ru.ru.face450c-64b3cbb3-90bf5e99-74722d776562/https/en.wikipedia.org/wiki/Space-based_architecture" TargetMode="External"/><Relationship Id="rId41" Type="http://schemas.openxmlformats.org/officeDocument/2006/relationships/hyperlink" Target="https://ru.wikipedia.org/wiki/%D0%91%D0%B8%D1%82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d.turbopages.org/proxy_u/en-ru.ru.face450c-64b3cbb3-90bf5e99-74722d776562/https/en.wikipedia.org/wiki/Client%E2%80%93server_model" TargetMode="External"/><Relationship Id="rId24" Type="http://schemas.openxmlformats.org/officeDocument/2006/relationships/hyperlink" Target="https://translated.turbopages.org/proxy_u/en-ru.ru.face450c-64b3cbb3-90bf5e99-74722d776562/https/en.wikipedia.org/w/index.php?title=Reactive_architecture&amp;action=edit&amp;redlink=1" TargetMode="External"/><Relationship Id="rId32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ranslated.turbopages.org/proxy_u/en-ru.ru.face450c-64b3cbb3-90bf5e99-74722d776562/https/en.wikipedia.org/wiki/Software_componentry" TargetMode="External"/><Relationship Id="rId23" Type="http://schemas.openxmlformats.org/officeDocument/2006/relationships/hyperlink" Target="https://translated.turbopages.org/proxy_u/en-ru.ru.face450c-64b3cbb3-90bf5e99-74722d776562/https/en.wikipedia.org/wiki/Plug-in_(computing)" TargetMode="External"/><Relationship Id="rId28" Type="http://schemas.openxmlformats.org/officeDocument/2006/relationships/hyperlink" Target="https://translated.turbopages.org/proxy_u/en-ru.ru.face450c-64b3cbb3-90bf5e99-74722d776562/https/en.wikipedia.org/wiki/Shared_nothing_architecture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s://ru.wikipedia.org/wiki/%D0%9C%D0%BE%D0%B4%D0%B5%D0%BB%D0%B8%D1%80%D0%BE%D0%B2%D0%B0%D0%BD%D0%B8%D0%B5_%D0%B1%D0%B8%D0%B7%D0%BD%D0%B5%D1%81-%D0%BF%D1%80%D0%BE%D1%86%D0%B5%D1%81%D1%81%D0%BE%D0%B2" TargetMode="External"/><Relationship Id="rId10" Type="http://schemas.openxmlformats.org/officeDocument/2006/relationships/hyperlink" Target="https://translated.turbopages.org/proxy_u/en-ru.ru.face450c-64b3cbb3-90bf5e99-74722d776562/https/en.wikipedia.org/wiki/Blackboard_(design_pattern)" TargetMode="External"/><Relationship Id="rId19" Type="http://schemas.openxmlformats.org/officeDocument/2006/relationships/hyperlink" Target="https://translated.turbopages.org/proxy_u/en-ru.ru.face450c-64b3cbb3-90bf5e99-74722d776562/https/en.wikipedia.org/wiki/Abstraction_(computer_science)" TargetMode="External"/><Relationship Id="rId31" Type="http://schemas.openxmlformats.org/officeDocument/2006/relationships/hyperlink" Target="https://ru.wikipedia.org/wiki/%D0%A2%D0%B8%D0%BF_%D0%B4%D0%B0%D0%BD%D0%BD%D1%8B%D1%85" TargetMode="External"/><Relationship Id="rId44" Type="http://schemas.openxmlformats.org/officeDocument/2006/relationships/image" Target="media/image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translated.turbopages.org/proxy_u/en-ru.ru.face450c-64b3cbb3-90bf5e99-74722d776562/https/en.wikipedia.org/wiki/Cloud_computing" TargetMode="External"/><Relationship Id="rId22" Type="http://schemas.openxmlformats.org/officeDocument/2006/relationships/hyperlink" Target="https://translated.turbopages.org/proxy_u/en-ru.ru.face450c-64b3cbb3-90bf5e99-74722d776562/https/en.wikipedia.org/wiki/Pipes_and_filters" TargetMode="External"/><Relationship Id="rId27" Type="http://schemas.openxmlformats.org/officeDocument/2006/relationships/hyperlink" Target="https://translated.turbopages.org/proxy_u/en-ru.ru.face450c-64b3cbb3-90bf5e99-74722d776562/https/en.wikipedia.org/wiki/Service-oriented_architecture" TargetMode="External"/><Relationship Id="rId30" Type="http://schemas.openxmlformats.org/officeDocument/2006/relationships/image" Target="media/image1.jpeg"/><Relationship Id="rId35" Type="http://schemas.openxmlformats.org/officeDocument/2006/relationships/image" Target="media/image3.png"/><Relationship Id="rId43" Type="http://schemas.openxmlformats.org/officeDocument/2006/relationships/hyperlink" Target="https://ru.wikipedia.org/wiki/%D0%A1%D0%BE%D0%BE%D0%B1%D1%89%D0%B5%D0%BD%D0%B8%D0%B5" TargetMode="External"/><Relationship Id="rId48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8" Type="http://schemas.openxmlformats.org/officeDocument/2006/relationships/hyperlink" Target="https://ru.wikipedia.org/wiki/%D0%98%D0%BD%D1%81%D1%82%D0%B8%D1%82%D1%83%D1%82_%D0%BF%D1%80%D0%BE%D0%B3%D1%80%D0%B0%D0%BC%D0%BC%D0%BD%D0%BE%D0%B9_%D0%B8%D0%BD%D0%B6%D0%B5%D0%BD%D0%B5%D1%80%D0%B8%D0%B8" TargetMode="External"/><Relationship Id="rId51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A1A3-D7EA-4954-8133-301EC169D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26</Pages>
  <Words>7267</Words>
  <Characters>41427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220</cp:revision>
  <dcterms:created xsi:type="dcterms:W3CDTF">2023-06-14T09:03:00Z</dcterms:created>
  <dcterms:modified xsi:type="dcterms:W3CDTF">2024-02-05T10:57:00Z</dcterms:modified>
</cp:coreProperties>
</file>