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color w:val="f09105"/>
        </w:rPr>
      </w:pPr>
      <w:r w:rsidDel="00000000" w:rsidR="00000000" w:rsidRPr="00000000">
        <w:rPr/>
        <w:drawing>
          <wp:inline distB="114300" distT="114300" distL="114300" distR="114300">
            <wp:extent cx="2990850" cy="1174750"/>
            <wp:effectExtent b="0" l="0" r="0" t="0"/>
            <wp:docPr id="1" name="image4.png"/>
            <a:graphic>
              <a:graphicData uri="http://schemas.openxmlformats.org/drawingml/2006/picture">
                <pic:pic>
                  <pic:nvPicPr>
                    <pic:cNvPr id="0" name="image4.png"/>
                    <pic:cNvPicPr preferRelativeResize="0"/>
                  </pic:nvPicPr>
                  <pic:blipFill>
                    <a:blip r:embed="rId6"/>
                    <a:srcRect b="-54853" l="0" r="0" t="-40740"/>
                    <a:stretch>
                      <a:fillRect/>
                    </a:stretch>
                  </pic:blipFill>
                  <pic:spPr>
                    <a:xfrm>
                      <a:off x="0" y="0"/>
                      <a:ext cx="2990850" cy="1174750"/>
                    </a:xfrm>
                    <a:prstGeom prst="rect"/>
                    <a:ln/>
                  </pic:spPr>
                </pic:pic>
              </a:graphicData>
            </a:graphic>
          </wp:inline>
        </w:drawing>
      </w:r>
      <w:r w:rsidDel="00000000" w:rsidR="00000000" w:rsidRPr="00000000">
        <w:rPr/>
        <w:drawing>
          <wp:inline distB="114300" distT="114300" distL="114300" distR="114300">
            <wp:extent cx="2838450" cy="1117600"/>
            <wp:effectExtent b="0" l="0" r="0" t="0"/>
            <wp:docPr id="3" name="image3.png"/>
            <a:graphic>
              <a:graphicData uri="http://schemas.openxmlformats.org/drawingml/2006/picture">
                <pic:pic>
                  <pic:nvPicPr>
                    <pic:cNvPr id="0" name="image3.png"/>
                    <pic:cNvPicPr preferRelativeResize="0"/>
                  </pic:nvPicPr>
                  <pic:blipFill>
                    <a:blip r:embed="rId7"/>
                    <a:srcRect b="14062" l="0" r="0" t="19047"/>
                    <a:stretch>
                      <a:fillRect/>
                    </a:stretch>
                  </pic:blipFill>
                  <pic:spPr>
                    <a:xfrm>
                      <a:off x="0" y="0"/>
                      <a:ext cx="283845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before="720" w:line="480" w:lineRule="auto"/>
        <w:jc w:val="center"/>
        <w:rPr/>
      </w:pPr>
      <w:bookmarkStart w:colFirst="0" w:colLast="0" w:name="_icyrppu8t7c1" w:id="0"/>
      <w:bookmarkEnd w:id="0"/>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before="720" w:line="480" w:lineRule="auto"/>
        <w:jc w:val="center"/>
        <w:rPr>
          <w:rFonts w:ascii="Roboto Slab" w:cs="Roboto Slab" w:eastAsia="Roboto Slab" w:hAnsi="Roboto Slab"/>
          <w:b w:val="1"/>
          <w:color w:val="0099e8"/>
          <w:sz w:val="72"/>
          <w:szCs w:val="72"/>
        </w:rPr>
      </w:pPr>
      <w:bookmarkStart w:colFirst="0" w:colLast="0" w:name="_t407xxhvh3jg" w:id="1"/>
      <w:bookmarkEnd w:id="1"/>
      <w:r w:rsidDel="00000000" w:rsidR="00000000" w:rsidRPr="00000000">
        <w:rPr>
          <w:color w:val="0099e8"/>
          <w:rtl w:val="0"/>
        </w:rPr>
        <w:t xml:space="preserve">Sesión de Testing Exploratorio</w:t>
      </w:r>
      <w:r w:rsidDel="00000000" w:rsidR="00000000" w:rsidRPr="00000000">
        <w:rPr>
          <w:rtl w:val="0"/>
        </w:rPr>
      </w:r>
    </w:p>
    <w:p w:rsidR="00000000" w:rsidDel="00000000" w:rsidP="00000000" w:rsidRDefault="00000000" w:rsidRPr="00000000" w14:paraId="0000000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jc w:val="center"/>
        <w:rPr>
          <w:rFonts w:ascii="Roboto Slab" w:cs="Roboto Slab" w:eastAsia="Roboto Slab" w:hAnsi="Roboto Slab"/>
          <w:color w:val="999999"/>
          <w:sz w:val="24"/>
          <w:szCs w:val="24"/>
        </w:rPr>
      </w:pPr>
      <w:bookmarkStart w:colFirst="0" w:colLast="0" w:name="_i5w5ymi3yyfj" w:id="2"/>
      <w:bookmarkEnd w:id="2"/>
      <w:r w:rsidDel="00000000" w:rsidR="00000000" w:rsidRPr="00000000">
        <w:rPr>
          <w:rtl w:val="0"/>
        </w:rPr>
        <w:t xml:space="preserve">Pruebas exploratorias en https://japceibal.github.io/e-mercado-TESTING/index.html</w:t>
      </w: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200" w:line="480"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200" w:line="480" w:lineRule="auto"/>
        <w:jc w:val="left"/>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200" w:line="480" w:lineRule="auto"/>
        <w:jc w:val="left"/>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200" w:line="480" w:lineRule="auto"/>
        <w:jc w:val="left"/>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200" w:line="480"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200" w:line="480"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before="0" w:line="480" w:lineRule="auto"/>
        <w:jc w:val="center"/>
        <w:rPr>
          <w:rFonts w:ascii="Roboto Slab" w:cs="Roboto Slab" w:eastAsia="Roboto Slab" w:hAnsi="Roboto Slab"/>
          <w:color w:val="0099e8"/>
          <w:sz w:val="36"/>
          <w:szCs w:val="36"/>
        </w:rPr>
      </w:pPr>
      <w:r w:rsidDel="00000000" w:rsidR="00000000" w:rsidRPr="00000000">
        <w:rPr>
          <w:rFonts w:ascii="Roboto Slab" w:cs="Roboto Slab" w:eastAsia="Roboto Slab" w:hAnsi="Roboto Slab"/>
          <w:color w:val="0099e8"/>
          <w:sz w:val="36"/>
          <w:szCs w:val="36"/>
          <w:rtl w:val="0"/>
        </w:rPr>
        <w:t xml:space="preserve">Rodrigo Cazard Y Valentin Alvarez</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0" w:line="480" w:lineRule="auto"/>
        <w:jc w:val="center"/>
        <w:rPr/>
      </w:pPr>
      <w:r w:rsidDel="00000000" w:rsidR="00000000" w:rsidRPr="00000000">
        <w:rPr>
          <w:rFonts w:ascii="Roboto Slab" w:cs="Roboto Slab" w:eastAsia="Roboto Slab" w:hAnsi="Roboto Slab"/>
          <w:color w:val="0099e8"/>
          <w:sz w:val="36"/>
          <w:szCs w:val="36"/>
          <w:rtl w:val="0"/>
        </w:rPr>
        <w:t xml:space="preserve">Grupo 263 - Subgrupo 5 </w:t>
      </w:r>
      <w:r w:rsidDel="00000000" w:rsidR="00000000" w:rsidRPr="00000000">
        <w:rPr>
          <w:rtl w:val="0"/>
        </w:rPr>
      </w:r>
    </w:p>
    <w:p w:rsidR="00000000" w:rsidDel="00000000" w:rsidP="00000000" w:rsidRDefault="00000000" w:rsidRPr="00000000" w14:paraId="0000000D">
      <w:pPr>
        <w:keepNext w:val="0"/>
        <w:keepLines w:val="0"/>
        <w:widowControl w:val="0"/>
        <w:spacing w:line="480" w:lineRule="auto"/>
        <w:jc w:val="left"/>
        <w:rPr>
          <w:rFonts w:ascii="Roboto Slab" w:cs="Roboto Slab" w:eastAsia="Roboto Slab" w:hAnsi="Roboto Slab"/>
          <w:b w:val="1"/>
          <w:color w:val="8bc34a"/>
          <w:sz w:val="36"/>
          <w:szCs w:val="36"/>
        </w:rPr>
      </w:pPr>
      <w:r w:rsidDel="00000000" w:rsidR="00000000" w:rsidRPr="00000000">
        <w:rPr>
          <w:rtl w:val="0"/>
        </w:rPr>
      </w:r>
    </w:p>
    <w:p w:rsidR="00000000" w:rsidDel="00000000" w:rsidP="00000000" w:rsidRDefault="00000000" w:rsidRPr="00000000" w14:paraId="0000000E">
      <w:pPr>
        <w:keepNext w:val="0"/>
        <w:keepLines w:val="0"/>
        <w:widowControl w:val="0"/>
        <w:spacing w:line="480" w:lineRule="auto"/>
        <w:jc w:val="left"/>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Misión</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5hceptqr3pxa">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Área</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q7will9mq2h">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Inicio y fin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5yku4w8e60e4">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Tester</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oq4xz7fgndc1">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División de tareas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6400i0oqx86a">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Duración de la sesión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c4dgv4pn095">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Armado de la sesión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v4pdc207uve">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Diseño y ejecución de la prueba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7yldnxvujff">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Reporte e investigación de incidentes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jbbnltlz0nx2">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Misión vs Oportunidad</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plchr0o6jodo">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Archivo de datos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lfambek639a">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Notas de prueba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uq5wdpa5v8ts">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Riesgos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rsimffma875q">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Incidentes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62bfdfuvyl7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Inconvenientes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uluy6gnre70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Métricas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480" w:lineRule="auto"/>
        <w:jc w:val="left"/>
        <w:rPr/>
      </w:pPr>
      <w:bookmarkStart w:colFirst="0" w:colLast="0" w:name="_wg1hvhkedmif" w:id="3"/>
      <w:bookmarkEnd w:id="3"/>
      <w:r w:rsidDel="00000000" w:rsidR="00000000" w:rsidRPr="00000000">
        <w:rPr>
          <w:rtl w:val="0"/>
        </w:rPr>
      </w:r>
    </w:p>
    <w:p w:rsidR="00000000" w:rsidDel="00000000" w:rsidP="00000000" w:rsidRDefault="00000000" w:rsidRPr="00000000" w14:paraId="0000002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480" w:lineRule="auto"/>
        <w:rPr>
          <w:rFonts w:ascii="Roboto Slab" w:cs="Roboto Slab" w:eastAsia="Roboto Slab" w:hAnsi="Roboto Slab"/>
          <w:b w:val="1"/>
          <w:i w:val="1"/>
          <w:color w:val="b7b7b7"/>
          <w:sz w:val="36"/>
          <w:szCs w:val="36"/>
        </w:rPr>
      </w:pPr>
      <w:bookmarkStart w:colFirst="0" w:colLast="0" w:name="_c3yklfr3tmfs" w:id="4"/>
      <w:bookmarkEnd w:id="4"/>
      <w:r w:rsidDel="00000000" w:rsidR="00000000" w:rsidRPr="00000000">
        <w:rPr>
          <w:rtl w:val="0"/>
        </w:rPr>
        <w:t xml:space="preserve">Misión</w:t>
      </w:r>
      <w:r w:rsidDel="00000000" w:rsidR="00000000" w:rsidRPr="00000000">
        <w:rPr>
          <w:rtl w:val="0"/>
        </w:rPr>
      </w:r>
    </w:p>
    <w:p w:rsidR="00000000" w:rsidDel="00000000" w:rsidP="00000000" w:rsidRDefault="00000000" w:rsidRPr="00000000" w14:paraId="00000021">
      <w:pPr>
        <w:spacing w:line="480" w:lineRule="auto"/>
        <w:jc w:val="both"/>
        <w:rPr/>
      </w:pPr>
      <w:r w:rsidDel="00000000" w:rsidR="00000000" w:rsidRPr="00000000">
        <w:rPr>
          <w:rtl w:val="0"/>
        </w:rPr>
        <w:t xml:space="preserve">La misión de esta prueba exploratoria es evaluar la seguridad de la aplicación y garantizar su adaptación eficiente a diversos dispositivos y tamaños de pantalla a fin de proporcionar a los usuarios una experiencia segura y consistente.</w:t>
      </w:r>
    </w:p>
    <w:p w:rsidR="00000000" w:rsidDel="00000000" w:rsidP="00000000" w:rsidRDefault="00000000" w:rsidRPr="00000000" w14:paraId="00000022">
      <w:pPr>
        <w:spacing w:line="480" w:lineRule="auto"/>
        <w:jc w:val="both"/>
        <w:rPr/>
      </w:pPr>
      <w:r w:rsidDel="00000000" w:rsidR="00000000" w:rsidRPr="00000000">
        <w:rPr>
          <w:rFonts w:ascii="Roboto Slab" w:cs="Roboto Slab" w:eastAsia="Roboto Slab" w:hAnsi="Roboto Slab"/>
          <w:color w:val="ff5722"/>
          <w:sz w:val="28"/>
          <w:szCs w:val="28"/>
          <w:rtl w:val="0"/>
        </w:rPr>
        <w:t xml:space="preserve">Objetivos Específicos:</w:t>
      </w:r>
      <w:r w:rsidDel="00000000" w:rsidR="00000000" w:rsidRPr="00000000">
        <w:rPr>
          <w:rtl w:val="0"/>
        </w:rPr>
      </w:r>
    </w:p>
    <w:p w:rsidR="00000000" w:rsidDel="00000000" w:rsidP="00000000" w:rsidRDefault="00000000" w:rsidRPr="00000000" w14:paraId="00000023">
      <w:pPr>
        <w:numPr>
          <w:ilvl w:val="0"/>
          <w:numId w:val="5"/>
        </w:numPr>
        <w:spacing w:after="0" w:afterAutospacing="0" w:line="480" w:lineRule="auto"/>
        <w:ind w:left="720" w:hanging="360"/>
        <w:jc w:val="both"/>
        <w:rPr>
          <w:color w:val="000000"/>
        </w:rPr>
      </w:pPr>
      <w:r w:rsidDel="00000000" w:rsidR="00000000" w:rsidRPr="00000000">
        <w:rPr>
          <w:rFonts w:ascii="Arial" w:cs="Arial" w:eastAsia="Arial" w:hAnsi="Arial"/>
          <w:b w:val="1"/>
          <w:color w:val="000000"/>
          <w:rtl w:val="0"/>
        </w:rPr>
        <w:t xml:space="preserve">Identificar Vulnerabilidades de Seguridad: </w:t>
      </w:r>
      <w:r w:rsidDel="00000000" w:rsidR="00000000" w:rsidRPr="00000000">
        <w:rPr>
          <w:rFonts w:ascii="Arial" w:cs="Arial" w:eastAsia="Arial" w:hAnsi="Arial"/>
          <w:color w:val="000000"/>
          <w:rtl w:val="0"/>
        </w:rPr>
        <w:t xml:space="preserve">Explorar activamente la aplicación en busca de posibles vulnerabilidades de seguridad, como inyección de SQL, cross-site scripting (XSS), y otras amenazas comunes, con el propósito de garantizar la integridad de los datos y la protección de la información confidencial.</w:t>
      </w:r>
    </w:p>
    <w:p w:rsidR="00000000" w:rsidDel="00000000" w:rsidP="00000000" w:rsidRDefault="00000000" w:rsidRPr="00000000" w14:paraId="00000024">
      <w:pPr>
        <w:numPr>
          <w:ilvl w:val="0"/>
          <w:numId w:val="5"/>
        </w:numPr>
        <w:spacing w:after="0" w:afterAutospacing="0" w:before="0" w:beforeAutospacing="0" w:line="480" w:lineRule="auto"/>
        <w:ind w:left="720" w:hanging="36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Identificar Hasheo de contraseña: </w:t>
      </w:r>
    </w:p>
    <w:p w:rsidR="00000000" w:rsidDel="00000000" w:rsidP="00000000" w:rsidRDefault="00000000" w:rsidRPr="00000000" w14:paraId="00000025">
      <w:pPr>
        <w:numPr>
          <w:ilvl w:val="0"/>
          <w:numId w:val="5"/>
        </w:numPr>
        <w:spacing w:after="0" w:afterAutospacing="0" w:before="0" w:beforeAutospacing="0" w:line="48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Se investigará cómo se almacenan las contraseñas en la base de datos o sistema de autenticación de la aplicación. Esto incluye la revisión de las políticas de almacenamiento, el tipo de algoritmos de hasheo utilizados y si se aplican salting para aumentar la seguridad.</w:t>
      </w:r>
    </w:p>
    <w:p w:rsidR="00000000" w:rsidDel="00000000" w:rsidP="00000000" w:rsidRDefault="00000000" w:rsidRPr="00000000" w14:paraId="00000026">
      <w:pPr>
        <w:numPr>
          <w:ilvl w:val="0"/>
          <w:numId w:val="5"/>
        </w:numPr>
        <w:spacing w:before="0" w:beforeAutospacing="0" w:line="480" w:lineRule="auto"/>
        <w:ind w:left="720" w:hanging="360"/>
        <w:jc w:val="both"/>
        <w:rPr>
          <w:color w:val="000000"/>
        </w:rPr>
      </w:pPr>
      <w:r w:rsidDel="00000000" w:rsidR="00000000" w:rsidRPr="00000000">
        <w:rPr>
          <w:rFonts w:ascii="Arial" w:cs="Arial" w:eastAsia="Arial" w:hAnsi="Arial"/>
          <w:b w:val="1"/>
          <w:color w:val="000000"/>
          <w:rtl w:val="0"/>
        </w:rPr>
        <w:t xml:space="preserve">Verificar el Diseño Responsive:</w:t>
      </w:r>
      <w:r w:rsidDel="00000000" w:rsidR="00000000" w:rsidRPr="00000000">
        <w:rPr>
          <w:rFonts w:ascii="Arial" w:cs="Arial" w:eastAsia="Arial" w:hAnsi="Arial"/>
          <w:color w:val="000000"/>
          <w:rtl w:val="0"/>
        </w:rPr>
        <w:t xml:space="preserve"> Explorar la aplicación en diversos dispositivos, incluyendo teléfonos móviles, tabletas y computadoras de escritorio, para asegurarse de que se adapta de manera óptima a diferentes tamaños de pantalla, manteniendo una experiencia de usuario consistente y agradable.</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before="200" w:line="480" w:lineRule="auto"/>
        <w:jc w:val="both"/>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before="200" w:line="480" w:lineRule="auto"/>
        <w:jc w:val="both"/>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color w:val="ff5722"/>
          <w:sz w:val="28"/>
          <w:szCs w:val="28"/>
          <w:rtl w:val="0"/>
        </w:rPr>
        <w:t xml:space="preserve">Alcance</w:t>
      </w:r>
      <w:r w:rsidDel="00000000" w:rsidR="00000000" w:rsidRPr="00000000">
        <w:rPr>
          <w:rtl w:val="0"/>
        </w:rPr>
      </w:r>
    </w:p>
    <w:p w:rsidR="00000000" w:rsidDel="00000000" w:rsidP="00000000" w:rsidRDefault="00000000" w:rsidRPr="00000000" w14:paraId="0000002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 prueba exploratoria se enfoca en la evaluación de seguridad y responsive design de la </w:t>
      </w:r>
      <w:r w:rsidDel="00000000" w:rsidR="00000000" w:rsidRPr="00000000">
        <w:rPr>
          <w:rFonts w:ascii="Arial" w:cs="Arial" w:eastAsia="Arial" w:hAnsi="Arial"/>
          <w:color w:val="000000"/>
          <w:sz w:val="22"/>
          <w:szCs w:val="22"/>
          <w:rtl w:val="0"/>
        </w:rPr>
        <w:t xml:space="preserve">aplicación eMercado</w:t>
      </w:r>
      <w:r w:rsidDel="00000000" w:rsidR="00000000" w:rsidRPr="00000000">
        <w:rPr>
          <w:rFonts w:ascii="Arial" w:cs="Arial" w:eastAsia="Arial" w:hAnsi="Arial"/>
          <w:color w:val="000000"/>
          <w:sz w:val="22"/>
          <w:szCs w:val="22"/>
          <w:rtl w:val="0"/>
        </w:rPr>
        <w:t xml:space="preserve"> y se llevará a cabo en el entorno de </w:t>
      </w:r>
      <w:r w:rsidDel="00000000" w:rsidR="00000000" w:rsidRPr="00000000">
        <w:rPr>
          <w:rFonts w:ascii="Arial" w:cs="Arial" w:eastAsia="Arial" w:hAnsi="Arial"/>
          <w:color w:val="000000"/>
          <w:sz w:val="22"/>
          <w:szCs w:val="22"/>
          <w:rtl w:val="0"/>
        </w:rPr>
        <w:t xml:space="preserve">testing</w:t>
      </w:r>
      <w:r w:rsidDel="00000000" w:rsidR="00000000" w:rsidRPr="00000000">
        <w:rPr>
          <w:rFonts w:ascii="Arial" w:cs="Arial" w:eastAsia="Arial" w:hAnsi="Arial"/>
          <w:color w:val="000000"/>
          <w:sz w:val="22"/>
          <w:szCs w:val="22"/>
          <w:rtl w:val="0"/>
        </w:rPr>
        <w:t xml:space="preserve">. El informe de resultados incluirá hallazgos de seguridad, problemas de diseño responsive, recomendaciones de mejora y evidencia de las pruebas realizadas.</w:t>
      </w:r>
    </w:p>
    <w:p w:rsidR="00000000" w:rsidDel="00000000" w:rsidP="00000000" w:rsidRDefault="00000000" w:rsidRPr="00000000" w14:paraId="0000002A">
      <w:pPr>
        <w:spacing w:line="480" w:lineRule="auto"/>
        <w:jc w:val="both"/>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Esta misión busca garantizar que la aplicación cumpla con los estándares de seguridad y ofrezca una experiencia de usuario consistente y atractiva en una variedad de dispositivos y condiciones de navegación.</w:t>
      </w: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before="200" w:line="480" w:lineRule="auto"/>
        <w:jc w:val="left"/>
        <w:rPr>
          <w:rFonts w:ascii="Roboto Slab" w:cs="Roboto Slab" w:eastAsia="Roboto Slab" w:hAnsi="Roboto Slab"/>
          <w:b w:val="1"/>
          <w:color w:val="8bc34a"/>
          <w:sz w:val="36"/>
          <w:szCs w:val="36"/>
        </w:rPr>
      </w:pPr>
      <w:r w:rsidDel="00000000" w:rsidR="00000000" w:rsidRPr="00000000">
        <w:rPr>
          <w:rtl w:val="0"/>
        </w:rPr>
      </w:r>
    </w:p>
    <w:p w:rsidR="00000000" w:rsidDel="00000000" w:rsidP="00000000" w:rsidRDefault="00000000" w:rsidRPr="00000000" w14:paraId="0000002C">
      <w:pPr>
        <w:pStyle w:val="Heading1"/>
        <w:keepNext w:val="0"/>
        <w:keepLines w:val="0"/>
        <w:widowControl w:val="0"/>
        <w:spacing w:line="480" w:lineRule="auto"/>
        <w:rPr/>
      </w:pPr>
      <w:bookmarkStart w:colFirst="0" w:colLast="0" w:name="_5hceptqr3pxa" w:id="5"/>
      <w:bookmarkEnd w:id="5"/>
      <w:r w:rsidDel="00000000" w:rsidR="00000000" w:rsidRPr="00000000">
        <w:rPr>
          <w:rtl w:val="0"/>
        </w:rPr>
        <w:t xml:space="preserve">Área</w:t>
      </w:r>
      <w:r w:rsidDel="00000000" w:rsidR="00000000" w:rsidRPr="00000000">
        <w:rPr>
          <w:rtl w:val="0"/>
        </w:rPr>
      </w:r>
    </w:p>
    <w:p w:rsidR="00000000" w:rsidDel="00000000" w:rsidP="00000000" w:rsidRDefault="00000000" w:rsidRPr="00000000" w14:paraId="0000002D">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0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Dispositivo: Computadora de Escritorio</w:t>
      </w:r>
    </w:p>
    <w:p w:rsidR="00000000" w:rsidDel="00000000" w:rsidP="00000000" w:rsidRDefault="00000000" w:rsidRPr="00000000" w14:paraId="0000002E">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Sistema Operativo: </w:t>
      </w:r>
    </w:p>
    <w:p w:rsidR="00000000" w:rsidDel="00000000" w:rsidP="00000000" w:rsidRDefault="00000000" w:rsidRPr="00000000" w14:paraId="0000002F">
      <w:pPr>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Windows 11 Home 10.0.22621 Build 22621</w:t>
      </w:r>
    </w:p>
    <w:p w:rsidR="00000000" w:rsidDel="00000000" w:rsidP="00000000" w:rsidRDefault="00000000" w:rsidRPr="00000000" w14:paraId="00000030">
      <w:pPr>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Windows 11 Pro 22H2</w:t>
      </w:r>
    </w:p>
    <w:p w:rsidR="00000000" w:rsidDel="00000000" w:rsidP="00000000" w:rsidRDefault="00000000" w:rsidRPr="00000000" w14:paraId="00000031">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Navegador: </w:t>
      </w:r>
    </w:p>
    <w:p w:rsidR="00000000" w:rsidDel="00000000" w:rsidP="00000000" w:rsidRDefault="00000000" w:rsidRPr="00000000" w14:paraId="00000032">
      <w:pPr>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Opera GX </w:t>
      </w:r>
      <w:r w:rsidDel="00000000" w:rsidR="00000000" w:rsidRPr="00000000">
        <w:rPr>
          <w:rFonts w:ascii="Arial" w:cs="Arial" w:eastAsia="Arial" w:hAnsi="Arial"/>
          <w:color w:val="000000"/>
          <w:sz w:val="22"/>
          <w:szCs w:val="22"/>
          <w:rtl w:val="0"/>
        </w:rPr>
        <w:t xml:space="preserve">LVL5 (core: 102.0.4880.104)</w:t>
      </w:r>
    </w:p>
    <w:p w:rsidR="00000000" w:rsidDel="00000000" w:rsidP="00000000" w:rsidRDefault="00000000" w:rsidRPr="00000000" w14:paraId="00000033">
      <w:pPr>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Google Chrome, versión 118.0.5993.118</w:t>
      </w:r>
      <w:r w:rsidDel="00000000" w:rsidR="00000000" w:rsidRPr="00000000">
        <w:rPr>
          <w:rtl w:val="0"/>
        </w:rPr>
      </w:r>
    </w:p>
    <w:p w:rsidR="00000000" w:rsidDel="00000000" w:rsidP="00000000" w:rsidRDefault="00000000" w:rsidRPr="00000000" w14:paraId="00000034">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Funcionalidad: Seguridad y Diseño responsivo</w:t>
      </w:r>
    </w:p>
    <w:p w:rsidR="00000000" w:rsidDel="00000000" w:rsidP="00000000" w:rsidRDefault="00000000" w:rsidRPr="00000000" w14:paraId="00000035">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Estrategia: Testing Exploratorio</w:t>
      </w:r>
      <w:r w:rsidDel="00000000" w:rsidR="00000000" w:rsidRPr="00000000">
        <w:rPr>
          <w:rtl w:val="0"/>
        </w:rPr>
      </w:r>
    </w:p>
    <w:p w:rsidR="00000000" w:rsidDel="00000000" w:rsidP="00000000" w:rsidRDefault="00000000" w:rsidRPr="00000000" w14:paraId="00000036">
      <w:pPr>
        <w:pStyle w:val="Heading1"/>
        <w:widowControl w:val="0"/>
        <w:spacing w:line="480" w:lineRule="auto"/>
        <w:rPr/>
      </w:pPr>
      <w:bookmarkStart w:colFirst="0" w:colLast="0" w:name="_iq7will9mq2h" w:id="6"/>
      <w:bookmarkEnd w:id="6"/>
      <w:r w:rsidDel="00000000" w:rsidR="00000000" w:rsidRPr="00000000">
        <w:rPr>
          <w:rtl w:val="0"/>
        </w:rPr>
        <w:t xml:space="preserve">Inicio y fin</w:t>
      </w:r>
    </w:p>
    <w:p w:rsidR="00000000" w:rsidDel="00000000" w:rsidP="00000000" w:rsidRDefault="00000000" w:rsidRPr="00000000" w14:paraId="00000037">
      <w:pPr>
        <w:shd w:fill="ffffff" w:val="clear"/>
        <w:spacing w:after="160" w:before="0" w:line="480" w:lineRule="auto"/>
        <w:ind w:left="720" w:firstLine="0"/>
        <w:jc w:val="left"/>
        <w:rPr/>
      </w:pPr>
      <w:r w:rsidDel="00000000" w:rsidR="00000000" w:rsidRPr="00000000">
        <w:rPr>
          <w:rtl w:val="0"/>
        </w:rPr>
      </w:r>
    </w:p>
    <w:p w:rsidR="00000000" w:rsidDel="00000000" w:rsidP="00000000" w:rsidRDefault="00000000" w:rsidRPr="00000000" w14:paraId="0000003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 sesión fue realizada el 10/26/2023 desde las 23:00 hasta las 1:00 del mismo día.</w:t>
      </w:r>
      <w:r w:rsidDel="00000000" w:rsidR="00000000" w:rsidRPr="00000000">
        <w:rPr>
          <w:rtl w:val="0"/>
        </w:rPr>
      </w:r>
    </w:p>
    <w:p w:rsidR="00000000" w:rsidDel="00000000" w:rsidP="00000000" w:rsidRDefault="00000000" w:rsidRPr="00000000" w14:paraId="00000039">
      <w:pPr>
        <w:pStyle w:val="Heading1"/>
        <w:spacing w:line="480" w:lineRule="auto"/>
        <w:rPr/>
      </w:pPr>
      <w:bookmarkStart w:colFirst="0" w:colLast="0" w:name="_5yku4w8e60e4" w:id="7"/>
      <w:bookmarkEnd w:id="7"/>
      <w:r w:rsidDel="00000000" w:rsidR="00000000" w:rsidRPr="00000000">
        <w:rPr>
          <w:rtl w:val="0"/>
        </w:rPr>
        <w:t xml:space="preserve">Tester</w:t>
      </w:r>
    </w:p>
    <w:p w:rsidR="00000000" w:rsidDel="00000000" w:rsidP="00000000" w:rsidRDefault="00000000" w:rsidRPr="00000000" w14:paraId="0000003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w:t>
      </w:r>
      <w:r w:rsidDel="00000000" w:rsidR="00000000" w:rsidRPr="00000000">
        <w:rPr>
          <w:rFonts w:ascii="Arial" w:cs="Arial" w:eastAsia="Arial" w:hAnsi="Arial"/>
          <w:color w:val="000000"/>
          <w:sz w:val="22"/>
          <w:szCs w:val="22"/>
          <w:rtl w:val="0"/>
        </w:rPr>
        <w:t xml:space="preserve"> Tester encargados de realizar esta sesión fueron Valentin Alvarez y Rodrigo Cazard acá su nombre</w:t>
      </w:r>
      <w:r w:rsidDel="00000000" w:rsidR="00000000" w:rsidRPr="00000000">
        <w:rPr>
          <w:rtl w:val="0"/>
        </w:rPr>
      </w:r>
    </w:p>
    <w:p w:rsidR="00000000" w:rsidDel="00000000" w:rsidP="00000000" w:rsidRDefault="00000000" w:rsidRPr="00000000" w14:paraId="0000003B">
      <w:pPr>
        <w:pStyle w:val="Heading1"/>
        <w:spacing w:line="480" w:lineRule="auto"/>
        <w:rPr/>
      </w:pPr>
      <w:bookmarkStart w:colFirst="0" w:colLast="0" w:name="_oq4xz7fgndc1" w:id="8"/>
      <w:bookmarkEnd w:id="8"/>
      <w:r w:rsidDel="00000000" w:rsidR="00000000" w:rsidRPr="00000000">
        <w:rPr>
          <w:rtl w:val="0"/>
        </w:rPr>
        <w:t xml:space="preserve">División de tareas</w:t>
      </w:r>
    </w:p>
    <w:p w:rsidR="00000000" w:rsidDel="00000000" w:rsidP="00000000" w:rsidRDefault="00000000" w:rsidRPr="00000000" w14:paraId="0000003C">
      <w:pPr>
        <w:spacing w:line="480" w:lineRule="auto"/>
        <w:jc w:val="left"/>
        <w:rPr/>
      </w:pPr>
      <w:r w:rsidDel="00000000" w:rsidR="00000000" w:rsidRPr="00000000">
        <w:rPr>
          <w:rtl w:val="0"/>
        </w:rPr>
      </w:r>
    </w:p>
    <w:p w:rsidR="00000000" w:rsidDel="00000000" w:rsidP="00000000" w:rsidRDefault="00000000" w:rsidRPr="00000000" w14:paraId="0000003D">
      <w:pPr>
        <w:pStyle w:val="Heading2"/>
        <w:spacing w:line="480" w:lineRule="auto"/>
        <w:jc w:val="left"/>
        <w:rPr/>
      </w:pPr>
      <w:bookmarkStart w:colFirst="0" w:colLast="0" w:name="_6400i0oqx86a" w:id="9"/>
      <w:bookmarkEnd w:id="9"/>
      <w:r w:rsidDel="00000000" w:rsidR="00000000" w:rsidRPr="00000000">
        <w:rPr>
          <w:rtl w:val="0"/>
        </w:rPr>
        <w:t xml:space="preserve">Duración de la sesión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Sesión media (45 a 90 minutos).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0" w:right="0" w:firstLine="0"/>
        <w:jc w:val="both"/>
        <w:rPr/>
      </w:pPr>
      <w:r w:rsidDel="00000000" w:rsidR="00000000" w:rsidRPr="00000000">
        <w:rPr>
          <w:rFonts w:ascii="Arial" w:cs="Arial" w:eastAsia="Arial" w:hAnsi="Arial"/>
          <w:color w:val="000000"/>
          <w:sz w:val="22"/>
          <w:szCs w:val="22"/>
          <w:rtl w:val="0"/>
        </w:rPr>
        <w:t xml:space="preserve">La sesión tuvo una duración total de 60 minutos.</w:t>
      </w:r>
      <w:r w:rsidDel="00000000" w:rsidR="00000000" w:rsidRPr="00000000">
        <w:rPr>
          <w:rtl w:val="0"/>
        </w:rPr>
        <w:br w:type="textWrapping"/>
      </w:r>
    </w:p>
    <w:p w:rsidR="00000000" w:rsidDel="00000000" w:rsidP="00000000" w:rsidRDefault="00000000" w:rsidRPr="00000000" w14:paraId="00000040">
      <w:pPr>
        <w:pStyle w:val="Heading2"/>
        <w:spacing w:line="480" w:lineRule="auto"/>
        <w:rPr/>
      </w:pPr>
      <w:bookmarkStart w:colFirst="0" w:colLast="0" w:name="_lc4dgv4pn095" w:id="10"/>
      <w:bookmarkEnd w:id="10"/>
      <w:r w:rsidDel="00000000" w:rsidR="00000000" w:rsidRPr="00000000">
        <w:rPr>
          <w:rtl w:val="0"/>
        </w:rPr>
        <w:t xml:space="preserve">Armado de la sesión</w:t>
      </w:r>
    </w:p>
    <w:p w:rsidR="00000000" w:rsidDel="00000000" w:rsidP="00000000" w:rsidRDefault="00000000" w:rsidRPr="00000000" w14:paraId="0000004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porcentaje de tiempo que se destinó a configurar el ambiente en el que se realizaron las pruebas corresponde a un 10% del tiempo total de la duración de la sesión.</w:t>
      </w:r>
      <w:r w:rsidDel="00000000" w:rsidR="00000000" w:rsidRPr="00000000">
        <w:rPr>
          <w:rtl w:val="0"/>
        </w:rPr>
      </w:r>
    </w:p>
    <w:p w:rsidR="00000000" w:rsidDel="00000000" w:rsidP="00000000" w:rsidRDefault="00000000" w:rsidRPr="00000000" w14:paraId="00000042">
      <w:pPr>
        <w:pStyle w:val="Heading2"/>
        <w:spacing w:line="480" w:lineRule="auto"/>
        <w:jc w:val="left"/>
        <w:rPr/>
      </w:pPr>
      <w:bookmarkStart w:colFirst="0" w:colLast="0" w:name="_1v4pdc207uve" w:id="11"/>
      <w:bookmarkEnd w:id="11"/>
      <w:r w:rsidDel="00000000" w:rsidR="00000000" w:rsidRPr="00000000">
        <w:rPr>
          <w:rtl w:val="0"/>
        </w:rPr>
        <w:t xml:space="preserve">Diseño y ejecución de la prueba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 tiempo total de la sesión un 60% fue destinado a diseñar y ejecutar las pruebas.</w:t>
      </w:r>
      <w:r w:rsidDel="00000000" w:rsidR="00000000" w:rsidRPr="00000000">
        <w:rPr>
          <w:rtl w:val="0"/>
        </w:rPr>
      </w:r>
    </w:p>
    <w:p w:rsidR="00000000" w:rsidDel="00000000" w:rsidP="00000000" w:rsidRDefault="00000000" w:rsidRPr="00000000" w14:paraId="00000044">
      <w:pPr>
        <w:pStyle w:val="Heading2"/>
        <w:spacing w:line="480" w:lineRule="auto"/>
        <w:jc w:val="left"/>
        <w:rPr/>
      </w:pPr>
      <w:bookmarkStart w:colFirst="0" w:colLast="0" w:name="_17yldnxvujff" w:id="12"/>
      <w:bookmarkEnd w:id="12"/>
      <w:r w:rsidDel="00000000" w:rsidR="00000000" w:rsidRPr="00000000">
        <w:rPr>
          <w:rtl w:val="0"/>
        </w:rPr>
        <w:t xml:space="preserve">Reporte e investigación de incidentes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 tiempo total de la sesión un 30% fue destinado a reportar los incidentes.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0" w:right="0" w:firstLine="0"/>
        <w:jc w:val="left"/>
        <w:rPr/>
      </w:pPr>
      <w:r w:rsidDel="00000000" w:rsidR="00000000" w:rsidRPr="00000000">
        <w:rPr>
          <w:rtl w:val="0"/>
        </w:rPr>
      </w:r>
    </w:p>
    <w:p w:rsidR="00000000" w:rsidDel="00000000" w:rsidP="00000000" w:rsidRDefault="00000000" w:rsidRPr="00000000" w14:paraId="00000047">
      <w:pPr>
        <w:pStyle w:val="Heading2"/>
        <w:spacing w:line="480" w:lineRule="auto"/>
        <w:jc w:val="both"/>
        <w:rPr/>
      </w:pPr>
      <w:bookmarkStart w:colFirst="0" w:colLast="0" w:name="_jbbnltlz0nx2" w:id="13"/>
      <w:bookmarkEnd w:id="13"/>
      <w:r w:rsidDel="00000000" w:rsidR="00000000" w:rsidRPr="00000000">
        <w:rPr>
          <w:rtl w:val="0"/>
        </w:rPr>
        <w:t xml:space="preserve">Misión vs Oportunidad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porcentaje de tiempo destinado a realizar las pruebas que competen específicamente a la misión de la sesión corresponde a un 90%, mientras que el porcentaje de tiempo utilizado en probar aspectos por fuera de la misión corresponde a un 10%.</w:t>
      </w:r>
      <w:r w:rsidDel="00000000" w:rsidR="00000000" w:rsidRPr="00000000">
        <w:rPr>
          <w:rtl w:val="0"/>
        </w:rPr>
      </w:r>
    </w:p>
    <w:p w:rsidR="00000000" w:rsidDel="00000000" w:rsidP="00000000" w:rsidRDefault="00000000" w:rsidRPr="00000000" w14:paraId="00000049">
      <w:pPr>
        <w:pStyle w:val="Heading1"/>
        <w:spacing w:line="480" w:lineRule="auto"/>
        <w:rPr/>
      </w:pPr>
      <w:bookmarkStart w:colFirst="0" w:colLast="0" w:name="_plchr0o6jodo" w:id="14"/>
      <w:bookmarkEnd w:id="14"/>
      <w:r w:rsidDel="00000000" w:rsidR="00000000" w:rsidRPr="00000000">
        <w:rPr>
          <w:rtl w:val="0"/>
        </w:rPr>
        <w:t xml:space="preserve">Archivo de datos</w:t>
      </w:r>
    </w:p>
    <w:p w:rsidR="00000000" w:rsidDel="00000000" w:rsidP="00000000" w:rsidRDefault="00000000" w:rsidRPr="00000000" w14:paraId="0000004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Usuario creado:</w:t>
      </w:r>
    </w:p>
    <w:p w:rsidR="00000000" w:rsidDel="00000000" w:rsidP="00000000" w:rsidRDefault="00000000" w:rsidRPr="00000000" w14:paraId="0000004B">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Primer nombre: Rodrigo</w:t>
        <w:tab/>
      </w:r>
    </w:p>
    <w:p w:rsidR="00000000" w:rsidDel="00000000" w:rsidP="00000000" w:rsidRDefault="00000000" w:rsidRPr="00000000" w14:paraId="0000004C">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Primer apellido: Cazard</w:t>
      </w:r>
    </w:p>
    <w:p w:rsidR="00000000" w:rsidDel="00000000" w:rsidP="00000000" w:rsidRDefault="00000000" w:rsidRPr="00000000" w14:paraId="0000004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E-Mail: </w:t>
      </w:r>
      <w:hyperlink r:id="rId8">
        <w:r w:rsidDel="00000000" w:rsidR="00000000" w:rsidRPr="00000000">
          <w:rPr>
            <w:rFonts w:ascii="Arial" w:cs="Arial" w:eastAsia="Arial" w:hAnsi="Arial"/>
            <w:color w:val="000000"/>
            <w:sz w:val="22"/>
            <w:szCs w:val="22"/>
            <w:u w:val="single"/>
            <w:rtl w:val="0"/>
          </w:rPr>
          <w:t xml:space="preserve">rodrigocazard@gmail.com</w:t>
        </w:r>
      </w:hyperlink>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04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Contraseña: 12345678</w:t>
      </w:r>
    </w:p>
    <w:p w:rsidR="00000000" w:rsidDel="00000000" w:rsidP="00000000" w:rsidRDefault="00000000" w:rsidRPr="00000000" w14:paraId="0000004F">
      <w:pPr>
        <w:pStyle w:val="Heading1"/>
        <w:spacing w:line="480" w:lineRule="auto"/>
        <w:rPr/>
      </w:pPr>
      <w:bookmarkStart w:colFirst="0" w:colLast="0" w:name="_ilfambek639a" w:id="15"/>
      <w:bookmarkEnd w:id="15"/>
      <w:r w:rsidDel="00000000" w:rsidR="00000000" w:rsidRPr="00000000">
        <w:rPr>
          <w:rtl w:val="0"/>
        </w:rPr>
        <w:t xml:space="preserve">Notas de prueba</w:t>
      </w:r>
    </w:p>
    <w:p w:rsidR="00000000" w:rsidDel="00000000" w:rsidP="00000000" w:rsidRDefault="00000000" w:rsidRPr="00000000" w14:paraId="0000005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se pudo comprobar una inyección de SQL y cross-site scripting (XSS),ya que la página web no tiene interacción con el servidor, pero se pudo comprobar que no existe ninguna sanitización de los datos de entrada de los formularios, como tampoco existe un Hash ni Salt en la contraseña.</w:t>
      </w:r>
    </w:p>
    <w:p w:rsidR="00000000" w:rsidDel="00000000" w:rsidP="00000000" w:rsidRDefault="00000000" w:rsidRPr="00000000" w14:paraId="0000005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comprueba la capacidad responsiva de las siguientes secciones:</w:t>
      </w:r>
    </w:p>
    <w:p w:rsidR="00000000" w:rsidDel="00000000" w:rsidP="00000000" w:rsidRDefault="00000000" w:rsidRPr="00000000" w14:paraId="00000052">
      <w:pPr>
        <w:numPr>
          <w:ilvl w:val="0"/>
          <w:numId w:val="2"/>
        </w:numPr>
        <w:spacing w:after="0" w:after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Inicio</w:t>
        <w:tab/>
      </w:r>
    </w:p>
    <w:p w:rsidR="00000000" w:rsidDel="00000000" w:rsidP="00000000" w:rsidRDefault="00000000" w:rsidRPr="00000000" w14:paraId="00000053">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Categorías</w:t>
      </w:r>
    </w:p>
    <w:p w:rsidR="00000000" w:rsidDel="00000000" w:rsidP="00000000" w:rsidRDefault="00000000" w:rsidRPr="00000000" w14:paraId="00000054">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Vender</w:t>
      </w:r>
    </w:p>
    <w:p w:rsidR="00000000" w:rsidDel="00000000" w:rsidP="00000000" w:rsidRDefault="00000000" w:rsidRPr="00000000" w14:paraId="00000055">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Carrito de compras</w:t>
      </w:r>
    </w:p>
    <w:p w:rsidR="00000000" w:rsidDel="00000000" w:rsidP="00000000" w:rsidRDefault="00000000" w:rsidRPr="00000000" w14:paraId="00000056">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 perfil</w:t>
      </w:r>
    </w:p>
    <w:p w:rsidR="00000000" w:rsidDel="00000000" w:rsidP="00000000" w:rsidRDefault="00000000" w:rsidRPr="00000000" w14:paraId="00000057">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Productos</w:t>
      </w:r>
    </w:p>
    <w:p w:rsidR="00000000" w:rsidDel="00000000" w:rsidP="00000000" w:rsidRDefault="00000000" w:rsidRPr="00000000" w14:paraId="00000058">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Producto</w:t>
      </w:r>
    </w:p>
    <w:p w:rsidR="00000000" w:rsidDel="00000000" w:rsidP="00000000" w:rsidRDefault="00000000" w:rsidRPr="00000000" w14:paraId="00000059">
      <w:pPr>
        <w:numPr>
          <w:ilvl w:val="0"/>
          <w:numId w:val="2"/>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Login</w:t>
      </w:r>
    </w:p>
    <w:p w:rsidR="00000000" w:rsidDel="00000000" w:rsidP="00000000" w:rsidRDefault="00000000" w:rsidRPr="00000000" w14:paraId="0000005A">
      <w:pPr>
        <w:numPr>
          <w:ilvl w:val="0"/>
          <w:numId w:val="2"/>
        </w:numPr>
        <w:spacing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Registro</w:t>
      </w:r>
    </w:p>
    <w:p w:rsidR="00000000" w:rsidDel="00000000" w:rsidP="00000000" w:rsidRDefault="00000000" w:rsidRPr="00000000" w14:paraId="0000005B">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 estos rangos de medidas:</w:t>
      </w:r>
    </w:p>
    <w:p w:rsidR="00000000" w:rsidDel="00000000" w:rsidP="00000000" w:rsidRDefault="00000000" w:rsidRPr="00000000" w14:paraId="0000005C">
      <w:pPr>
        <w:numPr>
          <w:ilvl w:val="0"/>
          <w:numId w:val="7"/>
        </w:numPr>
        <w:spacing w:after="0" w:after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Mobile S - 320 px;</w:t>
      </w:r>
    </w:p>
    <w:p w:rsidR="00000000" w:rsidDel="00000000" w:rsidP="00000000" w:rsidRDefault="00000000" w:rsidRPr="00000000" w14:paraId="0000005D">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Mobile M - 375 px;</w:t>
      </w:r>
    </w:p>
    <w:p w:rsidR="00000000" w:rsidDel="00000000" w:rsidP="00000000" w:rsidRDefault="00000000" w:rsidRPr="00000000" w14:paraId="0000005E">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Mobile L - 425 px;</w:t>
      </w:r>
    </w:p>
    <w:p w:rsidR="00000000" w:rsidDel="00000000" w:rsidP="00000000" w:rsidRDefault="00000000" w:rsidRPr="00000000" w14:paraId="0000005F">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Tablet - 768 px;</w:t>
      </w:r>
    </w:p>
    <w:p w:rsidR="00000000" w:rsidDel="00000000" w:rsidP="00000000" w:rsidRDefault="00000000" w:rsidRPr="00000000" w14:paraId="00000060">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Laptop - 1024 px;</w:t>
      </w:r>
    </w:p>
    <w:p w:rsidR="00000000" w:rsidDel="00000000" w:rsidP="00000000" w:rsidRDefault="00000000" w:rsidRPr="00000000" w14:paraId="00000061">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Laptop L - 1440 px;</w:t>
      </w:r>
    </w:p>
    <w:p w:rsidR="00000000" w:rsidDel="00000000" w:rsidP="00000000" w:rsidRDefault="00000000" w:rsidRPr="00000000" w14:paraId="00000062">
      <w:pPr>
        <w:numPr>
          <w:ilvl w:val="0"/>
          <w:numId w:val="7"/>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Desktop - 1980 px;</w:t>
      </w:r>
    </w:p>
    <w:p w:rsidR="00000000" w:rsidDel="00000000" w:rsidP="00000000" w:rsidRDefault="00000000" w:rsidRPr="00000000" w14:paraId="00000063">
      <w:pPr>
        <w:numPr>
          <w:ilvl w:val="0"/>
          <w:numId w:val="7"/>
        </w:numPr>
        <w:spacing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4K - 2560 px;</w:t>
      </w:r>
    </w:p>
    <w:p w:rsidR="00000000" w:rsidDel="00000000" w:rsidP="00000000" w:rsidRDefault="00000000" w:rsidRPr="00000000" w14:paraId="00000064">
      <w:pPr>
        <w:pStyle w:val="Heading1"/>
        <w:spacing w:line="480" w:lineRule="auto"/>
        <w:rPr/>
      </w:pPr>
      <w:bookmarkStart w:colFirst="0" w:colLast="0" w:name="_uq5wdpa5v8ts" w:id="16"/>
      <w:bookmarkEnd w:id="16"/>
      <w:r w:rsidDel="00000000" w:rsidR="00000000" w:rsidRPr="00000000">
        <w:rPr>
          <w:rtl w:val="0"/>
        </w:rPr>
        <w:t xml:space="preserve">Riesgos</w:t>
      </w:r>
    </w:p>
    <w:p w:rsidR="00000000" w:rsidDel="00000000" w:rsidP="00000000" w:rsidRDefault="00000000" w:rsidRPr="00000000" w14:paraId="00000065">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no cumplimiento de los objetivos de esta sesión, se corre el riesgo de que el sistema sea vulnerable a distintos ataques de seguridad, comprometiendo el sistema como también información sensible de los usuarios de la misma. A su vez el no funcionamiento adecuado del diseño responsivo puede afectar la usabilidad en diferentes dispositivos, lo cual llevaría a una mala experiencia para el usuario o una incapacidad de uso.</w:t>
      </w:r>
    </w:p>
    <w:p w:rsidR="00000000" w:rsidDel="00000000" w:rsidP="00000000" w:rsidRDefault="00000000" w:rsidRPr="00000000" w14:paraId="00000066">
      <w:pPr>
        <w:pStyle w:val="Heading1"/>
        <w:spacing w:line="480" w:lineRule="auto"/>
        <w:rPr/>
      </w:pPr>
      <w:bookmarkStart w:colFirst="0" w:colLast="0" w:name="_rsimffma875q" w:id="17"/>
      <w:bookmarkEnd w:id="17"/>
      <w:r w:rsidDel="00000000" w:rsidR="00000000" w:rsidRPr="00000000">
        <w:rPr>
          <w:rtl w:val="0"/>
        </w:rPr>
        <w:t xml:space="preserve">Incidentes</w:t>
      </w:r>
    </w:p>
    <w:p w:rsidR="00000000" w:rsidDel="00000000" w:rsidP="00000000" w:rsidRDefault="00000000" w:rsidRPr="00000000" w14:paraId="00000067">
      <w:pPr>
        <w:spacing w:line="480" w:lineRule="auto"/>
        <w:jc w:val="both"/>
        <w:rPr>
          <w:rFonts w:ascii="Arial" w:cs="Arial" w:eastAsia="Arial" w:hAnsi="Arial"/>
          <w:color w:val="e06666"/>
          <w:sz w:val="22"/>
          <w:szCs w:val="22"/>
        </w:rPr>
      </w:pPr>
      <w:r w:rsidDel="00000000" w:rsidR="00000000" w:rsidRPr="00000000">
        <w:rPr>
          <w:rFonts w:ascii="Arial" w:cs="Arial" w:eastAsia="Arial" w:hAnsi="Arial"/>
          <w:color w:val="000000"/>
          <w:sz w:val="22"/>
          <w:szCs w:val="22"/>
          <w:rtl w:val="0"/>
        </w:rPr>
        <w:t xml:space="preserve">Luego de ejecutar las pruebas pertinentes se puede concluir que la cantidad de incidentes encontrados en esta sesión corresponde a 01 y que el número de posibles mejoras corresponde a 00. A continuación se pueden encontrar los enlaces que llevan a cada uno de los incidentes en la herramienta Trello:</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68">
      <w:pPr>
        <w:spacing w:line="480" w:lineRule="auto"/>
        <w:ind w:left="720" w:firstLine="0"/>
        <w:jc w:val="both"/>
        <w:rPr>
          <w:rFonts w:ascii="Arial" w:cs="Arial" w:eastAsia="Arial" w:hAnsi="Arial"/>
          <w:color w:val="000000"/>
          <w:sz w:val="22"/>
          <w:szCs w:val="22"/>
        </w:rPr>
      </w:pPr>
      <w:hyperlink r:id="rId9">
        <w:r w:rsidDel="00000000" w:rsidR="00000000" w:rsidRPr="00000000">
          <w:rPr>
            <w:rFonts w:ascii="Arial" w:cs="Arial" w:eastAsia="Arial" w:hAnsi="Arial"/>
            <w:color w:val="1155cc"/>
            <w:sz w:val="22"/>
            <w:szCs w:val="22"/>
            <w:u w:val="single"/>
            <w:rtl w:val="0"/>
          </w:rPr>
          <w:t xml:space="preserve">https://trello.com/b/DsbL66K8/jap-proyecto-testing-grupo-5</w:t>
        </w:r>
      </w:hyperlink>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69">
      <w:pPr>
        <w:spacing w:line="480" w:lineRule="auto"/>
        <w:ind w:left="72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A">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Sugerencia  1: Diseño responsivo del footer.</w:t>
      </w:r>
    </w:p>
    <w:p w:rsidR="00000000" w:rsidDel="00000000" w:rsidP="00000000" w:rsidRDefault="00000000" w:rsidRPr="00000000" w14:paraId="0000006B">
      <w:pPr>
        <w:numPr>
          <w:ilvl w:val="0"/>
          <w:numId w:val="3"/>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El footer debería pasar el texto “Volver arriba” hacia abajo de “Este sitio forma parte de Jóvenes a Programar - 2023”, para superpongan.</w:t>
      </w:r>
    </w:p>
    <w:p w:rsidR="00000000" w:rsidDel="00000000" w:rsidP="00000000" w:rsidRDefault="00000000" w:rsidRPr="00000000" w14:paraId="0000006C">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Sugerencia 2: Cards en vertical</w:t>
      </w:r>
    </w:p>
    <w:p w:rsidR="00000000" w:rsidDel="00000000" w:rsidP="00000000" w:rsidRDefault="00000000" w:rsidRPr="00000000" w14:paraId="0000006E">
      <w:pPr>
        <w:numPr>
          <w:ilvl w:val="0"/>
          <w:numId w:val="6"/>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Las cards de los listados de categorías y productos sería recomendable hacerlas en vertical para la vista mobile, de esta forma, la información se mostraría de forma más clara.</w:t>
      </w:r>
    </w:p>
    <w:p w:rsidR="00000000" w:rsidDel="00000000" w:rsidP="00000000" w:rsidRDefault="00000000" w:rsidRPr="00000000" w14:paraId="0000006F">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Sugerencia 3: Precio de subtotal en carrito.</w:t>
      </w:r>
    </w:p>
    <w:p w:rsidR="00000000" w:rsidDel="00000000" w:rsidP="00000000" w:rsidRDefault="00000000" w:rsidRPr="00000000" w14:paraId="00000071">
      <w:pPr>
        <w:numPr>
          <w:ilvl w:val="0"/>
          <w:numId w:val="4"/>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El subtotal del precio en el carrito queda mal posicionado y sería recomendable utilizar row-cols para poder organizar el contenido correctamente en las vistas de dispositivos más pequeños.</w:t>
      </w:r>
    </w:p>
    <w:p w:rsidR="00000000" w:rsidDel="00000000" w:rsidP="00000000" w:rsidRDefault="00000000" w:rsidRPr="00000000" w14:paraId="00000072">
      <w:pPr>
        <w:pStyle w:val="Heading1"/>
        <w:spacing w:line="480" w:lineRule="auto"/>
        <w:rPr/>
      </w:pPr>
      <w:bookmarkStart w:colFirst="0" w:colLast="0" w:name="_62bfdfuvyl7r" w:id="18"/>
      <w:bookmarkEnd w:id="18"/>
      <w:r w:rsidDel="00000000" w:rsidR="00000000" w:rsidRPr="00000000">
        <w:rPr>
          <w:rtl w:val="0"/>
        </w:rPr>
        <w:t xml:space="preserve">Inconvenientes</w:t>
      </w:r>
    </w:p>
    <w:p w:rsidR="00000000" w:rsidDel="00000000" w:rsidP="00000000" w:rsidRDefault="00000000" w:rsidRPr="00000000" w14:paraId="00000073">
      <w:pPr>
        <w:spacing w:line="48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No se pudo verificar la seguridad en base a inyecciones SQL y </w:t>
      </w:r>
      <w:r w:rsidDel="00000000" w:rsidR="00000000" w:rsidRPr="00000000">
        <w:rPr>
          <w:rFonts w:ascii="Arial" w:cs="Arial" w:eastAsia="Arial" w:hAnsi="Arial"/>
          <w:color w:val="000000"/>
          <w:rtl w:val="0"/>
        </w:rPr>
        <w:t xml:space="preserve">Cross-site scripting, como se había planeado en la sesión.</w:t>
      </w:r>
      <w:r w:rsidDel="00000000" w:rsidR="00000000" w:rsidRPr="00000000">
        <w:rPr>
          <w:rtl w:val="0"/>
        </w:rPr>
      </w:r>
    </w:p>
    <w:p w:rsidR="00000000" w:rsidDel="00000000" w:rsidP="00000000" w:rsidRDefault="00000000" w:rsidRPr="00000000" w14:paraId="00000074">
      <w:pPr>
        <w:pStyle w:val="Heading1"/>
        <w:spacing w:line="480" w:lineRule="auto"/>
        <w:rPr/>
      </w:pPr>
      <w:bookmarkStart w:colFirst="0" w:colLast="0" w:name="_uluy6gnre700" w:id="19"/>
      <w:bookmarkEnd w:id="19"/>
      <w:r w:rsidDel="00000000" w:rsidR="00000000" w:rsidRPr="00000000">
        <w:rPr>
          <w:rtl w:val="0"/>
        </w:rPr>
      </w:r>
    </w:p>
    <w:p w:rsidR="00000000" w:rsidDel="00000000" w:rsidP="00000000" w:rsidRDefault="00000000" w:rsidRPr="00000000" w14:paraId="00000075">
      <w:pPr>
        <w:spacing w:line="480" w:lineRule="auto"/>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spacing w:before="0"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4"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2" name="image1.png"/>
          <a:graphic>
            <a:graphicData uri="http://schemas.openxmlformats.org/drawingml/2006/picture">
              <pic:pic>
                <pic:nvPicPr>
                  <pic:cNvPr descr="Línea larga y fina para dividir las secciones del documento" id="0" name="image1.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ello.com/b/DsbL66K8/jap-proyecto-testing-grupo-5"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mailto:rodrigocazard@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