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7956"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Die zentralen Fragestellungen hierzu sind (jeweils mit eigenem Artikel):</w:t>
      </w:r>
    </w:p>
    <w:p w14:paraId="651DA7E4" w14:textId="77777777" w:rsidR="00A54D74" w:rsidRPr="00A54D74" w:rsidRDefault="00A54D74" w:rsidP="00A54D74">
      <w:pPr>
        <w:numPr>
          <w:ilvl w:val="0"/>
          <w:numId w:val="1"/>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i/>
          <w:iCs/>
          <w:color w:val="000000"/>
          <w:kern w:val="0"/>
          <w:sz w:val="23"/>
          <w:szCs w:val="23"/>
          <w:lang w:eastAsia="de-DE"/>
          <w14:ligatures w14:val="none"/>
        </w:rPr>
        <w:t>Was ist eigentlich ein Shopfloor-Gespräch und warum wird es durchgeführt? (Artikel 1)</w:t>
      </w:r>
    </w:p>
    <w:p w14:paraId="3DBEB2E4" w14:textId="77777777" w:rsidR="00A54D74" w:rsidRPr="00A54D74" w:rsidRDefault="00A54D74" w:rsidP="00A54D74">
      <w:pPr>
        <w:numPr>
          <w:ilvl w:val="0"/>
          <w:numId w:val="1"/>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i/>
          <w:iCs/>
          <w:color w:val="000000"/>
          <w:kern w:val="0"/>
          <w:sz w:val="23"/>
          <w:szCs w:val="23"/>
          <w:lang w:eastAsia="de-DE"/>
          <w14:ligatures w14:val="none"/>
        </w:rPr>
        <w:t>Wie geschieht die Vorbereitung? (</w:t>
      </w:r>
      <w:hyperlink r:id="rId5" w:history="1">
        <w:r w:rsidRPr="00A54D74">
          <w:rPr>
            <w:rFonts w:ascii="Calibri" w:eastAsia="Times New Roman" w:hAnsi="Calibri" w:cs="Calibri"/>
            <w:i/>
            <w:iCs/>
            <w:color w:val="0000FF"/>
            <w:kern w:val="0"/>
            <w:sz w:val="23"/>
            <w:szCs w:val="23"/>
            <w:u w:val="single"/>
            <w:lang w:eastAsia="de-DE"/>
            <w14:ligatures w14:val="none"/>
          </w:rPr>
          <w:t>Artikel 2</w:t>
        </w:r>
      </w:hyperlink>
      <w:r w:rsidRPr="00A54D74">
        <w:rPr>
          <w:rFonts w:ascii="Calibri" w:eastAsia="Times New Roman" w:hAnsi="Calibri" w:cs="Calibri"/>
          <w:i/>
          <w:iCs/>
          <w:color w:val="000000"/>
          <w:kern w:val="0"/>
          <w:sz w:val="23"/>
          <w:szCs w:val="23"/>
          <w:lang w:eastAsia="de-DE"/>
          <w14:ligatures w14:val="none"/>
        </w:rPr>
        <w:t>)</w:t>
      </w:r>
    </w:p>
    <w:p w14:paraId="57E19F3B" w14:textId="77777777" w:rsidR="00A54D74" w:rsidRPr="00A54D74" w:rsidRDefault="00A54D74" w:rsidP="00A54D74">
      <w:pPr>
        <w:numPr>
          <w:ilvl w:val="0"/>
          <w:numId w:val="1"/>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i/>
          <w:iCs/>
          <w:color w:val="000000"/>
          <w:kern w:val="0"/>
          <w:sz w:val="23"/>
          <w:szCs w:val="23"/>
          <w:lang w:eastAsia="de-DE"/>
          <w14:ligatures w14:val="none"/>
        </w:rPr>
        <w:t>Wie erfolgt die Durchführung und welche Regeln gelten dabei? (</w:t>
      </w:r>
      <w:hyperlink r:id="rId6" w:history="1">
        <w:r w:rsidRPr="00A54D74">
          <w:rPr>
            <w:rFonts w:ascii="Calibri" w:eastAsia="Times New Roman" w:hAnsi="Calibri" w:cs="Calibri"/>
            <w:i/>
            <w:iCs/>
            <w:color w:val="0000FF"/>
            <w:kern w:val="0"/>
            <w:sz w:val="23"/>
            <w:szCs w:val="23"/>
            <w:u w:val="single"/>
            <w:lang w:eastAsia="de-DE"/>
            <w14:ligatures w14:val="none"/>
          </w:rPr>
          <w:t>Artikel 3</w:t>
        </w:r>
      </w:hyperlink>
      <w:r w:rsidRPr="00A54D74">
        <w:rPr>
          <w:rFonts w:ascii="Calibri" w:eastAsia="Times New Roman" w:hAnsi="Calibri" w:cs="Calibri"/>
          <w:i/>
          <w:iCs/>
          <w:color w:val="000000"/>
          <w:kern w:val="0"/>
          <w:sz w:val="23"/>
          <w:szCs w:val="23"/>
          <w:lang w:eastAsia="de-DE"/>
          <w14:ligatures w14:val="none"/>
        </w:rPr>
        <w:t>)</w:t>
      </w:r>
    </w:p>
    <w:p w14:paraId="05A68270" w14:textId="77777777" w:rsidR="00A54D74" w:rsidRPr="00A54D74" w:rsidRDefault="00A54D74" w:rsidP="00A54D74">
      <w:pPr>
        <w:numPr>
          <w:ilvl w:val="0"/>
          <w:numId w:val="1"/>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i/>
          <w:iCs/>
          <w:color w:val="000000"/>
          <w:kern w:val="0"/>
          <w:sz w:val="23"/>
          <w:szCs w:val="23"/>
          <w:lang w:eastAsia="de-DE"/>
          <w14:ligatures w14:val="none"/>
        </w:rPr>
        <w:t>Wie erfolgt die Nachbereitung des Shopfloors? (</w:t>
      </w:r>
      <w:hyperlink r:id="rId7" w:history="1">
        <w:r w:rsidRPr="00A54D74">
          <w:rPr>
            <w:rFonts w:ascii="Calibri" w:eastAsia="Times New Roman" w:hAnsi="Calibri" w:cs="Calibri"/>
            <w:i/>
            <w:iCs/>
            <w:color w:val="0000FF"/>
            <w:kern w:val="0"/>
            <w:sz w:val="23"/>
            <w:szCs w:val="23"/>
            <w:u w:val="single"/>
            <w:lang w:eastAsia="de-DE"/>
            <w14:ligatures w14:val="none"/>
          </w:rPr>
          <w:t>Artikel 4</w:t>
        </w:r>
      </w:hyperlink>
      <w:r w:rsidRPr="00A54D74">
        <w:rPr>
          <w:rFonts w:ascii="Calibri" w:eastAsia="Times New Roman" w:hAnsi="Calibri" w:cs="Calibri"/>
          <w:i/>
          <w:iCs/>
          <w:color w:val="000000"/>
          <w:kern w:val="0"/>
          <w:sz w:val="23"/>
          <w:szCs w:val="23"/>
          <w:lang w:eastAsia="de-DE"/>
          <w14:ligatures w14:val="none"/>
        </w:rPr>
        <w:t>)</w:t>
      </w:r>
    </w:p>
    <w:p w14:paraId="5437D4A1"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Zu Beginn klären wir also mit Ihnen die Frage:</w:t>
      </w:r>
    </w:p>
    <w:p w14:paraId="7CE513E7" w14:textId="77777777" w:rsidR="00A54D74" w:rsidRPr="00A54D74" w:rsidRDefault="00A54D74" w:rsidP="00A54D74">
      <w:pPr>
        <w:numPr>
          <w:ilvl w:val="0"/>
          <w:numId w:val="2"/>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b/>
          <w:bCs/>
          <w:color w:val="1063AD"/>
          <w:kern w:val="0"/>
          <w:sz w:val="23"/>
          <w:szCs w:val="23"/>
          <w:lang w:eastAsia="de-DE"/>
          <w14:ligatures w14:val="none"/>
        </w:rPr>
        <w:t xml:space="preserve">Was ist ein </w:t>
      </w:r>
      <w:proofErr w:type="spellStart"/>
      <w:r w:rsidRPr="00A54D74">
        <w:rPr>
          <w:rFonts w:ascii="Calibri" w:eastAsia="Times New Roman" w:hAnsi="Calibri" w:cs="Calibri"/>
          <w:b/>
          <w:bCs/>
          <w:color w:val="1063AD"/>
          <w:kern w:val="0"/>
          <w:sz w:val="23"/>
          <w:szCs w:val="23"/>
          <w:lang w:eastAsia="de-DE"/>
          <w14:ligatures w14:val="none"/>
        </w:rPr>
        <w:t>Shopfloorgespräch</w:t>
      </w:r>
      <w:proofErr w:type="spellEnd"/>
      <w:r w:rsidRPr="00A54D74">
        <w:rPr>
          <w:rFonts w:ascii="Calibri" w:eastAsia="Times New Roman" w:hAnsi="Calibri" w:cs="Calibri"/>
          <w:b/>
          <w:bCs/>
          <w:color w:val="1063AD"/>
          <w:kern w:val="0"/>
          <w:sz w:val="23"/>
          <w:szCs w:val="23"/>
          <w:lang w:eastAsia="de-DE"/>
          <w14:ligatures w14:val="none"/>
        </w:rPr>
        <w:t>?</w:t>
      </w:r>
    </w:p>
    <w:p w14:paraId="7B3988F0" w14:textId="032BD331"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6947617C" w14:textId="4140F15E" w:rsidR="00A54D74" w:rsidRPr="00A54D74" w:rsidRDefault="00A54D74" w:rsidP="00A54D74">
      <w:pPr>
        <w:shd w:val="clear" w:color="auto" w:fill="FFFFFF"/>
        <w:spacing w:before="100" w:beforeAutospacing="1" w:after="100" w:afterAutospacing="1" w:line="240" w:lineRule="auto"/>
        <w:ind w:left="360"/>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Dimensionen von Kennzahlen</w:t>
      </w:r>
    </w:p>
    <w:p w14:paraId="7273CD73" w14:textId="77777777" w:rsidR="00A54D74" w:rsidRPr="00A54D74" w:rsidRDefault="00A54D74" w:rsidP="00A54D74">
      <w:p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5F9DBB32" w14:textId="171D9838" w:rsidR="00A54D74" w:rsidRPr="00A54D74" w:rsidRDefault="00EC34D1" w:rsidP="00A54D74">
      <w:pPr>
        <w:spacing w:after="0" w:line="240" w:lineRule="auto"/>
        <w:rPr>
          <w:rFonts w:ascii="Times New Roman" w:eastAsia="Times New Roman" w:hAnsi="Times New Roman" w:cs="Times New Roman"/>
          <w:kern w:val="0"/>
          <w:sz w:val="24"/>
          <w:szCs w:val="24"/>
          <w:lang w:eastAsia="de-DE"/>
          <w14:ligatures w14:val="none"/>
        </w:rPr>
      </w:pPr>
      <w:r>
        <w:rPr>
          <w:rFonts w:ascii="Arial" w:eastAsia="Times New Roman" w:hAnsi="Arial" w:cs="Arial"/>
          <w:color w:val="383838"/>
          <w:kern w:val="0"/>
          <w:sz w:val="23"/>
          <w:szCs w:val="23"/>
          <w:shd w:val="clear" w:color="auto" w:fill="FFFFFF"/>
          <w:lang w:eastAsia="de-DE"/>
          <w14:ligatures w14:val="none"/>
        </w:rPr>
        <w:t>Bei einem Shopfloor</w:t>
      </w:r>
      <w:r w:rsidR="00A54D74" w:rsidRPr="00A54D74">
        <w:rPr>
          <w:rFonts w:ascii="Arial" w:eastAsia="Times New Roman" w:hAnsi="Arial" w:cs="Arial"/>
          <w:color w:val="383838"/>
          <w:kern w:val="0"/>
          <w:sz w:val="23"/>
          <w:szCs w:val="23"/>
          <w:shd w:val="clear" w:color="auto" w:fill="FFFFFF"/>
          <w:lang w:eastAsia="de-DE"/>
          <w14:ligatures w14:val="none"/>
        </w:rPr>
        <w:t xml:space="preserve"> handelt es sich um ein </w:t>
      </w:r>
      <w:r w:rsidR="00A54D74" w:rsidRPr="00A54D74">
        <w:rPr>
          <w:rFonts w:ascii="Arial" w:eastAsia="Times New Roman" w:hAnsi="Arial" w:cs="Arial"/>
          <w:b/>
          <w:bCs/>
          <w:color w:val="383838"/>
          <w:kern w:val="0"/>
          <w:sz w:val="23"/>
          <w:szCs w:val="23"/>
          <w:shd w:val="clear" w:color="auto" w:fill="FFFFFF"/>
          <w:lang w:eastAsia="de-DE"/>
          <w14:ligatures w14:val="none"/>
        </w:rPr>
        <w:t>tägliches, strukturiertes und effizientes Gespräch</w:t>
      </w:r>
      <w:r w:rsidR="00A54D74" w:rsidRPr="00A54D74">
        <w:rPr>
          <w:rFonts w:ascii="Arial" w:eastAsia="Times New Roman" w:hAnsi="Arial" w:cs="Arial"/>
          <w:color w:val="383838"/>
          <w:kern w:val="0"/>
          <w:sz w:val="23"/>
          <w:szCs w:val="23"/>
          <w:shd w:val="clear" w:color="auto" w:fill="FFFFFF"/>
          <w:lang w:eastAsia="de-DE"/>
          <w14:ligatures w14:val="none"/>
        </w:rPr>
        <w:t> zur </w:t>
      </w:r>
      <w:r w:rsidR="00A54D74" w:rsidRPr="00A54D74">
        <w:rPr>
          <w:rFonts w:ascii="Arial" w:eastAsia="Times New Roman" w:hAnsi="Arial" w:cs="Arial"/>
          <w:b/>
          <w:bCs/>
          <w:color w:val="383838"/>
          <w:kern w:val="0"/>
          <w:sz w:val="23"/>
          <w:szCs w:val="23"/>
          <w:shd w:val="clear" w:color="auto" w:fill="FFFFFF"/>
          <w:lang w:eastAsia="de-DE"/>
          <w14:ligatures w14:val="none"/>
        </w:rPr>
        <w:t>proaktiven Steuerung</w:t>
      </w:r>
      <w:r w:rsidR="00A54D74" w:rsidRPr="00A54D74">
        <w:rPr>
          <w:rFonts w:ascii="Arial" w:eastAsia="Times New Roman" w:hAnsi="Arial" w:cs="Arial"/>
          <w:color w:val="383838"/>
          <w:kern w:val="0"/>
          <w:sz w:val="23"/>
          <w:szCs w:val="23"/>
          <w:shd w:val="clear" w:color="auto" w:fill="FFFFFF"/>
          <w:lang w:eastAsia="de-DE"/>
          <w14:ligatures w14:val="none"/>
        </w:rPr>
        <w:t> des operativen Geschäfts. Es findet optimalerweise am </w:t>
      </w:r>
      <w:r w:rsidR="00A54D74" w:rsidRPr="00A54D74">
        <w:rPr>
          <w:rFonts w:ascii="Arial" w:eastAsia="Times New Roman" w:hAnsi="Arial" w:cs="Arial"/>
          <w:b/>
          <w:bCs/>
          <w:color w:val="383838"/>
          <w:kern w:val="0"/>
          <w:sz w:val="23"/>
          <w:szCs w:val="23"/>
          <w:shd w:val="clear" w:color="auto" w:fill="FFFFFF"/>
          <w:lang w:eastAsia="de-DE"/>
          <w14:ligatures w14:val="none"/>
        </w:rPr>
        <w:t>„Ort des Geschehens“</w:t>
      </w:r>
      <w:r w:rsidR="00A54D74" w:rsidRPr="00A54D74">
        <w:rPr>
          <w:rFonts w:ascii="Arial" w:eastAsia="Times New Roman" w:hAnsi="Arial" w:cs="Arial"/>
          <w:color w:val="383838"/>
          <w:kern w:val="0"/>
          <w:sz w:val="23"/>
          <w:szCs w:val="23"/>
          <w:shd w:val="clear" w:color="auto" w:fill="FFFFFF"/>
          <w:lang w:eastAsia="de-DE"/>
          <w14:ligatures w14:val="none"/>
        </w:rPr>
        <w:t> bzw. der Leistungserstellung/Wertschöpfung statt. Im Shopfloor bewertet man anhand von</w:t>
      </w:r>
      <w:r w:rsidR="00A54D74" w:rsidRPr="00A54D74">
        <w:rPr>
          <w:rFonts w:ascii="Arial" w:eastAsia="Times New Roman" w:hAnsi="Arial" w:cs="Arial"/>
          <w:b/>
          <w:bCs/>
          <w:color w:val="383838"/>
          <w:kern w:val="0"/>
          <w:sz w:val="23"/>
          <w:szCs w:val="23"/>
          <w:shd w:val="clear" w:color="auto" w:fill="FFFFFF"/>
          <w:lang w:eastAsia="de-DE"/>
          <w14:ligatures w14:val="none"/>
        </w:rPr>
        <w:t> objektiven Messgrößen</w:t>
      </w:r>
      <w:r w:rsidR="00A54D74" w:rsidRPr="00A54D74">
        <w:rPr>
          <w:rFonts w:ascii="Arial" w:eastAsia="Times New Roman" w:hAnsi="Arial" w:cs="Arial"/>
          <w:color w:val="383838"/>
          <w:kern w:val="0"/>
          <w:sz w:val="23"/>
          <w:szCs w:val="23"/>
          <w:shd w:val="clear" w:color="auto" w:fill="FFFFFF"/>
          <w:lang w:eastAsia="de-DE"/>
          <w14:ligatures w14:val="none"/>
        </w:rPr>
        <w:t> (=Kennzahlen) die derzeitige Situation des jeweiligen Bereichs und erkennt so vorhandene </w:t>
      </w:r>
      <w:r w:rsidR="00A54D74" w:rsidRPr="00A54D74">
        <w:rPr>
          <w:rFonts w:ascii="Arial" w:eastAsia="Times New Roman" w:hAnsi="Arial" w:cs="Arial"/>
          <w:b/>
          <w:bCs/>
          <w:color w:val="383838"/>
          <w:kern w:val="0"/>
          <w:sz w:val="23"/>
          <w:szCs w:val="23"/>
          <w:shd w:val="clear" w:color="auto" w:fill="FFFFFF"/>
          <w:lang w:eastAsia="de-DE"/>
          <w14:ligatures w14:val="none"/>
        </w:rPr>
        <w:t>Probleme oder Abweichungen von einem Zielzustand</w:t>
      </w:r>
      <w:r w:rsidR="00A54D74" w:rsidRPr="00A54D74">
        <w:rPr>
          <w:rFonts w:ascii="Arial" w:eastAsia="Times New Roman" w:hAnsi="Arial" w:cs="Arial"/>
          <w:color w:val="383838"/>
          <w:kern w:val="0"/>
          <w:sz w:val="23"/>
          <w:szCs w:val="23"/>
          <w:shd w:val="clear" w:color="auto" w:fill="FFFFFF"/>
          <w:lang w:eastAsia="de-DE"/>
          <w14:ligatures w14:val="none"/>
        </w:rPr>
        <w:t>. Weiterhin werden die </w:t>
      </w:r>
      <w:r w:rsidR="00A54D74" w:rsidRPr="00A54D74">
        <w:rPr>
          <w:rFonts w:ascii="Arial" w:eastAsia="Times New Roman" w:hAnsi="Arial" w:cs="Arial"/>
          <w:b/>
          <w:bCs/>
          <w:color w:val="383838"/>
          <w:kern w:val="0"/>
          <w:sz w:val="23"/>
          <w:szCs w:val="23"/>
          <w:shd w:val="clear" w:color="auto" w:fill="FFFFFF"/>
          <w:lang w:eastAsia="de-DE"/>
          <w14:ligatures w14:val="none"/>
        </w:rPr>
        <w:t>Ursachen</w:t>
      </w:r>
      <w:r w:rsidR="00A54D74" w:rsidRPr="00A54D74">
        <w:rPr>
          <w:rFonts w:ascii="Arial" w:eastAsia="Times New Roman" w:hAnsi="Arial" w:cs="Arial"/>
          <w:color w:val="383838"/>
          <w:kern w:val="0"/>
          <w:sz w:val="23"/>
          <w:szCs w:val="23"/>
          <w:shd w:val="clear" w:color="auto" w:fill="FFFFFF"/>
          <w:lang w:eastAsia="de-DE"/>
          <w14:ligatures w14:val="none"/>
        </w:rPr>
        <w:t> dieser Probleme hinterfragt und anschließend die Umsetzung </w:t>
      </w:r>
      <w:r w:rsidR="00A54D74" w:rsidRPr="00A54D74">
        <w:rPr>
          <w:rFonts w:ascii="Arial" w:eastAsia="Times New Roman" w:hAnsi="Arial" w:cs="Arial"/>
          <w:b/>
          <w:bCs/>
          <w:color w:val="383838"/>
          <w:kern w:val="0"/>
          <w:sz w:val="23"/>
          <w:szCs w:val="23"/>
          <w:shd w:val="clear" w:color="auto" w:fill="FFFFFF"/>
          <w:lang w:eastAsia="de-DE"/>
          <w14:ligatures w14:val="none"/>
        </w:rPr>
        <w:t>geeigneter Maßnahmen</w:t>
      </w:r>
      <w:r w:rsidR="00A54D74" w:rsidRPr="00A54D74">
        <w:rPr>
          <w:rFonts w:ascii="Arial" w:eastAsia="Times New Roman" w:hAnsi="Arial" w:cs="Arial"/>
          <w:color w:val="383838"/>
          <w:kern w:val="0"/>
          <w:sz w:val="23"/>
          <w:szCs w:val="23"/>
          <w:shd w:val="clear" w:color="auto" w:fill="FFFFFF"/>
          <w:lang w:eastAsia="de-DE"/>
          <w14:ligatures w14:val="none"/>
        </w:rPr>
        <w:t> an einen Teilnehmer beauftragt, um die Problemursache nachhaltig zu beseitigen. Wichtig dabei: Die Durchführung der Lösung selbst findet außerhalb des Shopfloors statt. </w:t>
      </w:r>
      <w:r w:rsidR="00A54D74" w:rsidRPr="00A54D74">
        <w:rPr>
          <w:rFonts w:ascii="Arial" w:eastAsia="Times New Roman" w:hAnsi="Arial" w:cs="Arial"/>
          <w:b/>
          <w:bCs/>
          <w:color w:val="383838"/>
          <w:kern w:val="0"/>
          <w:sz w:val="23"/>
          <w:szCs w:val="23"/>
          <w:shd w:val="clear" w:color="auto" w:fill="FFFFFF"/>
          <w:lang w:eastAsia="de-DE"/>
          <w14:ligatures w14:val="none"/>
        </w:rPr>
        <w:t>Das Shopfloor ist ein Problemerkennungs- und Maßnahmenbeauftragungsgespräch, kein Problemlösungsgespräch.</w:t>
      </w:r>
    </w:p>
    <w:p w14:paraId="41236846"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0664099E"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46D1B11D"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Im Rahmen von </w:t>
      </w:r>
      <w:proofErr w:type="spellStart"/>
      <w:r w:rsidRPr="00A54D74">
        <w:rPr>
          <w:rFonts w:ascii="Calibri" w:eastAsia="Times New Roman" w:hAnsi="Calibri" w:cs="Calibri"/>
          <w:color w:val="000000"/>
          <w:kern w:val="0"/>
          <w:sz w:val="23"/>
          <w:szCs w:val="23"/>
          <w:lang w:eastAsia="de-DE"/>
          <w14:ligatures w14:val="none"/>
        </w:rPr>
        <w:t>Shopfloorgesprächen</w:t>
      </w:r>
      <w:proofErr w:type="spellEnd"/>
      <w:r w:rsidRPr="00A54D74">
        <w:rPr>
          <w:rFonts w:ascii="Calibri" w:eastAsia="Times New Roman" w:hAnsi="Calibri" w:cs="Calibri"/>
          <w:color w:val="000000"/>
          <w:kern w:val="0"/>
          <w:sz w:val="23"/>
          <w:szCs w:val="23"/>
          <w:lang w:eastAsia="de-DE"/>
          <w14:ligatures w14:val="none"/>
        </w:rPr>
        <w:t xml:space="preserve"> (siehe die Durchführung in Artikel 2) werden anhand von Kennzahlen die aktuelle Performance und der Status der jeweiligen Niederlassung, des Ressorts oder des Teams gemessen und bewertet. Die dafür herangezogenen Kennzahlen lassen sich in 5 Dimensionen einteilen. Die Dimension gibt eine Aussage darüber WAS mit der Kennzahl gemessen wird:</w:t>
      </w:r>
    </w:p>
    <w:p w14:paraId="758480A5"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tbl>
      <w:tblPr>
        <w:tblW w:w="13095" w:type="dxa"/>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Grid>
        <w:gridCol w:w="372"/>
        <w:gridCol w:w="1356"/>
        <w:gridCol w:w="6267"/>
        <w:gridCol w:w="5100"/>
      </w:tblGrid>
      <w:tr w:rsidR="00A54D74" w:rsidRPr="00A54D74" w14:paraId="2A2D8C62" w14:textId="77777777" w:rsidTr="00A54D74">
        <w:trPr>
          <w:tblHeader/>
        </w:trPr>
        <w:tc>
          <w:tcPr>
            <w:tcW w:w="315" w:type="dxa"/>
            <w:tcBorders>
              <w:top w:val="single" w:sz="6" w:space="0" w:color="C6C6C6"/>
              <w:left w:val="single" w:sz="6" w:space="0" w:color="C6C6C6"/>
              <w:bottom w:val="single" w:sz="6" w:space="0" w:color="C6C6C6"/>
              <w:right w:val="single" w:sz="6" w:space="0" w:color="C6C6C6"/>
            </w:tcBorders>
            <w:shd w:val="clear" w:color="auto" w:fill="F2F2F2"/>
            <w:tcMar>
              <w:top w:w="90" w:type="dxa"/>
              <w:left w:w="90" w:type="dxa"/>
              <w:bottom w:w="90" w:type="dxa"/>
              <w:right w:w="90" w:type="dxa"/>
            </w:tcMar>
            <w:vAlign w:val="bottom"/>
            <w:hideMark/>
          </w:tcPr>
          <w:p w14:paraId="77483558"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p>
        </w:tc>
        <w:tc>
          <w:tcPr>
            <w:tcW w:w="1185" w:type="dxa"/>
            <w:tcBorders>
              <w:top w:val="single" w:sz="6" w:space="0" w:color="C6C6C6"/>
              <w:left w:val="single" w:sz="6" w:space="0" w:color="C6C6C6"/>
              <w:bottom w:val="single" w:sz="6" w:space="0" w:color="C6C6C6"/>
              <w:right w:val="single" w:sz="6" w:space="0" w:color="C6C6C6"/>
            </w:tcBorders>
            <w:shd w:val="clear" w:color="auto" w:fill="F2F2F2"/>
            <w:tcMar>
              <w:top w:w="90" w:type="dxa"/>
              <w:left w:w="90" w:type="dxa"/>
              <w:bottom w:w="90" w:type="dxa"/>
              <w:right w:w="90" w:type="dxa"/>
            </w:tcMar>
            <w:vAlign w:val="bottom"/>
            <w:hideMark/>
          </w:tcPr>
          <w:p w14:paraId="28337778" w14:textId="77777777" w:rsidR="00A54D74" w:rsidRPr="00A54D74" w:rsidRDefault="00A54D74" w:rsidP="00A54D74">
            <w:pPr>
              <w:spacing w:after="0" w:line="240" w:lineRule="auto"/>
              <w:rPr>
                <w:rFonts w:ascii="Arial" w:eastAsia="Times New Roman" w:hAnsi="Arial" w:cs="Arial"/>
                <w:b/>
                <w:bCs/>
                <w:color w:val="505050"/>
                <w:kern w:val="0"/>
                <w:sz w:val="23"/>
                <w:szCs w:val="23"/>
                <w:lang w:eastAsia="de-DE"/>
                <w14:ligatures w14:val="none"/>
              </w:rPr>
            </w:pPr>
            <w:r w:rsidRPr="00A54D74">
              <w:rPr>
                <w:rFonts w:ascii="Arial" w:eastAsia="Times New Roman" w:hAnsi="Arial" w:cs="Arial"/>
                <w:b/>
                <w:bCs/>
                <w:color w:val="505050"/>
                <w:kern w:val="0"/>
                <w:sz w:val="23"/>
                <w:szCs w:val="23"/>
                <w:lang w:eastAsia="de-DE"/>
                <w14:ligatures w14:val="none"/>
              </w:rPr>
              <w:t>Dimension</w:t>
            </w:r>
          </w:p>
        </w:tc>
        <w:tc>
          <w:tcPr>
            <w:tcW w:w="0" w:type="auto"/>
            <w:tcBorders>
              <w:top w:val="single" w:sz="6" w:space="0" w:color="C6C6C6"/>
              <w:left w:val="single" w:sz="6" w:space="0" w:color="C6C6C6"/>
              <w:bottom w:val="single" w:sz="6" w:space="0" w:color="C6C6C6"/>
              <w:right w:val="single" w:sz="6" w:space="0" w:color="C6C6C6"/>
            </w:tcBorders>
            <w:shd w:val="clear" w:color="auto" w:fill="F2F2F2"/>
            <w:tcMar>
              <w:top w:w="90" w:type="dxa"/>
              <w:left w:w="90" w:type="dxa"/>
              <w:bottom w:w="90" w:type="dxa"/>
              <w:right w:w="90" w:type="dxa"/>
            </w:tcMar>
            <w:vAlign w:val="bottom"/>
            <w:hideMark/>
          </w:tcPr>
          <w:p w14:paraId="597AEBDE" w14:textId="77777777" w:rsidR="00A54D74" w:rsidRPr="00A54D74" w:rsidRDefault="00A54D74" w:rsidP="00A54D74">
            <w:pPr>
              <w:spacing w:after="0" w:line="240" w:lineRule="auto"/>
              <w:rPr>
                <w:rFonts w:ascii="Arial" w:eastAsia="Times New Roman" w:hAnsi="Arial" w:cs="Arial"/>
                <w:b/>
                <w:bCs/>
                <w:color w:val="505050"/>
                <w:kern w:val="0"/>
                <w:sz w:val="23"/>
                <w:szCs w:val="23"/>
                <w:lang w:eastAsia="de-DE"/>
                <w14:ligatures w14:val="none"/>
              </w:rPr>
            </w:pPr>
            <w:r w:rsidRPr="00A54D74">
              <w:rPr>
                <w:rFonts w:ascii="Arial" w:eastAsia="Times New Roman" w:hAnsi="Arial" w:cs="Arial"/>
                <w:b/>
                <w:bCs/>
                <w:color w:val="505050"/>
                <w:kern w:val="0"/>
                <w:sz w:val="23"/>
                <w:szCs w:val="23"/>
                <w:lang w:eastAsia="de-DE"/>
                <w14:ligatures w14:val="none"/>
              </w:rPr>
              <w:t>Beschreibung</w:t>
            </w:r>
          </w:p>
        </w:tc>
        <w:tc>
          <w:tcPr>
            <w:tcW w:w="5100" w:type="dxa"/>
            <w:tcBorders>
              <w:top w:val="single" w:sz="6" w:space="0" w:color="C6C6C6"/>
              <w:left w:val="single" w:sz="6" w:space="0" w:color="C6C6C6"/>
              <w:bottom w:val="single" w:sz="6" w:space="0" w:color="C6C6C6"/>
              <w:right w:val="single" w:sz="6" w:space="0" w:color="C6C6C6"/>
            </w:tcBorders>
            <w:shd w:val="clear" w:color="auto" w:fill="F2F2F2"/>
            <w:tcMar>
              <w:top w:w="90" w:type="dxa"/>
              <w:left w:w="90" w:type="dxa"/>
              <w:bottom w:w="90" w:type="dxa"/>
              <w:right w:w="90" w:type="dxa"/>
            </w:tcMar>
            <w:vAlign w:val="bottom"/>
            <w:hideMark/>
          </w:tcPr>
          <w:p w14:paraId="5BB7831B" w14:textId="77777777" w:rsidR="00A54D74" w:rsidRPr="00A54D74" w:rsidRDefault="00A54D74" w:rsidP="00A54D74">
            <w:pPr>
              <w:spacing w:after="0" w:line="240" w:lineRule="auto"/>
              <w:rPr>
                <w:rFonts w:ascii="Arial" w:eastAsia="Times New Roman" w:hAnsi="Arial" w:cs="Arial"/>
                <w:b/>
                <w:bCs/>
                <w:color w:val="505050"/>
                <w:kern w:val="0"/>
                <w:sz w:val="23"/>
                <w:szCs w:val="23"/>
                <w:lang w:eastAsia="de-DE"/>
                <w14:ligatures w14:val="none"/>
              </w:rPr>
            </w:pPr>
            <w:r w:rsidRPr="00A54D74">
              <w:rPr>
                <w:rFonts w:ascii="Arial" w:eastAsia="Times New Roman" w:hAnsi="Arial" w:cs="Arial"/>
                <w:b/>
                <w:bCs/>
                <w:color w:val="505050"/>
                <w:kern w:val="0"/>
                <w:sz w:val="23"/>
                <w:szCs w:val="23"/>
                <w:lang w:eastAsia="de-DE"/>
                <w14:ligatures w14:val="none"/>
              </w:rPr>
              <w:t>Beispielhafte Fragen</w:t>
            </w:r>
          </w:p>
        </w:tc>
      </w:tr>
      <w:tr w:rsidR="00A54D74" w:rsidRPr="00A54D74" w14:paraId="40D194C3" w14:textId="77777777" w:rsidTr="00A54D74">
        <w:tc>
          <w:tcPr>
            <w:tcW w:w="31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306F62D2"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S</w:t>
            </w:r>
          </w:p>
        </w:tc>
        <w:tc>
          <w:tcPr>
            <w:tcW w:w="118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3C2ED640"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Sicherheit</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6BDE256C"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Die Sicherheit der Mitarbeiter als höchstes Gut eines Unternehmens</w:t>
            </w:r>
          </w:p>
        </w:tc>
        <w:tc>
          <w:tcPr>
            <w:tcW w:w="5100"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444E87B6" w14:textId="77777777" w:rsidR="00A54D74" w:rsidRPr="00A54D74" w:rsidRDefault="00A54D74" w:rsidP="00A54D74">
            <w:pPr>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Gab es Arbeitsunfälle?</w:t>
            </w:r>
          </w:p>
          <w:p w14:paraId="13B9251D" w14:textId="77777777" w:rsidR="00A54D74" w:rsidRPr="00A54D74" w:rsidRDefault="00A54D74" w:rsidP="00A54D74">
            <w:pPr>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Können Mitarbeiter risikofrei arbeiten?</w:t>
            </w:r>
          </w:p>
        </w:tc>
      </w:tr>
      <w:tr w:rsidR="00A54D74" w:rsidRPr="00A54D74" w14:paraId="3F9F5C26" w14:textId="77777777" w:rsidTr="00A54D74">
        <w:tc>
          <w:tcPr>
            <w:tcW w:w="31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4344E4C4"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Q</w:t>
            </w:r>
          </w:p>
        </w:tc>
        <w:tc>
          <w:tcPr>
            <w:tcW w:w="118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45090A92"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Qualität</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06E754F1"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Eine der klassischen betriebswirtschaftlichen Messgrößen. Repräsentiert die „Güte“ eines Prozess-Outputs. In der Telekom verwenden wir fälschlich oft den Begriff „Qualität</w:t>
            </w:r>
            <w:proofErr w:type="gramStart"/>
            <w:r w:rsidRPr="00A54D74">
              <w:rPr>
                <w:rFonts w:ascii="Calibri" w:eastAsia="Times New Roman" w:hAnsi="Calibri" w:cs="Calibri"/>
                <w:color w:val="000000"/>
                <w:kern w:val="0"/>
                <w:lang w:eastAsia="de-DE"/>
                <w14:ligatures w14:val="none"/>
              </w:rPr>
              <w:t>“</w:t>
            </w:r>
            <w:proofErr w:type="gramEnd"/>
            <w:r w:rsidRPr="00A54D74">
              <w:rPr>
                <w:rFonts w:ascii="Calibri" w:eastAsia="Times New Roman" w:hAnsi="Calibri" w:cs="Calibri"/>
                <w:color w:val="000000"/>
                <w:kern w:val="0"/>
                <w:lang w:eastAsia="de-DE"/>
                <w14:ligatures w14:val="none"/>
              </w:rPr>
              <w:t xml:space="preserve"> wenn wir über „Termineinhaltung“ sprechen. Hier muss ein fundamentales Umdenken stattfinden.</w:t>
            </w:r>
          </w:p>
        </w:tc>
        <w:tc>
          <w:tcPr>
            <w:tcW w:w="5100"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73B2431E" w14:textId="77777777" w:rsidR="00A54D74" w:rsidRPr="00A54D74" w:rsidRDefault="00A54D74" w:rsidP="00A54D74">
            <w:pPr>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Wie gut erfüllt der Output die Kunden-anforderung?</w:t>
            </w:r>
          </w:p>
          <w:p w14:paraId="18C5BE20" w14:textId="77777777" w:rsidR="00A54D74" w:rsidRPr="00A54D74" w:rsidRDefault="00A54D74" w:rsidP="00A54D74">
            <w:pPr>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Wie gut funktioniert das Produkt/der Output?</w:t>
            </w:r>
          </w:p>
          <w:p w14:paraId="751B9E93" w14:textId="77777777" w:rsidR="00A54D74" w:rsidRPr="00A54D74" w:rsidRDefault="00A54D74" w:rsidP="00A54D74">
            <w:pPr>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Wie gut funktioniert der Prozess?</w:t>
            </w:r>
          </w:p>
        </w:tc>
      </w:tr>
      <w:tr w:rsidR="00A54D74" w:rsidRPr="00A54D74" w14:paraId="5A29B819" w14:textId="77777777" w:rsidTr="00A54D74">
        <w:tc>
          <w:tcPr>
            <w:tcW w:w="31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5F9EE343"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lastRenderedPageBreak/>
              <w:t>A</w:t>
            </w:r>
          </w:p>
        </w:tc>
        <w:tc>
          <w:tcPr>
            <w:tcW w:w="118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6D8169CA"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Ablieferung</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18C44C2B"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Ein aus der Automobilindustrie geprägter Begriff, der aber die klassische betriebswirtschaftliche Größe „Zeit“ bzw. „Termin“ meint.</w:t>
            </w:r>
          </w:p>
        </w:tc>
        <w:tc>
          <w:tcPr>
            <w:tcW w:w="5100"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3DAAC2BF" w14:textId="77777777" w:rsidR="00A54D74" w:rsidRPr="00A54D74" w:rsidRDefault="00A54D74" w:rsidP="00A54D74">
            <w:pPr>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Wie lange hat es gedauert?</w:t>
            </w:r>
          </w:p>
          <w:p w14:paraId="5AFDEAE8" w14:textId="77777777" w:rsidR="00A54D74" w:rsidRPr="00A54D74" w:rsidRDefault="00A54D74" w:rsidP="00A54D74">
            <w:pPr>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Wurde der Termin gehalten?</w:t>
            </w:r>
          </w:p>
        </w:tc>
      </w:tr>
      <w:tr w:rsidR="00A54D74" w:rsidRPr="00A54D74" w14:paraId="0A080CB4" w14:textId="77777777" w:rsidTr="00A54D74">
        <w:tc>
          <w:tcPr>
            <w:tcW w:w="31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0D886D8D"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K</w:t>
            </w:r>
          </w:p>
        </w:tc>
        <w:tc>
          <w:tcPr>
            <w:tcW w:w="118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45DF853A"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Kosten</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2B06D518"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Klassische betriebswirtschaftliche Größe zur Bemessung der Kosten</w:t>
            </w:r>
          </w:p>
        </w:tc>
        <w:tc>
          <w:tcPr>
            <w:tcW w:w="5100"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4029B716" w14:textId="77777777" w:rsidR="00A54D74" w:rsidRPr="00A54D74" w:rsidRDefault="00A54D74" w:rsidP="00A54D74">
            <w:pPr>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Wieviel hat es gekostet?</w:t>
            </w:r>
          </w:p>
          <w:p w14:paraId="1B6197C4" w14:textId="77777777" w:rsidR="00A54D74" w:rsidRPr="00A54D74" w:rsidRDefault="00A54D74" w:rsidP="00A54D74">
            <w:pPr>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Wie effizient ist die Produktion?</w:t>
            </w:r>
          </w:p>
        </w:tc>
      </w:tr>
      <w:tr w:rsidR="00A54D74" w:rsidRPr="00A54D74" w14:paraId="49F7AE63" w14:textId="77777777" w:rsidTr="00A54D74">
        <w:tc>
          <w:tcPr>
            <w:tcW w:w="31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71DC0857"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M</w:t>
            </w:r>
          </w:p>
        </w:tc>
        <w:tc>
          <w:tcPr>
            <w:tcW w:w="1185"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2138DF3A"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Mensch</w:t>
            </w:r>
          </w:p>
        </w:tc>
        <w:tc>
          <w:tcPr>
            <w:tcW w:w="0" w:type="auto"/>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1DD88405" w14:textId="77777777" w:rsidR="00A54D74" w:rsidRPr="00A54D74" w:rsidRDefault="00A54D74" w:rsidP="00A54D74">
            <w:pPr>
              <w:spacing w:after="0"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Ergänzende Messgröße um zu erfassen, ob es der Ressource „Mensch“ gut geht. Soll sicherstellen, dass die Mitarbeiter überhaupt in der Lage sind die geforderte Leistung zu erbringen. Soll Mitarbeiter schützen.</w:t>
            </w:r>
          </w:p>
        </w:tc>
        <w:tc>
          <w:tcPr>
            <w:tcW w:w="5100" w:type="dxa"/>
            <w:tcBorders>
              <w:top w:val="single" w:sz="6" w:space="0" w:color="C6C6C6"/>
              <w:left w:val="single" w:sz="6" w:space="0" w:color="C6C6C6"/>
              <w:bottom w:val="single" w:sz="6" w:space="0" w:color="C6C6C6"/>
              <w:right w:val="single" w:sz="6" w:space="0" w:color="C6C6C6"/>
            </w:tcBorders>
            <w:shd w:val="clear" w:color="auto" w:fill="FFFFFF"/>
            <w:tcMar>
              <w:top w:w="90" w:type="dxa"/>
              <w:left w:w="90" w:type="dxa"/>
              <w:bottom w:w="90" w:type="dxa"/>
              <w:right w:w="90" w:type="dxa"/>
            </w:tcMar>
            <w:hideMark/>
          </w:tcPr>
          <w:p w14:paraId="164D8664" w14:textId="77777777" w:rsidR="00A54D74" w:rsidRPr="00A54D74" w:rsidRDefault="00A54D74" w:rsidP="00A54D74">
            <w:pPr>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Sind genügend Mitarbeiter zur Erledigung der Aufgaben anwesend?</w:t>
            </w:r>
          </w:p>
          <w:p w14:paraId="37296440" w14:textId="77777777" w:rsidR="00A54D74" w:rsidRPr="00A54D74" w:rsidRDefault="00A54D74" w:rsidP="00A54D74">
            <w:pPr>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lang w:eastAsia="de-DE"/>
                <w14:ligatures w14:val="none"/>
              </w:rPr>
              <w:t>Haben die Mitarbeiter die notwendigen Werkzeuge/Instrumente?</w:t>
            </w:r>
          </w:p>
        </w:tc>
      </w:tr>
    </w:tbl>
    <w:p w14:paraId="3DE9DC37"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4FB1F210"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78A01F9C"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b/>
          <w:bCs/>
          <w:color w:val="000000"/>
          <w:kern w:val="0"/>
          <w:sz w:val="23"/>
          <w:szCs w:val="23"/>
          <w:lang w:eastAsia="de-DE"/>
          <w14:ligatures w14:val="none"/>
        </w:rPr>
        <w:t>Warum werden Shopfloor-Gespräche durchgeführt?</w:t>
      </w:r>
    </w:p>
    <w:p w14:paraId="31E98EAC"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Das Shopfloor ist ein in der Industrie bekanntes und vielfach eingesetztes Instrument. Dabei ist es eigentlich egal, ob es sich um eine „echte“ Produktion von materiellen Gütern oder um die Produktion einer Dienstleistung handelt. Auch wir von der Telekom können von Standardisierung, Struktur und Co. profitieren.</w:t>
      </w:r>
    </w:p>
    <w:p w14:paraId="68131EA5"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Vorteile sind unter anderem:</w:t>
      </w:r>
    </w:p>
    <w:p w14:paraId="408B88B1"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Aktion statt Reaktion (Blick nach </w:t>
      </w:r>
      <w:proofErr w:type="spellStart"/>
      <w:r w:rsidRPr="00A54D74">
        <w:rPr>
          <w:rFonts w:ascii="Calibri" w:eastAsia="Times New Roman" w:hAnsi="Calibri" w:cs="Calibri"/>
          <w:color w:val="000000"/>
          <w:kern w:val="0"/>
          <w:sz w:val="23"/>
          <w:szCs w:val="23"/>
          <w:lang w:eastAsia="de-DE"/>
          <w14:ligatures w14:val="none"/>
        </w:rPr>
        <w:t>Vorne</w:t>
      </w:r>
      <w:proofErr w:type="spellEnd"/>
      <w:r w:rsidRPr="00A54D74">
        <w:rPr>
          <w:rFonts w:ascii="Calibri" w:eastAsia="Times New Roman" w:hAnsi="Calibri" w:cs="Calibri"/>
          <w:color w:val="000000"/>
          <w:kern w:val="0"/>
          <w:sz w:val="23"/>
          <w:szCs w:val="23"/>
          <w:lang w:eastAsia="de-DE"/>
          <w14:ligatures w14:val="none"/>
        </w:rPr>
        <w:t xml:space="preserve"> statt in den Rückspiegel)</w:t>
      </w:r>
    </w:p>
    <w:p w14:paraId="4407C598"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Offene Vorhaben/Aufträge sind noch rettbar</w:t>
      </w:r>
    </w:p>
    <w:p w14:paraId="79342325"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Hohe Eigenverantwortung</w:t>
      </w:r>
    </w:p>
    <w:p w14:paraId="603534DB"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Problemlösung wird zuerst im eigenen Bereich gesucht</w:t>
      </w:r>
      <w:r w:rsidRPr="00A54D74">
        <w:rPr>
          <w:rFonts w:ascii="Times New Roman" w:eastAsia="Times New Roman" w:hAnsi="Times New Roman" w:cs="Times New Roman"/>
          <w:color w:val="000000"/>
          <w:kern w:val="0"/>
          <w:sz w:val="23"/>
          <w:szCs w:val="23"/>
          <w:lang w:eastAsia="de-DE"/>
          <w14:ligatures w14:val="none"/>
        </w:rPr>
        <w:t> </w:t>
      </w:r>
    </w:p>
    <w:p w14:paraId="74399D7B"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Regelmäßige, strukturierte Kommunikation</w:t>
      </w:r>
      <w:r w:rsidRPr="00A54D74">
        <w:rPr>
          <w:rFonts w:ascii="Times New Roman" w:eastAsia="Times New Roman" w:hAnsi="Times New Roman" w:cs="Times New Roman"/>
          <w:color w:val="000000"/>
          <w:kern w:val="0"/>
          <w:sz w:val="23"/>
          <w:szCs w:val="23"/>
          <w:lang w:eastAsia="de-DE"/>
          <w14:ligatures w14:val="none"/>
        </w:rPr>
        <w:t> </w:t>
      </w:r>
    </w:p>
    <w:p w14:paraId="615B7569"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Fokussierte und zeitlich kurze Steuerung möglich</w:t>
      </w:r>
    </w:p>
    <w:p w14:paraId="0CB4358F"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Kommunikation anhand objektiver Messgrößen anstatt subjektiver Wahrnehmung</w:t>
      </w:r>
      <w:r w:rsidRPr="00A54D74">
        <w:rPr>
          <w:rFonts w:ascii="Times New Roman" w:eastAsia="Times New Roman" w:hAnsi="Times New Roman" w:cs="Times New Roman"/>
          <w:color w:val="000000"/>
          <w:kern w:val="0"/>
          <w:sz w:val="23"/>
          <w:szCs w:val="23"/>
          <w:lang w:eastAsia="de-DE"/>
          <w14:ligatures w14:val="none"/>
        </w:rPr>
        <w:t> </w:t>
      </w:r>
    </w:p>
    <w:p w14:paraId="78775E73"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Schnelle Kommunikation über Shopfloor-Kaskade</w:t>
      </w:r>
      <w:r w:rsidRPr="00A54D74">
        <w:rPr>
          <w:rFonts w:ascii="Times New Roman" w:eastAsia="Times New Roman" w:hAnsi="Times New Roman" w:cs="Times New Roman"/>
          <w:color w:val="000000"/>
          <w:kern w:val="0"/>
          <w:sz w:val="23"/>
          <w:szCs w:val="23"/>
          <w:lang w:eastAsia="de-DE"/>
          <w14:ligatures w14:val="none"/>
        </w:rPr>
        <w:t> </w:t>
      </w:r>
    </w:p>
    <w:p w14:paraId="166F6820"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Transparenz für jeden Mitarbeiter</w:t>
      </w:r>
      <w:r w:rsidRPr="00A54D74">
        <w:rPr>
          <w:rFonts w:ascii="Times New Roman" w:eastAsia="Times New Roman" w:hAnsi="Times New Roman" w:cs="Times New Roman"/>
          <w:color w:val="000000"/>
          <w:kern w:val="0"/>
          <w:sz w:val="23"/>
          <w:szCs w:val="23"/>
          <w:lang w:eastAsia="de-DE"/>
          <w14:ligatures w14:val="none"/>
        </w:rPr>
        <w:t> </w:t>
      </w:r>
    </w:p>
    <w:p w14:paraId="4AFA6153"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Individuelle, </w:t>
      </w:r>
      <w:proofErr w:type="spellStart"/>
      <w:r w:rsidRPr="00A54D74">
        <w:rPr>
          <w:rFonts w:ascii="Calibri" w:eastAsia="Times New Roman" w:hAnsi="Calibri" w:cs="Calibri"/>
          <w:color w:val="000000"/>
          <w:kern w:val="0"/>
          <w:sz w:val="23"/>
          <w:szCs w:val="23"/>
          <w:lang w:eastAsia="de-DE"/>
          <w14:ligatures w14:val="none"/>
        </w:rPr>
        <w:t>SMARTe</w:t>
      </w:r>
      <w:proofErr w:type="spellEnd"/>
      <w:r w:rsidRPr="00A54D74">
        <w:rPr>
          <w:rFonts w:ascii="Calibri" w:eastAsia="Times New Roman" w:hAnsi="Calibri" w:cs="Calibri"/>
          <w:color w:val="000000"/>
          <w:kern w:val="0"/>
          <w:sz w:val="23"/>
          <w:szCs w:val="23"/>
          <w:lang w:eastAsia="de-DE"/>
          <w14:ligatures w14:val="none"/>
        </w:rPr>
        <w:t xml:space="preserve"> Zielwerte: Hohe Motivation</w:t>
      </w:r>
      <w:r w:rsidRPr="00A54D74">
        <w:rPr>
          <w:rFonts w:ascii="Times New Roman" w:eastAsia="Times New Roman" w:hAnsi="Times New Roman" w:cs="Times New Roman"/>
          <w:color w:val="000000"/>
          <w:kern w:val="0"/>
          <w:sz w:val="23"/>
          <w:szCs w:val="23"/>
          <w:lang w:eastAsia="de-DE"/>
          <w14:ligatures w14:val="none"/>
        </w:rPr>
        <w:t> </w:t>
      </w:r>
    </w:p>
    <w:p w14:paraId="027494DB"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Gespräche auf Augenhöhe: Es werden gemeinsam Vereinbarungen getroffen</w:t>
      </w:r>
      <w:r w:rsidRPr="00A54D74">
        <w:rPr>
          <w:rFonts w:ascii="Times New Roman" w:eastAsia="Times New Roman" w:hAnsi="Times New Roman" w:cs="Times New Roman"/>
          <w:color w:val="000000"/>
          <w:kern w:val="0"/>
          <w:sz w:val="23"/>
          <w:szCs w:val="23"/>
          <w:lang w:eastAsia="de-DE"/>
          <w14:ligatures w14:val="none"/>
        </w:rPr>
        <w:t> </w:t>
      </w:r>
    </w:p>
    <w:p w14:paraId="4D7F5805"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Kurze Einarbeitung durch Regelmäßigkeit</w:t>
      </w:r>
      <w:r w:rsidRPr="00A54D74">
        <w:rPr>
          <w:rFonts w:ascii="Times New Roman" w:eastAsia="Times New Roman" w:hAnsi="Times New Roman" w:cs="Times New Roman"/>
          <w:color w:val="000000"/>
          <w:kern w:val="0"/>
          <w:sz w:val="23"/>
          <w:szCs w:val="23"/>
          <w:lang w:eastAsia="de-DE"/>
          <w14:ligatures w14:val="none"/>
        </w:rPr>
        <w:t> </w:t>
      </w:r>
    </w:p>
    <w:p w14:paraId="29609615"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Wichtigste Kenngrößen des operativen Outputs erfasst</w:t>
      </w:r>
    </w:p>
    <w:p w14:paraId="796A5B13"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Kennenlernen von Lean Prinzipien um den Weg für ein ganzheitliches Lean Management zu ebnen</w:t>
      </w:r>
    </w:p>
    <w:p w14:paraId="0034D1A1" w14:textId="77777777" w:rsidR="00A54D74" w:rsidRPr="00A54D74" w:rsidRDefault="00A54D74" w:rsidP="00A54D74">
      <w:pPr>
        <w:numPr>
          <w:ilvl w:val="0"/>
          <w:numId w:val="3"/>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Und viele mehr….</w:t>
      </w:r>
    </w:p>
    <w:p w14:paraId="055ACC5B"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075E81C0"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b/>
          <w:bCs/>
          <w:color w:val="000000"/>
          <w:kern w:val="0"/>
          <w:sz w:val="23"/>
          <w:szCs w:val="23"/>
          <w:lang w:eastAsia="de-DE"/>
          <w14:ligatures w14:val="none"/>
        </w:rPr>
        <w:t>Grundsätzlich unterscheiden wir 3 Phasen im Shopfloor-Gespräch </w:t>
      </w:r>
      <w:r w:rsidRPr="00A54D74">
        <w:rPr>
          <w:rFonts w:ascii="Calibri" w:eastAsia="Times New Roman" w:hAnsi="Calibri" w:cs="Calibri"/>
          <w:color w:val="000000"/>
          <w:kern w:val="0"/>
          <w:sz w:val="23"/>
          <w:szCs w:val="23"/>
          <w:lang w:eastAsia="de-DE"/>
          <w14:ligatures w14:val="none"/>
        </w:rPr>
        <w:t>(dargestellt in den 3 folgenden Artikeln):</w:t>
      </w:r>
      <w:r w:rsidRPr="00A54D74">
        <w:rPr>
          <w:rFonts w:ascii="Calibri" w:eastAsia="Times New Roman" w:hAnsi="Calibri" w:cs="Calibri"/>
          <w:color w:val="000000"/>
          <w:kern w:val="0"/>
          <w:sz w:val="23"/>
          <w:szCs w:val="23"/>
          <w:lang w:eastAsia="de-DE"/>
          <w14:ligatures w14:val="none"/>
        </w:rPr>
        <w:br/>
      </w:r>
    </w:p>
    <w:p w14:paraId="4FA4578F" w14:textId="77777777" w:rsidR="00A54D74" w:rsidRPr="00A54D74" w:rsidRDefault="00183A69"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hyperlink r:id="rId8" w:history="1">
        <w:r w:rsidR="00A54D74" w:rsidRPr="00A54D74">
          <w:rPr>
            <w:rFonts w:ascii="Calibri" w:eastAsia="Times New Roman" w:hAnsi="Calibri" w:cs="Calibri"/>
            <w:color w:val="0000FF"/>
            <w:kern w:val="0"/>
            <w:sz w:val="23"/>
            <w:szCs w:val="23"/>
            <w:u w:val="single"/>
            <w:lang w:eastAsia="de-DE"/>
            <w14:ligatures w14:val="none"/>
          </w:rPr>
          <w:t>Phase 1: Vorbereitung auf das Shopfloor</w:t>
        </w:r>
      </w:hyperlink>
    </w:p>
    <w:p w14:paraId="6EBFF46E" w14:textId="77777777" w:rsidR="00A54D74" w:rsidRPr="00A54D74" w:rsidRDefault="00183A69"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hyperlink r:id="rId9" w:history="1">
        <w:r w:rsidR="00A54D74" w:rsidRPr="00A54D74">
          <w:rPr>
            <w:rFonts w:ascii="Calibri" w:eastAsia="Times New Roman" w:hAnsi="Calibri" w:cs="Calibri"/>
            <w:color w:val="0000FF"/>
            <w:kern w:val="0"/>
            <w:sz w:val="23"/>
            <w:szCs w:val="23"/>
            <w:u w:val="single"/>
            <w:lang w:eastAsia="de-DE"/>
            <w14:ligatures w14:val="none"/>
          </w:rPr>
          <w:t>Phase 2: Durchführung des Shopfloors</w:t>
        </w:r>
      </w:hyperlink>
    </w:p>
    <w:p w14:paraId="551122A3" w14:textId="77777777" w:rsidR="00A54D74" w:rsidRPr="00A54D74" w:rsidRDefault="00183A69"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hyperlink r:id="rId10" w:history="1">
        <w:r w:rsidR="00A54D74" w:rsidRPr="00A54D74">
          <w:rPr>
            <w:rFonts w:ascii="Calibri" w:eastAsia="Times New Roman" w:hAnsi="Calibri" w:cs="Calibri"/>
            <w:color w:val="0000FF"/>
            <w:kern w:val="0"/>
            <w:sz w:val="23"/>
            <w:szCs w:val="23"/>
            <w:u w:val="single"/>
            <w:lang w:eastAsia="de-DE"/>
            <w14:ligatures w14:val="none"/>
          </w:rPr>
          <w:t>Phase 3: Nachbereitung des Shopfloors</w:t>
        </w:r>
      </w:hyperlink>
    </w:p>
    <w:p w14:paraId="0D6A98AA"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4D6F763E"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Per Klick gelangen Sie zum jeweiligen Artikel und erhalten die Details zu den jeweiligen Phasen.</w:t>
      </w:r>
    </w:p>
    <w:p w14:paraId="4818031D"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5C3C3A2A" w14:textId="11C1F5C9" w:rsidR="00A54D74" w:rsidRPr="00A54D74" w:rsidRDefault="00A54D74" w:rsidP="00A54D74">
      <w:p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noProof/>
          <w:color w:val="383838"/>
          <w:kern w:val="0"/>
          <w:sz w:val="23"/>
          <w:szCs w:val="23"/>
          <w:lang w:eastAsia="de-DE"/>
          <w14:ligatures w14:val="none"/>
        </w:rPr>
        <mc:AlternateContent>
          <mc:Choice Requires="wps">
            <w:drawing>
              <wp:inline distT="0" distB="0" distL="0" distR="0" wp14:anchorId="423707ED" wp14:editId="5CF3D868">
                <wp:extent cx="5707380" cy="2209800"/>
                <wp:effectExtent l="0" t="0" r="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738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7C290C91" id="Rechteck 1" o:spid="_x0000_s1026" style="width:449.4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" filled="f" stroked="f">
                <o:lock v:ext="edit" aspectratio="t"/>
                <w10:anchorlock/>
              </v:rect>
            </w:pict>
          </mc:Fallback>
        </mc:AlternateContent>
      </w:r>
      <w:r w:rsidRPr="00A54D74">
        <w:rPr>
          <w:rFonts w:ascii="Arial" w:eastAsia="Times New Roman" w:hAnsi="Arial" w:cs="Arial"/>
          <w:color w:val="383838"/>
          <w:kern w:val="0"/>
          <w:sz w:val="23"/>
          <w:szCs w:val="23"/>
          <w:lang w:eastAsia="de-DE"/>
          <w14:ligatures w14:val="none"/>
        </w:rPr>
        <w:t>Die 3 Phasen des Shopfloors</w:t>
      </w:r>
    </w:p>
    <w:p w14:paraId="0CE77F28" w14:textId="77777777" w:rsidR="00396DD4" w:rsidRDefault="00396DD4"/>
    <w:p w14:paraId="2FDAE359" w14:textId="77777777" w:rsidR="00A54D74" w:rsidRDefault="00A54D74"/>
    <w:p w14:paraId="5AB75BA9" w14:textId="0A131DBA" w:rsidR="00A54D74" w:rsidRPr="00A54D74" w:rsidRDefault="00A54D74" w:rsidP="00A54D74">
      <w:pPr>
        <w:pStyle w:val="berschrift1"/>
        <w:rPr>
          <w:b/>
          <w:bCs/>
          <w:sz w:val="44"/>
          <w:szCs w:val="44"/>
        </w:rPr>
      </w:pPr>
      <w:r w:rsidRPr="00A54D74">
        <w:rPr>
          <w:b/>
          <w:bCs/>
          <w:sz w:val="44"/>
          <w:szCs w:val="44"/>
        </w:rPr>
        <w:t>Phase 1</w:t>
      </w:r>
    </w:p>
    <w:p w14:paraId="22400A7C" w14:textId="77777777" w:rsidR="00A54D74" w:rsidRDefault="00A54D74"/>
    <w:p w14:paraId="7758FE06"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In</w:t>
      </w:r>
      <w:r w:rsidRPr="00A54D74">
        <w:rPr>
          <w:rFonts w:ascii="Calibri" w:eastAsia="Times New Roman" w:hAnsi="Calibri" w:cs="Calibri"/>
          <w:color w:val="1063AD"/>
          <w:kern w:val="0"/>
          <w:sz w:val="23"/>
          <w:szCs w:val="23"/>
          <w:lang w:eastAsia="de-DE"/>
          <w14:ligatures w14:val="none"/>
        </w:rPr>
        <w:t> </w:t>
      </w:r>
      <w:r w:rsidRPr="00A54D74">
        <w:rPr>
          <w:rFonts w:ascii="Calibri" w:eastAsia="Times New Roman" w:hAnsi="Calibri" w:cs="Calibri"/>
          <w:b/>
          <w:bCs/>
          <w:color w:val="1063AD"/>
          <w:kern w:val="0"/>
          <w:sz w:val="23"/>
          <w:szCs w:val="23"/>
          <w:lang w:eastAsia="de-DE"/>
          <w14:ligatures w14:val="none"/>
        </w:rPr>
        <w:t>Phase 1</w:t>
      </w:r>
      <w:r w:rsidRPr="00A54D74">
        <w:rPr>
          <w:rFonts w:ascii="Calibri" w:eastAsia="Times New Roman" w:hAnsi="Calibri" w:cs="Calibri"/>
          <w:color w:val="1063AD"/>
          <w:kern w:val="0"/>
          <w:sz w:val="23"/>
          <w:szCs w:val="23"/>
          <w:lang w:eastAsia="de-DE"/>
          <w14:ligatures w14:val="none"/>
        </w:rPr>
        <w:t> </w:t>
      </w:r>
      <w:r w:rsidRPr="00A54D74">
        <w:rPr>
          <w:rFonts w:ascii="Calibri" w:eastAsia="Times New Roman" w:hAnsi="Calibri" w:cs="Calibri"/>
          <w:b/>
          <w:bCs/>
          <w:color w:val="1063AD"/>
          <w:kern w:val="0"/>
          <w:sz w:val="23"/>
          <w:szCs w:val="23"/>
          <w:lang w:eastAsia="de-DE"/>
          <w14:ligatures w14:val="none"/>
        </w:rPr>
        <w:t>bereiten</w:t>
      </w:r>
      <w:r w:rsidRPr="00A54D74">
        <w:rPr>
          <w:rFonts w:ascii="Calibri" w:eastAsia="Times New Roman" w:hAnsi="Calibri" w:cs="Calibri"/>
          <w:color w:val="1063AD"/>
          <w:kern w:val="0"/>
          <w:sz w:val="23"/>
          <w:szCs w:val="23"/>
          <w:lang w:eastAsia="de-DE"/>
          <w14:ligatures w14:val="none"/>
        </w:rPr>
        <w:t> </w:t>
      </w:r>
      <w:r w:rsidRPr="00A54D74">
        <w:rPr>
          <w:rFonts w:ascii="Calibri" w:eastAsia="Times New Roman" w:hAnsi="Calibri" w:cs="Calibri"/>
          <w:b/>
          <w:bCs/>
          <w:color w:val="1063AD"/>
          <w:kern w:val="0"/>
          <w:sz w:val="23"/>
          <w:szCs w:val="23"/>
          <w:lang w:eastAsia="de-DE"/>
          <w14:ligatures w14:val="none"/>
        </w:rPr>
        <w:t>sich</w:t>
      </w:r>
      <w:r w:rsidRPr="00A54D74">
        <w:rPr>
          <w:rFonts w:ascii="Calibri" w:eastAsia="Times New Roman" w:hAnsi="Calibri" w:cs="Calibri"/>
          <w:color w:val="1063AD"/>
          <w:kern w:val="0"/>
          <w:sz w:val="23"/>
          <w:szCs w:val="23"/>
          <w:lang w:eastAsia="de-DE"/>
          <w14:ligatures w14:val="none"/>
        </w:rPr>
        <w:t> </w:t>
      </w:r>
      <w:r w:rsidRPr="00A54D74">
        <w:rPr>
          <w:rFonts w:ascii="Calibri" w:eastAsia="Times New Roman" w:hAnsi="Calibri" w:cs="Calibri"/>
          <w:color w:val="000000"/>
          <w:kern w:val="0"/>
          <w:sz w:val="23"/>
          <w:szCs w:val="23"/>
          <w:lang w:eastAsia="de-DE"/>
          <w14:ligatures w14:val="none"/>
        </w:rPr>
        <w:t xml:space="preserve">die Teilnehmer eines </w:t>
      </w:r>
      <w:proofErr w:type="spellStart"/>
      <w:r w:rsidRPr="00A54D74">
        <w:rPr>
          <w:rFonts w:ascii="Calibri" w:eastAsia="Times New Roman" w:hAnsi="Calibri" w:cs="Calibri"/>
          <w:color w:val="000000"/>
          <w:kern w:val="0"/>
          <w:sz w:val="23"/>
          <w:szCs w:val="23"/>
          <w:lang w:eastAsia="de-DE"/>
          <w14:ligatures w14:val="none"/>
        </w:rPr>
        <w:t>Shopfloorgesprächs</w:t>
      </w:r>
      <w:proofErr w:type="spellEnd"/>
      <w:r w:rsidRPr="00A54D74">
        <w:rPr>
          <w:rFonts w:ascii="Calibri" w:eastAsia="Times New Roman" w:hAnsi="Calibri" w:cs="Calibri"/>
          <w:color w:val="000000"/>
          <w:kern w:val="0"/>
          <w:sz w:val="23"/>
          <w:szCs w:val="23"/>
          <w:lang w:eastAsia="de-DE"/>
          <w14:ligatures w14:val="none"/>
        </w:rPr>
        <w:t xml:space="preserve"> auf dieses </w:t>
      </w:r>
      <w:r w:rsidRPr="00A54D74">
        <w:rPr>
          <w:rFonts w:ascii="Calibri" w:eastAsia="Times New Roman" w:hAnsi="Calibri" w:cs="Calibri"/>
          <w:b/>
          <w:bCs/>
          <w:color w:val="1063AD"/>
          <w:kern w:val="0"/>
          <w:sz w:val="23"/>
          <w:szCs w:val="23"/>
          <w:lang w:eastAsia="de-DE"/>
          <w14:ligatures w14:val="none"/>
        </w:rPr>
        <w:t>vor</w:t>
      </w:r>
      <w:r w:rsidRPr="00A54D74">
        <w:rPr>
          <w:rFonts w:ascii="Calibri" w:eastAsia="Times New Roman" w:hAnsi="Calibri" w:cs="Calibri"/>
          <w:color w:val="000000"/>
          <w:kern w:val="0"/>
          <w:sz w:val="23"/>
          <w:szCs w:val="23"/>
          <w:lang w:eastAsia="de-DE"/>
          <w14:ligatures w14:val="none"/>
        </w:rPr>
        <w:t>. Sie erheben den </w:t>
      </w:r>
      <w:r w:rsidRPr="00A54D74">
        <w:rPr>
          <w:rFonts w:ascii="Calibri" w:eastAsia="Times New Roman" w:hAnsi="Calibri" w:cs="Calibri"/>
          <w:b/>
          <w:bCs/>
          <w:color w:val="000000"/>
          <w:kern w:val="0"/>
          <w:sz w:val="23"/>
          <w:szCs w:val="23"/>
          <w:lang w:eastAsia="de-DE"/>
          <w14:ligatures w14:val="none"/>
        </w:rPr>
        <w:t>Wert einer Kennzahl</w:t>
      </w:r>
      <w:r w:rsidRPr="00A54D74">
        <w:rPr>
          <w:rFonts w:ascii="Calibri" w:eastAsia="Times New Roman" w:hAnsi="Calibri" w:cs="Calibri"/>
          <w:color w:val="000000"/>
          <w:kern w:val="0"/>
          <w:sz w:val="23"/>
          <w:szCs w:val="23"/>
          <w:lang w:eastAsia="de-DE"/>
          <w14:ligatures w14:val="none"/>
        </w:rPr>
        <w:t> nach vorher definierten Regeln selbst oder erhalten ihn automatisiert aus einem IT-gestützten System. Innerhalb der Fiber Factory nutzen wir dafür das bereits eingeführte System BISS. Darin gibt es speziell für das Shopfloor einen </w:t>
      </w:r>
      <w:r w:rsidRPr="00A54D74">
        <w:rPr>
          <w:rFonts w:ascii="Calibri" w:eastAsia="Times New Roman" w:hAnsi="Calibri" w:cs="Calibri"/>
          <w:b/>
          <w:bCs/>
          <w:color w:val="000000"/>
          <w:kern w:val="0"/>
          <w:sz w:val="23"/>
          <w:szCs w:val="23"/>
          <w:lang w:eastAsia="de-DE"/>
          <w14:ligatures w14:val="none"/>
        </w:rPr>
        <w:t>gesonderten Bereich</w:t>
      </w:r>
      <w:r w:rsidRPr="00A54D74">
        <w:rPr>
          <w:rFonts w:ascii="Calibri" w:eastAsia="Times New Roman" w:hAnsi="Calibri" w:cs="Calibri"/>
          <w:color w:val="000000"/>
          <w:kern w:val="0"/>
          <w:sz w:val="23"/>
          <w:szCs w:val="23"/>
          <w:lang w:eastAsia="de-DE"/>
          <w14:ligatures w14:val="none"/>
        </w:rPr>
        <w:t>. Darin sind die Kennzahlen des jeweiligen Bereichs abgebildet und </w:t>
      </w:r>
      <w:r w:rsidRPr="00A54D74">
        <w:rPr>
          <w:rFonts w:ascii="Calibri" w:eastAsia="Times New Roman" w:hAnsi="Calibri" w:cs="Calibri"/>
          <w:b/>
          <w:bCs/>
          <w:color w:val="000000"/>
          <w:kern w:val="0"/>
          <w:sz w:val="23"/>
          <w:szCs w:val="23"/>
          <w:lang w:eastAsia="de-DE"/>
          <w14:ligatures w14:val="none"/>
        </w:rPr>
        <w:t>nur dieser hat darauf Zugriff/Einsicht</w:t>
      </w:r>
      <w:r w:rsidRPr="00A54D74">
        <w:rPr>
          <w:rFonts w:ascii="Calibri" w:eastAsia="Times New Roman" w:hAnsi="Calibri" w:cs="Calibri"/>
          <w:color w:val="000000"/>
          <w:kern w:val="0"/>
          <w:sz w:val="23"/>
          <w:szCs w:val="23"/>
          <w:lang w:eastAsia="de-DE"/>
          <w14:ligatures w14:val="none"/>
        </w:rPr>
        <w:t>.</w:t>
      </w:r>
    </w:p>
    <w:p w14:paraId="2C16209F"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Hier erkennen wir einen wichtigen Grundsatz vom Lean Management und Shopfloor:</w:t>
      </w:r>
    </w:p>
    <w:p w14:paraId="67EE31BA"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Die Kennzahlen sind für den jeweiligen Teilnehmer (also TL oder </w:t>
      </w:r>
      <w:proofErr w:type="spellStart"/>
      <w:r w:rsidRPr="00A54D74">
        <w:rPr>
          <w:rFonts w:ascii="Calibri" w:eastAsia="Times New Roman" w:hAnsi="Calibri" w:cs="Calibri"/>
          <w:color w:val="000000"/>
          <w:kern w:val="0"/>
          <w:sz w:val="23"/>
          <w:szCs w:val="23"/>
          <w:lang w:eastAsia="de-DE"/>
          <w14:ligatures w14:val="none"/>
        </w:rPr>
        <w:t>RsL</w:t>
      </w:r>
      <w:proofErr w:type="spellEnd"/>
      <w:r w:rsidRPr="00A54D74">
        <w:rPr>
          <w:rFonts w:ascii="Calibri" w:eastAsia="Times New Roman" w:hAnsi="Calibri" w:cs="Calibri"/>
          <w:color w:val="000000"/>
          <w:kern w:val="0"/>
          <w:sz w:val="23"/>
          <w:szCs w:val="23"/>
          <w:lang w:eastAsia="de-DE"/>
          <w14:ligatures w14:val="none"/>
        </w:rPr>
        <w:t xml:space="preserve"> oder NLL) da. Es sind „seine“ Kennzahlen und die seines Teams zum Steuern und Lenken. Es geht nicht darum, den eigenen Bereich mit anderen zu vergleichen. So hat PTI X keinen Zugriff auf die Kennzahlen von PTI Y, usw. Dieser Grundsatz wird sogar so konsequent umgesetzt, dass nicht mal die Mitglieder des Projektteams die Zahlen aller PTI einsehen können. </w:t>
      </w:r>
    </w:p>
    <w:p w14:paraId="37F68EBA"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b/>
          <w:bCs/>
          <w:color w:val="000000"/>
          <w:kern w:val="0"/>
          <w:sz w:val="23"/>
          <w:szCs w:val="23"/>
          <w:lang w:eastAsia="de-DE"/>
          <w14:ligatures w14:val="none"/>
        </w:rPr>
        <w:t>Konsequentes Handeln und gleiche Spielregeln für alle.</w:t>
      </w:r>
    </w:p>
    <w:p w14:paraId="08CE4D77"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lastRenderedPageBreak/>
        <w:t>  </w:t>
      </w:r>
    </w:p>
    <w:p w14:paraId="6D7E842D"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Neben der reinen Bereitstellung </w:t>
      </w:r>
      <w:r w:rsidRPr="00A54D74">
        <w:rPr>
          <w:rFonts w:ascii="Calibri" w:eastAsia="Times New Roman" w:hAnsi="Calibri" w:cs="Calibri"/>
          <w:b/>
          <w:bCs/>
          <w:color w:val="000000"/>
          <w:kern w:val="0"/>
          <w:sz w:val="23"/>
          <w:szCs w:val="23"/>
          <w:lang w:eastAsia="de-DE"/>
          <w14:ligatures w14:val="none"/>
        </w:rPr>
        <w:t>analysieren die Teilnehmer auch den Wert der Kennzahl</w:t>
      </w:r>
      <w:r w:rsidRPr="00A54D74">
        <w:rPr>
          <w:rFonts w:ascii="Calibri" w:eastAsia="Times New Roman" w:hAnsi="Calibri" w:cs="Calibri"/>
          <w:color w:val="000000"/>
          <w:kern w:val="0"/>
          <w:sz w:val="23"/>
          <w:szCs w:val="23"/>
          <w:lang w:eastAsia="de-DE"/>
          <w14:ligatures w14:val="none"/>
        </w:rPr>
        <w:t>. </w:t>
      </w:r>
    </w:p>
    <w:p w14:paraId="29A1AA29"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Analysieren bedeutet in diesem Kontext vor allem die Beantwortung von folgenden Fragen:</w:t>
      </w:r>
    </w:p>
    <w:p w14:paraId="3A09AB74"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i/>
          <w:iCs/>
          <w:color w:val="000000"/>
          <w:kern w:val="0"/>
          <w:sz w:val="23"/>
          <w:szCs w:val="23"/>
          <w:lang w:eastAsia="de-DE"/>
          <w14:ligatures w14:val="none"/>
        </w:rPr>
        <w:t>Warum ist der Wert so wie er ist? </w:t>
      </w:r>
    </w:p>
    <w:p w14:paraId="200362B3"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i/>
          <w:iCs/>
          <w:color w:val="000000"/>
          <w:kern w:val="0"/>
          <w:sz w:val="23"/>
          <w:szCs w:val="23"/>
          <w:lang w:eastAsia="de-DE"/>
          <w14:ligatures w14:val="none"/>
        </w:rPr>
        <w:t>Was sind die Ursachen (falls man unter Zielwert ist)? </w:t>
      </w:r>
    </w:p>
    <w:p w14:paraId="3CEE3389"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i/>
          <w:iCs/>
          <w:color w:val="000000"/>
          <w:kern w:val="0"/>
          <w:sz w:val="23"/>
          <w:szCs w:val="23"/>
          <w:lang w:eastAsia="de-DE"/>
          <w14:ligatures w14:val="none"/>
        </w:rPr>
        <w:t>Welche Probleme erkenne ich?</w:t>
      </w:r>
    </w:p>
    <w:p w14:paraId="193BE5B0"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29E75F64"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Weiterhin machen sich die Teilnehmer bereits vor dem Shopfloor Gedanken darüber, welche Maßnahmen man ergreifen könnte, um ein erkanntes Problem zu beseitigen. </w:t>
      </w:r>
      <w:r w:rsidRPr="00A54D74">
        <w:rPr>
          <w:rFonts w:ascii="Calibri" w:eastAsia="Times New Roman" w:hAnsi="Calibri" w:cs="Calibri"/>
          <w:b/>
          <w:bCs/>
          <w:color w:val="000000"/>
          <w:kern w:val="0"/>
          <w:sz w:val="23"/>
          <w:szCs w:val="23"/>
          <w:lang w:eastAsia="de-DE"/>
          <w14:ligatures w14:val="none"/>
        </w:rPr>
        <w:t>Den Kennzahlenwert, die Ergebnisse der Analyse und die Idee für Problembeseitigung notieren sich die Teilnehmer</w:t>
      </w:r>
      <w:r w:rsidRPr="00A54D74">
        <w:rPr>
          <w:rFonts w:ascii="Calibri" w:eastAsia="Times New Roman" w:hAnsi="Calibri" w:cs="Calibri"/>
          <w:color w:val="000000"/>
          <w:kern w:val="0"/>
          <w:sz w:val="23"/>
          <w:szCs w:val="23"/>
          <w:lang w:eastAsia="de-DE"/>
          <w14:ligatures w14:val="none"/>
        </w:rPr>
        <w:t> – oft analog auf einem Zettel – um sie für das Shopfloor griffbereit zu haben. Man kann sich diese Notizen auch digital machen, doch wenn vor Ort die Technik streikt oder man nicht schnell genug seine Unterlagen findet, müssen die Kollegen unnötig warten. Deswegen gilt hierbei noch immer der Grundsatz: Papier ist geduldig. Das Mitbringen eines Laptops ist übrigens weniger geeignet: Erstens gibt es kaum Abstellmöglichkeiten, da das Gespräch im Stehen abgehalten wird und nur vereinzelt Stehtische vor Ort sind, und zweitens sollen die Teilnehmer dem Geschehen folgen und nicht durch ihren Laptop abgelenkt werden.</w:t>
      </w:r>
    </w:p>
    <w:p w14:paraId="2C4339A0"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2A066EBE"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Nach der Vorbereitungsphase finden sich die Teilnehmer pünktlich am Ort des </w:t>
      </w:r>
      <w:proofErr w:type="spellStart"/>
      <w:r w:rsidRPr="00A54D74">
        <w:rPr>
          <w:rFonts w:ascii="Calibri" w:eastAsia="Times New Roman" w:hAnsi="Calibri" w:cs="Calibri"/>
          <w:color w:val="000000"/>
          <w:kern w:val="0"/>
          <w:sz w:val="23"/>
          <w:szCs w:val="23"/>
          <w:lang w:eastAsia="de-DE"/>
          <w14:ligatures w14:val="none"/>
        </w:rPr>
        <w:t>Shopfloorgesprächs</w:t>
      </w:r>
      <w:proofErr w:type="spellEnd"/>
      <w:r w:rsidRPr="00A54D74">
        <w:rPr>
          <w:rFonts w:ascii="Calibri" w:eastAsia="Times New Roman" w:hAnsi="Calibri" w:cs="Calibri"/>
          <w:color w:val="000000"/>
          <w:kern w:val="0"/>
          <w:sz w:val="23"/>
          <w:szCs w:val="23"/>
          <w:lang w:eastAsia="de-DE"/>
          <w14:ligatures w14:val="none"/>
        </w:rPr>
        <w:t xml:space="preserve"> ein oder wählen sich in die zugehörige WebEx-Session ein. Die pünktliche </w:t>
      </w:r>
      <w:r w:rsidRPr="00A54D74">
        <w:rPr>
          <w:rFonts w:ascii="Calibri" w:eastAsia="Times New Roman" w:hAnsi="Calibri" w:cs="Calibri"/>
          <w:b/>
          <w:bCs/>
          <w:color w:val="000000"/>
          <w:kern w:val="0"/>
          <w:sz w:val="23"/>
          <w:szCs w:val="23"/>
          <w:lang w:eastAsia="de-DE"/>
          <w14:ligatures w14:val="none"/>
        </w:rPr>
        <w:t>Anwesenheit wird vom Lean Officer erfasst und dokumentiert. </w:t>
      </w:r>
      <w:r w:rsidRPr="00A54D74">
        <w:rPr>
          <w:rFonts w:ascii="Calibri" w:eastAsia="Times New Roman" w:hAnsi="Calibri" w:cs="Calibri"/>
          <w:color w:val="000000"/>
          <w:kern w:val="0"/>
          <w:sz w:val="23"/>
          <w:szCs w:val="23"/>
          <w:lang w:eastAsia="de-DE"/>
          <w14:ligatures w14:val="none"/>
        </w:rPr>
        <w:t xml:space="preserve">Wer zu spät kommt, soll und darf zwar am Shopfloor teilnehmen, sein „Fehlen“ wurde aber bereits dokumentiert und wird auch nachträglich nicht mehr korrigiert. Ein hohes Maß an Disziplin ist notwendig um zügig durch das Shopfloor zu kommen und die Kolleginnen und Kollegen nicht unnötig warten zu lassen. Pünktlichkeit aller Teilnehmer wird beim Shopfloor </w:t>
      </w:r>
      <w:proofErr w:type="gramStart"/>
      <w:r w:rsidRPr="00A54D74">
        <w:rPr>
          <w:rFonts w:ascii="Calibri" w:eastAsia="Times New Roman" w:hAnsi="Calibri" w:cs="Calibri"/>
          <w:color w:val="000000"/>
          <w:kern w:val="0"/>
          <w:sz w:val="23"/>
          <w:szCs w:val="23"/>
          <w:lang w:eastAsia="de-DE"/>
          <w14:ligatures w14:val="none"/>
        </w:rPr>
        <w:t>groß geschrieben</w:t>
      </w:r>
      <w:proofErr w:type="gramEnd"/>
      <w:r w:rsidRPr="00A54D74">
        <w:rPr>
          <w:rFonts w:ascii="Calibri" w:eastAsia="Times New Roman" w:hAnsi="Calibri" w:cs="Calibri"/>
          <w:color w:val="000000"/>
          <w:kern w:val="0"/>
          <w:sz w:val="23"/>
          <w:szCs w:val="23"/>
          <w:lang w:eastAsia="de-DE"/>
          <w14:ligatures w14:val="none"/>
        </w:rPr>
        <w:t>. </w:t>
      </w:r>
    </w:p>
    <w:p w14:paraId="53D32AAA"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6718AC13"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Übrigens: Nicht nur die Teilnehmer haben Vorbereitungen zu treffen. Auch die Lean Officer sind gefragt.</w:t>
      </w:r>
    </w:p>
    <w:p w14:paraId="388E3975"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Sie finden sich einige Minuten vor Beginn des Shopfloors vor Ort ein und kümmern sich um die organisatorische Vorbereitung:</w:t>
      </w:r>
    </w:p>
    <w:p w14:paraId="433F0E34" w14:textId="77777777" w:rsidR="00A54D74" w:rsidRPr="00A54D74" w:rsidRDefault="00A54D74" w:rsidP="00A54D74">
      <w:pPr>
        <w:numPr>
          <w:ilvl w:val="0"/>
          <w:numId w:val="4"/>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Monitor oder </w:t>
      </w:r>
      <w:proofErr w:type="spellStart"/>
      <w:r w:rsidRPr="00A54D74">
        <w:rPr>
          <w:rFonts w:ascii="Calibri" w:eastAsia="Times New Roman" w:hAnsi="Calibri" w:cs="Calibri"/>
          <w:color w:val="000000"/>
          <w:kern w:val="0"/>
          <w:sz w:val="23"/>
          <w:szCs w:val="23"/>
          <w:lang w:eastAsia="de-DE"/>
          <w14:ligatures w14:val="none"/>
        </w:rPr>
        <w:t>Beamer</w:t>
      </w:r>
      <w:proofErr w:type="spellEnd"/>
      <w:r w:rsidRPr="00A54D74">
        <w:rPr>
          <w:rFonts w:ascii="Calibri" w:eastAsia="Times New Roman" w:hAnsi="Calibri" w:cs="Calibri"/>
          <w:color w:val="000000"/>
          <w:kern w:val="0"/>
          <w:sz w:val="23"/>
          <w:szCs w:val="23"/>
          <w:lang w:eastAsia="de-DE"/>
          <w14:ligatures w14:val="none"/>
        </w:rPr>
        <w:t xml:space="preserve"> einschalten und mit PC verbinden</w:t>
      </w:r>
    </w:p>
    <w:p w14:paraId="6510AC6B" w14:textId="77777777" w:rsidR="00A54D74" w:rsidRPr="00A54D74" w:rsidRDefault="00A54D74" w:rsidP="00A54D74">
      <w:pPr>
        <w:numPr>
          <w:ilvl w:val="0"/>
          <w:numId w:val="4"/>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WebEx am PC starten</w:t>
      </w:r>
    </w:p>
    <w:p w14:paraId="4BB3624E" w14:textId="77777777" w:rsidR="00A54D74" w:rsidRPr="00A54D74" w:rsidRDefault="00A54D74" w:rsidP="00A54D74">
      <w:pPr>
        <w:numPr>
          <w:ilvl w:val="0"/>
          <w:numId w:val="4"/>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Shopfloor-Template laden und freigeben</w:t>
      </w:r>
    </w:p>
    <w:p w14:paraId="3BCF3795" w14:textId="77777777" w:rsidR="00A54D74" w:rsidRPr="00A54D74" w:rsidRDefault="00A54D74" w:rsidP="00A54D74">
      <w:pPr>
        <w:numPr>
          <w:ilvl w:val="0"/>
          <w:numId w:val="4"/>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Die oben bereits genannte Anwesenheit der nach und nach eintreffenden Kollegen erfassen</w:t>
      </w:r>
    </w:p>
    <w:p w14:paraId="17942287"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28FD4EE4"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lastRenderedPageBreak/>
        <w:t>  </w:t>
      </w:r>
    </w:p>
    <w:p w14:paraId="18C83D00"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Jetzt könnte es los gehen, alle Teilnehmer sind vorbereitet. </w:t>
      </w:r>
    </w:p>
    <w:p w14:paraId="54D8D701"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1DBD2F6F" w14:textId="77777777" w:rsidR="00A54D74" w:rsidRDefault="00A54D74" w:rsidP="00A54D74">
      <w:pPr>
        <w:shd w:val="clear" w:color="auto" w:fill="FFFFFF"/>
        <w:spacing w:after="100" w:afterAutospacing="1" w:line="240" w:lineRule="auto"/>
        <w:rPr>
          <w:rFonts w:ascii="Calibri" w:eastAsia="Times New Roman" w:hAnsi="Calibri" w:cs="Calibri"/>
          <w:color w:val="000000"/>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Aber wie läuft ein Shopfloor ab?</w:t>
      </w:r>
    </w:p>
    <w:p w14:paraId="5B4330E6"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p>
    <w:p w14:paraId="3CAF7EA7" w14:textId="09E0017A" w:rsidR="00A54D74" w:rsidRDefault="00A54D74" w:rsidP="00A54D74">
      <w:pPr>
        <w:pStyle w:val="berschrift1"/>
        <w:rPr>
          <w:b/>
          <w:bCs/>
          <w:sz w:val="44"/>
          <w:szCs w:val="44"/>
        </w:rPr>
      </w:pPr>
      <w:r w:rsidRPr="00A54D74">
        <w:rPr>
          <w:b/>
          <w:bCs/>
          <w:sz w:val="44"/>
          <w:szCs w:val="44"/>
        </w:rPr>
        <w:t xml:space="preserve">Phase 2 </w:t>
      </w:r>
    </w:p>
    <w:p w14:paraId="1520FEBE" w14:textId="77777777" w:rsidR="00A54D74" w:rsidRDefault="00A54D74" w:rsidP="00A54D74"/>
    <w:p w14:paraId="3FA88930" w14:textId="2FBA4BAA"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Das </w:t>
      </w:r>
      <w:proofErr w:type="spellStart"/>
      <w:r w:rsidRPr="00A54D74">
        <w:rPr>
          <w:rFonts w:ascii="Calibri" w:eastAsia="Times New Roman" w:hAnsi="Calibri" w:cs="Calibri"/>
          <w:color w:val="000000"/>
          <w:kern w:val="0"/>
          <w:sz w:val="23"/>
          <w:szCs w:val="23"/>
          <w:lang w:eastAsia="de-DE"/>
          <w14:ligatures w14:val="none"/>
        </w:rPr>
        <w:t>Shopfloorgespräch</w:t>
      </w:r>
      <w:proofErr w:type="spellEnd"/>
      <w:r w:rsidRPr="00A54D74">
        <w:rPr>
          <w:rFonts w:ascii="Calibri" w:eastAsia="Times New Roman" w:hAnsi="Calibri" w:cs="Calibri"/>
          <w:color w:val="000000"/>
          <w:kern w:val="0"/>
          <w:sz w:val="23"/>
          <w:szCs w:val="23"/>
          <w:lang w:eastAsia="de-DE"/>
          <w14:ligatures w14:val="none"/>
        </w:rPr>
        <w:t xml:space="preserve"> hat eine </w:t>
      </w:r>
      <w:r w:rsidRPr="00A54D74">
        <w:rPr>
          <w:rFonts w:ascii="Calibri" w:eastAsia="Times New Roman" w:hAnsi="Calibri" w:cs="Calibri"/>
          <w:b/>
          <w:bCs/>
          <w:color w:val="000000"/>
          <w:kern w:val="0"/>
          <w:sz w:val="23"/>
          <w:szCs w:val="23"/>
          <w:lang w:eastAsia="de-DE"/>
          <w14:ligatures w14:val="none"/>
        </w:rPr>
        <w:t>klare Struktur und klare Regeln</w:t>
      </w:r>
      <w:r w:rsidRPr="00A54D74">
        <w:rPr>
          <w:rFonts w:ascii="Calibri" w:eastAsia="Times New Roman" w:hAnsi="Calibri" w:cs="Calibri"/>
          <w:color w:val="000000"/>
          <w:kern w:val="0"/>
          <w:sz w:val="23"/>
          <w:szCs w:val="23"/>
          <w:lang w:eastAsia="de-DE"/>
          <w14:ligatures w14:val="none"/>
        </w:rPr>
        <w:t>. Diese </w:t>
      </w:r>
      <w:r w:rsidRPr="00A54D74">
        <w:rPr>
          <w:rFonts w:ascii="Calibri" w:eastAsia="Times New Roman" w:hAnsi="Calibri" w:cs="Calibri"/>
          <w:b/>
          <w:bCs/>
          <w:color w:val="000000"/>
          <w:kern w:val="0"/>
          <w:sz w:val="23"/>
          <w:szCs w:val="23"/>
          <w:lang w:eastAsia="de-DE"/>
          <w14:ligatures w14:val="none"/>
        </w:rPr>
        <w:t>klaren Regeln sind notwendig</w:t>
      </w:r>
      <w:r w:rsidRPr="00A54D74">
        <w:rPr>
          <w:rFonts w:ascii="Calibri" w:eastAsia="Times New Roman" w:hAnsi="Calibri" w:cs="Calibri"/>
          <w:color w:val="000000"/>
          <w:kern w:val="0"/>
          <w:sz w:val="23"/>
          <w:szCs w:val="23"/>
          <w:lang w:eastAsia="de-DE"/>
          <w14:ligatures w14:val="none"/>
        </w:rPr>
        <w:t>, um innerhalb kürzester Zeit zielstrebig zum gewünschten Ergebnis zu kommen und</w:t>
      </w:r>
      <w:r w:rsidR="00183A69">
        <w:rPr>
          <w:rFonts w:ascii="Calibri" w:eastAsia="Times New Roman" w:hAnsi="Calibri" w:cs="Calibri"/>
          <w:color w:val="000000"/>
          <w:kern w:val="0"/>
          <w:sz w:val="23"/>
          <w:szCs w:val="23"/>
          <w:lang w:eastAsia="de-DE"/>
          <w14:ligatures w14:val="none"/>
        </w:rPr>
        <w:t xml:space="preserve"> </w:t>
      </w:r>
      <w:r w:rsidRPr="00A54D74">
        <w:rPr>
          <w:rFonts w:ascii="Calibri" w:eastAsia="Times New Roman" w:hAnsi="Calibri" w:cs="Calibri"/>
          <w:color w:val="000000"/>
          <w:kern w:val="0"/>
          <w:sz w:val="23"/>
          <w:szCs w:val="23"/>
          <w:lang w:eastAsia="de-DE"/>
          <w14:ligatures w14:val="none"/>
        </w:rPr>
        <w:t>den Fokus aller Teilnehmer permanent aufrecht zu erhalten:</w:t>
      </w:r>
      <w:r w:rsidRPr="00A54D74">
        <w:rPr>
          <w:rFonts w:ascii="Calibri" w:eastAsia="Times New Roman" w:hAnsi="Calibri" w:cs="Calibri"/>
          <w:noProof/>
          <w:color w:val="000000"/>
          <w:kern w:val="0"/>
          <w:sz w:val="23"/>
          <w:szCs w:val="23"/>
          <w:lang w:eastAsia="de-DE"/>
          <w14:ligatures w14:val="none"/>
        </w:rPr>
        <mc:AlternateContent>
          <mc:Choice Requires="wps">
            <w:drawing>
              <wp:inline distT="0" distB="0" distL="0" distR="0" wp14:anchorId="1FE95A79" wp14:editId="15FAB284">
                <wp:extent cx="2141220" cy="2133600"/>
                <wp:effectExtent l="0" t="0" r="0" b="0"/>
                <wp:docPr id="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1220" cy="213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1A2AEC9A" id="Rechteck 4" o:spid="_x0000_s1026" style="width:168.6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" filled="f" stroked="f">
                <o:lock v:ext="edit" aspectratio="t"/>
                <w10:anchorlock/>
              </v:rect>
            </w:pict>
          </mc:Fallback>
        </mc:AlternateContent>
      </w:r>
    </w:p>
    <w:p w14:paraId="3FA3D7FF"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0BA21826" w14:textId="77777777" w:rsidR="00A54D74" w:rsidRPr="00A54D74" w:rsidRDefault="00A54D74" w:rsidP="00A54D74">
      <w:pPr>
        <w:numPr>
          <w:ilvl w:val="0"/>
          <w:numId w:val="5"/>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Beginn des Shopfloors ist immer </w:t>
      </w:r>
      <w:r w:rsidRPr="00A54D74">
        <w:rPr>
          <w:rFonts w:ascii="Calibri" w:eastAsia="Times New Roman" w:hAnsi="Calibri" w:cs="Calibri"/>
          <w:b/>
          <w:bCs/>
          <w:color w:val="000000"/>
          <w:kern w:val="0"/>
          <w:sz w:val="23"/>
          <w:szCs w:val="23"/>
          <w:lang w:eastAsia="de-DE"/>
          <w14:ligatures w14:val="none"/>
        </w:rPr>
        <w:t>pünktlich</w:t>
      </w:r>
      <w:r w:rsidRPr="00A54D74">
        <w:rPr>
          <w:rFonts w:ascii="Calibri" w:eastAsia="Times New Roman" w:hAnsi="Calibri" w:cs="Calibri"/>
          <w:color w:val="000000"/>
          <w:kern w:val="0"/>
          <w:sz w:val="23"/>
          <w:szCs w:val="23"/>
          <w:lang w:eastAsia="de-DE"/>
          <w14:ligatures w14:val="none"/>
        </w:rPr>
        <w:t>. Nicht 3 Minuten später oder 2 Minuten früher, sondern exakt zum terminierten Zeitpunkt. Es wird nicht auf fehlende Teilnehmer gewartet. Dieser Grundsatz gilt sogar für denjenigen, der zum Shopfloor einlädt. Wartezeit auf das Eintreffen Anderer wäre Verschwendung von Arbeitszeit derjenigen, die pünktlich sind und warten müssten. </w:t>
      </w:r>
    </w:p>
    <w:p w14:paraId="64851A5B" w14:textId="77777777" w:rsidR="00A54D74" w:rsidRPr="00A54D74" w:rsidRDefault="00A54D74" w:rsidP="00A54D74">
      <w:pPr>
        <w:numPr>
          <w:ilvl w:val="0"/>
          <w:numId w:val="5"/>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Sollte ein notwendiger Teilnehmer absehbar nicht am Shopfloor teilnehmen können, dann nimmt für ihn ein </w:t>
      </w:r>
      <w:r w:rsidRPr="00A54D74">
        <w:rPr>
          <w:rFonts w:ascii="Calibri" w:eastAsia="Times New Roman" w:hAnsi="Calibri" w:cs="Calibri"/>
          <w:b/>
          <w:bCs/>
          <w:color w:val="000000"/>
          <w:kern w:val="0"/>
          <w:sz w:val="23"/>
          <w:szCs w:val="23"/>
          <w:lang w:eastAsia="de-DE"/>
          <w14:ligatures w14:val="none"/>
        </w:rPr>
        <w:t>geeigneter Vertreter</w:t>
      </w:r>
      <w:r w:rsidRPr="00A54D74">
        <w:rPr>
          <w:rFonts w:ascii="Calibri" w:eastAsia="Times New Roman" w:hAnsi="Calibri" w:cs="Calibri"/>
          <w:color w:val="000000"/>
          <w:kern w:val="0"/>
          <w:sz w:val="23"/>
          <w:szCs w:val="23"/>
          <w:lang w:eastAsia="de-DE"/>
          <w14:ligatures w14:val="none"/>
        </w:rPr>
        <w:t> am Shopfloor teil. </w:t>
      </w:r>
    </w:p>
    <w:p w14:paraId="615109DF" w14:textId="77777777" w:rsidR="00A54D74" w:rsidRPr="00A54D74" w:rsidRDefault="00A54D74" w:rsidP="00A54D74">
      <w:pPr>
        <w:numPr>
          <w:ilvl w:val="0"/>
          <w:numId w:val="5"/>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Das </w:t>
      </w:r>
      <w:proofErr w:type="spellStart"/>
      <w:r w:rsidRPr="00A54D74">
        <w:rPr>
          <w:rFonts w:ascii="Calibri" w:eastAsia="Times New Roman" w:hAnsi="Calibri" w:cs="Calibri"/>
          <w:color w:val="000000"/>
          <w:kern w:val="0"/>
          <w:sz w:val="23"/>
          <w:szCs w:val="23"/>
          <w:lang w:eastAsia="de-DE"/>
          <w14:ligatures w14:val="none"/>
        </w:rPr>
        <w:t>Shopfloorgespräch</w:t>
      </w:r>
      <w:proofErr w:type="spellEnd"/>
      <w:r w:rsidRPr="00A54D74">
        <w:rPr>
          <w:rFonts w:ascii="Calibri" w:eastAsia="Times New Roman" w:hAnsi="Calibri" w:cs="Calibri"/>
          <w:color w:val="000000"/>
          <w:kern w:val="0"/>
          <w:sz w:val="23"/>
          <w:szCs w:val="23"/>
          <w:lang w:eastAsia="de-DE"/>
          <w14:ligatures w14:val="none"/>
        </w:rPr>
        <w:t xml:space="preserve"> findet </w:t>
      </w:r>
      <w:r w:rsidRPr="00A54D74">
        <w:rPr>
          <w:rFonts w:ascii="Calibri" w:eastAsia="Times New Roman" w:hAnsi="Calibri" w:cs="Calibri"/>
          <w:b/>
          <w:bCs/>
          <w:color w:val="000000"/>
          <w:kern w:val="0"/>
          <w:sz w:val="23"/>
          <w:szCs w:val="23"/>
          <w:lang w:eastAsia="de-DE"/>
          <w14:ligatures w14:val="none"/>
        </w:rPr>
        <w:t>im Stehen</w:t>
      </w:r>
      <w:r w:rsidRPr="00A54D74">
        <w:rPr>
          <w:rFonts w:ascii="Calibri" w:eastAsia="Times New Roman" w:hAnsi="Calibri" w:cs="Calibri"/>
          <w:color w:val="000000"/>
          <w:kern w:val="0"/>
          <w:sz w:val="23"/>
          <w:szCs w:val="23"/>
          <w:lang w:eastAsia="de-DE"/>
          <w14:ligatures w14:val="none"/>
        </w:rPr>
        <w:t> statt. (Dies gilt selbstverständlich nicht für Mitarbeiter mit körperlichen Einschränkungen) Dies repräsentiert den Charakter des Gesprächs als kurzes, fokussiertes Gespräch.</w:t>
      </w:r>
    </w:p>
    <w:p w14:paraId="7CF490AA" w14:textId="77777777" w:rsidR="00A54D74" w:rsidRPr="00A54D74" w:rsidRDefault="00A54D74" w:rsidP="00A54D74">
      <w:pPr>
        <w:numPr>
          <w:ilvl w:val="0"/>
          <w:numId w:val="5"/>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Ebenfalls sind beim </w:t>
      </w:r>
      <w:proofErr w:type="spellStart"/>
      <w:r w:rsidRPr="00A54D74">
        <w:rPr>
          <w:rFonts w:ascii="Calibri" w:eastAsia="Times New Roman" w:hAnsi="Calibri" w:cs="Calibri"/>
          <w:color w:val="000000"/>
          <w:kern w:val="0"/>
          <w:sz w:val="23"/>
          <w:szCs w:val="23"/>
          <w:lang w:eastAsia="de-DE"/>
          <w14:ligatures w14:val="none"/>
        </w:rPr>
        <w:t>Shopfloorgespräch</w:t>
      </w:r>
      <w:proofErr w:type="spellEnd"/>
      <w:r w:rsidRPr="00A54D74">
        <w:rPr>
          <w:rFonts w:ascii="Calibri" w:eastAsia="Times New Roman" w:hAnsi="Calibri" w:cs="Calibri"/>
          <w:color w:val="000000"/>
          <w:kern w:val="0"/>
          <w:sz w:val="23"/>
          <w:szCs w:val="23"/>
          <w:lang w:eastAsia="de-DE"/>
          <w14:ligatures w14:val="none"/>
        </w:rPr>
        <w:t> </w:t>
      </w:r>
      <w:r w:rsidRPr="00A54D74">
        <w:rPr>
          <w:rFonts w:ascii="Calibri" w:eastAsia="Times New Roman" w:hAnsi="Calibri" w:cs="Calibri"/>
          <w:b/>
          <w:bCs/>
          <w:color w:val="000000"/>
          <w:kern w:val="0"/>
          <w:sz w:val="23"/>
          <w:szCs w:val="23"/>
          <w:lang w:eastAsia="de-DE"/>
          <w14:ligatures w14:val="none"/>
        </w:rPr>
        <w:t>keine Speisen oder Getränke</w:t>
      </w:r>
      <w:r w:rsidRPr="00A54D74">
        <w:rPr>
          <w:rFonts w:ascii="Calibri" w:eastAsia="Times New Roman" w:hAnsi="Calibri" w:cs="Calibri"/>
          <w:color w:val="000000"/>
          <w:kern w:val="0"/>
          <w:sz w:val="23"/>
          <w:szCs w:val="23"/>
          <w:lang w:eastAsia="de-DE"/>
          <w14:ligatures w14:val="none"/>
        </w:rPr>
        <w:t> zugelassen. Auch dies unterstreicht den Charakter des Shopfloor als kurzes aber fokussiertes Gespräch. Eine versehentliche (und häufig unterbewusste) Verwechslung mit einer längeren Veranstaltung (z.B. Teammeeting) soll vermieden werden.</w:t>
      </w:r>
    </w:p>
    <w:p w14:paraId="4D5ED619" w14:textId="77777777" w:rsidR="00A54D74" w:rsidRPr="00A54D74" w:rsidRDefault="00A54D74" w:rsidP="00A54D74">
      <w:pPr>
        <w:numPr>
          <w:ilvl w:val="0"/>
          <w:numId w:val="5"/>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b/>
          <w:bCs/>
          <w:color w:val="000000"/>
          <w:kern w:val="0"/>
          <w:sz w:val="23"/>
          <w:szCs w:val="23"/>
          <w:lang w:eastAsia="de-DE"/>
          <w14:ligatures w14:val="none"/>
        </w:rPr>
        <w:t>Alle Teilnehmer sind vorbereitet</w:t>
      </w:r>
      <w:r w:rsidRPr="00A54D74">
        <w:rPr>
          <w:rFonts w:ascii="Calibri" w:eastAsia="Times New Roman" w:hAnsi="Calibri" w:cs="Calibri"/>
          <w:color w:val="000000"/>
          <w:kern w:val="0"/>
          <w:sz w:val="23"/>
          <w:szCs w:val="23"/>
          <w:lang w:eastAsia="de-DE"/>
          <w14:ligatures w14:val="none"/>
        </w:rPr>
        <w:t xml:space="preserve">, kennen ihre Kennzahlenwerte, deren Ursachen und haben Maßnahmenideen dabei. Käme man unvorbereitet ins Shopfloor und braucht unverhältnismäßig lange um seinen Kennzahlenwert </w:t>
      </w:r>
      <w:proofErr w:type="spellStart"/>
      <w:r w:rsidRPr="00A54D74">
        <w:rPr>
          <w:rFonts w:ascii="Calibri" w:eastAsia="Times New Roman" w:hAnsi="Calibri" w:cs="Calibri"/>
          <w:color w:val="000000"/>
          <w:kern w:val="0"/>
          <w:sz w:val="23"/>
          <w:szCs w:val="23"/>
          <w:lang w:eastAsia="de-DE"/>
          <w14:ligatures w14:val="none"/>
        </w:rPr>
        <w:t>auszuspeichern</w:t>
      </w:r>
      <w:proofErr w:type="spellEnd"/>
      <w:r w:rsidRPr="00A54D74">
        <w:rPr>
          <w:rFonts w:ascii="Calibri" w:eastAsia="Times New Roman" w:hAnsi="Calibri" w:cs="Calibri"/>
          <w:color w:val="000000"/>
          <w:kern w:val="0"/>
          <w:sz w:val="23"/>
          <w:szCs w:val="23"/>
          <w:lang w:eastAsia="de-DE"/>
          <w14:ligatures w14:val="none"/>
        </w:rPr>
        <w:t xml:space="preserve"> oder die Ursachen anzusprechen, so würde unnötige Wartezeit für alle anderen Teilnehmer im Shopfloor entstehen. Das wäre erneut Verschwendung. </w:t>
      </w:r>
    </w:p>
    <w:p w14:paraId="4A485F2A" w14:textId="77777777" w:rsidR="00A54D74" w:rsidRPr="00A54D74" w:rsidRDefault="00A54D74" w:rsidP="00A54D74">
      <w:pPr>
        <w:numPr>
          <w:ilvl w:val="0"/>
          <w:numId w:val="5"/>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lastRenderedPageBreak/>
        <w:t>Ich f</w:t>
      </w:r>
      <w:r w:rsidRPr="00A54D74">
        <w:rPr>
          <w:rFonts w:ascii="Calibri" w:eastAsia="Times New Roman" w:hAnsi="Calibri" w:cs="Calibri"/>
          <w:b/>
          <w:bCs/>
          <w:color w:val="000000"/>
          <w:kern w:val="0"/>
          <w:sz w:val="23"/>
          <w:szCs w:val="23"/>
          <w:lang w:eastAsia="de-DE"/>
          <w14:ligatures w14:val="none"/>
        </w:rPr>
        <w:t>olge dem Geschehen so aufmerksam</w:t>
      </w:r>
      <w:r w:rsidRPr="00A54D74">
        <w:rPr>
          <w:rFonts w:ascii="Calibri" w:eastAsia="Times New Roman" w:hAnsi="Calibri" w:cs="Calibri"/>
          <w:color w:val="000000"/>
          <w:kern w:val="0"/>
          <w:sz w:val="23"/>
          <w:szCs w:val="23"/>
          <w:lang w:eastAsia="de-DE"/>
          <w14:ligatures w14:val="none"/>
        </w:rPr>
        <w:t>, dass ich genau weiß, wann ich an der Reihe bin eine Kennzahl anzusprechen. Dann muss mich der Lean Officer gar nicht erst auffordern einen Kennzahlenwert zu nennen.</w:t>
      </w:r>
    </w:p>
    <w:p w14:paraId="55779F2E" w14:textId="77777777" w:rsidR="00A54D74" w:rsidRPr="00A54D74" w:rsidRDefault="00A54D74" w:rsidP="00A54D74">
      <w:pPr>
        <w:numPr>
          <w:ilvl w:val="0"/>
          <w:numId w:val="5"/>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Ich höre den Anderen aufmerksam zu, lerne von Ihnen und unterstütze sie, wenn es möglich ist.</w:t>
      </w:r>
    </w:p>
    <w:p w14:paraId="69228824" w14:textId="77777777" w:rsidR="00A54D74" w:rsidRPr="00A54D74" w:rsidRDefault="00A54D74" w:rsidP="00A54D74">
      <w:pPr>
        <w:numPr>
          <w:ilvl w:val="0"/>
          <w:numId w:val="5"/>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Häufig entstehen in solchen Runden Diskussionen, die entweder ausufernd lange sind, bei denen nur ein kleiner Teil beteiligt ist oder die sich bereits mit der Lösung beschäftigen. Solche </w:t>
      </w:r>
      <w:r w:rsidRPr="00A54D74">
        <w:rPr>
          <w:rFonts w:ascii="Calibri" w:eastAsia="Times New Roman" w:hAnsi="Calibri" w:cs="Calibri"/>
          <w:b/>
          <w:bCs/>
          <w:color w:val="000000"/>
          <w:kern w:val="0"/>
          <w:sz w:val="23"/>
          <w:szCs w:val="23"/>
          <w:lang w:eastAsia="de-DE"/>
          <w14:ligatures w14:val="none"/>
        </w:rPr>
        <w:t>Diskussionen sind zeitraubend und lenken den Fokus ab vom eigentlichen Ziel</w:t>
      </w:r>
      <w:r w:rsidRPr="00A54D74">
        <w:rPr>
          <w:rFonts w:ascii="Calibri" w:eastAsia="Times New Roman" w:hAnsi="Calibri" w:cs="Calibri"/>
          <w:color w:val="000000"/>
          <w:kern w:val="0"/>
          <w:sz w:val="23"/>
          <w:szCs w:val="23"/>
          <w:lang w:eastAsia="de-DE"/>
          <w14:ligatures w14:val="none"/>
        </w:rPr>
        <w:t>: Problem erkennen und Ursachen klären. Entsprechend werden solche Diskussionen frühestmöglich vom Lean Officer – als Regelwächter – unterbunden. Selbiges gilt, wenn die Gespräche im Shopfloor weg von sachlichen Themen und hin zu Geschichten wandern. Auch hier wird die Gruppe darauf aufmerksam gemacht und es wird die Bitte ausgesprochen zum „Thema“ zurückzukommen. </w:t>
      </w:r>
    </w:p>
    <w:p w14:paraId="6CCDC483"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2CF8C3F6"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Das Shopfloor selbst läuft immer nach der gleichen Struktur:</w:t>
      </w:r>
      <w:r w:rsidRPr="00A54D74">
        <w:rPr>
          <w:rFonts w:ascii="Times New Roman" w:eastAsia="Times New Roman" w:hAnsi="Times New Roman" w:cs="Times New Roman"/>
          <w:color w:val="000000"/>
          <w:kern w:val="0"/>
          <w:sz w:val="23"/>
          <w:szCs w:val="23"/>
          <w:lang w:eastAsia="de-DE"/>
          <w14:ligatures w14:val="none"/>
        </w:rPr>
        <w:t>  </w:t>
      </w:r>
    </w:p>
    <w:p w14:paraId="5E827D45"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4F0CB627"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Zu Beginn gibt es eine </w:t>
      </w:r>
      <w:r w:rsidRPr="00A54D74">
        <w:rPr>
          <w:rFonts w:ascii="Calibri" w:eastAsia="Times New Roman" w:hAnsi="Calibri" w:cs="Calibri"/>
          <w:b/>
          <w:bCs/>
          <w:color w:val="000000"/>
          <w:kern w:val="0"/>
          <w:sz w:val="23"/>
          <w:szCs w:val="23"/>
          <w:lang w:eastAsia="de-DE"/>
          <w14:ligatures w14:val="none"/>
        </w:rPr>
        <w:t>kurze Begrüßung</w:t>
      </w:r>
      <w:r w:rsidRPr="00A54D74">
        <w:rPr>
          <w:rFonts w:ascii="Calibri" w:eastAsia="Times New Roman" w:hAnsi="Calibri" w:cs="Calibri"/>
          <w:color w:val="000000"/>
          <w:kern w:val="0"/>
          <w:sz w:val="23"/>
          <w:szCs w:val="23"/>
          <w:lang w:eastAsia="de-DE"/>
          <w14:ligatures w14:val="none"/>
        </w:rPr>
        <w:t> durch den Einladenden und anschließend wird die </w:t>
      </w:r>
      <w:r w:rsidRPr="00A54D74">
        <w:rPr>
          <w:rFonts w:ascii="Calibri" w:eastAsia="Times New Roman" w:hAnsi="Calibri" w:cs="Calibri"/>
          <w:b/>
          <w:bCs/>
          <w:color w:val="000000"/>
          <w:kern w:val="0"/>
          <w:sz w:val="23"/>
          <w:szCs w:val="23"/>
          <w:lang w:eastAsia="de-DE"/>
          <w14:ligatures w14:val="none"/>
        </w:rPr>
        <w:t>Anwesenheit</w:t>
      </w:r>
      <w:r w:rsidRPr="00A54D74">
        <w:rPr>
          <w:rFonts w:ascii="Calibri" w:eastAsia="Times New Roman" w:hAnsi="Calibri" w:cs="Calibri"/>
          <w:color w:val="000000"/>
          <w:kern w:val="0"/>
          <w:sz w:val="23"/>
          <w:szCs w:val="23"/>
          <w:lang w:eastAsia="de-DE"/>
          <w14:ligatures w14:val="none"/>
        </w:rPr>
        <w:t> mit dem Lean Officer abgeklärt.</w:t>
      </w:r>
    </w:p>
    <w:p w14:paraId="35B4DA33"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76239CCF"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Anschließend führt der Lean Officer als Moderator durch das Shopfloor. Es werden strukturiert die Kennzahlen der Dimensionen Sicherheit, Qualität, Ablieferung, Kosten und Mensch </w:t>
      </w:r>
      <w:r w:rsidRPr="00A54D74">
        <w:rPr>
          <w:rFonts w:ascii="Calibri" w:eastAsia="Times New Roman" w:hAnsi="Calibri" w:cs="Calibri"/>
          <w:b/>
          <w:bCs/>
          <w:color w:val="000000"/>
          <w:kern w:val="0"/>
          <w:sz w:val="23"/>
          <w:szCs w:val="23"/>
          <w:lang w:eastAsia="de-DE"/>
          <w14:ligatures w14:val="none"/>
        </w:rPr>
        <w:t>in genau dieser Reihenfolge</w:t>
      </w:r>
      <w:r w:rsidRPr="00A54D74">
        <w:rPr>
          <w:rFonts w:ascii="Calibri" w:eastAsia="Times New Roman" w:hAnsi="Calibri" w:cs="Calibri"/>
          <w:color w:val="000000"/>
          <w:kern w:val="0"/>
          <w:sz w:val="23"/>
          <w:szCs w:val="23"/>
          <w:lang w:eastAsia="de-DE"/>
          <w14:ligatures w14:val="none"/>
        </w:rPr>
        <w:t> abgefragt (Dimensionen siehe unseren ersten Artikel </w:t>
      </w:r>
      <w:hyperlink r:id="rId11" w:tgtFrame="_blank" w:history="1">
        <w:r w:rsidRPr="00A54D74">
          <w:rPr>
            <w:rFonts w:ascii="Calibri" w:eastAsia="Times New Roman" w:hAnsi="Calibri" w:cs="Calibri"/>
            <w:color w:val="0000FF"/>
            <w:kern w:val="0"/>
            <w:sz w:val="23"/>
            <w:szCs w:val="23"/>
            <w:u w:val="single"/>
            <w:lang w:eastAsia="de-DE"/>
            <w14:ligatures w14:val="none"/>
          </w:rPr>
          <w:t>HIER</w:t>
        </w:r>
      </w:hyperlink>
      <w:r w:rsidRPr="00A54D74">
        <w:rPr>
          <w:rFonts w:ascii="Calibri" w:eastAsia="Times New Roman" w:hAnsi="Calibri" w:cs="Calibri"/>
          <w:color w:val="000000"/>
          <w:kern w:val="0"/>
          <w:sz w:val="23"/>
          <w:szCs w:val="23"/>
          <w:lang w:eastAsia="de-DE"/>
          <w14:ligatures w14:val="none"/>
        </w:rPr>
        <w:t>). Der Lean Officer beginnt bei der ersten Kennzahl und </w:t>
      </w:r>
      <w:r w:rsidRPr="00A54D74">
        <w:rPr>
          <w:rFonts w:ascii="Calibri" w:eastAsia="Times New Roman" w:hAnsi="Calibri" w:cs="Calibri"/>
          <w:b/>
          <w:bCs/>
          <w:color w:val="000000"/>
          <w:kern w:val="0"/>
          <w:sz w:val="23"/>
          <w:szCs w:val="23"/>
          <w:lang w:eastAsia="de-DE"/>
          <w14:ligatures w14:val="none"/>
        </w:rPr>
        <w:t>fragt von den Teilnehmern des Shopfloors deren Kennzahlenwert ab</w:t>
      </w:r>
      <w:r w:rsidRPr="00A54D74">
        <w:rPr>
          <w:rFonts w:ascii="Calibri" w:eastAsia="Times New Roman" w:hAnsi="Calibri" w:cs="Calibri"/>
          <w:color w:val="000000"/>
          <w:kern w:val="0"/>
          <w:sz w:val="23"/>
          <w:szCs w:val="23"/>
          <w:lang w:eastAsia="de-DE"/>
          <w14:ligatures w14:val="none"/>
        </w:rPr>
        <w:t>. Diese nennen ihren Wert und er wird vom Lean Officer in das Shopfloor-Template eingetragen. Das Ergebnis des Teilnehmers wird direkt mit seinem </w:t>
      </w:r>
      <w:r w:rsidRPr="00A54D74">
        <w:rPr>
          <w:rFonts w:ascii="Calibri" w:eastAsia="Times New Roman" w:hAnsi="Calibri" w:cs="Calibri"/>
          <w:b/>
          <w:bCs/>
          <w:color w:val="000000"/>
          <w:kern w:val="0"/>
          <w:sz w:val="23"/>
          <w:szCs w:val="23"/>
          <w:lang w:eastAsia="de-DE"/>
          <w14:ligatures w14:val="none"/>
        </w:rPr>
        <w:t>individuellen Zielwert</w:t>
      </w:r>
      <w:r w:rsidRPr="00A54D74">
        <w:rPr>
          <w:rFonts w:ascii="Calibri" w:eastAsia="Times New Roman" w:hAnsi="Calibri" w:cs="Calibri"/>
          <w:color w:val="000000"/>
          <w:kern w:val="0"/>
          <w:sz w:val="23"/>
          <w:szCs w:val="23"/>
          <w:lang w:eastAsia="de-DE"/>
          <w14:ligatures w14:val="none"/>
        </w:rPr>
        <w:t> abgeglichen. Es ist also möglich, dass mehrere Teams bei der gleichen Kennzahl verschiedene – an ihre Teamleistung angepasste – Zielwerte haben.</w:t>
      </w:r>
    </w:p>
    <w:p w14:paraId="4F439993"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6F67774A"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Nun gibt es zwei Möglichkeiten:</w:t>
      </w:r>
    </w:p>
    <w:p w14:paraId="6F583862" w14:textId="77777777" w:rsidR="00A54D74" w:rsidRPr="00A54D74" w:rsidRDefault="00A54D74" w:rsidP="00A54D74">
      <w:pPr>
        <w:numPr>
          <w:ilvl w:val="0"/>
          <w:numId w:val="6"/>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u w:val="single"/>
          <w:lang w:eastAsia="de-DE"/>
          <w14:ligatures w14:val="none"/>
        </w:rPr>
        <w:t>Möglichkeit 1:</w:t>
      </w:r>
      <w:r w:rsidRPr="00A54D74">
        <w:rPr>
          <w:rFonts w:ascii="Calibri" w:eastAsia="Times New Roman" w:hAnsi="Calibri" w:cs="Calibri"/>
          <w:color w:val="000000"/>
          <w:kern w:val="0"/>
          <w:sz w:val="23"/>
          <w:szCs w:val="23"/>
          <w:lang w:eastAsia="de-DE"/>
          <w14:ligatures w14:val="none"/>
        </w:rPr>
        <w:t> Der Teilnehmer hat seinen </w:t>
      </w:r>
      <w:r w:rsidRPr="00A54D74">
        <w:rPr>
          <w:rFonts w:ascii="Calibri" w:eastAsia="Times New Roman" w:hAnsi="Calibri" w:cs="Calibri"/>
          <w:b/>
          <w:bCs/>
          <w:color w:val="000000"/>
          <w:kern w:val="0"/>
          <w:sz w:val="23"/>
          <w:szCs w:val="23"/>
          <w:lang w:eastAsia="de-DE"/>
          <w14:ligatures w14:val="none"/>
        </w:rPr>
        <w:t>Zielwert erreicht</w:t>
      </w:r>
      <w:r w:rsidRPr="00A54D74">
        <w:rPr>
          <w:rFonts w:ascii="Calibri" w:eastAsia="Times New Roman" w:hAnsi="Calibri" w:cs="Calibri"/>
          <w:color w:val="000000"/>
          <w:kern w:val="0"/>
          <w:sz w:val="23"/>
          <w:szCs w:val="23"/>
          <w:lang w:eastAsia="de-DE"/>
          <w14:ligatures w14:val="none"/>
        </w:rPr>
        <w:t>, die Kennzahl ist </w:t>
      </w:r>
      <w:r w:rsidRPr="00A54D74">
        <w:rPr>
          <w:rFonts w:ascii="Calibri" w:eastAsia="Times New Roman" w:hAnsi="Calibri" w:cs="Calibri"/>
          <w:color w:val="00B050"/>
          <w:kern w:val="0"/>
          <w:sz w:val="23"/>
          <w:szCs w:val="23"/>
          <w:lang w:eastAsia="de-DE"/>
          <w14:ligatures w14:val="none"/>
        </w:rPr>
        <w:t>„grün“</w:t>
      </w:r>
      <w:r w:rsidRPr="00A54D74">
        <w:rPr>
          <w:rFonts w:ascii="Calibri" w:eastAsia="Times New Roman" w:hAnsi="Calibri" w:cs="Calibri"/>
          <w:color w:val="000000"/>
          <w:kern w:val="0"/>
          <w:sz w:val="23"/>
          <w:szCs w:val="23"/>
          <w:lang w:eastAsia="de-DE"/>
          <w14:ligatures w14:val="none"/>
        </w:rPr>
        <w:t>. </w:t>
      </w:r>
    </w:p>
    <w:p w14:paraId="2677F406"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Diesen Zustand kann der Vorgesetzte natürlich mit einem Lob wertschätzen. Grundsätzlich wird allerdings nicht viel Zeit aufgewendet, solange keine Probleme vorliegen. Dann bleibt mehr Zeit dafür die Probleme zu erkennen.</w:t>
      </w:r>
    </w:p>
    <w:p w14:paraId="62D95DB9"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47ED705A" w14:textId="77777777" w:rsidR="00A54D74" w:rsidRPr="00A54D74" w:rsidRDefault="00A54D74" w:rsidP="00A54D74">
      <w:pPr>
        <w:numPr>
          <w:ilvl w:val="0"/>
          <w:numId w:val="7"/>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u w:val="single"/>
          <w:lang w:eastAsia="de-DE"/>
          <w14:ligatures w14:val="none"/>
        </w:rPr>
        <w:t>Möglichkeit 2:</w:t>
      </w:r>
      <w:r w:rsidRPr="00A54D74">
        <w:rPr>
          <w:rFonts w:ascii="Calibri" w:eastAsia="Times New Roman" w:hAnsi="Calibri" w:cs="Calibri"/>
          <w:color w:val="000000"/>
          <w:kern w:val="0"/>
          <w:sz w:val="23"/>
          <w:szCs w:val="23"/>
          <w:lang w:eastAsia="de-DE"/>
          <w14:ligatures w14:val="none"/>
        </w:rPr>
        <w:t> Der Teilnehmer hat seinen </w:t>
      </w:r>
      <w:r w:rsidRPr="00A54D74">
        <w:rPr>
          <w:rFonts w:ascii="Calibri" w:eastAsia="Times New Roman" w:hAnsi="Calibri" w:cs="Calibri"/>
          <w:b/>
          <w:bCs/>
          <w:color w:val="000000"/>
          <w:kern w:val="0"/>
          <w:sz w:val="23"/>
          <w:szCs w:val="23"/>
          <w:lang w:eastAsia="de-DE"/>
          <w14:ligatures w14:val="none"/>
        </w:rPr>
        <w:t>Zielwert verfehlt</w:t>
      </w:r>
      <w:r w:rsidRPr="00A54D74">
        <w:rPr>
          <w:rFonts w:ascii="Calibri" w:eastAsia="Times New Roman" w:hAnsi="Calibri" w:cs="Calibri"/>
          <w:color w:val="000000"/>
          <w:kern w:val="0"/>
          <w:sz w:val="23"/>
          <w:szCs w:val="23"/>
          <w:lang w:eastAsia="de-DE"/>
          <w14:ligatures w14:val="none"/>
        </w:rPr>
        <w:t>, die Kennzahl ist </w:t>
      </w:r>
      <w:r w:rsidRPr="00A54D74">
        <w:rPr>
          <w:rFonts w:ascii="Calibri" w:eastAsia="Times New Roman" w:hAnsi="Calibri" w:cs="Calibri"/>
          <w:color w:val="FF0000"/>
          <w:kern w:val="0"/>
          <w:sz w:val="23"/>
          <w:szCs w:val="23"/>
          <w:lang w:eastAsia="de-DE"/>
          <w14:ligatures w14:val="none"/>
        </w:rPr>
        <w:t>„rot“. </w:t>
      </w:r>
    </w:p>
    <w:p w14:paraId="7AFC06FB"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Hier gibt es einen Haltepunkt. Der Vorgesetzte hinterfragt nun beim Teilnehmer, was die Ursachen für die Zielverfehlung sind. Der Fokus liegt hierbei vor allem auf strukturellen bzw. systematischen Auffälligkeiten, die häufiger zu Performance-Problemen führen.</w:t>
      </w:r>
      <w:r w:rsidRPr="00A54D74">
        <w:rPr>
          <w:rFonts w:ascii="Times New Roman" w:eastAsia="Times New Roman" w:hAnsi="Times New Roman" w:cs="Times New Roman"/>
          <w:color w:val="000000"/>
          <w:kern w:val="0"/>
          <w:sz w:val="23"/>
          <w:szCs w:val="23"/>
          <w:lang w:eastAsia="de-DE"/>
          <w14:ligatures w14:val="none"/>
        </w:rPr>
        <w:t>  </w:t>
      </w:r>
    </w:p>
    <w:p w14:paraId="31A4C6AB"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lastRenderedPageBreak/>
        <w:t> </w:t>
      </w:r>
    </w:p>
    <w:p w14:paraId="19664EC9"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Variante a)</w:t>
      </w:r>
    </w:p>
    <w:p w14:paraId="04E9457F"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Ist die Zielabweichung nur sehr gering, sind die Ursachen außerhalb des eigenen Verantwortungsbereichs oder ist bereits eine Maßnahme adressiert, dann </w:t>
      </w:r>
      <w:r w:rsidRPr="00A54D74">
        <w:rPr>
          <w:rFonts w:ascii="Calibri" w:eastAsia="Times New Roman" w:hAnsi="Calibri" w:cs="Calibri"/>
          <w:b/>
          <w:bCs/>
          <w:color w:val="000000"/>
          <w:kern w:val="0"/>
          <w:sz w:val="23"/>
          <w:szCs w:val="23"/>
          <w:lang w:eastAsia="de-DE"/>
          <w14:ligatures w14:val="none"/>
        </w:rPr>
        <w:t>kann auf eine Maßnahme verzichtet werden</w:t>
      </w:r>
      <w:r w:rsidRPr="00A54D74">
        <w:rPr>
          <w:rFonts w:ascii="Calibri" w:eastAsia="Times New Roman" w:hAnsi="Calibri" w:cs="Calibri"/>
          <w:color w:val="000000"/>
          <w:kern w:val="0"/>
          <w:sz w:val="23"/>
          <w:szCs w:val="23"/>
          <w:lang w:eastAsia="de-DE"/>
          <w14:ligatures w14:val="none"/>
        </w:rPr>
        <w:t> und mit der Abfrage der Kennzahlen fortgefahren werden.</w:t>
      </w:r>
    </w:p>
    <w:p w14:paraId="041BCFC3"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39FE2F47"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Variante b) </w:t>
      </w:r>
    </w:p>
    <w:p w14:paraId="67687C8D"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Häufig gibt es sehr wohl einige Maßnahmen, die man ergreifen kann, um zukünftig besser zu sein. In diesen Fällen steigen der Vorgesetzte und der Teilnehmer des Shopfloors in einen </w:t>
      </w:r>
      <w:r w:rsidRPr="00A54D74">
        <w:rPr>
          <w:rFonts w:ascii="Calibri" w:eastAsia="Times New Roman" w:hAnsi="Calibri" w:cs="Calibri"/>
          <w:b/>
          <w:bCs/>
          <w:color w:val="000000"/>
          <w:kern w:val="0"/>
          <w:sz w:val="23"/>
          <w:szCs w:val="23"/>
          <w:lang w:eastAsia="de-DE"/>
          <w14:ligatures w14:val="none"/>
        </w:rPr>
        <w:t>Dialog auf Augenhöhe</w:t>
      </w:r>
      <w:r w:rsidRPr="00A54D74">
        <w:rPr>
          <w:rFonts w:ascii="Calibri" w:eastAsia="Times New Roman" w:hAnsi="Calibri" w:cs="Calibri"/>
          <w:color w:val="000000"/>
          <w:kern w:val="0"/>
          <w:sz w:val="23"/>
          <w:szCs w:val="23"/>
          <w:lang w:eastAsia="de-DE"/>
          <w14:ligatures w14:val="none"/>
        </w:rPr>
        <w:t> ein und </w:t>
      </w:r>
      <w:r w:rsidRPr="00A54D74">
        <w:rPr>
          <w:rFonts w:ascii="Calibri" w:eastAsia="Times New Roman" w:hAnsi="Calibri" w:cs="Calibri"/>
          <w:b/>
          <w:bCs/>
          <w:color w:val="000000"/>
          <w:kern w:val="0"/>
          <w:sz w:val="23"/>
          <w:szCs w:val="23"/>
          <w:lang w:eastAsia="de-DE"/>
          <w14:ligatures w14:val="none"/>
        </w:rPr>
        <w:t>vereinbaren gemeinsam eine Maßnahme</w:t>
      </w:r>
      <w:r w:rsidRPr="00A54D74">
        <w:rPr>
          <w:rFonts w:ascii="Calibri" w:eastAsia="Times New Roman" w:hAnsi="Calibri" w:cs="Calibri"/>
          <w:color w:val="000000"/>
          <w:kern w:val="0"/>
          <w:sz w:val="23"/>
          <w:szCs w:val="23"/>
          <w:lang w:eastAsia="de-DE"/>
          <w14:ligatures w14:val="none"/>
        </w:rPr>
        <w:t>, mit der (hoffentlich) eine Beseitigung des Problems und eine Steigerung der Performance möglich ist. Die Maßnahme wird in der zugehörigen Maßnahmenliste dokumentiert.</w:t>
      </w:r>
    </w:p>
    <w:p w14:paraId="2E7F0B2F"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5ADCDB5F"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65D8A86C"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b/>
          <w:bCs/>
          <w:color w:val="D90000"/>
          <w:kern w:val="0"/>
          <w:sz w:val="23"/>
          <w:szCs w:val="23"/>
          <w:lang w:eastAsia="de-DE"/>
          <w14:ligatures w14:val="none"/>
        </w:rPr>
        <w:t>Wichtiger Hinweis:</w:t>
      </w:r>
      <w:r w:rsidRPr="00A54D74">
        <w:rPr>
          <w:rFonts w:ascii="Calibri" w:eastAsia="Times New Roman" w:hAnsi="Calibri" w:cs="Calibri"/>
          <w:color w:val="D90000"/>
          <w:kern w:val="0"/>
          <w:sz w:val="23"/>
          <w:szCs w:val="23"/>
          <w:lang w:eastAsia="de-DE"/>
          <w14:ligatures w14:val="none"/>
        </w:rPr>
        <w:t> </w:t>
      </w:r>
    </w:p>
    <w:p w14:paraId="43C21A11"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086EC80F"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D90000"/>
          <w:kern w:val="0"/>
          <w:sz w:val="23"/>
          <w:szCs w:val="23"/>
          <w:lang w:eastAsia="de-DE"/>
          <w14:ligatures w14:val="none"/>
        </w:rPr>
        <w:t xml:space="preserve">Bei der </w:t>
      </w:r>
      <w:proofErr w:type="spellStart"/>
      <w:r w:rsidRPr="00A54D74">
        <w:rPr>
          <w:rFonts w:ascii="Calibri" w:eastAsia="Times New Roman" w:hAnsi="Calibri" w:cs="Calibri"/>
          <w:color w:val="D90000"/>
          <w:kern w:val="0"/>
          <w:sz w:val="23"/>
          <w:szCs w:val="23"/>
          <w:lang w:eastAsia="de-DE"/>
          <w14:ligatures w14:val="none"/>
        </w:rPr>
        <w:t>Durchsprache</w:t>
      </w:r>
      <w:proofErr w:type="spellEnd"/>
      <w:r w:rsidRPr="00A54D74">
        <w:rPr>
          <w:rFonts w:ascii="Calibri" w:eastAsia="Times New Roman" w:hAnsi="Calibri" w:cs="Calibri"/>
          <w:color w:val="D90000"/>
          <w:kern w:val="0"/>
          <w:sz w:val="23"/>
          <w:szCs w:val="23"/>
          <w:lang w:eastAsia="de-DE"/>
          <w14:ligatures w14:val="none"/>
        </w:rPr>
        <w:t xml:space="preserve"> von Ursachen werden </w:t>
      </w:r>
      <w:r w:rsidRPr="00A54D74">
        <w:rPr>
          <w:rFonts w:ascii="Calibri" w:eastAsia="Times New Roman" w:hAnsi="Calibri" w:cs="Calibri"/>
          <w:color w:val="D90000"/>
          <w:kern w:val="0"/>
          <w:sz w:val="23"/>
          <w:szCs w:val="23"/>
          <w:u w:val="single"/>
          <w:lang w:eastAsia="de-DE"/>
          <w14:ligatures w14:val="none"/>
        </w:rPr>
        <w:t>niemals</w:t>
      </w:r>
      <w:r w:rsidRPr="00A54D74">
        <w:rPr>
          <w:rFonts w:ascii="Calibri" w:eastAsia="Times New Roman" w:hAnsi="Calibri" w:cs="Calibri"/>
          <w:color w:val="D90000"/>
          <w:kern w:val="0"/>
          <w:sz w:val="23"/>
          <w:szCs w:val="23"/>
          <w:lang w:eastAsia="de-DE"/>
          <w14:ligatures w14:val="none"/>
        </w:rPr>
        <w:t> die Namen einzelner Mitarbeiter genannt. Selbst wenn die Ursachenanalyse eine Auffälligkeit aufdecken würde, so wird im Shopfloor lediglich „einer meiner Mitarbeiter“ ausgesprochen, ohne einen konkreten Namen zu nennen.</w:t>
      </w:r>
    </w:p>
    <w:p w14:paraId="1CFD9EAD"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48BD014E"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15E7D87E" w14:textId="77777777" w:rsidR="00A54D74" w:rsidRPr="00A54D74" w:rsidRDefault="00183A69" w:rsidP="00A54D74">
      <w:pPr>
        <w:spacing w:after="0" w:line="240" w:lineRule="auto"/>
        <w:rPr>
          <w:rFonts w:ascii="Arial" w:eastAsia="Times New Roman" w:hAnsi="Arial" w:cs="Arial"/>
          <w:kern w:val="0"/>
          <w:sz w:val="23"/>
          <w:szCs w:val="23"/>
          <w:lang w:eastAsia="de-DE"/>
          <w14:ligatures w14:val="none"/>
        </w:rPr>
      </w:pPr>
      <w:r>
        <w:rPr>
          <w:rFonts w:ascii="Times New Roman" w:eastAsia="Times New Roman" w:hAnsi="Times New Roman" w:cs="Times New Roman"/>
          <w:kern w:val="0"/>
          <w:sz w:val="24"/>
          <w:szCs w:val="24"/>
          <w:lang w:eastAsia="de-DE"/>
          <w14:ligatures w14:val="none"/>
        </w:rPr>
        <w:pict w14:anchorId="564092F8">
          <v:rect id="_x0000_i1025" style="width:0;height:.75pt" o:hralign="center" o:hrstd="t" o:hrnoshade="t" o:hr="t" fillcolor="#383838" stroked="f"/>
        </w:pict>
      </w:r>
    </w:p>
    <w:p w14:paraId="7A69145D"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2C3F35A3"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u w:val="single"/>
          <w:lang w:eastAsia="de-DE"/>
          <w14:ligatures w14:val="none"/>
        </w:rPr>
        <w:t>Exkurs: Wichtige „Spielregeln“ für Maßnahmen: </w:t>
      </w:r>
    </w:p>
    <w:p w14:paraId="0FF97FD1"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71A920FB" w14:textId="77777777" w:rsidR="00A54D74" w:rsidRPr="00A54D74" w:rsidRDefault="00A54D74" w:rsidP="00A54D74">
      <w:pPr>
        <w:numPr>
          <w:ilvl w:val="0"/>
          <w:numId w:val="8"/>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Eine Maßnahme umfasst immer einen Zieltermin.</w:t>
      </w:r>
    </w:p>
    <w:p w14:paraId="006335E6" w14:textId="77777777" w:rsidR="00A54D74" w:rsidRPr="00A54D74" w:rsidRDefault="00A54D74" w:rsidP="00A54D74">
      <w:pPr>
        <w:numPr>
          <w:ilvl w:val="0"/>
          <w:numId w:val="8"/>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Der Zieltermin sollte maximal 4 Wochen in der Zukunft liegen, besser weniger.</w:t>
      </w:r>
    </w:p>
    <w:p w14:paraId="79175DA4" w14:textId="77777777" w:rsidR="00A54D74" w:rsidRPr="00A54D74" w:rsidRDefault="00A54D74" w:rsidP="00A54D74">
      <w:pPr>
        <w:numPr>
          <w:ilvl w:val="0"/>
          <w:numId w:val="8"/>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Eine Maßnahme hat einen Verantwortlichen, der sie umzusetzen hat und dazu auch Rückmeldung gibt.</w:t>
      </w:r>
    </w:p>
    <w:p w14:paraId="1070596A" w14:textId="77777777" w:rsidR="00A54D74" w:rsidRPr="00A54D74" w:rsidRDefault="00A54D74" w:rsidP="00A54D74">
      <w:pPr>
        <w:numPr>
          <w:ilvl w:val="0"/>
          <w:numId w:val="8"/>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Dieser Verantwortliche muss zwingend einer der Anwesenden sein (Es ergehen keine Aufträge an Abwesende!) und es muss sich um exakt eine Person handeln (kein Team oder Gruppe).</w:t>
      </w:r>
    </w:p>
    <w:p w14:paraId="4122EA89" w14:textId="77777777" w:rsidR="00A54D74" w:rsidRPr="00A54D74" w:rsidRDefault="00A54D74" w:rsidP="00A54D74">
      <w:pPr>
        <w:numPr>
          <w:ilvl w:val="0"/>
          <w:numId w:val="8"/>
        </w:numPr>
        <w:shd w:val="clear" w:color="auto" w:fill="FFFFFF"/>
        <w:spacing w:before="100" w:beforeAutospacing="1"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Die eigentliche Handlung der Maßnahme muss so präzise formuliert werden, dass auch einige Wochen später noch nachvollziehbar ist, worum es geht.</w:t>
      </w:r>
    </w:p>
    <w:p w14:paraId="738C57FE"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lastRenderedPageBreak/>
        <w:t> </w:t>
      </w:r>
    </w:p>
    <w:p w14:paraId="6A189D63" w14:textId="77777777" w:rsidR="00A54D74" w:rsidRPr="00A54D74" w:rsidRDefault="00183A69" w:rsidP="00A54D74">
      <w:pPr>
        <w:spacing w:after="0" w:line="240" w:lineRule="auto"/>
        <w:rPr>
          <w:rFonts w:ascii="Arial" w:eastAsia="Times New Roman" w:hAnsi="Arial" w:cs="Arial"/>
          <w:kern w:val="0"/>
          <w:sz w:val="23"/>
          <w:szCs w:val="23"/>
          <w:lang w:eastAsia="de-DE"/>
          <w14:ligatures w14:val="none"/>
        </w:rPr>
      </w:pPr>
      <w:r>
        <w:rPr>
          <w:rFonts w:ascii="Times New Roman" w:eastAsia="Times New Roman" w:hAnsi="Times New Roman" w:cs="Times New Roman"/>
          <w:kern w:val="0"/>
          <w:sz w:val="24"/>
          <w:szCs w:val="24"/>
          <w:lang w:eastAsia="de-DE"/>
          <w14:ligatures w14:val="none"/>
        </w:rPr>
        <w:pict w14:anchorId="06532B15">
          <v:rect id="_x0000_i1026" style="width:0;height:.75pt" o:hralign="center" o:hrstd="t" o:hrnoshade="t" o:hr="t" fillcolor="#383838" stroked="f"/>
        </w:pict>
      </w:r>
    </w:p>
    <w:p w14:paraId="4D5AD161"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301F5E17"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3E6968C1"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Nach der Dokumentation der Maßnahme geht es wieder zurück zur Kennzahl und die restlichen Teilnehmer werden abgefragt.</w:t>
      </w:r>
    </w:p>
    <w:p w14:paraId="6CE48A21"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169401E9"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b/>
          <w:bCs/>
          <w:color w:val="000000"/>
          <w:kern w:val="0"/>
          <w:sz w:val="23"/>
          <w:szCs w:val="23"/>
          <w:lang w:eastAsia="de-DE"/>
          <w14:ligatures w14:val="none"/>
        </w:rPr>
        <w:t>Dieses Vorgehen wiederholt sich für jede weitere Kennzahl</w:t>
      </w:r>
      <w:r w:rsidRPr="00A54D74">
        <w:rPr>
          <w:rFonts w:ascii="Calibri" w:eastAsia="Times New Roman" w:hAnsi="Calibri" w:cs="Calibri"/>
          <w:color w:val="000000"/>
          <w:kern w:val="0"/>
          <w:sz w:val="23"/>
          <w:szCs w:val="23"/>
          <w:lang w:eastAsia="de-DE"/>
          <w14:ligatures w14:val="none"/>
        </w:rPr>
        <w:t>:</w:t>
      </w:r>
    </w:p>
    <w:p w14:paraId="471A0D1A"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Wert abfragen und eintragen. Bei Zielverfehlung werden Ursachen ausgespeichert und ggf. mit dem Vorgesetzen eine Maßnahme vereinbart.</w:t>
      </w:r>
    </w:p>
    <w:p w14:paraId="4D7586E5"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Arial" w:eastAsia="Times New Roman" w:hAnsi="Arial" w:cs="Arial"/>
          <w:color w:val="383838"/>
          <w:kern w:val="0"/>
          <w:sz w:val="23"/>
          <w:szCs w:val="23"/>
          <w:lang w:eastAsia="de-DE"/>
          <w14:ligatures w14:val="none"/>
        </w:rPr>
        <w:t> </w:t>
      </w:r>
    </w:p>
    <w:p w14:paraId="30C4E0F9"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Nach der Abfrage aller Kennzahlen, gibt es einen Blick auf die </w:t>
      </w:r>
      <w:r w:rsidRPr="00A54D74">
        <w:rPr>
          <w:rFonts w:ascii="Calibri" w:eastAsia="Times New Roman" w:hAnsi="Calibri" w:cs="Calibri"/>
          <w:b/>
          <w:bCs/>
          <w:color w:val="000000"/>
          <w:kern w:val="0"/>
          <w:sz w:val="23"/>
          <w:szCs w:val="23"/>
          <w:lang w:eastAsia="de-DE"/>
          <w14:ligatures w14:val="none"/>
        </w:rPr>
        <w:t>Maßnahmenliste</w:t>
      </w:r>
      <w:r w:rsidRPr="00A54D74">
        <w:rPr>
          <w:rFonts w:ascii="Calibri" w:eastAsia="Times New Roman" w:hAnsi="Calibri" w:cs="Calibri"/>
          <w:color w:val="000000"/>
          <w:kern w:val="0"/>
          <w:sz w:val="23"/>
          <w:szCs w:val="23"/>
          <w:lang w:eastAsia="de-DE"/>
          <w14:ligatures w14:val="none"/>
        </w:rPr>
        <w:t xml:space="preserve">. Es werden alle Maßnahmen betrachtet, die an diesem Tag fällig sind. Alle anderen haben noch Vorlaufzeit und sind deshalb an diesem Tag „out </w:t>
      </w:r>
      <w:proofErr w:type="spellStart"/>
      <w:r w:rsidRPr="00A54D74">
        <w:rPr>
          <w:rFonts w:ascii="Calibri" w:eastAsia="Times New Roman" w:hAnsi="Calibri" w:cs="Calibri"/>
          <w:color w:val="000000"/>
          <w:kern w:val="0"/>
          <w:sz w:val="23"/>
          <w:szCs w:val="23"/>
          <w:lang w:eastAsia="de-DE"/>
          <w14:ligatures w14:val="none"/>
        </w:rPr>
        <w:t>of</w:t>
      </w:r>
      <w:proofErr w:type="spellEnd"/>
      <w:r w:rsidRPr="00A54D74">
        <w:rPr>
          <w:rFonts w:ascii="Calibri" w:eastAsia="Times New Roman" w:hAnsi="Calibri" w:cs="Calibri"/>
          <w:color w:val="000000"/>
          <w:kern w:val="0"/>
          <w:sz w:val="23"/>
          <w:szCs w:val="23"/>
          <w:lang w:eastAsia="de-DE"/>
          <w14:ligatures w14:val="none"/>
        </w:rPr>
        <w:t xml:space="preserve"> </w:t>
      </w:r>
      <w:proofErr w:type="spellStart"/>
      <w:r w:rsidRPr="00A54D74">
        <w:rPr>
          <w:rFonts w:ascii="Calibri" w:eastAsia="Times New Roman" w:hAnsi="Calibri" w:cs="Calibri"/>
          <w:color w:val="000000"/>
          <w:kern w:val="0"/>
          <w:sz w:val="23"/>
          <w:szCs w:val="23"/>
          <w:lang w:eastAsia="de-DE"/>
          <w14:ligatures w14:val="none"/>
        </w:rPr>
        <w:t>scope</w:t>
      </w:r>
      <w:proofErr w:type="spellEnd"/>
      <w:r w:rsidRPr="00A54D74">
        <w:rPr>
          <w:rFonts w:ascii="Calibri" w:eastAsia="Times New Roman" w:hAnsi="Calibri" w:cs="Calibri"/>
          <w:color w:val="000000"/>
          <w:kern w:val="0"/>
          <w:sz w:val="23"/>
          <w:szCs w:val="23"/>
          <w:lang w:eastAsia="de-DE"/>
          <w14:ligatures w14:val="none"/>
        </w:rPr>
        <w:t>“. Es würde unnötig Zeit kosten sich mit Maßnahmen zu beschäftigen, die noch gar nicht fällig sind.</w:t>
      </w:r>
    </w:p>
    <w:p w14:paraId="0BF78BE0"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Jeder Verantwortliche stellt nun vor, ob und wie seine verantworteten Maßnahmen umgesetzt wurden. Gemeinsam mit dem Vorgesetzten wird dann besprochen, ob die Maßnahme als „erledigt“ gekennzeichnet werden kann, ihre Wirksamkeit überprüft werden muss oder noch weitere Aktivitäten notwendig sind.</w:t>
      </w:r>
    </w:p>
    <w:p w14:paraId="32BDB491"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32C4EE40"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 xml:space="preserve">Am Ende des </w:t>
      </w:r>
      <w:proofErr w:type="spellStart"/>
      <w:r w:rsidRPr="00A54D74">
        <w:rPr>
          <w:rFonts w:ascii="Calibri" w:eastAsia="Times New Roman" w:hAnsi="Calibri" w:cs="Calibri"/>
          <w:color w:val="000000"/>
          <w:kern w:val="0"/>
          <w:sz w:val="23"/>
          <w:szCs w:val="23"/>
          <w:lang w:eastAsia="de-DE"/>
          <w14:ligatures w14:val="none"/>
        </w:rPr>
        <w:t>Shopfloorgesprächs</w:t>
      </w:r>
      <w:proofErr w:type="spellEnd"/>
      <w:r w:rsidRPr="00A54D74">
        <w:rPr>
          <w:rFonts w:ascii="Calibri" w:eastAsia="Times New Roman" w:hAnsi="Calibri" w:cs="Calibri"/>
          <w:color w:val="000000"/>
          <w:kern w:val="0"/>
          <w:sz w:val="23"/>
          <w:szCs w:val="23"/>
          <w:lang w:eastAsia="de-DE"/>
          <w14:ligatures w14:val="none"/>
        </w:rPr>
        <w:t xml:space="preserve"> gibt es noch einen </w:t>
      </w:r>
      <w:r w:rsidRPr="00A54D74">
        <w:rPr>
          <w:rFonts w:ascii="Calibri" w:eastAsia="Times New Roman" w:hAnsi="Calibri" w:cs="Calibri"/>
          <w:b/>
          <w:bCs/>
          <w:color w:val="000000"/>
          <w:kern w:val="0"/>
          <w:sz w:val="23"/>
          <w:szCs w:val="23"/>
          <w:lang w:eastAsia="de-DE"/>
          <w14:ligatures w14:val="none"/>
        </w:rPr>
        <w:t>Slot für offene Aussprachen</w:t>
      </w:r>
      <w:r w:rsidRPr="00A54D74">
        <w:rPr>
          <w:rFonts w:ascii="Calibri" w:eastAsia="Times New Roman" w:hAnsi="Calibri" w:cs="Calibri"/>
          <w:color w:val="000000"/>
          <w:kern w:val="0"/>
          <w:sz w:val="23"/>
          <w:szCs w:val="23"/>
          <w:lang w:eastAsia="de-DE"/>
          <w14:ligatures w14:val="none"/>
        </w:rPr>
        <w:t>. Hierbei können sowohl die Teilnehmer als auch der Einlader jeweils losgelöst von Kennzahlen wichtige Themen ansprechen. Wesentlich dabei ist, dass die Themen für eine große Mehrheit der Anwesenden relevant sind.</w:t>
      </w:r>
    </w:p>
    <w:p w14:paraId="47F4E358"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Times New Roman" w:eastAsia="Times New Roman" w:hAnsi="Times New Roman" w:cs="Times New Roman"/>
          <w:color w:val="000000"/>
          <w:kern w:val="0"/>
          <w:sz w:val="23"/>
          <w:szCs w:val="23"/>
          <w:lang w:eastAsia="de-DE"/>
          <w14:ligatures w14:val="none"/>
        </w:rPr>
        <w:t>  </w:t>
      </w:r>
    </w:p>
    <w:p w14:paraId="18C2757F" w14:textId="77777777" w:rsidR="00A54D74" w:rsidRPr="00A54D74" w:rsidRDefault="00A54D74" w:rsidP="00A54D74">
      <w:pPr>
        <w:shd w:val="clear" w:color="auto" w:fill="FFFFFF"/>
        <w:spacing w:after="100" w:afterAutospacing="1" w:line="240" w:lineRule="auto"/>
        <w:rPr>
          <w:rFonts w:ascii="Arial" w:eastAsia="Times New Roman" w:hAnsi="Arial" w:cs="Arial"/>
          <w:color w:val="383838"/>
          <w:kern w:val="0"/>
          <w:sz w:val="23"/>
          <w:szCs w:val="23"/>
          <w:lang w:eastAsia="de-DE"/>
          <w14:ligatures w14:val="none"/>
        </w:rPr>
      </w:pPr>
      <w:r w:rsidRPr="00A54D74">
        <w:rPr>
          <w:rFonts w:ascii="Calibri" w:eastAsia="Times New Roman" w:hAnsi="Calibri" w:cs="Calibri"/>
          <w:color w:val="000000"/>
          <w:kern w:val="0"/>
          <w:sz w:val="23"/>
          <w:szCs w:val="23"/>
          <w:lang w:eastAsia="de-DE"/>
          <w14:ligatures w14:val="none"/>
        </w:rPr>
        <w:t>Danach spricht der Einladende ein paar </w:t>
      </w:r>
      <w:r w:rsidRPr="00A54D74">
        <w:rPr>
          <w:rFonts w:ascii="Calibri" w:eastAsia="Times New Roman" w:hAnsi="Calibri" w:cs="Calibri"/>
          <w:b/>
          <w:bCs/>
          <w:color w:val="000000"/>
          <w:kern w:val="0"/>
          <w:sz w:val="23"/>
          <w:szCs w:val="23"/>
          <w:lang w:eastAsia="de-DE"/>
          <w14:ligatures w14:val="none"/>
        </w:rPr>
        <w:t>abschließende Worte</w:t>
      </w:r>
      <w:r w:rsidRPr="00A54D74">
        <w:rPr>
          <w:rFonts w:ascii="Calibri" w:eastAsia="Times New Roman" w:hAnsi="Calibri" w:cs="Calibri"/>
          <w:color w:val="000000"/>
          <w:kern w:val="0"/>
          <w:sz w:val="23"/>
          <w:szCs w:val="23"/>
          <w:lang w:eastAsia="de-DE"/>
          <w14:ligatures w14:val="none"/>
        </w:rPr>
        <w:t xml:space="preserve"> und beendet das </w:t>
      </w:r>
      <w:proofErr w:type="spellStart"/>
      <w:r w:rsidRPr="00A54D74">
        <w:rPr>
          <w:rFonts w:ascii="Calibri" w:eastAsia="Times New Roman" w:hAnsi="Calibri" w:cs="Calibri"/>
          <w:color w:val="000000"/>
          <w:kern w:val="0"/>
          <w:sz w:val="23"/>
          <w:szCs w:val="23"/>
          <w:lang w:eastAsia="de-DE"/>
          <w14:ligatures w14:val="none"/>
        </w:rPr>
        <w:t>Shopfloorgespräch</w:t>
      </w:r>
      <w:proofErr w:type="spellEnd"/>
      <w:r w:rsidRPr="00A54D74">
        <w:rPr>
          <w:rFonts w:ascii="Calibri" w:eastAsia="Times New Roman" w:hAnsi="Calibri" w:cs="Calibri"/>
          <w:color w:val="000000"/>
          <w:kern w:val="0"/>
          <w:sz w:val="23"/>
          <w:szCs w:val="23"/>
          <w:lang w:eastAsia="de-DE"/>
          <w14:ligatures w14:val="none"/>
        </w:rPr>
        <w:t>.</w:t>
      </w:r>
    </w:p>
    <w:p w14:paraId="0D0707C6" w14:textId="77777777" w:rsidR="00A54D74" w:rsidRDefault="00A54D74" w:rsidP="00A54D74"/>
    <w:p w14:paraId="64DAD3A0" w14:textId="17252060" w:rsidR="00A54D74" w:rsidRDefault="00A54D74" w:rsidP="00A54D74">
      <w:pPr>
        <w:pStyle w:val="berschrift1"/>
        <w:rPr>
          <w:b/>
          <w:bCs/>
          <w:sz w:val="44"/>
          <w:szCs w:val="44"/>
        </w:rPr>
      </w:pPr>
      <w:r w:rsidRPr="00A54D74">
        <w:rPr>
          <w:b/>
          <w:bCs/>
          <w:sz w:val="44"/>
          <w:szCs w:val="44"/>
        </w:rPr>
        <w:t>Phase 3</w:t>
      </w:r>
    </w:p>
    <w:p w14:paraId="24AD2F7D" w14:textId="77777777" w:rsidR="00A54D74" w:rsidRDefault="00A54D74" w:rsidP="00A54D74"/>
    <w:p w14:paraId="61566010" w14:textId="77777777" w:rsidR="00A54D74" w:rsidRDefault="00A54D74" w:rsidP="00A54D74">
      <w:pPr>
        <w:pStyle w:val="StandardWeb"/>
        <w:shd w:val="clear" w:color="auto" w:fill="FFFFFF"/>
        <w:spacing w:before="0" w:beforeAutospacing="0"/>
        <w:rPr>
          <w:rFonts w:ascii="Arial" w:hAnsi="Arial" w:cs="Arial"/>
          <w:color w:val="383838"/>
          <w:sz w:val="23"/>
          <w:szCs w:val="23"/>
        </w:rPr>
      </w:pPr>
      <w:r>
        <w:rPr>
          <w:rFonts w:ascii="Calibri" w:hAnsi="Calibri" w:cs="Calibri"/>
          <w:color w:val="000000"/>
          <w:sz w:val="23"/>
          <w:szCs w:val="23"/>
        </w:rPr>
        <w:t xml:space="preserve">Sollten im </w:t>
      </w:r>
      <w:proofErr w:type="spellStart"/>
      <w:r>
        <w:rPr>
          <w:rFonts w:ascii="Calibri" w:hAnsi="Calibri" w:cs="Calibri"/>
          <w:color w:val="000000"/>
          <w:sz w:val="23"/>
          <w:szCs w:val="23"/>
        </w:rPr>
        <w:t>Shopfloorgespräch</w:t>
      </w:r>
      <w:proofErr w:type="spellEnd"/>
      <w:r>
        <w:rPr>
          <w:rFonts w:ascii="Calibri" w:hAnsi="Calibri" w:cs="Calibri"/>
          <w:color w:val="000000"/>
          <w:sz w:val="23"/>
          <w:szCs w:val="23"/>
        </w:rPr>
        <w:t xml:space="preserve"> bei manchen Kennzahlen die Ursachen oder die Maßnahmen spontan nicht spezifizierbar sein, so kann man eine Diskussion abbrechen und in gegenseitiger Abstimmung auf „direkt nach dem Shopfloor“ verlegen. Für solche </w:t>
      </w:r>
      <w:r>
        <w:rPr>
          <w:rStyle w:val="Fett"/>
          <w:rFonts w:ascii="Calibri" w:hAnsi="Calibri" w:cs="Calibri"/>
          <w:color w:val="000000"/>
          <w:sz w:val="23"/>
          <w:szCs w:val="23"/>
        </w:rPr>
        <w:t>Anschlussgespräche</w:t>
      </w:r>
      <w:r>
        <w:rPr>
          <w:rFonts w:ascii="Calibri" w:hAnsi="Calibri" w:cs="Calibri"/>
          <w:color w:val="000000"/>
          <w:sz w:val="23"/>
          <w:szCs w:val="23"/>
        </w:rPr>
        <w:t xml:space="preserve"> – meist </w:t>
      </w:r>
      <w:proofErr w:type="gramStart"/>
      <w:r>
        <w:rPr>
          <w:rFonts w:ascii="Calibri" w:hAnsi="Calibri" w:cs="Calibri"/>
          <w:color w:val="000000"/>
          <w:sz w:val="23"/>
          <w:szCs w:val="23"/>
        </w:rPr>
        <w:lastRenderedPageBreak/>
        <w:t>in kleinerem Kreise</w:t>
      </w:r>
      <w:proofErr w:type="gramEnd"/>
      <w:r>
        <w:rPr>
          <w:rFonts w:ascii="Calibri" w:hAnsi="Calibri" w:cs="Calibri"/>
          <w:color w:val="000000"/>
          <w:sz w:val="23"/>
          <w:szCs w:val="23"/>
        </w:rPr>
        <w:t xml:space="preserve"> – ist nun die Zeit gekommen. Für die sonstigen Teilnehmer eines Shopfloors gibt es hier – neben der Abarbeitung der Maßnahmen – </w:t>
      </w:r>
      <w:proofErr w:type="gramStart"/>
      <w:r>
        <w:rPr>
          <w:rFonts w:ascii="Calibri" w:hAnsi="Calibri" w:cs="Calibri"/>
          <w:color w:val="000000"/>
          <w:sz w:val="23"/>
          <w:szCs w:val="23"/>
        </w:rPr>
        <w:t xml:space="preserve">keine weiteren </w:t>
      </w:r>
      <w:proofErr w:type="spellStart"/>
      <w:r>
        <w:rPr>
          <w:rFonts w:ascii="Calibri" w:hAnsi="Calibri" w:cs="Calibri"/>
          <w:color w:val="000000"/>
          <w:sz w:val="23"/>
          <w:szCs w:val="23"/>
        </w:rPr>
        <w:t>To</w:t>
      </w:r>
      <w:proofErr w:type="spellEnd"/>
      <w:r>
        <w:rPr>
          <w:rFonts w:ascii="Calibri" w:hAnsi="Calibri" w:cs="Calibri"/>
          <w:color w:val="000000"/>
          <w:sz w:val="23"/>
          <w:szCs w:val="23"/>
        </w:rPr>
        <w:t>-Dos</w:t>
      </w:r>
      <w:proofErr w:type="gramEnd"/>
      <w:r>
        <w:rPr>
          <w:rFonts w:ascii="Calibri" w:hAnsi="Calibri" w:cs="Calibri"/>
          <w:color w:val="000000"/>
          <w:sz w:val="23"/>
          <w:szCs w:val="23"/>
        </w:rPr>
        <w:t>.</w:t>
      </w:r>
    </w:p>
    <w:p w14:paraId="49B02A4B" w14:textId="77777777" w:rsidR="00A54D74" w:rsidRDefault="00A54D74" w:rsidP="00A54D74">
      <w:pPr>
        <w:pStyle w:val="StandardWeb"/>
        <w:shd w:val="clear" w:color="auto" w:fill="FFFFFF"/>
        <w:spacing w:before="0" w:beforeAutospacing="0"/>
        <w:rPr>
          <w:rFonts w:ascii="Arial" w:hAnsi="Arial" w:cs="Arial"/>
          <w:color w:val="383838"/>
          <w:sz w:val="23"/>
          <w:szCs w:val="23"/>
        </w:rPr>
      </w:pPr>
      <w:r>
        <w:rPr>
          <w:color w:val="000000"/>
          <w:sz w:val="23"/>
          <w:szCs w:val="23"/>
        </w:rPr>
        <w:t> </w:t>
      </w:r>
      <w:r>
        <w:rPr>
          <w:rFonts w:ascii="Arial" w:hAnsi="Arial" w:cs="Arial"/>
          <w:color w:val="383838"/>
          <w:sz w:val="23"/>
          <w:szCs w:val="23"/>
        </w:rPr>
        <w:t> </w:t>
      </w:r>
    </w:p>
    <w:p w14:paraId="065348FB" w14:textId="77777777" w:rsidR="00A54D74" w:rsidRDefault="00A54D74" w:rsidP="00A54D74">
      <w:pPr>
        <w:pStyle w:val="StandardWeb"/>
        <w:shd w:val="clear" w:color="auto" w:fill="FFFFFF"/>
        <w:spacing w:before="0" w:beforeAutospacing="0"/>
        <w:rPr>
          <w:rFonts w:ascii="Arial" w:hAnsi="Arial" w:cs="Arial"/>
          <w:color w:val="383838"/>
          <w:sz w:val="23"/>
          <w:szCs w:val="23"/>
        </w:rPr>
      </w:pPr>
      <w:r>
        <w:rPr>
          <w:rFonts w:ascii="Calibri" w:hAnsi="Calibri" w:cs="Calibri"/>
          <w:color w:val="000000"/>
          <w:sz w:val="23"/>
          <w:szCs w:val="23"/>
        </w:rPr>
        <w:t>Doch vergessen wir nicht den Lean Officer, der ist noch in der Pflicht. Eine der wichtigsten Prinzipien im Lean Management ist die </w:t>
      </w:r>
      <w:r>
        <w:rPr>
          <w:rStyle w:val="Fett"/>
          <w:rFonts w:ascii="Arial" w:hAnsi="Arial" w:cs="Arial"/>
          <w:color w:val="383838"/>
          <w:sz w:val="23"/>
          <w:szCs w:val="23"/>
        </w:rPr>
        <w:t>Transparenz</w:t>
      </w:r>
      <w:r>
        <w:rPr>
          <w:rFonts w:ascii="Calibri" w:hAnsi="Calibri" w:cs="Calibri"/>
          <w:color w:val="000000"/>
          <w:sz w:val="23"/>
          <w:szCs w:val="23"/>
        </w:rPr>
        <w:t>. So sollen alle Mitarbeiter des Bereichs </w:t>
      </w:r>
      <w:r>
        <w:rPr>
          <w:rStyle w:val="Fett"/>
          <w:rFonts w:ascii="Arial" w:hAnsi="Arial" w:cs="Arial"/>
          <w:color w:val="383838"/>
          <w:sz w:val="23"/>
          <w:szCs w:val="23"/>
        </w:rPr>
        <w:t>Zugang zu den Kennzahlen und den Maßnahmen</w:t>
      </w:r>
      <w:r>
        <w:rPr>
          <w:rFonts w:ascii="Calibri" w:hAnsi="Calibri" w:cs="Calibri"/>
          <w:color w:val="000000"/>
          <w:sz w:val="23"/>
          <w:szCs w:val="23"/>
        </w:rPr>
        <w:t> erhalten um jederzeit prüfen zu können, wie gut das jeweilige Team oder Ressort abgeliefert hat. Um dieser Transparenz nachzukommen, gibt es die sogenannte Shopfloor-Wand. Dort werden in analoger Form die Kennzahlen und Maßnahmenlisten als Papier-Ausdrucke angepinnt. Zukünftig jedoch wird Schritt für Schritt eine „</w:t>
      </w:r>
      <w:r>
        <w:rPr>
          <w:rStyle w:val="Fett"/>
          <w:rFonts w:ascii="Arial" w:hAnsi="Arial" w:cs="Arial"/>
          <w:color w:val="383838"/>
          <w:sz w:val="23"/>
          <w:szCs w:val="23"/>
        </w:rPr>
        <w:t xml:space="preserve">digitale </w:t>
      </w:r>
      <w:proofErr w:type="spellStart"/>
      <w:r>
        <w:rPr>
          <w:rStyle w:val="Fett"/>
          <w:rFonts w:ascii="Arial" w:hAnsi="Arial" w:cs="Arial"/>
          <w:color w:val="383838"/>
          <w:sz w:val="23"/>
          <w:szCs w:val="23"/>
        </w:rPr>
        <w:t>Shopfloorwand</w:t>
      </w:r>
      <w:proofErr w:type="spellEnd"/>
      <w:r>
        <w:rPr>
          <w:rStyle w:val="Fett"/>
          <w:rFonts w:ascii="Arial" w:hAnsi="Arial" w:cs="Arial"/>
          <w:color w:val="383838"/>
          <w:sz w:val="23"/>
          <w:szCs w:val="23"/>
        </w:rPr>
        <w:t>“</w:t>
      </w:r>
      <w:r>
        <w:rPr>
          <w:rFonts w:ascii="Calibri" w:hAnsi="Calibri" w:cs="Calibri"/>
          <w:color w:val="000000"/>
          <w:sz w:val="23"/>
          <w:szCs w:val="23"/>
        </w:rPr>
        <w:t xml:space="preserve"> eingeführt, so dass wir Bildschirme für die Präsentation der Ergebnisse verwenden werden. Die Aufgabe des Lean </w:t>
      </w:r>
      <w:proofErr w:type="spellStart"/>
      <w:r>
        <w:rPr>
          <w:rFonts w:ascii="Calibri" w:hAnsi="Calibri" w:cs="Calibri"/>
          <w:color w:val="000000"/>
          <w:sz w:val="23"/>
          <w:szCs w:val="23"/>
        </w:rPr>
        <w:t>Officers</w:t>
      </w:r>
      <w:proofErr w:type="spellEnd"/>
      <w:r>
        <w:rPr>
          <w:rFonts w:ascii="Calibri" w:hAnsi="Calibri" w:cs="Calibri"/>
          <w:color w:val="000000"/>
          <w:sz w:val="23"/>
          <w:szCs w:val="23"/>
        </w:rPr>
        <w:t xml:space="preserve"> besteht also darin, das jeweilige Medium mit den Ergebnissen des </w:t>
      </w:r>
      <w:proofErr w:type="spellStart"/>
      <w:r>
        <w:rPr>
          <w:rFonts w:ascii="Calibri" w:hAnsi="Calibri" w:cs="Calibri"/>
          <w:color w:val="000000"/>
          <w:sz w:val="23"/>
          <w:szCs w:val="23"/>
        </w:rPr>
        <w:t>Shopfloorgesprächs</w:t>
      </w:r>
      <w:proofErr w:type="spellEnd"/>
      <w:r>
        <w:rPr>
          <w:rFonts w:ascii="Calibri" w:hAnsi="Calibri" w:cs="Calibri"/>
          <w:color w:val="000000"/>
          <w:sz w:val="23"/>
          <w:szCs w:val="23"/>
        </w:rPr>
        <w:t xml:space="preserve"> zu „füttern“.</w:t>
      </w:r>
    </w:p>
    <w:p w14:paraId="44236E78" w14:textId="77777777" w:rsidR="00A54D74" w:rsidRDefault="00A54D74" w:rsidP="00A54D74">
      <w:pPr>
        <w:pStyle w:val="StandardWeb"/>
        <w:shd w:val="clear" w:color="auto" w:fill="FFFFFF"/>
        <w:spacing w:before="0" w:beforeAutospacing="0"/>
        <w:rPr>
          <w:rFonts w:ascii="Arial" w:hAnsi="Arial" w:cs="Arial"/>
          <w:color w:val="383838"/>
          <w:sz w:val="23"/>
          <w:szCs w:val="23"/>
        </w:rPr>
      </w:pPr>
      <w:r>
        <w:rPr>
          <w:color w:val="000000"/>
          <w:sz w:val="23"/>
          <w:szCs w:val="23"/>
        </w:rPr>
        <w:t>  </w:t>
      </w:r>
    </w:p>
    <w:p w14:paraId="1E51CEA8" w14:textId="77777777" w:rsidR="00A54D74" w:rsidRDefault="00A54D74" w:rsidP="00A54D74">
      <w:pPr>
        <w:pStyle w:val="StandardWeb"/>
        <w:shd w:val="clear" w:color="auto" w:fill="FFFFFF"/>
        <w:spacing w:before="0" w:beforeAutospacing="0"/>
        <w:rPr>
          <w:rFonts w:ascii="Arial" w:hAnsi="Arial" w:cs="Arial"/>
          <w:color w:val="383838"/>
          <w:sz w:val="23"/>
          <w:szCs w:val="23"/>
        </w:rPr>
      </w:pPr>
      <w:r>
        <w:rPr>
          <w:rFonts w:ascii="Calibri" w:hAnsi="Calibri" w:cs="Calibri"/>
          <w:color w:val="000000"/>
          <w:sz w:val="23"/>
          <w:szCs w:val="23"/>
        </w:rPr>
        <w:t>Wichtig: </w:t>
      </w:r>
    </w:p>
    <w:p w14:paraId="4371CD6F" w14:textId="77777777" w:rsidR="00A54D74" w:rsidRDefault="00A54D74" w:rsidP="00A54D74">
      <w:pPr>
        <w:pStyle w:val="StandardWeb"/>
        <w:shd w:val="clear" w:color="auto" w:fill="FFFFFF"/>
        <w:spacing w:before="0" w:beforeAutospacing="0"/>
        <w:rPr>
          <w:rFonts w:ascii="Arial" w:hAnsi="Arial" w:cs="Arial"/>
          <w:color w:val="383838"/>
          <w:sz w:val="23"/>
          <w:szCs w:val="23"/>
        </w:rPr>
      </w:pPr>
      <w:r>
        <w:rPr>
          <w:rFonts w:ascii="Calibri" w:hAnsi="Calibri" w:cs="Calibri"/>
          <w:color w:val="000000"/>
          <w:sz w:val="23"/>
          <w:szCs w:val="23"/>
        </w:rPr>
        <w:t>Außerhalb vom Shopfloor werden </w:t>
      </w:r>
      <w:r>
        <w:rPr>
          <w:rStyle w:val="Fett"/>
          <w:rFonts w:ascii="Calibri" w:hAnsi="Calibri" w:cs="Calibri"/>
          <w:color w:val="000000"/>
          <w:sz w:val="23"/>
          <w:szCs w:val="23"/>
        </w:rPr>
        <w:t>keine Veränderungen oder Korrekturen</w:t>
      </w:r>
      <w:r>
        <w:rPr>
          <w:rFonts w:ascii="Calibri" w:hAnsi="Calibri" w:cs="Calibri"/>
          <w:color w:val="000000"/>
          <w:sz w:val="23"/>
          <w:szCs w:val="23"/>
        </w:rPr>
        <w:t> an den Kennzahlwerten oder den Maßnahmen vorgenommen. Fehlende Werte werden nicht nachträglich eingetragen und ein veränderter Status einer Maßnahme wird erst im Shopfloor erfasst. </w:t>
      </w:r>
    </w:p>
    <w:p w14:paraId="5DF015B5" w14:textId="77777777" w:rsidR="00A54D74" w:rsidRPr="00A54D74" w:rsidRDefault="00A54D74" w:rsidP="00A54D74"/>
    <w:sectPr w:rsidR="00A54D74" w:rsidRPr="00A54D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0C0C"/>
    <w:multiLevelType w:val="multilevel"/>
    <w:tmpl w:val="D424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53797"/>
    <w:multiLevelType w:val="multilevel"/>
    <w:tmpl w:val="A0A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C0BFE"/>
    <w:multiLevelType w:val="multilevel"/>
    <w:tmpl w:val="A7A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F35BE"/>
    <w:multiLevelType w:val="multilevel"/>
    <w:tmpl w:val="0C7E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53846"/>
    <w:multiLevelType w:val="multilevel"/>
    <w:tmpl w:val="47C0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93322"/>
    <w:multiLevelType w:val="multilevel"/>
    <w:tmpl w:val="BEE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D2F20"/>
    <w:multiLevelType w:val="multilevel"/>
    <w:tmpl w:val="54FE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B0D02"/>
    <w:multiLevelType w:val="multilevel"/>
    <w:tmpl w:val="664C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7"/>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74"/>
    <w:rsid w:val="00183A69"/>
    <w:rsid w:val="00396DD4"/>
    <w:rsid w:val="00405D1E"/>
    <w:rsid w:val="0054511A"/>
    <w:rsid w:val="00A54D74"/>
    <w:rsid w:val="00A71E29"/>
    <w:rsid w:val="00C065D5"/>
    <w:rsid w:val="00EC34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30A9"/>
  <w15:chartTrackingRefBased/>
  <w15:docId w15:val="{61071ADE-CF3F-43ED-ACA8-945961E0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4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54D7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A54D74"/>
    <w:rPr>
      <w:i/>
      <w:iCs/>
    </w:rPr>
  </w:style>
  <w:style w:type="character" w:styleId="Hyperlink">
    <w:name w:val="Hyperlink"/>
    <w:basedOn w:val="Absatz-Standardschriftart"/>
    <w:uiPriority w:val="99"/>
    <w:semiHidden/>
    <w:unhideWhenUsed/>
    <w:rsid w:val="00A54D74"/>
    <w:rPr>
      <w:color w:val="0000FF"/>
      <w:u w:val="single"/>
    </w:rPr>
  </w:style>
  <w:style w:type="character" w:styleId="Fett">
    <w:name w:val="Strong"/>
    <w:basedOn w:val="Absatz-Standardschriftart"/>
    <w:uiPriority w:val="22"/>
    <w:qFormat/>
    <w:rsid w:val="00A54D74"/>
    <w:rPr>
      <w:b/>
      <w:bCs/>
    </w:rPr>
  </w:style>
  <w:style w:type="character" w:customStyle="1" w:styleId="jive-image-caption">
    <w:name w:val="jive-image-caption"/>
    <w:basedOn w:val="Absatz-Standardschriftart"/>
    <w:rsid w:val="00A54D74"/>
  </w:style>
  <w:style w:type="paragraph" w:customStyle="1" w:styleId="fr-img-space-wrap2">
    <w:name w:val="fr-img-space-wrap2"/>
    <w:basedOn w:val="Standard"/>
    <w:rsid w:val="00A54D7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A54D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4294">
      <w:bodyDiv w:val="1"/>
      <w:marLeft w:val="0"/>
      <w:marRight w:val="0"/>
      <w:marTop w:val="0"/>
      <w:marBottom w:val="0"/>
      <w:divBdr>
        <w:top w:val="none" w:sz="0" w:space="0" w:color="auto"/>
        <w:left w:val="none" w:sz="0" w:space="0" w:color="auto"/>
        <w:bottom w:val="none" w:sz="0" w:space="0" w:color="auto"/>
        <w:right w:val="none" w:sz="0" w:space="0" w:color="auto"/>
      </w:divBdr>
    </w:div>
    <w:div w:id="726606869">
      <w:bodyDiv w:val="1"/>
      <w:marLeft w:val="0"/>
      <w:marRight w:val="0"/>
      <w:marTop w:val="0"/>
      <w:marBottom w:val="0"/>
      <w:divBdr>
        <w:top w:val="none" w:sz="0" w:space="0" w:color="auto"/>
        <w:left w:val="none" w:sz="0" w:space="0" w:color="auto"/>
        <w:bottom w:val="none" w:sz="0" w:space="0" w:color="auto"/>
        <w:right w:val="none" w:sz="0" w:space="0" w:color="auto"/>
      </w:divBdr>
    </w:div>
    <w:div w:id="1529678778">
      <w:bodyDiv w:val="1"/>
      <w:marLeft w:val="0"/>
      <w:marRight w:val="0"/>
      <w:marTop w:val="0"/>
      <w:marBottom w:val="0"/>
      <w:divBdr>
        <w:top w:val="none" w:sz="0" w:space="0" w:color="auto"/>
        <w:left w:val="none" w:sz="0" w:space="0" w:color="auto"/>
        <w:bottom w:val="none" w:sz="0" w:space="0" w:color="auto"/>
        <w:right w:val="none" w:sz="0" w:space="0" w:color="auto"/>
      </w:divBdr>
      <w:divsChild>
        <w:div w:id="661201579">
          <w:marLeft w:val="0"/>
          <w:marRight w:val="0"/>
          <w:marTop w:val="0"/>
          <w:marBottom w:val="0"/>
          <w:divBdr>
            <w:top w:val="none" w:sz="0" w:space="0" w:color="auto"/>
            <w:left w:val="none" w:sz="0" w:space="0" w:color="auto"/>
            <w:bottom w:val="none" w:sz="0" w:space="0" w:color="auto"/>
            <w:right w:val="none" w:sz="0" w:space="0" w:color="auto"/>
          </w:divBdr>
        </w:div>
        <w:div w:id="255023356">
          <w:marLeft w:val="0"/>
          <w:marRight w:val="0"/>
          <w:marTop w:val="0"/>
          <w:marBottom w:val="0"/>
          <w:divBdr>
            <w:top w:val="none" w:sz="0" w:space="0" w:color="auto"/>
            <w:left w:val="none" w:sz="0" w:space="0" w:color="auto"/>
            <w:bottom w:val="none" w:sz="0" w:space="0" w:color="auto"/>
            <w:right w:val="none" w:sz="0" w:space="0" w:color="auto"/>
          </w:divBdr>
        </w:div>
      </w:divsChild>
    </w:div>
    <w:div w:id="1640111110">
      <w:bodyDiv w:val="1"/>
      <w:marLeft w:val="0"/>
      <w:marRight w:val="0"/>
      <w:marTop w:val="0"/>
      <w:marBottom w:val="0"/>
      <w:divBdr>
        <w:top w:val="none" w:sz="0" w:space="0" w:color="auto"/>
        <w:left w:val="none" w:sz="0" w:space="0" w:color="auto"/>
        <w:bottom w:val="none" w:sz="0" w:space="0" w:color="auto"/>
        <w:right w:val="none" w:sz="0" w:space="0" w:color="auto"/>
      </w:divBdr>
    </w:div>
    <w:div w:id="198878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m-united.telekom.com/pages/lean-management-fiber-factory/apps/wiki/wiki/list/view/01463098-c4a4-48d1-a3e9-78128eb4e86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am-united.telekom.com/pages/lean-management-fiber-factory/apps/wiki/wiki/list/view/10e4de4e-0852-410c-8c1c-c16afa354f1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m-united.telekom.com/pages/lean-management-fiber-factory/apps/wiki/wiki/list/view/b1534b61-efdd-40b0-8aae-2764e90dda86" TargetMode="External"/><Relationship Id="rId11" Type="http://schemas.openxmlformats.org/officeDocument/2006/relationships/hyperlink" Target="https://yam-united.telekom.com/pages/lean-management-fiber-factory/apps/wiki/wiki/list/view/c927bed1-c2ac-4961-9f28-c9dd8dfb1abf" TargetMode="External"/><Relationship Id="rId5" Type="http://schemas.openxmlformats.org/officeDocument/2006/relationships/hyperlink" Target="https://yam-united.telekom.com/pages/lean-management-fiber-factory/apps/wiki/wiki/list/view/01463098-c4a4-48d1-a3e9-78128eb4e86f" TargetMode="External"/><Relationship Id="rId10" Type="http://schemas.openxmlformats.org/officeDocument/2006/relationships/hyperlink" Target="https://yam-united.telekom.com/pages/lean-management-fiber-factory/apps/wiki/wiki/list/view/10e4de4e-0852-410c-8c1c-c16afa354f1f" TargetMode="External"/><Relationship Id="rId4" Type="http://schemas.openxmlformats.org/officeDocument/2006/relationships/webSettings" Target="webSettings.xml"/><Relationship Id="rId9" Type="http://schemas.openxmlformats.org/officeDocument/2006/relationships/hyperlink" Target="https://yam-united.telekom.com/pages/lean-management-fiber-factory/apps/wiki/wiki/list/view/b1534b61-efdd-40b0-8aae-2764e90dda8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2388</Words>
  <Characters>15051</Characters>
  <Application>Microsoft Office Word</Application>
  <DocSecurity>0</DocSecurity>
  <Lines>125</Lines>
  <Paragraphs>34</Paragraphs>
  <ScaleCrop>false</ScaleCrop>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Büttner, Valentin</dc:creator>
  <cp:keywords/>
  <dc:description/>
  <cp:lastModifiedBy>Valle B</cp:lastModifiedBy>
  <cp:revision>3</cp:revision>
  <dcterms:created xsi:type="dcterms:W3CDTF">2024-08-13T08:56:00Z</dcterms:created>
  <dcterms:modified xsi:type="dcterms:W3CDTF">2024-08-13T09:49:00Z</dcterms:modified>
</cp:coreProperties>
</file>