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8ABE9" w14:textId="77777777" w:rsidR="00113C1D" w:rsidRPr="00113C1D" w:rsidRDefault="00113C1D" w:rsidP="00113C1D">
      <w:pPr>
        <w:jc w:val="center"/>
        <w:rPr>
          <w:rFonts w:ascii="Arial" w:hAnsi="Arial" w:cs="Arial"/>
          <w:b/>
          <w:bCs/>
          <w:sz w:val="80"/>
          <w:szCs w:val="80"/>
        </w:rPr>
      </w:pPr>
      <w:r w:rsidRPr="00113C1D">
        <w:rPr>
          <w:rFonts w:ascii="Arial" w:hAnsi="Arial" w:cs="Arial"/>
          <w:b/>
          <w:bCs/>
          <w:sz w:val="80"/>
          <w:szCs w:val="80"/>
        </w:rPr>
        <w:t>Livrable 3 : Plan de déploiement</w:t>
      </w:r>
    </w:p>
    <w:p w14:paraId="6657E86D" w14:textId="77777777" w:rsidR="00113C1D" w:rsidRPr="00113C1D" w:rsidRDefault="00113C1D" w:rsidP="00113C1D">
      <w:pPr>
        <w:jc w:val="center"/>
        <w:rPr>
          <w:rFonts w:ascii="Arial" w:hAnsi="Arial" w:cs="Arial"/>
          <w:i/>
          <w:iCs/>
          <w:sz w:val="36"/>
          <w:szCs w:val="36"/>
        </w:rPr>
      </w:pPr>
      <w:proofErr w:type="spellStart"/>
      <w:r w:rsidRPr="00113C1D">
        <w:rPr>
          <w:rFonts w:ascii="Arial" w:hAnsi="Arial" w:cs="Arial"/>
          <w:i/>
          <w:iCs/>
          <w:sz w:val="36"/>
          <w:szCs w:val="36"/>
        </w:rPr>
        <w:t>FunkyTown</w:t>
      </w:r>
      <w:proofErr w:type="spellEnd"/>
    </w:p>
    <w:p w14:paraId="557C952F" w14:textId="77777777" w:rsidR="00113C1D" w:rsidRDefault="00F32D62" w:rsidP="00113C1D">
      <w:pPr>
        <w:jc w:val="center"/>
        <w:rPr>
          <w:rFonts w:ascii="Arial" w:hAnsi="Arial" w:cs="Arial"/>
          <w:sz w:val="36"/>
          <w:szCs w:val="36"/>
        </w:rPr>
      </w:pPr>
      <w:r w:rsidRPr="00F32D62">
        <w:rPr>
          <w:rFonts w:ascii="Arial" w:hAnsi="Arial" w:cs="Arial"/>
          <w:noProof/>
          <w:sz w:val="36"/>
          <w:szCs w:val="36"/>
        </w:rPr>
        <w:drawing>
          <wp:anchor distT="0" distB="0" distL="114300" distR="114300" simplePos="0" relativeHeight="251744256" behindDoc="0" locked="0" layoutInCell="1" allowOverlap="1" wp14:anchorId="6A611BDC" wp14:editId="2A76AD93">
            <wp:simplePos x="0" y="0"/>
            <wp:positionH relativeFrom="margin">
              <wp:align>center</wp:align>
            </wp:positionH>
            <wp:positionV relativeFrom="paragraph">
              <wp:posOffset>200025</wp:posOffset>
            </wp:positionV>
            <wp:extent cx="5760720" cy="5760720"/>
            <wp:effectExtent l="171450" t="152400" r="201930" b="220980"/>
            <wp:wrapNone/>
            <wp:docPr id="32807101"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101" name="Image 1" descr="Une image contenant capture d’écran,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576072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7740205" w14:textId="77777777" w:rsidR="00113C1D" w:rsidRDefault="00113C1D" w:rsidP="00113C1D">
      <w:pPr>
        <w:jc w:val="center"/>
        <w:rPr>
          <w:rFonts w:ascii="Arial" w:hAnsi="Arial" w:cs="Arial"/>
          <w:sz w:val="36"/>
          <w:szCs w:val="36"/>
        </w:rPr>
      </w:pPr>
    </w:p>
    <w:p w14:paraId="287E3A68" w14:textId="77777777" w:rsidR="00113C1D" w:rsidRDefault="00113C1D" w:rsidP="00113C1D">
      <w:pPr>
        <w:jc w:val="center"/>
        <w:rPr>
          <w:rFonts w:ascii="Arial" w:hAnsi="Arial" w:cs="Arial"/>
          <w:sz w:val="36"/>
          <w:szCs w:val="36"/>
        </w:rPr>
      </w:pPr>
    </w:p>
    <w:p w14:paraId="0D93714A" w14:textId="77777777" w:rsidR="00113C1D" w:rsidRDefault="00113C1D" w:rsidP="00113C1D">
      <w:pPr>
        <w:jc w:val="center"/>
        <w:rPr>
          <w:rFonts w:ascii="Arial" w:hAnsi="Arial" w:cs="Arial"/>
          <w:sz w:val="36"/>
          <w:szCs w:val="36"/>
        </w:rPr>
      </w:pPr>
    </w:p>
    <w:p w14:paraId="6C6DDEA0" w14:textId="77777777" w:rsidR="00113C1D" w:rsidRDefault="00113C1D" w:rsidP="00113C1D">
      <w:pPr>
        <w:jc w:val="center"/>
        <w:rPr>
          <w:rFonts w:ascii="Arial" w:hAnsi="Arial" w:cs="Arial"/>
          <w:sz w:val="36"/>
          <w:szCs w:val="36"/>
        </w:rPr>
      </w:pPr>
    </w:p>
    <w:p w14:paraId="4E02898C" w14:textId="77777777" w:rsidR="00113C1D" w:rsidRDefault="00113C1D" w:rsidP="00113C1D">
      <w:pPr>
        <w:jc w:val="center"/>
        <w:rPr>
          <w:rFonts w:ascii="Arial" w:hAnsi="Arial" w:cs="Arial"/>
          <w:sz w:val="36"/>
          <w:szCs w:val="36"/>
        </w:rPr>
      </w:pPr>
    </w:p>
    <w:p w14:paraId="5263AF94" w14:textId="77777777" w:rsidR="00113C1D" w:rsidRDefault="00113C1D" w:rsidP="00113C1D">
      <w:pPr>
        <w:jc w:val="center"/>
        <w:rPr>
          <w:rFonts w:ascii="Arial" w:hAnsi="Arial" w:cs="Arial"/>
          <w:sz w:val="36"/>
          <w:szCs w:val="36"/>
        </w:rPr>
      </w:pPr>
    </w:p>
    <w:p w14:paraId="555393EF" w14:textId="77777777" w:rsidR="00113C1D" w:rsidRDefault="00113C1D" w:rsidP="00113C1D">
      <w:pPr>
        <w:jc w:val="center"/>
        <w:rPr>
          <w:rFonts w:ascii="Arial" w:hAnsi="Arial" w:cs="Arial"/>
          <w:sz w:val="36"/>
          <w:szCs w:val="36"/>
        </w:rPr>
      </w:pPr>
    </w:p>
    <w:p w14:paraId="025F297F" w14:textId="77777777" w:rsidR="00113C1D" w:rsidRDefault="00113C1D" w:rsidP="00113C1D">
      <w:pPr>
        <w:jc w:val="center"/>
        <w:rPr>
          <w:rFonts w:ascii="Arial" w:hAnsi="Arial" w:cs="Arial"/>
          <w:sz w:val="36"/>
          <w:szCs w:val="36"/>
        </w:rPr>
      </w:pPr>
    </w:p>
    <w:p w14:paraId="17C78F4F" w14:textId="77777777" w:rsidR="00113C1D" w:rsidRDefault="00113C1D" w:rsidP="00113C1D">
      <w:pPr>
        <w:jc w:val="center"/>
        <w:rPr>
          <w:rFonts w:ascii="Arial" w:hAnsi="Arial" w:cs="Arial"/>
          <w:sz w:val="36"/>
          <w:szCs w:val="36"/>
        </w:rPr>
      </w:pPr>
    </w:p>
    <w:p w14:paraId="5DD17695" w14:textId="77777777" w:rsidR="00113C1D" w:rsidRDefault="00113C1D" w:rsidP="00113C1D">
      <w:pPr>
        <w:jc w:val="center"/>
        <w:rPr>
          <w:rFonts w:ascii="Arial" w:hAnsi="Arial" w:cs="Arial"/>
          <w:sz w:val="36"/>
          <w:szCs w:val="36"/>
        </w:rPr>
      </w:pPr>
    </w:p>
    <w:p w14:paraId="47BF1B67" w14:textId="77777777" w:rsidR="00113C1D" w:rsidRDefault="00113C1D" w:rsidP="00113C1D">
      <w:pPr>
        <w:jc w:val="center"/>
        <w:rPr>
          <w:rFonts w:ascii="Arial" w:hAnsi="Arial" w:cs="Arial"/>
          <w:sz w:val="36"/>
          <w:szCs w:val="36"/>
        </w:rPr>
      </w:pPr>
    </w:p>
    <w:p w14:paraId="098B2021" w14:textId="77777777" w:rsidR="00113C1D" w:rsidRDefault="00113C1D" w:rsidP="00113C1D">
      <w:pPr>
        <w:jc w:val="center"/>
        <w:rPr>
          <w:rFonts w:ascii="Arial" w:hAnsi="Arial" w:cs="Arial"/>
          <w:sz w:val="36"/>
          <w:szCs w:val="36"/>
        </w:rPr>
      </w:pPr>
    </w:p>
    <w:p w14:paraId="395C4012" w14:textId="77777777" w:rsidR="00113C1D" w:rsidRDefault="00113C1D" w:rsidP="00113C1D">
      <w:pPr>
        <w:jc w:val="center"/>
        <w:rPr>
          <w:rFonts w:ascii="Arial" w:hAnsi="Arial" w:cs="Arial"/>
          <w:sz w:val="36"/>
          <w:szCs w:val="36"/>
        </w:rPr>
      </w:pPr>
    </w:p>
    <w:p w14:paraId="2312C137" w14:textId="77777777" w:rsidR="00113C1D" w:rsidRDefault="00113C1D" w:rsidP="00113C1D">
      <w:pPr>
        <w:jc w:val="center"/>
        <w:rPr>
          <w:rFonts w:ascii="Arial" w:hAnsi="Arial" w:cs="Arial"/>
          <w:sz w:val="36"/>
          <w:szCs w:val="36"/>
        </w:rPr>
      </w:pPr>
    </w:p>
    <w:p w14:paraId="218B2A2F" w14:textId="77777777" w:rsidR="00113C1D" w:rsidRDefault="00113C1D" w:rsidP="00113C1D">
      <w:pPr>
        <w:jc w:val="center"/>
        <w:rPr>
          <w:rFonts w:ascii="Arial" w:hAnsi="Arial" w:cs="Arial"/>
          <w:sz w:val="36"/>
          <w:szCs w:val="36"/>
        </w:rPr>
      </w:pPr>
      <w:r w:rsidRPr="00113C1D">
        <w:rPr>
          <w:rFonts w:ascii="Arial" w:hAnsi="Arial" w:cs="Arial"/>
          <w:noProof/>
          <w:sz w:val="36"/>
          <w:szCs w:val="36"/>
        </w:rPr>
        <mc:AlternateContent>
          <mc:Choice Requires="wps">
            <w:drawing>
              <wp:anchor distT="45720" distB="45720" distL="114300" distR="114300" simplePos="0" relativeHeight="251660288" behindDoc="0" locked="0" layoutInCell="1" allowOverlap="1" wp14:anchorId="25EDB466" wp14:editId="2B2E7849">
                <wp:simplePos x="0" y="0"/>
                <wp:positionH relativeFrom="margin">
                  <wp:align>center</wp:align>
                </wp:positionH>
                <wp:positionV relativeFrom="paragraph">
                  <wp:posOffset>286764</wp:posOffset>
                </wp:positionV>
                <wp:extent cx="5001895" cy="645160"/>
                <wp:effectExtent l="0" t="0" r="825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895" cy="645160"/>
                        </a:xfrm>
                        <a:prstGeom prst="rect">
                          <a:avLst/>
                        </a:prstGeom>
                        <a:solidFill>
                          <a:srgbClr val="FFFFFF"/>
                        </a:solidFill>
                        <a:ln w="9525">
                          <a:noFill/>
                          <a:miter lim="800000"/>
                          <a:headEnd/>
                          <a:tailEnd/>
                        </a:ln>
                      </wps:spPr>
                      <wps:txbx>
                        <w:txbxContent>
                          <w:p w14:paraId="06FFF6BD" w14:textId="77777777" w:rsidR="00113C1D" w:rsidRPr="00113C1D" w:rsidRDefault="00113C1D" w:rsidP="00113C1D">
                            <w:pPr>
                              <w:jc w:val="center"/>
                              <w:rPr>
                                <w:i/>
                                <w:iCs/>
                                <w:sz w:val="48"/>
                                <w:szCs w:val="48"/>
                              </w:rPr>
                            </w:pPr>
                            <w:r w:rsidRPr="00113C1D">
                              <w:rPr>
                                <w:i/>
                                <w:iCs/>
                                <w:sz w:val="48"/>
                                <w:szCs w:val="48"/>
                              </w:rPr>
                              <w:t>Maël / Valentin / Virgil / Anas</w:t>
                            </w:r>
                          </w:p>
                          <w:p w14:paraId="24A9633D" w14:textId="77777777" w:rsidR="00113C1D" w:rsidRDefault="00113C1D" w:rsidP="00113C1D">
                            <w:pPr>
                              <w:jc w:val="center"/>
                              <w:rPr>
                                <w:sz w:val="48"/>
                                <w:szCs w:val="48"/>
                              </w:rPr>
                            </w:pPr>
                          </w:p>
                          <w:p w14:paraId="1150E5F1" w14:textId="77777777" w:rsidR="00113C1D" w:rsidRDefault="00113C1D" w:rsidP="00113C1D">
                            <w:pPr>
                              <w:jc w:val="center"/>
                              <w:rPr>
                                <w:sz w:val="48"/>
                                <w:szCs w:val="48"/>
                              </w:rPr>
                            </w:pPr>
                          </w:p>
                          <w:p w14:paraId="67920CAA" w14:textId="77777777" w:rsidR="00113C1D" w:rsidRDefault="00113C1D" w:rsidP="00113C1D">
                            <w:pPr>
                              <w:jc w:val="center"/>
                              <w:rPr>
                                <w:sz w:val="48"/>
                                <w:szCs w:val="48"/>
                              </w:rPr>
                            </w:pPr>
                          </w:p>
                          <w:p w14:paraId="68FCC5D9" w14:textId="77777777" w:rsidR="00113C1D" w:rsidRDefault="00113C1D" w:rsidP="00113C1D">
                            <w:pPr>
                              <w:jc w:val="center"/>
                              <w:rPr>
                                <w:sz w:val="48"/>
                                <w:szCs w:val="48"/>
                              </w:rPr>
                            </w:pPr>
                          </w:p>
                          <w:p w14:paraId="443F0BD8" w14:textId="77777777" w:rsidR="00113C1D" w:rsidRDefault="00113C1D" w:rsidP="00113C1D">
                            <w:pPr>
                              <w:jc w:val="center"/>
                              <w:rPr>
                                <w:sz w:val="48"/>
                                <w:szCs w:val="48"/>
                              </w:rPr>
                            </w:pPr>
                          </w:p>
                          <w:p w14:paraId="41B63A88" w14:textId="77777777" w:rsidR="00113C1D" w:rsidRDefault="00113C1D" w:rsidP="00113C1D">
                            <w:pPr>
                              <w:jc w:val="center"/>
                              <w:rPr>
                                <w:sz w:val="48"/>
                                <w:szCs w:val="48"/>
                              </w:rPr>
                            </w:pPr>
                          </w:p>
                          <w:p w14:paraId="06F03DD0" w14:textId="77777777" w:rsidR="00113C1D" w:rsidRPr="00113C1D" w:rsidRDefault="00113C1D" w:rsidP="00113C1D">
                            <w:pPr>
                              <w:jc w:val="cente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EDB466" id="_x0000_t202" coordsize="21600,21600" o:spt="202" path="m,l,21600r21600,l21600,xe">
                <v:stroke joinstyle="miter"/>
                <v:path gradientshapeok="t" o:connecttype="rect"/>
              </v:shapetype>
              <v:shape id="Zone de texte 2" o:spid="_x0000_s1026" type="#_x0000_t202" style="position:absolute;left:0;text-align:left;margin-left:0;margin-top:22.6pt;width:393.85pt;height:50.8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jDQIAAPYDAAAOAAAAZHJzL2Uyb0RvYy54bWysU8GO2yAQvVfqPyDuje0oTj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" stroked="f">
                <v:textbox>
                  <w:txbxContent>
                    <w:p w14:paraId="06FFF6BD" w14:textId="77777777" w:rsidR="00113C1D" w:rsidRPr="00113C1D" w:rsidRDefault="00113C1D" w:rsidP="00113C1D">
                      <w:pPr>
                        <w:jc w:val="center"/>
                        <w:rPr>
                          <w:i/>
                          <w:iCs/>
                          <w:sz w:val="48"/>
                          <w:szCs w:val="48"/>
                        </w:rPr>
                      </w:pPr>
                      <w:r w:rsidRPr="00113C1D">
                        <w:rPr>
                          <w:i/>
                          <w:iCs/>
                          <w:sz w:val="48"/>
                          <w:szCs w:val="48"/>
                        </w:rPr>
                        <w:t>Maël / Valentin / Virgil / Anas</w:t>
                      </w:r>
                    </w:p>
                    <w:p w14:paraId="24A9633D" w14:textId="77777777" w:rsidR="00113C1D" w:rsidRDefault="00113C1D" w:rsidP="00113C1D">
                      <w:pPr>
                        <w:jc w:val="center"/>
                        <w:rPr>
                          <w:sz w:val="48"/>
                          <w:szCs w:val="48"/>
                        </w:rPr>
                      </w:pPr>
                    </w:p>
                    <w:p w14:paraId="1150E5F1" w14:textId="77777777" w:rsidR="00113C1D" w:rsidRDefault="00113C1D" w:rsidP="00113C1D">
                      <w:pPr>
                        <w:jc w:val="center"/>
                        <w:rPr>
                          <w:sz w:val="48"/>
                          <w:szCs w:val="48"/>
                        </w:rPr>
                      </w:pPr>
                    </w:p>
                    <w:p w14:paraId="67920CAA" w14:textId="77777777" w:rsidR="00113C1D" w:rsidRDefault="00113C1D" w:rsidP="00113C1D">
                      <w:pPr>
                        <w:jc w:val="center"/>
                        <w:rPr>
                          <w:sz w:val="48"/>
                          <w:szCs w:val="48"/>
                        </w:rPr>
                      </w:pPr>
                    </w:p>
                    <w:p w14:paraId="68FCC5D9" w14:textId="77777777" w:rsidR="00113C1D" w:rsidRDefault="00113C1D" w:rsidP="00113C1D">
                      <w:pPr>
                        <w:jc w:val="center"/>
                        <w:rPr>
                          <w:sz w:val="48"/>
                          <w:szCs w:val="48"/>
                        </w:rPr>
                      </w:pPr>
                    </w:p>
                    <w:p w14:paraId="443F0BD8" w14:textId="77777777" w:rsidR="00113C1D" w:rsidRDefault="00113C1D" w:rsidP="00113C1D">
                      <w:pPr>
                        <w:jc w:val="center"/>
                        <w:rPr>
                          <w:sz w:val="48"/>
                          <w:szCs w:val="48"/>
                        </w:rPr>
                      </w:pPr>
                    </w:p>
                    <w:p w14:paraId="41B63A88" w14:textId="77777777" w:rsidR="00113C1D" w:rsidRDefault="00113C1D" w:rsidP="00113C1D">
                      <w:pPr>
                        <w:jc w:val="center"/>
                        <w:rPr>
                          <w:sz w:val="48"/>
                          <w:szCs w:val="48"/>
                        </w:rPr>
                      </w:pPr>
                    </w:p>
                    <w:p w14:paraId="06F03DD0" w14:textId="77777777" w:rsidR="00113C1D" w:rsidRPr="00113C1D" w:rsidRDefault="00113C1D" w:rsidP="00113C1D">
                      <w:pPr>
                        <w:jc w:val="center"/>
                        <w:rPr>
                          <w:sz w:val="48"/>
                          <w:szCs w:val="48"/>
                        </w:rPr>
                      </w:pPr>
                    </w:p>
                  </w:txbxContent>
                </v:textbox>
                <w10:wrap type="square" anchorx="margin"/>
              </v:shape>
            </w:pict>
          </mc:Fallback>
        </mc:AlternateContent>
      </w:r>
    </w:p>
    <w:p w14:paraId="72DE0053" w14:textId="77777777" w:rsidR="00113C1D" w:rsidRDefault="00113C1D" w:rsidP="00113C1D">
      <w:pPr>
        <w:jc w:val="center"/>
        <w:rPr>
          <w:rFonts w:ascii="Arial" w:hAnsi="Arial" w:cs="Arial"/>
          <w:sz w:val="36"/>
          <w:szCs w:val="36"/>
        </w:rPr>
      </w:pPr>
    </w:p>
    <w:p w14:paraId="49BF5348" w14:textId="77777777" w:rsidR="00113C1D" w:rsidRPr="00762D56" w:rsidRDefault="00113C1D" w:rsidP="00113C1D">
      <w:pPr>
        <w:jc w:val="center"/>
        <w:rPr>
          <w:rFonts w:ascii="Arial" w:hAnsi="Arial" w:cs="Arial"/>
          <w:b/>
          <w:bCs/>
          <w:sz w:val="96"/>
          <w:szCs w:val="96"/>
        </w:rPr>
      </w:pPr>
      <w:r w:rsidRPr="00762D56">
        <w:rPr>
          <w:rFonts w:ascii="Arial" w:hAnsi="Arial" w:cs="Arial"/>
          <w:b/>
          <w:bCs/>
          <w:sz w:val="96"/>
          <w:szCs w:val="96"/>
        </w:rPr>
        <w:lastRenderedPageBreak/>
        <w:t xml:space="preserve">Sommaire </w:t>
      </w:r>
    </w:p>
    <w:p w14:paraId="4BEAD6FC" w14:textId="77777777" w:rsidR="00113C1D" w:rsidRPr="003E3891" w:rsidRDefault="00113C1D" w:rsidP="003E3891">
      <w:pPr>
        <w:pStyle w:val="En-ttedetabledesmatires"/>
      </w:pPr>
    </w:p>
    <w:p w14:paraId="1F588B88" w14:textId="3D233703"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r>
        <w:fldChar w:fldCharType="begin"/>
      </w:r>
      <w:r>
        <w:instrText xml:space="preserve"> TOC \o "1-3" \h \z \u </w:instrText>
      </w:r>
      <w:r>
        <w:fldChar w:fldCharType="separate"/>
      </w:r>
      <w:hyperlink w:anchor="_Toc188817778" w:history="1">
        <w:r w:rsidRPr="00CC3D9F">
          <w:rPr>
            <w:rStyle w:val="Lienhypertexte"/>
            <w:noProof/>
            <w:sz w:val="56"/>
            <w:szCs w:val="56"/>
          </w:rPr>
          <w:t>Énoncé des Besoins</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_Toc188817778 \h </w:instrText>
        </w:r>
        <w:r w:rsidRPr="00CC3D9F">
          <w:rPr>
            <w:noProof/>
            <w:webHidden/>
            <w:sz w:val="56"/>
            <w:szCs w:val="56"/>
          </w:rPr>
        </w:r>
        <w:r w:rsidRPr="00CC3D9F">
          <w:rPr>
            <w:noProof/>
            <w:webHidden/>
            <w:sz w:val="56"/>
            <w:szCs w:val="56"/>
          </w:rPr>
          <w:fldChar w:fldCharType="separate"/>
        </w:r>
        <w:r w:rsidRPr="00CC3D9F">
          <w:rPr>
            <w:noProof/>
            <w:webHidden/>
            <w:sz w:val="56"/>
            <w:szCs w:val="56"/>
          </w:rPr>
          <w:t>3</w:t>
        </w:r>
        <w:r w:rsidRPr="00CC3D9F">
          <w:rPr>
            <w:noProof/>
            <w:webHidden/>
            <w:sz w:val="56"/>
            <w:szCs w:val="56"/>
          </w:rPr>
          <w:fldChar w:fldCharType="end"/>
        </w:r>
      </w:hyperlink>
    </w:p>
    <w:p w14:paraId="22ED9994" w14:textId="1F86AFEB"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79" w:history="1">
        <w:r w:rsidRPr="00CC3D9F">
          <w:rPr>
            <w:rStyle w:val="Lienhypertexte"/>
            <w:noProof/>
            <w:sz w:val="56"/>
            <w:szCs w:val="56"/>
          </w:rPr>
          <w:t>Présentation de la Maquette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_Toc188817779 \h </w:instrText>
        </w:r>
        <w:r w:rsidRPr="00CC3D9F">
          <w:rPr>
            <w:noProof/>
            <w:webHidden/>
            <w:sz w:val="56"/>
            <w:szCs w:val="56"/>
          </w:rPr>
        </w:r>
        <w:r w:rsidRPr="00CC3D9F">
          <w:rPr>
            <w:noProof/>
            <w:webHidden/>
            <w:sz w:val="56"/>
            <w:szCs w:val="56"/>
          </w:rPr>
          <w:fldChar w:fldCharType="separate"/>
        </w:r>
        <w:r w:rsidRPr="00CC3D9F">
          <w:rPr>
            <w:noProof/>
            <w:webHidden/>
            <w:sz w:val="56"/>
            <w:szCs w:val="56"/>
          </w:rPr>
          <w:t>9</w:t>
        </w:r>
        <w:r w:rsidRPr="00CC3D9F">
          <w:rPr>
            <w:noProof/>
            <w:webHidden/>
            <w:sz w:val="56"/>
            <w:szCs w:val="56"/>
          </w:rPr>
          <w:fldChar w:fldCharType="end"/>
        </w:r>
      </w:hyperlink>
    </w:p>
    <w:p w14:paraId="10298CF3" w14:textId="0C9B3415"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0" w:history="1">
        <w:r w:rsidRPr="00CC3D9F">
          <w:rPr>
            <w:rStyle w:val="Lienhypertexte"/>
            <w:noProof/>
            <w:sz w:val="56"/>
            <w:szCs w:val="56"/>
          </w:rPr>
          <w:t>Bibliothèque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_Toc188817780 \h </w:instrText>
        </w:r>
        <w:r w:rsidRPr="00CC3D9F">
          <w:rPr>
            <w:noProof/>
            <w:webHidden/>
            <w:sz w:val="56"/>
            <w:szCs w:val="56"/>
          </w:rPr>
        </w:r>
        <w:r w:rsidRPr="00CC3D9F">
          <w:rPr>
            <w:noProof/>
            <w:webHidden/>
            <w:sz w:val="56"/>
            <w:szCs w:val="56"/>
          </w:rPr>
          <w:fldChar w:fldCharType="separate"/>
        </w:r>
        <w:r w:rsidRPr="00CC3D9F">
          <w:rPr>
            <w:noProof/>
            <w:webHidden/>
            <w:sz w:val="56"/>
            <w:szCs w:val="56"/>
          </w:rPr>
          <w:t>13</w:t>
        </w:r>
        <w:r w:rsidRPr="00CC3D9F">
          <w:rPr>
            <w:noProof/>
            <w:webHidden/>
            <w:sz w:val="56"/>
            <w:szCs w:val="56"/>
          </w:rPr>
          <w:fldChar w:fldCharType="end"/>
        </w:r>
      </w:hyperlink>
    </w:p>
    <w:p w14:paraId="2510F303" w14:textId="06D5AF18"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1" w:history="1">
        <w:r w:rsidRPr="00CC3D9F">
          <w:rPr>
            <w:rStyle w:val="Lienhypertexte"/>
            <w:noProof/>
            <w:sz w:val="56"/>
            <w:szCs w:val="56"/>
          </w:rPr>
          <w:t>Digiplex</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_Toc188817781 \h </w:instrText>
        </w:r>
        <w:r w:rsidRPr="00CC3D9F">
          <w:rPr>
            <w:noProof/>
            <w:webHidden/>
            <w:sz w:val="56"/>
            <w:szCs w:val="56"/>
          </w:rPr>
        </w:r>
        <w:r w:rsidRPr="00CC3D9F">
          <w:rPr>
            <w:noProof/>
            <w:webHidden/>
            <w:sz w:val="56"/>
            <w:szCs w:val="56"/>
          </w:rPr>
          <w:fldChar w:fldCharType="separate"/>
        </w:r>
        <w:r w:rsidRPr="00CC3D9F">
          <w:rPr>
            <w:noProof/>
            <w:webHidden/>
            <w:sz w:val="56"/>
            <w:szCs w:val="56"/>
          </w:rPr>
          <w:t>19</w:t>
        </w:r>
        <w:r w:rsidRPr="00CC3D9F">
          <w:rPr>
            <w:noProof/>
            <w:webHidden/>
            <w:sz w:val="56"/>
            <w:szCs w:val="56"/>
          </w:rPr>
          <w:fldChar w:fldCharType="end"/>
        </w:r>
      </w:hyperlink>
    </w:p>
    <w:p w14:paraId="16477E6D" w14:textId="5ED23528"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2" w:history="1">
        <w:r w:rsidRPr="00CC3D9F">
          <w:rPr>
            <w:rStyle w:val="Lienhypertexte"/>
            <w:noProof/>
            <w:sz w:val="56"/>
            <w:szCs w:val="56"/>
          </w:rPr>
          <w:t>Datacenter</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_Toc188817782 \h </w:instrText>
        </w:r>
        <w:r w:rsidRPr="00CC3D9F">
          <w:rPr>
            <w:noProof/>
            <w:webHidden/>
            <w:sz w:val="56"/>
            <w:szCs w:val="56"/>
          </w:rPr>
        </w:r>
        <w:r w:rsidRPr="00CC3D9F">
          <w:rPr>
            <w:noProof/>
            <w:webHidden/>
            <w:sz w:val="56"/>
            <w:szCs w:val="56"/>
          </w:rPr>
          <w:fldChar w:fldCharType="separate"/>
        </w:r>
        <w:r w:rsidRPr="00CC3D9F">
          <w:rPr>
            <w:noProof/>
            <w:webHidden/>
            <w:sz w:val="56"/>
            <w:szCs w:val="56"/>
          </w:rPr>
          <w:t>22</w:t>
        </w:r>
        <w:r w:rsidRPr="00CC3D9F">
          <w:rPr>
            <w:noProof/>
            <w:webHidden/>
            <w:sz w:val="56"/>
            <w:szCs w:val="56"/>
          </w:rPr>
          <w:fldChar w:fldCharType="end"/>
        </w:r>
      </w:hyperlink>
    </w:p>
    <w:p w14:paraId="4FC9E840" w14:textId="77808E95"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3" w:history="1">
        <w:r w:rsidRPr="00CC3D9F">
          <w:rPr>
            <w:rStyle w:val="Lienhypertexte"/>
            <w:noProof/>
            <w:sz w:val="56"/>
            <w:szCs w:val="56"/>
          </w:rPr>
          <w:t>Planning de Déploiement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_Toc188817783 \h </w:instrText>
        </w:r>
        <w:r w:rsidRPr="00CC3D9F">
          <w:rPr>
            <w:noProof/>
            <w:webHidden/>
            <w:sz w:val="56"/>
            <w:szCs w:val="56"/>
          </w:rPr>
        </w:r>
        <w:r w:rsidRPr="00CC3D9F">
          <w:rPr>
            <w:noProof/>
            <w:webHidden/>
            <w:sz w:val="56"/>
            <w:szCs w:val="56"/>
          </w:rPr>
          <w:fldChar w:fldCharType="separate"/>
        </w:r>
        <w:r w:rsidRPr="00CC3D9F">
          <w:rPr>
            <w:noProof/>
            <w:webHidden/>
            <w:sz w:val="56"/>
            <w:szCs w:val="56"/>
          </w:rPr>
          <w:t>24</w:t>
        </w:r>
        <w:r w:rsidRPr="00CC3D9F">
          <w:rPr>
            <w:noProof/>
            <w:webHidden/>
            <w:sz w:val="56"/>
            <w:szCs w:val="56"/>
          </w:rPr>
          <w:fldChar w:fldCharType="end"/>
        </w:r>
      </w:hyperlink>
    </w:p>
    <w:p w14:paraId="0FDFB220" w14:textId="424D74FB"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4" w:history="1">
        <w:r w:rsidRPr="00CC3D9F">
          <w:rPr>
            <w:rStyle w:val="Lienhypertexte"/>
            <w:noProof/>
            <w:sz w:val="56"/>
            <w:szCs w:val="56"/>
          </w:rPr>
          <w:t>Diagramme de Gantt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_Toc188817784 \h </w:instrText>
        </w:r>
        <w:r w:rsidRPr="00CC3D9F">
          <w:rPr>
            <w:noProof/>
            <w:webHidden/>
            <w:sz w:val="56"/>
            <w:szCs w:val="56"/>
          </w:rPr>
        </w:r>
        <w:r w:rsidRPr="00CC3D9F">
          <w:rPr>
            <w:noProof/>
            <w:webHidden/>
            <w:sz w:val="56"/>
            <w:szCs w:val="56"/>
          </w:rPr>
          <w:fldChar w:fldCharType="separate"/>
        </w:r>
        <w:r w:rsidRPr="00CC3D9F">
          <w:rPr>
            <w:noProof/>
            <w:webHidden/>
            <w:sz w:val="56"/>
            <w:szCs w:val="56"/>
          </w:rPr>
          <w:t>25</w:t>
        </w:r>
        <w:r w:rsidRPr="00CC3D9F">
          <w:rPr>
            <w:noProof/>
            <w:webHidden/>
            <w:sz w:val="56"/>
            <w:szCs w:val="56"/>
          </w:rPr>
          <w:fldChar w:fldCharType="end"/>
        </w:r>
      </w:hyperlink>
    </w:p>
    <w:p w14:paraId="13C1250F" w14:textId="1AFB120D"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5" w:history="1">
        <w:r w:rsidRPr="00CC3D9F">
          <w:rPr>
            <w:rStyle w:val="Lienhypertexte"/>
            <w:noProof/>
            <w:sz w:val="56"/>
            <w:szCs w:val="56"/>
          </w:rPr>
          <w:t>Diagramme de Pert</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_Toc188817785 \h </w:instrText>
        </w:r>
        <w:r w:rsidRPr="00CC3D9F">
          <w:rPr>
            <w:noProof/>
            <w:webHidden/>
            <w:sz w:val="56"/>
            <w:szCs w:val="56"/>
          </w:rPr>
        </w:r>
        <w:r w:rsidRPr="00CC3D9F">
          <w:rPr>
            <w:noProof/>
            <w:webHidden/>
            <w:sz w:val="56"/>
            <w:szCs w:val="56"/>
          </w:rPr>
          <w:fldChar w:fldCharType="separate"/>
        </w:r>
        <w:r w:rsidRPr="00CC3D9F">
          <w:rPr>
            <w:noProof/>
            <w:webHidden/>
            <w:sz w:val="56"/>
            <w:szCs w:val="56"/>
          </w:rPr>
          <w:t>27</w:t>
        </w:r>
        <w:r w:rsidRPr="00CC3D9F">
          <w:rPr>
            <w:noProof/>
            <w:webHidden/>
            <w:sz w:val="56"/>
            <w:szCs w:val="56"/>
          </w:rPr>
          <w:fldChar w:fldCharType="end"/>
        </w:r>
      </w:hyperlink>
    </w:p>
    <w:p w14:paraId="73B76319" w14:textId="5B465C36"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6" w:history="1">
        <w:r w:rsidRPr="00CC3D9F">
          <w:rPr>
            <w:rStyle w:val="Lienhypertexte"/>
            <w:noProof/>
            <w:sz w:val="56"/>
            <w:szCs w:val="56"/>
          </w:rPr>
          <w:t>Conclusion</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_Toc188817786 \h </w:instrText>
        </w:r>
        <w:r w:rsidRPr="00CC3D9F">
          <w:rPr>
            <w:noProof/>
            <w:webHidden/>
            <w:sz w:val="56"/>
            <w:szCs w:val="56"/>
          </w:rPr>
        </w:r>
        <w:r w:rsidRPr="00CC3D9F">
          <w:rPr>
            <w:noProof/>
            <w:webHidden/>
            <w:sz w:val="56"/>
            <w:szCs w:val="56"/>
          </w:rPr>
          <w:fldChar w:fldCharType="separate"/>
        </w:r>
        <w:r w:rsidRPr="00CC3D9F">
          <w:rPr>
            <w:noProof/>
            <w:webHidden/>
            <w:sz w:val="56"/>
            <w:szCs w:val="56"/>
          </w:rPr>
          <w:t>28</w:t>
        </w:r>
        <w:r w:rsidRPr="00CC3D9F">
          <w:rPr>
            <w:noProof/>
            <w:webHidden/>
            <w:sz w:val="56"/>
            <w:szCs w:val="56"/>
          </w:rPr>
          <w:fldChar w:fldCharType="end"/>
        </w:r>
      </w:hyperlink>
    </w:p>
    <w:p w14:paraId="5D61AE31" w14:textId="20648B30" w:rsidR="00CC3D9F" w:rsidRPr="00CC3D9F" w:rsidRDefault="00CC3D9F" w:rsidP="00CC3D9F">
      <w:pPr>
        <w:pStyle w:val="TM2"/>
        <w:tabs>
          <w:tab w:val="right" w:pos="9062"/>
        </w:tabs>
        <w:spacing w:line="360" w:lineRule="auto"/>
        <w:rPr>
          <w:rFonts w:eastAsiaTheme="minorEastAsia"/>
          <w:b w:val="0"/>
          <w:bCs w:val="0"/>
          <w:noProof/>
          <w:sz w:val="56"/>
          <w:szCs w:val="56"/>
          <w:lang w:eastAsia="fr-FR"/>
        </w:rPr>
      </w:pPr>
      <w:hyperlink w:anchor="_Toc188817787" w:history="1">
        <w:r w:rsidRPr="00CC3D9F">
          <w:rPr>
            <w:rStyle w:val="Lienhypertexte"/>
            <w:noProof/>
            <w:sz w:val="56"/>
            <w:szCs w:val="56"/>
          </w:rPr>
          <w:t>Annexe</w:t>
        </w:r>
        <w:r w:rsidRPr="00CC3D9F">
          <w:rPr>
            <w:noProof/>
            <w:webHidden/>
            <w:sz w:val="56"/>
            <w:szCs w:val="56"/>
          </w:rPr>
          <w:tab/>
        </w:r>
        <w:r w:rsidRPr="00CC3D9F">
          <w:rPr>
            <w:noProof/>
            <w:webHidden/>
            <w:sz w:val="56"/>
            <w:szCs w:val="56"/>
          </w:rPr>
          <w:fldChar w:fldCharType="begin"/>
        </w:r>
        <w:r w:rsidRPr="00CC3D9F">
          <w:rPr>
            <w:noProof/>
            <w:webHidden/>
            <w:sz w:val="56"/>
            <w:szCs w:val="56"/>
          </w:rPr>
          <w:instrText xml:space="preserve"> PAGEREF _Toc188817787 \h </w:instrText>
        </w:r>
        <w:r w:rsidRPr="00CC3D9F">
          <w:rPr>
            <w:noProof/>
            <w:webHidden/>
            <w:sz w:val="56"/>
            <w:szCs w:val="56"/>
          </w:rPr>
        </w:r>
        <w:r w:rsidRPr="00CC3D9F">
          <w:rPr>
            <w:noProof/>
            <w:webHidden/>
            <w:sz w:val="56"/>
            <w:szCs w:val="56"/>
          </w:rPr>
          <w:fldChar w:fldCharType="separate"/>
        </w:r>
        <w:r w:rsidRPr="00CC3D9F">
          <w:rPr>
            <w:noProof/>
            <w:webHidden/>
            <w:sz w:val="56"/>
            <w:szCs w:val="56"/>
          </w:rPr>
          <w:t>29</w:t>
        </w:r>
        <w:r w:rsidRPr="00CC3D9F">
          <w:rPr>
            <w:noProof/>
            <w:webHidden/>
            <w:sz w:val="56"/>
            <w:szCs w:val="56"/>
          </w:rPr>
          <w:fldChar w:fldCharType="end"/>
        </w:r>
      </w:hyperlink>
    </w:p>
    <w:p w14:paraId="268BB009" w14:textId="1E76C520" w:rsidR="00CC3D9F" w:rsidRPr="006F5307" w:rsidRDefault="00CC3D9F" w:rsidP="006F5307">
      <w:pPr>
        <w:pStyle w:val="TM2"/>
        <w:tabs>
          <w:tab w:val="right" w:pos="9060"/>
        </w:tabs>
        <w:spacing w:line="360" w:lineRule="auto"/>
        <w:ind w:left="0"/>
        <w:rPr>
          <w:rStyle w:val="lev"/>
          <w:rFonts w:asciiTheme="minorHAnsi" w:eastAsiaTheme="minorEastAsia" w:hAnsiTheme="minorHAnsi" w:cstheme="minorBidi"/>
          <w:noProof/>
          <w:color w:val="auto"/>
          <w:sz w:val="56"/>
          <w:szCs w:val="56"/>
          <w:lang w:eastAsia="fr-FR"/>
        </w:rPr>
      </w:pPr>
      <w:r>
        <w:lastRenderedPageBreak/>
        <w:fldChar w:fldCharType="end"/>
      </w:r>
    </w:p>
    <w:p w14:paraId="19F92031" w14:textId="76293964" w:rsidR="00113C1D" w:rsidRPr="00F41598" w:rsidRDefault="00762D56" w:rsidP="7DF76319">
      <w:pPr>
        <w:spacing w:after="240" w:line="360" w:lineRule="auto"/>
        <w:jc w:val="center"/>
        <w:rPr>
          <w:rStyle w:val="lev"/>
          <w:rFonts w:asciiTheme="minorHAnsi" w:eastAsiaTheme="minorEastAsia" w:hAnsiTheme="minorHAnsi" w:cstheme="minorBidi"/>
          <w:color w:val="auto"/>
          <w:sz w:val="44"/>
          <w:szCs w:val="44"/>
        </w:rPr>
      </w:pPr>
      <w:r w:rsidRPr="7DF76319">
        <w:rPr>
          <w:rStyle w:val="lev"/>
          <w:color w:val="000000" w:themeColor="text1"/>
          <w:sz w:val="96"/>
          <w:szCs w:val="96"/>
        </w:rPr>
        <w:t>Introductio</w:t>
      </w:r>
      <w:r w:rsidR="00510470" w:rsidRPr="7DF76319">
        <w:rPr>
          <w:rStyle w:val="lev"/>
          <w:color w:val="000000" w:themeColor="text1"/>
          <w:sz w:val="96"/>
          <w:szCs w:val="96"/>
        </w:rPr>
        <w:t>n</w:t>
      </w:r>
    </w:p>
    <w:p w14:paraId="0554AB48" w14:textId="77777777" w:rsidR="00510470" w:rsidRPr="00510470" w:rsidRDefault="00510470" w:rsidP="00F41598">
      <w:pPr>
        <w:spacing w:after="120" w:line="360" w:lineRule="auto"/>
        <w:ind w:firstLine="708"/>
        <w:jc w:val="both"/>
        <w:rPr>
          <w:rFonts w:ascii="Arial" w:hAnsi="Arial" w:cs="Arial"/>
          <w:sz w:val="26"/>
          <w:szCs w:val="26"/>
        </w:rPr>
      </w:pPr>
      <w:r w:rsidRPr="00510470">
        <w:rPr>
          <w:rFonts w:ascii="Arial" w:hAnsi="Arial" w:cs="Arial"/>
          <w:sz w:val="26"/>
          <w:szCs w:val="26"/>
        </w:rPr>
        <w:t xml:space="preserve">Ce livrable </w:t>
      </w:r>
      <w:r>
        <w:rPr>
          <w:rFonts w:ascii="Arial" w:hAnsi="Arial" w:cs="Arial"/>
          <w:sz w:val="26"/>
          <w:szCs w:val="26"/>
        </w:rPr>
        <w:t>présente</w:t>
      </w:r>
      <w:r w:rsidRPr="00510470">
        <w:rPr>
          <w:rFonts w:ascii="Arial" w:hAnsi="Arial" w:cs="Arial"/>
          <w:sz w:val="26"/>
          <w:szCs w:val="26"/>
        </w:rPr>
        <w:t xml:space="preserve"> la dernière étape de notre travail pour le projet </w:t>
      </w:r>
      <w:proofErr w:type="spellStart"/>
      <w:r w:rsidRPr="00510470">
        <w:rPr>
          <w:rFonts w:ascii="Arial" w:hAnsi="Arial" w:cs="Arial"/>
          <w:sz w:val="26"/>
          <w:szCs w:val="26"/>
        </w:rPr>
        <w:t>FunkyTown</w:t>
      </w:r>
      <w:proofErr w:type="spellEnd"/>
      <w:r w:rsidRPr="00510470">
        <w:rPr>
          <w:rFonts w:ascii="Arial" w:hAnsi="Arial" w:cs="Arial"/>
          <w:sz w:val="26"/>
          <w:szCs w:val="26"/>
        </w:rPr>
        <w:t xml:space="preserve"> et rassemble l’ensemble des éléments nécessaires à la mise en œuvre des infrastructures réseau. Il répond de manière claire aux besoins identifiés dans le cahier des charges. Ce projet, nous a permis de concevoir des solutions adaptées aux exigences des différentes entités : la bibliothèque, l’entreprise Engie, </w:t>
      </w:r>
      <w:proofErr w:type="spellStart"/>
      <w:r w:rsidRPr="00510470">
        <w:rPr>
          <w:rFonts w:ascii="Arial" w:hAnsi="Arial" w:cs="Arial"/>
          <w:sz w:val="26"/>
          <w:szCs w:val="26"/>
        </w:rPr>
        <w:t>Digiplex</w:t>
      </w:r>
      <w:proofErr w:type="spellEnd"/>
      <w:r w:rsidRPr="00510470">
        <w:rPr>
          <w:rFonts w:ascii="Arial" w:hAnsi="Arial" w:cs="Arial"/>
          <w:sz w:val="26"/>
          <w:szCs w:val="26"/>
        </w:rPr>
        <w:t xml:space="preserve">, </w:t>
      </w:r>
      <w:proofErr w:type="spellStart"/>
      <w:r w:rsidRPr="00510470">
        <w:rPr>
          <w:rFonts w:ascii="Arial" w:hAnsi="Arial" w:cs="Arial"/>
          <w:sz w:val="26"/>
          <w:szCs w:val="26"/>
        </w:rPr>
        <w:t>eXia</w:t>
      </w:r>
      <w:proofErr w:type="spellEnd"/>
      <w:r>
        <w:rPr>
          <w:rFonts w:ascii="Arial" w:hAnsi="Arial" w:cs="Arial"/>
          <w:sz w:val="26"/>
          <w:szCs w:val="26"/>
        </w:rPr>
        <w:t xml:space="preserve">, </w:t>
      </w:r>
      <w:r w:rsidRPr="00510470">
        <w:rPr>
          <w:rFonts w:ascii="Arial" w:hAnsi="Arial" w:cs="Arial"/>
          <w:sz w:val="26"/>
          <w:szCs w:val="26"/>
        </w:rPr>
        <w:t>ainsi que le datacenter.</w:t>
      </w:r>
    </w:p>
    <w:p w14:paraId="1C3B9478" w14:textId="77777777" w:rsidR="00510470" w:rsidRPr="00510470" w:rsidRDefault="00510470" w:rsidP="008B6F8A">
      <w:pPr>
        <w:spacing w:after="120" w:line="360" w:lineRule="auto"/>
        <w:ind w:firstLine="708"/>
        <w:jc w:val="both"/>
        <w:rPr>
          <w:rFonts w:ascii="Arial" w:hAnsi="Arial" w:cs="Arial"/>
          <w:sz w:val="26"/>
          <w:szCs w:val="26"/>
        </w:rPr>
      </w:pPr>
      <w:r w:rsidRPr="00510470">
        <w:rPr>
          <w:rFonts w:ascii="Arial" w:hAnsi="Arial" w:cs="Arial"/>
          <w:sz w:val="26"/>
          <w:szCs w:val="26"/>
        </w:rPr>
        <w:t xml:space="preserve">Dans ce document, vous trouverez tout d’abord un rappel des besoins techniques pour chaque structure, </w:t>
      </w:r>
      <w:r w:rsidR="008B6F8A">
        <w:rPr>
          <w:rFonts w:ascii="Arial" w:hAnsi="Arial" w:cs="Arial"/>
          <w:sz w:val="26"/>
          <w:szCs w:val="26"/>
        </w:rPr>
        <w:t>par exemple</w:t>
      </w:r>
      <w:r w:rsidRPr="00510470">
        <w:rPr>
          <w:rFonts w:ascii="Arial" w:hAnsi="Arial" w:cs="Arial"/>
          <w:sz w:val="26"/>
          <w:szCs w:val="26"/>
        </w:rPr>
        <w:t xml:space="preserve"> la configuration de postes, la segmentation réseau via des VLAN, ou encore de la mise en place de services tels que DHCP, DNS et </w:t>
      </w:r>
      <w:r w:rsidR="008B6F8A">
        <w:rPr>
          <w:rFonts w:ascii="Arial" w:hAnsi="Arial" w:cs="Arial"/>
          <w:sz w:val="26"/>
          <w:szCs w:val="26"/>
        </w:rPr>
        <w:t xml:space="preserve">le </w:t>
      </w:r>
      <w:r w:rsidRPr="00510470">
        <w:rPr>
          <w:rFonts w:ascii="Arial" w:hAnsi="Arial" w:cs="Arial"/>
          <w:sz w:val="26"/>
          <w:szCs w:val="26"/>
        </w:rPr>
        <w:t>Wifi. Nous détaillons ensuite la stratégie de déploiement, comprenant les phases telles que la préparation des équipements, l’installation sur site, la configuration des infrastructures et la vérification finale.</w:t>
      </w:r>
    </w:p>
    <w:p w14:paraId="34BB729F" w14:textId="77777777" w:rsidR="008B6F8A" w:rsidRDefault="008B6F8A" w:rsidP="008B6F8A">
      <w:pPr>
        <w:spacing w:after="120" w:line="360" w:lineRule="auto"/>
        <w:ind w:firstLine="708"/>
        <w:jc w:val="both"/>
        <w:rPr>
          <w:rFonts w:ascii="Arial" w:hAnsi="Arial" w:cs="Arial"/>
          <w:sz w:val="26"/>
          <w:szCs w:val="26"/>
        </w:rPr>
      </w:pPr>
      <w:r w:rsidRPr="008B6F8A">
        <w:rPr>
          <w:rFonts w:ascii="Arial" w:hAnsi="Arial" w:cs="Arial"/>
          <w:sz w:val="26"/>
          <w:szCs w:val="26"/>
        </w:rPr>
        <w:t xml:space="preserve">Un diagramme de Gantt sera présenté pour illustrer le calendrier des différentes tâches, en mettant en évidence les phases clés du projet, leur durée et leurs interdépendances. </w:t>
      </w:r>
      <w:r>
        <w:rPr>
          <w:rFonts w:ascii="Arial" w:hAnsi="Arial" w:cs="Arial"/>
          <w:sz w:val="26"/>
          <w:szCs w:val="26"/>
        </w:rPr>
        <w:t>U</w:t>
      </w:r>
      <w:r w:rsidRPr="008B6F8A">
        <w:rPr>
          <w:rFonts w:ascii="Arial" w:hAnsi="Arial" w:cs="Arial"/>
          <w:sz w:val="26"/>
          <w:szCs w:val="26"/>
        </w:rPr>
        <w:t xml:space="preserve">n diagramme de PERT viendra compléter cette analyse </w:t>
      </w:r>
      <w:r>
        <w:rPr>
          <w:rFonts w:ascii="Arial" w:hAnsi="Arial" w:cs="Arial"/>
          <w:sz w:val="26"/>
          <w:szCs w:val="26"/>
        </w:rPr>
        <w:t>pour</w:t>
      </w:r>
      <w:r w:rsidRPr="008B6F8A">
        <w:rPr>
          <w:rFonts w:ascii="Arial" w:hAnsi="Arial" w:cs="Arial"/>
          <w:sz w:val="26"/>
          <w:szCs w:val="26"/>
        </w:rPr>
        <w:t xml:space="preserve"> offr</w:t>
      </w:r>
      <w:r>
        <w:rPr>
          <w:rFonts w:ascii="Arial" w:hAnsi="Arial" w:cs="Arial"/>
          <w:sz w:val="26"/>
          <w:szCs w:val="26"/>
        </w:rPr>
        <w:t>ir</w:t>
      </w:r>
      <w:r w:rsidRPr="008B6F8A">
        <w:rPr>
          <w:rFonts w:ascii="Arial" w:hAnsi="Arial" w:cs="Arial"/>
          <w:sz w:val="26"/>
          <w:szCs w:val="26"/>
        </w:rPr>
        <w:t xml:space="preserve"> une vision claire des séquences et des chemins critiques, permettant d’optimiser l’organisation et d’assurer une exécution fluide et efficace des étapes du déploiement. </w:t>
      </w:r>
    </w:p>
    <w:p w14:paraId="3FBDB4AA" w14:textId="305E6E71" w:rsidR="003E3891" w:rsidRPr="006F5307" w:rsidRDefault="00510470" w:rsidP="006F5307">
      <w:pPr>
        <w:spacing w:after="120" w:line="360" w:lineRule="auto"/>
        <w:ind w:firstLine="708"/>
        <w:jc w:val="both"/>
        <w:rPr>
          <w:rStyle w:val="lev"/>
          <w:rFonts w:ascii="Arial" w:eastAsiaTheme="minorHAnsi" w:hAnsi="Arial" w:cs="Arial"/>
          <w:b w:val="0"/>
          <w:bCs w:val="0"/>
          <w:color w:val="auto"/>
          <w:sz w:val="26"/>
          <w:szCs w:val="26"/>
        </w:rPr>
      </w:pPr>
      <w:r w:rsidRPr="00510470">
        <w:rPr>
          <w:rFonts w:ascii="Arial" w:hAnsi="Arial" w:cs="Arial"/>
          <w:sz w:val="26"/>
          <w:szCs w:val="26"/>
        </w:rPr>
        <w:t xml:space="preserve">Ce livrable final a été réalisé afin de garantir la mise en place d’infrastructures réseau sécurisées, fonctionnelles et évolutives. Nous espérons que ce document répondra aux attentes et contribuera au succès des initiatives numériques de </w:t>
      </w:r>
      <w:proofErr w:type="spellStart"/>
      <w:r w:rsidRPr="00510470">
        <w:rPr>
          <w:rFonts w:ascii="Arial" w:hAnsi="Arial" w:cs="Arial"/>
          <w:sz w:val="26"/>
          <w:szCs w:val="26"/>
        </w:rPr>
        <w:t>FunkyTown</w:t>
      </w:r>
      <w:proofErr w:type="spellEnd"/>
      <w:r w:rsidRPr="00510470">
        <w:rPr>
          <w:rFonts w:ascii="Arial" w:hAnsi="Arial" w:cs="Arial"/>
          <w:sz w:val="26"/>
          <w:szCs w:val="26"/>
        </w:rPr>
        <w:t xml:space="preserve">, </w:t>
      </w:r>
      <w:r w:rsidR="008B6F8A">
        <w:rPr>
          <w:rFonts w:ascii="Arial" w:hAnsi="Arial" w:cs="Arial"/>
          <w:sz w:val="26"/>
          <w:szCs w:val="26"/>
        </w:rPr>
        <w:t>notre société reste disponible pour des informations complémentaires.</w:t>
      </w:r>
    </w:p>
    <w:p w14:paraId="6BC8A9BC" w14:textId="77777777" w:rsidR="00113C1D" w:rsidRDefault="00752A7A" w:rsidP="003E3891">
      <w:pPr>
        <w:pStyle w:val="Titre2"/>
        <w:jc w:val="center"/>
        <w:rPr>
          <w:rStyle w:val="lev"/>
          <w:color w:val="000000" w:themeColor="text1"/>
          <w:sz w:val="96"/>
          <w:szCs w:val="96"/>
        </w:rPr>
      </w:pPr>
      <w:bookmarkStart w:id="0" w:name="_Toc1794411861"/>
      <w:bookmarkStart w:id="1" w:name="_Toc188817778"/>
      <w:r w:rsidRPr="7DF76319">
        <w:rPr>
          <w:rStyle w:val="lev"/>
          <w:color w:val="000000" w:themeColor="text1"/>
          <w:sz w:val="96"/>
          <w:szCs w:val="96"/>
        </w:rPr>
        <w:lastRenderedPageBreak/>
        <w:t>Énoncé des Besoins</w:t>
      </w:r>
      <w:bookmarkEnd w:id="0"/>
      <w:bookmarkEnd w:id="1"/>
    </w:p>
    <w:p w14:paraId="0C24722F" w14:textId="77777777" w:rsidR="00B8239E" w:rsidRPr="00AB0C5A" w:rsidRDefault="00B8239E" w:rsidP="00AB0C5A">
      <w:pPr>
        <w:ind w:firstLine="708"/>
        <w:jc w:val="both"/>
        <w:rPr>
          <w:rFonts w:ascii="Arial" w:hAnsi="Arial" w:cs="Arial"/>
          <w:sz w:val="26"/>
          <w:szCs w:val="26"/>
        </w:rPr>
      </w:pPr>
      <w:r w:rsidRPr="00B8239E">
        <w:rPr>
          <w:rFonts w:ascii="Arial" w:hAnsi="Arial" w:cs="Arial"/>
          <w:sz w:val="26"/>
          <w:szCs w:val="26"/>
        </w:rPr>
        <w:t>Afin de garantir la réussite du projet, il est essentiel d’énoncer clairement les besoins spécifiques de chaque site. Cette démarche permet de bien comprendre les attentes et de planifier efficacement leur mise en œuvre. Voici les besoins détaillés pour chaque entité, qui serviront de base à la configuration et à l’installation des infrastructures réseau.</w:t>
      </w:r>
    </w:p>
    <w:p w14:paraId="6D3D234D" w14:textId="77777777" w:rsidR="00AB0C5A" w:rsidRPr="00AB0C5A" w:rsidRDefault="00AB0C5A" w:rsidP="00AB0C5A">
      <w:pPr>
        <w:spacing w:line="240" w:lineRule="auto"/>
        <w:jc w:val="both"/>
        <w:rPr>
          <w:rFonts w:ascii="Arial" w:hAnsi="Arial" w:cs="Arial"/>
          <w:b/>
          <w:bCs/>
          <w:sz w:val="32"/>
          <w:szCs w:val="32"/>
        </w:rPr>
      </w:pPr>
      <w:r w:rsidRPr="00AB0C5A">
        <w:rPr>
          <w:rFonts w:ascii="Arial" w:hAnsi="Arial" w:cs="Arial"/>
          <w:b/>
          <w:bCs/>
          <w:sz w:val="32"/>
          <w:szCs w:val="32"/>
        </w:rPr>
        <w:t xml:space="preserve">ESN </w:t>
      </w:r>
      <w:proofErr w:type="spellStart"/>
      <w:r w:rsidRPr="00AB0C5A">
        <w:rPr>
          <w:rFonts w:ascii="Arial" w:hAnsi="Arial" w:cs="Arial"/>
          <w:b/>
          <w:bCs/>
          <w:sz w:val="32"/>
          <w:szCs w:val="32"/>
        </w:rPr>
        <w:t>eXia</w:t>
      </w:r>
      <w:proofErr w:type="spellEnd"/>
      <w:r w:rsidRPr="00AB0C5A">
        <w:rPr>
          <w:rFonts w:ascii="Arial" w:hAnsi="Arial" w:cs="Arial"/>
          <w:b/>
          <w:bCs/>
          <w:sz w:val="32"/>
          <w:szCs w:val="32"/>
        </w:rPr>
        <w:t> :</w:t>
      </w:r>
    </w:p>
    <w:p w14:paraId="5D8043F2" w14:textId="77777777" w:rsidR="00AB0C5A" w:rsidRPr="00AB0C5A" w:rsidRDefault="00AB0C5A" w:rsidP="00AB0C5A">
      <w:pPr>
        <w:pStyle w:val="Paragraphedeliste"/>
        <w:numPr>
          <w:ilvl w:val="0"/>
          <w:numId w:val="17"/>
        </w:numPr>
        <w:spacing w:line="240" w:lineRule="auto"/>
        <w:rPr>
          <w:rFonts w:ascii="Arial" w:hAnsi="Arial" w:cs="Arial"/>
          <w:b/>
          <w:bCs/>
          <w:i/>
          <w:iCs/>
          <w:sz w:val="26"/>
          <w:szCs w:val="26"/>
        </w:rPr>
      </w:pPr>
      <w:r w:rsidRPr="00AB0C5A">
        <w:rPr>
          <w:rFonts w:ascii="Arial" w:hAnsi="Arial" w:cs="Arial"/>
          <w:b/>
          <w:bCs/>
          <w:i/>
          <w:iCs/>
          <w:sz w:val="26"/>
          <w:szCs w:val="26"/>
        </w:rPr>
        <w:t>Postes fixes :</w:t>
      </w:r>
    </w:p>
    <w:p w14:paraId="1CBB883D"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2 PC avec adressage IP fixe dans le réseau 192.168.1.0/24.</w:t>
      </w:r>
    </w:p>
    <w:p w14:paraId="61664029"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Résolution DNS via le serveur DNS du datacenter.</w:t>
      </w:r>
    </w:p>
    <w:p w14:paraId="2AB840FC" w14:textId="77777777" w:rsidR="00AB0C5A" w:rsidRPr="00AB0C5A" w:rsidRDefault="00AB0C5A" w:rsidP="00AB0C5A">
      <w:pPr>
        <w:pStyle w:val="Paragraphedeliste"/>
        <w:spacing w:line="240" w:lineRule="auto"/>
        <w:ind w:left="1440"/>
        <w:rPr>
          <w:rFonts w:ascii="Arial" w:hAnsi="Arial" w:cs="Arial"/>
          <w:sz w:val="26"/>
          <w:szCs w:val="26"/>
        </w:rPr>
      </w:pPr>
    </w:p>
    <w:p w14:paraId="79A1C016" w14:textId="77777777" w:rsidR="00AB0C5A" w:rsidRPr="00AB0C5A" w:rsidRDefault="00AB0C5A" w:rsidP="00AB0C5A">
      <w:pPr>
        <w:pStyle w:val="Paragraphedeliste"/>
        <w:numPr>
          <w:ilvl w:val="0"/>
          <w:numId w:val="17"/>
        </w:numPr>
        <w:spacing w:line="240" w:lineRule="auto"/>
        <w:rPr>
          <w:rFonts w:ascii="Arial" w:hAnsi="Arial" w:cs="Arial"/>
          <w:b/>
          <w:bCs/>
          <w:i/>
          <w:iCs/>
          <w:sz w:val="26"/>
          <w:szCs w:val="26"/>
        </w:rPr>
      </w:pPr>
      <w:r w:rsidRPr="00AB0C5A">
        <w:rPr>
          <w:rFonts w:ascii="Arial" w:hAnsi="Arial" w:cs="Arial"/>
          <w:b/>
          <w:bCs/>
          <w:i/>
          <w:iCs/>
          <w:sz w:val="26"/>
          <w:szCs w:val="26"/>
        </w:rPr>
        <w:t>Poste portable :</w:t>
      </w:r>
    </w:p>
    <w:p w14:paraId="4D530334"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1 PC avec adressage IP fixe dans le réseau 192.168.1.0/24.</w:t>
      </w:r>
    </w:p>
    <w:p w14:paraId="04AEBB6F" w14:textId="77777777" w:rsidR="00AB0C5A" w:rsidRDefault="00AB0C5A" w:rsidP="00AB0C5A">
      <w:pPr>
        <w:pStyle w:val="Paragraphedeliste"/>
        <w:numPr>
          <w:ilvl w:val="1"/>
          <w:numId w:val="17"/>
        </w:numPr>
        <w:spacing w:line="240" w:lineRule="auto"/>
        <w:rPr>
          <w:rFonts w:ascii="Arial" w:hAnsi="Arial" w:cs="Arial"/>
          <w:sz w:val="26"/>
          <w:szCs w:val="26"/>
        </w:rPr>
      </w:pPr>
      <w:r w:rsidRPr="00AB0C5A">
        <w:rPr>
          <w:rFonts w:ascii="Arial" w:hAnsi="Arial" w:cs="Arial"/>
          <w:sz w:val="26"/>
          <w:szCs w:val="26"/>
        </w:rPr>
        <w:t>Résolution DNS via le serveur DNS du datacenter.</w:t>
      </w:r>
    </w:p>
    <w:p w14:paraId="3E594720" w14:textId="77777777" w:rsidR="00AB0C5A" w:rsidRPr="00AB0C5A" w:rsidRDefault="00AB0C5A" w:rsidP="00AB0C5A">
      <w:pPr>
        <w:pStyle w:val="Paragraphedeliste"/>
        <w:spacing w:line="240" w:lineRule="auto"/>
        <w:ind w:left="1440"/>
        <w:rPr>
          <w:rFonts w:ascii="Arial" w:hAnsi="Arial" w:cs="Arial"/>
          <w:sz w:val="26"/>
          <w:szCs w:val="26"/>
        </w:rPr>
      </w:pPr>
    </w:p>
    <w:p w14:paraId="020A5A24" w14:textId="77777777" w:rsidR="00AB0C5A" w:rsidRPr="00AB0C5A" w:rsidRDefault="00AB0C5A" w:rsidP="00AB0C5A">
      <w:pPr>
        <w:pStyle w:val="Paragraphedeliste"/>
        <w:numPr>
          <w:ilvl w:val="0"/>
          <w:numId w:val="18"/>
        </w:numPr>
        <w:spacing w:line="240" w:lineRule="auto"/>
        <w:rPr>
          <w:rFonts w:ascii="Arial" w:hAnsi="Arial" w:cs="Arial"/>
          <w:b/>
          <w:bCs/>
          <w:i/>
          <w:iCs/>
          <w:sz w:val="26"/>
          <w:szCs w:val="26"/>
        </w:rPr>
      </w:pPr>
      <w:r w:rsidRPr="00AB0C5A">
        <w:rPr>
          <w:rFonts w:ascii="Arial" w:hAnsi="Arial" w:cs="Arial"/>
          <w:b/>
          <w:bCs/>
          <w:i/>
          <w:iCs/>
          <w:sz w:val="26"/>
          <w:szCs w:val="26"/>
        </w:rPr>
        <w:t>Switch L2 :</w:t>
      </w:r>
    </w:p>
    <w:p w14:paraId="6230BD71"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Sécurisation des accès.</w:t>
      </w:r>
    </w:p>
    <w:p w14:paraId="02E071E5" w14:textId="77777777" w:rsidR="00AB0C5A" w:rsidRPr="00AB0C5A" w:rsidRDefault="00AB0C5A" w:rsidP="00AB0C5A">
      <w:pPr>
        <w:pStyle w:val="Paragraphedeliste"/>
        <w:spacing w:line="240" w:lineRule="auto"/>
        <w:ind w:left="1440"/>
        <w:rPr>
          <w:rFonts w:ascii="Arial" w:hAnsi="Arial" w:cs="Arial"/>
          <w:sz w:val="26"/>
          <w:szCs w:val="26"/>
        </w:rPr>
      </w:pPr>
    </w:p>
    <w:p w14:paraId="777E2080" w14:textId="77777777" w:rsidR="00AB0C5A" w:rsidRPr="00AB0C5A" w:rsidRDefault="00AB0C5A" w:rsidP="00AB0C5A">
      <w:pPr>
        <w:pStyle w:val="Paragraphedeliste"/>
        <w:numPr>
          <w:ilvl w:val="0"/>
          <w:numId w:val="18"/>
        </w:numPr>
        <w:spacing w:line="240" w:lineRule="auto"/>
        <w:rPr>
          <w:rFonts w:ascii="Arial" w:hAnsi="Arial" w:cs="Arial"/>
          <w:b/>
          <w:bCs/>
          <w:i/>
          <w:iCs/>
          <w:sz w:val="26"/>
          <w:szCs w:val="26"/>
        </w:rPr>
      </w:pPr>
      <w:r w:rsidRPr="00AB0C5A">
        <w:rPr>
          <w:rFonts w:ascii="Arial" w:hAnsi="Arial" w:cs="Arial"/>
          <w:b/>
          <w:bCs/>
          <w:i/>
          <w:iCs/>
          <w:sz w:val="26"/>
          <w:szCs w:val="26"/>
        </w:rPr>
        <w:t>Borne Wifi :</w:t>
      </w:r>
    </w:p>
    <w:p w14:paraId="3CB1C530"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Configuration avec le plus haut niveau de sécurité pour l'accès réseau.</w:t>
      </w:r>
    </w:p>
    <w:p w14:paraId="0AE6A891" w14:textId="77777777" w:rsidR="00AB0C5A" w:rsidRDefault="00AB0C5A" w:rsidP="00AB0C5A">
      <w:pPr>
        <w:pStyle w:val="Paragraphedeliste"/>
        <w:numPr>
          <w:ilvl w:val="1"/>
          <w:numId w:val="18"/>
        </w:numPr>
        <w:spacing w:line="240" w:lineRule="auto"/>
        <w:rPr>
          <w:rFonts w:ascii="Arial" w:hAnsi="Arial" w:cs="Arial"/>
          <w:sz w:val="26"/>
          <w:szCs w:val="26"/>
        </w:rPr>
      </w:pPr>
      <w:r w:rsidRPr="00AB0C5A">
        <w:rPr>
          <w:rFonts w:ascii="Arial" w:hAnsi="Arial" w:cs="Arial"/>
          <w:sz w:val="26"/>
          <w:szCs w:val="26"/>
        </w:rPr>
        <w:t>Connexion au Web.</w:t>
      </w:r>
    </w:p>
    <w:p w14:paraId="4DDD8C41" w14:textId="77777777" w:rsidR="00AB0C5A" w:rsidRPr="00AB0C5A" w:rsidRDefault="00AB0C5A" w:rsidP="00AB0C5A">
      <w:pPr>
        <w:pStyle w:val="Paragraphedeliste"/>
        <w:spacing w:line="240" w:lineRule="auto"/>
        <w:ind w:left="1440"/>
        <w:rPr>
          <w:rFonts w:ascii="Arial" w:hAnsi="Arial" w:cs="Arial"/>
          <w:sz w:val="26"/>
          <w:szCs w:val="26"/>
        </w:rPr>
      </w:pPr>
    </w:p>
    <w:p w14:paraId="475A81B0" w14:textId="77777777" w:rsidR="00AB0C5A" w:rsidRPr="00AB0C5A" w:rsidRDefault="00AB0C5A" w:rsidP="00AB0C5A">
      <w:pPr>
        <w:pStyle w:val="Paragraphedeliste"/>
        <w:numPr>
          <w:ilvl w:val="0"/>
          <w:numId w:val="19"/>
        </w:numPr>
        <w:spacing w:line="240" w:lineRule="auto"/>
        <w:rPr>
          <w:rFonts w:ascii="Arial" w:hAnsi="Arial" w:cs="Arial"/>
          <w:b/>
          <w:bCs/>
          <w:i/>
          <w:iCs/>
          <w:sz w:val="26"/>
          <w:szCs w:val="26"/>
        </w:rPr>
      </w:pPr>
      <w:r w:rsidRPr="00AB0C5A">
        <w:rPr>
          <w:rFonts w:ascii="Arial" w:hAnsi="Arial" w:cs="Arial"/>
          <w:b/>
          <w:bCs/>
          <w:i/>
          <w:iCs/>
          <w:sz w:val="26"/>
          <w:szCs w:val="26"/>
        </w:rPr>
        <w:t>Routeur :</w:t>
      </w:r>
    </w:p>
    <w:p w14:paraId="762E223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Adressage IP fixe : 192.168.1.254/24.</w:t>
      </w:r>
    </w:p>
    <w:p w14:paraId="62E46E2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Sécurisation des accès.</w:t>
      </w:r>
    </w:p>
    <w:p w14:paraId="7063A377"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Configuration pour permettre l'accès au Web.</w:t>
      </w:r>
    </w:p>
    <w:p w14:paraId="3982F462" w14:textId="77777777" w:rsidR="00AB0C5A" w:rsidRPr="00AB0C5A" w:rsidRDefault="00AB0C5A" w:rsidP="00AB0C5A">
      <w:pPr>
        <w:spacing w:line="240" w:lineRule="auto"/>
        <w:rPr>
          <w:rFonts w:ascii="Arial" w:hAnsi="Arial" w:cs="Arial"/>
          <w:sz w:val="26"/>
          <w:szCs w:val="26"/>
        </w:rPr>
      </w:pPr>
    </w:p>
    <w:p w14:paraId="6FE619A8" w14:textId="77777777" w:rsidR="00AB0C5A" w:rsidRPr="00AB0C5A" w:rsidRDefault="00AB0C5A" w:rsidP="00AB0C5A">
      <w:pPr>
        <w:pStyle w:val="Paragraphedeliste"/>
        <w:numPr>
          <w:ilvl w:val="0"/>
          <w:numId w:val="19"/>
        </w:numPr>
        <w:spacing w:line="240" w:lineRule="auto"/>
        <w:rPr>
          <w:rFonts w:ascii="Arial" w:hAnsi="Arial" w:cs="Arial"/>
          <w:b/>
          <w:bCs/>
          <w:i/>
          <w:iCs/>
          <w:sz w:val="26"/>
          <w:szCs w:val="26"/>
        </w:rPr>
      </w:pPr>
      <w:r w:rsidRPr="00AB0C5A">
        <w:rPr>
          <w:rFonts w:ascii="Arial" w:hAnsi="Arial" w:cs="Arial"/>
          <w:b/>
          <w:bCs/>
          <w:i/>
          <w:iCs/>
          <w:sz w:val="26"/>
          <w:szCs w:val="26"/>
        </w:rPr>
        <w:t>Serveur DNS &amp; FTP local :</w:t>
      </w:r>
    </w:p>
    <w:p w14:paraId="69733BD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Adressage IP fixe : 192.168.1.200/24.</w:t>
      </w:r>
    </w:p>
    <w:p w14:paraId="04CC749D"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Gestion des transferts d'images IOS d'équipements.</w:t>
      </w:r>
    </w:p>
    <w:p w14:paraId="32A27105"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Configuration du serveur DNS pour les postes de l'entreprise.</w:t>
      </w:r>
    </w:p>
    <w:p w14:paraId="1CD69952" w14:textId="77777777" w:rsidR="00AB0C5A" w:rsidRDefault="00AB0C5A" w:rsidP="00AB0C5A">
      <w:pPr>
        <w:pStyle w:val="Paragraphedeliste"/>
        <w:numPr>
          <w:ilvl w:val="1"/>
          <w:numId w:val="19"/>
        </w:numPr>
        <w:spacing w:line="240" w:lineRule="auto"/>
        <w:rPr>
          <w:rFonts w:ascii="Arial" w:hAnsi="Arial" w:cs="Arial"/>
          <w:sz w:val="26"/>
          <w:szCs w:val="26"/>
        </w:rPr>
      </w:pPr>
      <w:r w:rsidRPr="00AB0C5A">
        <w:rPr>
          <w:rFonts w:ascii="Arial" w:hAnsi="Arial" w:cs="Arial"/>
          <w:sz w:val="26"/>
          <w:szCs w:val="26"/>
        </w:rPr>
        <w:t>Ajout d'une entrée DNS :</w:t>
      </w:r>
    </w:p>
    <w:p w14:paraId="6FC4A3B8" w14:textId="77777777" w:rsidR="00AB0C5A" w:rsidRDefault="00AB0C5A" w:rsidP="00AB0C5A">
      <w:pPr>
        <w:pStyle w:val="Paragraphedeliste"/>
        <w:numPr>
          <w:ilvl w:val="2"/>
          <w:numId w:val="19"/>
        </w:numPr>
        <w:spacing w:line="240" w:lineRule="auto"/>
        <w:rPr>
          <w:rFonts w:ascii="Arial" w:hAnsi="Arial" w:cs="Arial"/>
          <w:sz w:val="26"/>
          <w:szCs w:val="26"/>
        </w:rPr>
      </w:pPr>
      <w:r w:rsidRPr="00AB0C5A">
        <w:rPr>
          <w:rFonts w:ascii="Arial" w:hAnsi="Arial" w:cs="Arial"/>
          <w:sz w:val="26"/>
          <w:szCs w:val="26"/>
        </w:rPr>
        <w:t xml:space="preserve">Nom : </w:t>
      </w:r>
      <w:hyperlink r:id="rId9" w:tgtFrame="_new" w:history="1">
        <w:r w:rsidRPr="00AB0C5A">
          <w:rPr>
            <w:rStyle w:val="Lienhypertexte"/>
            <w:rFonts w:ascii="Arial" w:hAnsi="Arial" w:cs="Arial"/>
            <w:sz w:val="26"/>
            <w:szCs w:val="26"/>
          </w:rPr>
          <w:t>www.google.com</w:t>
        </w:r>
      </w:hyperlink>
    </w:p>
    <w:p w14:paraId="65C9CE3D" w14:textId="77777777" w:rsidR="00AB0C5A" w:rsidRDefault="00AB0C5A" w:rsidP="00AB0C5A">
      <w:pPr>
        <w:pStyle w:val="Paragraphedeliste"/>
        <w:numPr>
          <w:ilvl w:val="2"/>
          <w:numId w:val="19"/>
        </w:numPr>
        <w:spacing w:line="240" w:lineRule="auto"/>
        <w:rPr>
          <w:rFonts w:ascii="Arial" w:hAnsi="Arial" w:cs="Arial"/>
          <w:sz w:val="26"/>
          <w:szCs w:val="26"/>
        </w:rPr>
      </w:pPr>
      <w:r w:rsidRPr="00AB0C5A">
        <w:rPr>
          <w:rFonts w:ascii="Arial" w:hAnsi="Arial" w:cs="Arial"/>
          <w:sz w:val="26"/>
          <w:szCs w:val="26"/>
        </w:rPr>
        <w:t>Adresse IP : 108.177.127.139</w:t>
      </w:r>
    </w:p>
    <w:p w14:paraId="09F9F8DE" w14:textId="77777777" w:rsidR="00AB0C5A" w:rsidRPr="00AB0C5A" w:rsidRDefault="00AB0C5A" w:rsidP="00AB0C5A">
      <w:pPr>
        <w:pStyle w:val="Paragraphedeliste"/>
        <w:spacing w:line="240" w:lineRule="auto"/>
        <w:ind w:left="2160"/>
        <w:rPr>
          <w:rFonts w:ascii="Arial" w:hAnsi="Arial" w:cs="Arial"/>
          <w:sz w:val="26"/>
          <w:szCs w:val="26"/>
        </w:rPr>
      </w:pPr>
    </w:p>
    <w:p w14:paraId="55CD160B" w14:textId="77777777" w:rsidR="00AB0C5A" w:rsidRPr="00AB0C5A" w:rsidRDefault="00AB0C5A" w:rsidP="00AB0C5A">
      <w:pPr>
        <w:pStyle w:val="Paragraphedeliste"/>
        <w:numPr>
          <w:ilvl w:val="0"/>
          <w:numId w:val="20"/>
        </w:numPr>
        <w:spacing w:line="240" w:lineRule="auto"/>
        <w:rPr>
          <w:rFonts w:ascii="Arial" w:hAnsi="Arial" w:cs="Arial"/>
          <w:b/>
          <w:bCs/>
          <w:i/>
          <w:iCs/>
          <w:sz w:val="26"/>
          <w:szCs w:val="26"/>
        </w:rPr>
      </w:pPr>
      <w:r w:rsidRPr="00AB0C5A">
        <w:rPr>
          <w:rFonts w:ascii="Arial" w:hAnsi="Arial" w:cs="Arial"/>
          <w:b/>
          <w:bCs/>
          <w:i/>
          <w:iCs/>
          <w:sz w:val="26"/>
          <w:szCs w:val="26"/>
        </w:rPr>
        <w:t>Câblage :</w:t>
      </w:r>
    </w:p>
    <w:p w14:paraId="37D38315" w14:textId="77777777" w:rsidR="00716087" w:rsidRDefault="00AB0C5A" w:rsidP="00716087">
      <w:pPr>
        <w:pStyle w:val="Paragraphedeliste"/>
        <w:numPr>
          <w:ilvl w:val="1"/>
          <w:numId w:val="20"/>
        </w:numPr>
        <w:spacing w:line="240" w:lineRule="auto"/>
        <w:rPr>
          <w:rFonts w:ascii="Arial" w:hAnsi="Arial" w:cs="Arial"/>
          <w:sz w:val="26"/>
          <w:szCs w:val="26"/>
        </w:rPr>
      </w:pPr>
      <w:r w:rsidRPr="00AB0C5A">
        <w:rPr>
          <w:rFonts w:ascii="Arial" w:hAnsi="Arial" w:cs="Arial"/>
          <w:sz w:val="26"/>
          <w:szCs w:val="26"/>
        </w:rPr>
        <w:t>Installation d’un câblage adapté à la charge et aux besoins réseau.</w:t>
      </w:r>
    </w:p>
    <w:p w14:paraId="4858835C" w14:textId="77777777" w:rsidR="009A3582" w:rsidRPr="00716087" w:rsidRDefault="009A3582" w:rsidP="00716087">
      <w:pPr>
        <w:spacing w:line="240" w:lineRule="auto"/>
        <w:rPr>
          <w:rFonts w:ascii="Arial" w:hAnsi="Arial" w:cs="Arial"/>
          <w:sz w:val="26"/>
          <w:szCs w:val="26"/>
        </w:rPr>
      </w:pPr>
      <w:r w:rsidRPr="00716087">
        <w:rPr>
          <w:rFonts w:ascii="Arial" w:hAnsi="Arial" w:cs="Arial"/>
          <w:b/>
          <w:bCs/>
          <w:sz w:val="32"/>
          <w:szCs w:val="32"/>
        </w:rPr>
        <w:lastRenderedPageBreak/>
        <w:t>Bibliothèque municipale</w:t>
      </w:r>
    </w:p>
    <w:p w14:paraId="06B44C3F" w14:textId="77777777" w:rsidR="009A3582" w:rsidRPr="009A3582" w:rsidRDefault="009A3582" w:rsidP="009A3582">
      <w:pPr>
        <w:jc w:val="both"/>
        <w:rPr>
          <w:rFonts w:ascii="Arial" w:hAnsi="Arial" w:cs="Arial"/>
          <w:b/>
          <w:bCs/>
          <w:sz w:val="26"/>
          <w:szCs w:val="26"/>
        </w:rPr>
      </w:pPr>
    </w:p>
    <w:p w14:paraId="4DDDCEF9"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Routeur</w:t>
      </w:r>
      <w:r w:rsidRPr="009A3582">
        <w:rPr>
          <w:rFonts w:ascii="Arial" w:hAnsi="Arial" w:cs="Arial"/>
          <w:i/>
          <w:iCs/>
          <w:sz w:val="26"/>
          <w:szCs w:val="26"/>
        </w:rPr>
        <w:t xml:space="preserve"> :</w:t>
      </w:r>
    </w:p>
    <w:p w14:paraId="515A083D"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Configuration d’un accès sécurisé via SSH ou Telnet.</w:t>
      </w:r>
    </w:p>
    <w:p w14:paraId="05FAE794"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Adressage IP statique en 192.168.0.0/24.</w:t>
      </w:r>
    </w:p>
    <w:p w14:paraId="0592BCF6"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Activation d’un service DHCP pour la gestion automatique des adresses IP des périphériques internes.</w:t>
      </w:r>
    </w:p>
    <w:p w14:paraId="6967D293"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Accès Web pour l’ensemble des appareils connectés.</w:t>
      </w:r>
    </w:p>
    <w:p w14:paraId="4F064DDC" w14:textId="77777777" w:rsidR="009A3582" w:rsidRPr="009A3582" w:rsidRDefault="009A3582" w:rsidP="009A3582">
      <w:pPr>
        <w:ind w:left="1440"/>
        <w:jc w:val="both"/>
        <w:rPr>
          <w:rFonts w:ascii="Arial" w:hAnsi="Arial" w:cs="Arial"/>
          <w:sz w:val="26"/>
          <w:szCs w:val="26"/>
        </w:rPr>
      </w:pPr>
    </w:p>
    <w:p w14:paraId="3FE5BF72"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Postes fixes</w:t>
      </w:r>
      <w:r w:rsidRPr="009A3582">
        <w:rPr>
          <w:rFonts w:ascii="Arial" w:hAnsi="Arial" w:cs="Arial"/>
          <w:i/>
          <w:iCs/>
          <w:sz w:val="26"/>
          <w:szCs w:val="26"/>
        </w:rPr>
        <w:t xml:space="preserve"> :</w:t>
      </w:r>
    </w:p>
    <w:p w14:paraId="6BEE600A"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5 PC avec adressage IP dynamique et résolution via un DNS public.</w:t>
      </w:r>
    </w:p>
    <w:p w14:paraId="32E7417E"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4 PC dédiés au libre-service et 1 pour l’assistante.</w:t>
      </w:r>
    </w:p>
    <w:p w14:paraId="6CC83AF0" w14:textId="77777777" w:rsidR="009A3582" w:rsidRPr="009A3582" w:rsidRDefault="009A3582" w:rsidP="009A3582">
      <w:pPr>
        <w:ind w:left="1440"/>
        <w:jc w:val="both"/>
        <w:rPr>
          <w:rFonts w:ascii="Arial" w:hAnsi="Arial" w:cs="Arial"/>
          <w:sz w:val="26"/>
          <w:szCs w:val="26"/>
        </w:rPr>
      </w:pPr>
    </w:p>
    <w:p w14:paraId="588A03EB"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Switch L2</w:t>
      </w:r>
      <w:r w:rsidRPr="009A3582">
        <w:rPr>
          <w:rFonts w:ascii="Arial" w:hAnsi="Arial" w:cs="Arial"/>
          <w:i/>
          <w:iCs/>
          <w:sz w:val="26"/>
          <w:szCs w:val="26"/>
        </w:rPr>
        <w:t xml:space="preserve"> :</w:t>
      </w:r>
    </w:p>
    <w:p w14:paraId="41C53C97"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Sécurisation de l’accès physique.</w:t>
      </w:r>
    </w:p>
    <w:p w14:paraId="46B24E1D" w14:textId="77777777" w:rsidR="009A3582" w:rsidRPr="00711556" w:rsidRDefault="009A3582" w:rsidP="00711556">
      <w:pPr>
        <w:numPr>
          <w:ilvl w:val="1"/>
          <w:numId w:val="2"/>
        </w:numPr>
        <w:jc w:val="both"/>
        <w:rPr>
          <w:rFonts w:ascii="Arial" w:hAnsi="Arial" w:cs="Arial"/>
          <w:sz w:val="26"/>
          <w:szCs w:val="26"/>
        </w:rPr>
      </w:pPr>
      <w:r w:rsidRPr="009A3582">
        <w:rPr>
          <w:rFonts w:ascii="Arial" w:hAnsi="Arial" w:cs="Arial"/>
          <w:sz w:val="26"/>
          <w:szCs w:val="26"/>
        </w:rPr>
        <w:t>Configuration d’un accès à distance via SSH ou Telnet.</w:t>
      </w:r>
    </w:p>
    <w:p w14:paraId="416B7F88" w14:textId="77777777" w:rsidR="00046EF1" w:rsidRPr="009A3582" w:rsidRDefault="00046EF1" w:rsidP="009A3582">
      <w:pPr>
        <w:ind w:left="1440"/>
        <w:jc w:val="both"/>
        <w:rPr>
          <w:rFonts w:ascii="Arial" w:hAnsi="Arial" w:cs="Arial"/>
          <w:sz w:val="26"/>
          <w:szCs w:val="26"/>
        </w:rPr>
      </w:pPr>
    </w:p>
    <w:p w14:paraId="54086BCE"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Borne Wifi</w:t>
      </w:r>
      <w:r w:rsidRPr="009A3582">
        <w:rPr>
          <w:rFonts w:ascii="Arial" w:hAnsi="Arial" w:cs="Arial"/>
          <w:i/>
          <w:iCs/>
          <w:sz w:val="26"/>
          <w:szCs w:val="26"/>
        </w:rPr>
        <w:t xml:space="preserve"> :</w:t>
      </w:r>
    </w:p>
    <w:p w14:paraId="621CB126" w14:textId="77777777" w:rsid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SSID configuré pour un accès public sans sécurité.</w:t>
      </w:r>
    </w:p>
    <w:p w14:paraId="01C4ED8E" w14:textId="77777777" w:rsidR="009A3582" w:rsidRPr="009A3582" w:rsidRDefault="009A3582" w:rsidP="009A3582">
      <w:pPr>
        <w:ind w:left="1440"/>
        <w:jc w:val="both"/>
        <w:rPr>
          <w:rFonts w:ascii="Arial" w:hAnsi="Arial" w:cs="Arial"/>
          <w:sz w:val="26"/>
          <w:szCs w:val="26"/>
        </w:rPr>
      </w:pPr>
    </w:p>
    <w:p w14:paraId="7AD9FF87" w14:textId="77777777" w:rsidR="009A3582" w:rsidRPr="009A3582" w:rsidRDefault="009A3582" w:rsidP="009A3582">
      <w:pPr>
        <w:numPr>
          <w:ilvl w:val="0"/>
          <w:numId w:val="2"/>
        </w:numPr>
        <w:jc w:val="both"/>
        <w:rPr>
          <w:rFonts w:ascii="Arial" w:hAnsi="Arial" w:cs="Arial"/>
          <w:i/>
          <w:iCs/>
          <w:sz w:val="26"/>
          <w:szCs w:val="26"/>
        </w:rPr>
      </w:pPr>
      <w:r w:rsidRPr="009A3582">
        <w:rPr>
          <w:rFonts w:ascii="Arial" w:hAnsi="Arial" w:cs="Arial"/>
          <w:b/>
          <w:bCs/>
          <w:i/>
          <w:iCs/>
          <w:sz w:val="26"/>
          <w:szCs w:val="26"/>
        </w:rPr>
        <w:t>Postes portables</w:t>
      </w:r>
      <w:r w:rsidRPr="009A3582">
        <w:rPr>
          <w:rFonts w:ascii="Arial" w:hAnsi="Arial" w:cs="Arial"/>
          <w:i/>
          <w:iCs/>
          <w:sz w:val="26"/>
          <w:szCs w:val="26"/>
        </w:rPr>
        <w:t xml:space="preserve"> :</w:t>
      </w:r>
    </w:p>
    <w:p w14:paraId="182CDEED" w14:textId="77777777" w:rsidR="009A3582" w:rsidRPr="009A3582" w:rsidRDefault="009A3582" w:rsidP="009A3582">
      <w:pPr>
        <w:numPr>
          <w:ilvl w:val="1"/>
          <w:numId w:val="2"/>
        </w:numPr>
        <w:jc w:val="both"/>
        <w:rPr>
          <w:rFonts w:ascii="Arial" w:hAnsi="Arial" w:cs="Arial"/>
          <w:sz w:val="26"/>
          <w:szCs w:val="26"/>
        </w:rPr>
      </w:pPr>
      <w:r w:rsidRPr="009A3582">
        <w:rPr>
          <w:rFonts w:ascii="Arial" w:hAnsi="Arial" w:cs="Arial"/>
          <w:sz w:val="26"/>
          <w:szCs w:val="26"/>
        </w:rPr>
        <w:t>2 PC portables avec adressage IP dynamique et accès Web.</w:t>
      </w:r>
    </w:p>
    <w:p w14:paraId="0C70DE7A" w14:textId="77777777" w:rsidR="00113C1D" w:rsidRDefault="00113C1D" w:rsidP="00113C1D">
      <w:pPr>
        <w:jc w:val="center"/>
        <w:rPr>
          <w:rFonts w:ascii="Arial" w:hAnsi="Arial" w:cs="Arial"/>
          <w:sz w:val="36"/>
          <w:szCs w:val="36"/>
        </w:rPr>
      </w:pPr>
    </w:p>
    <w:p w14:paraId="6113A085" w14:textId="77777777" w:rsidR="002E6A37" w:rsidRDefault="002E6A37" w:rsidP="009A3582">
      <w:pPr>
        <w:rPr>
          <w:rFonts w:ascii="Arial" w:hAnsi="Arial" w:cs="Arial"/>
          <w:b/>
          <w:bCs/>
          <w:sz w:val="32"/>
          <w:szCs w:val="32"/>
        </w:rPr>
      </w:pPr>
    </w:p>
    <w:p w14:paraId="490202FB" w14:textId="77777777" w:rsidR="002E6A37" w:rsidRDefault="002E6A37" w:rsidP="009A3582">
      <w:pPr>
        <w:rPr>
          <w:rFonts w:ascii="Arial" w:hAnsi="Arial" w:cs="Arial"/>
          <w:b/>
          <w:bCs/>
          <w:sz w:val="32"/>
          <w:szCs w:val="32"/>
        </w:rPr>
      </w:pPr>
    </w:p>
    <w:p w14:paraId="6D3929E7" w14:textId="77777777" w:rsidR="002E6A37" w:rsidRDefault="002E6A37" w:rsidP="009A3582">
      <w:pPr>
        <w:rPr>
          <w:rFonts w:ascii="Arial" w:hAnsi="Arial" w:cs="Arial"/>
          <w:b/>
          <w:bCs/>
          <w:sz w:val="32"/>
          <w:szCs w:val="32"/>
        </w:rPr>
      </w:pPr>
    </w:p>
    <w:p w14:paraId="45097123" w14:textId="77777777" w:rsidR="009A3582" w:rsidRPr="009A3582" w:rsidRDefault="009A3582" w:rsidP="009A3582">
      <w:pPr>
        <w:rPr>
          <w:rFonts w:ascii="Arial" w:hAnsi="Arial" w:cs="Arial"/>
          <w:b/>
          <w:bCs/>
          <w:sz w:val="32"/>
          <w:szCs w:val="32"/>
        </w:rPr>
      </w:pPr>
      <w:r w:rsidRPr="009A3582">
        <w:rPr>
          <w:rFonts w:ascii="Arial" w:hAnsi="Arial" w:cs="Arial"/>
          <w:b/>
          <w:bCs/>
          <w:sz w:val="32"/>
          <w:szCs w:val="32"/>
        </w:rPr>
        <w:lastRenderedPageBreak/>
        <w:t>Engie</w:t>
      </w:r>
    </w:p>
    <w:p w14:paraId="16462D0D"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Switches L2</w:t>
      </w:r>
      <w:r w:rsidRPr="009A3582">
        <w:rPr>
          <w:rFonts w:ascii="Arial" w:hAnsi="Arial" w:cs="Arial"/>
          <w:i/>
          <w:iCs/>
          <w:sz w:val="26"/>
          <w:szCs w:val="26"/>
        </w:rPr>
        <w:t xml:space="preserve"> :</w:t>
      </w:r>
    </w:p>
    <w:p w14:paraId="1D3AFD54"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du VTP.</w:t>
      </w:r>
    </w:p>
    <w:p w14:paraId="7B153C6E"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Création de 3 VLAN :</w:t>
      </w:r>
    </w:p>
    <w:p w14:paraId="78BC3BA6" w14:textId="77777777" w:rsidR="009A3582" w:rsidRPr="009A3582" w:rsidRDefault="009A3582" w:rsidP="009A3582">
      <w:pPr>
        <w:numPr>
          <w:ilvl w:val="2"/>
          <w:numId w:val="3"/>
        </w:numPr>
        <w:rPr>
          <w:rFonts w:ascii="Arial" w:hAnsi="Arial" w:cs="Arial"/>
          <w:sz w:val="26"/>
          <w:szCs w:val="26"/>
        </w:rPr>
      </w:pPr>
      <w:r w:rsidRPr="009A3582">
        <w:rPr>
          <w:rFonts w:ascii="Arial" w:hAnsi="Arial" w:cs="Arial"/>
          <w:sz w:val="26"/>
          <w:szCs w:val="26"/>
        </w:rPr>
        <w:t>VLAN 10 (Service Technique) : Prévoir 100 collaborateurs.</w:t>
      </w:r>
    </w:p>
    <w:p w14:paraId="68493A86" w14:textId="77777777" w:rsidR="009A3582" w:rsidRPr="009A3582" w:rsidRDefault="009A3582" w:rsidP="009A3582">
      <w:pPr>
        <w:numPr>
          <w:ilvl w:val="2"/>
          <w:numId w:val="3"/>
        </w:numPr>
        <w:rPr>
          <w:rFonts w:ascii="Arial" w:hAnsi="Arial" w:cs="Arial"/>
          <w:sz w:val="26"/>
          <w:szCs w:val="26"/>
        </w:rPr>
      </w:pPr>
      <w:r w:rsidRPr="009A3582">
        <w:rPr>
          <w:rFonts w:ascii="Arial" w:hAnsi="Arial" w:cs="Arial"/>
          <w:sz w:val="26"/>
          <w:szCs w:val="26"/>
        </w:rPr>
        <w:t>VLAN 11 (Service Commercial) : Prévoir 60 collaborateurs.</w:t>
      </w:r>
    </w:p>
    <w:p w14:paraId="5C57242F" w14:textId="77777777" w:rsidR="009A3582" w:rsidRDefault="009A3582" w:rsidP="009A3582">
      <w:pPr>
        <w:numPr>
          <w:ilvl w:val="2"/>
          <w:numId w:val="3"/>
        </w:numPr>
        <w:rPr>
          <w:rFonts w:ascii="Arial" w:hAnsi="Arial" w:cs="Arial"/>
          <w:sz w:val="26"/>
          <w:szCs w:val="26"/>
        </w:rPr>
      </w:pPr>
      <w:r w:rsidRPr="009A3582">
        <w:rPr>
          <w:rFonts w:ascii="Arial" w:hAnsi="Arial" w:cs="Arial"/>
          <w:sz w:val="26"/>
          <w:szCs w:val="26"/>
        </w:rPr>
        <w:t>VLAN 12 (Wifi Invités) : Prévoir 20 collaborateurs.</w:t>
      </w:r>
    </w:p>
    <w:p w14:paraId="1614026F" w14:textId="77777777" w:rsidR="009A3582" w:rsidRPr="009A3582" w:rsidRDefault="009A3582" w:rsidP="009A3582">
      <w:pPr>
        <w:ind w:left="2160"/>
        <w:rPr>
          <w:rFonts w:ascii="Arial" w:hAnsi="Arial" w:cs="Arial"/>
          <w:sz w:val="26"/>
          <w:szCs w:val="26"/>
        </w:rPr>
      </w:pPr>
    </w:p>
    <w:p w14:paraId="18AE0A42"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Serveur DHCP &amp; DNS</w:t>
      </w:r>
      <w:r w:rsidRPr="009A3582">
        <w:rPr>
          <w:rFonts w:ascii="Arial" w:hAnsi="Arial" w:cs="Arial"/>
          <w:i/>
          <w:iCs/>
          <w:sz w:val="26"/>
          <w:szCs w:val="26"/>
        </w:rPr>
        <w:t xml:space="preserve"> :</w:t>
      </w:r>
    </w:p>
    <w:p w14:paraId="67CC46B6"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Adressage IP statique dans une plage limitée à deux adresses.</w:t>
      </w:r>
    </w:p>
    <w:p w14:paraId="22C1B1ED"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des pools DHCP correspondant aux VLAN.</w:t>
      </w:r>
    </w:p>
    <w:p w14:paraId="7BD38399" w14:textId="77777777" w:rsidR="009A3582" w:rsidRDefault="009A3582" w:rsidP="009A3582">
      <w:pPr>
        <w:numPr>
          <w:ilvl w:val="1"/>
          <w:numId w:val="3"/>
        </w:numPr>
        <w:rPr>
          <w:rFonts w:ascii="Arial" w:hAnsi="Arial" w:cs="Arial"/>
          <w:sz w:val="26"/>
          <w:szCs w:val="26"/>
        </w:rPr>
      </w:pPr>
      <w:r w:rsidRPr="009A3582">
        <w:rPr>
          <w:rFonts w:ascii="Arial" w:hAnsi="Arial" w:cs="Arial"/>
          <w:sz w:val="26"/>
          <w:szCs w:val="26"/>
        </w:rPr>
        <w:t>Utilisation du serveur comme DNS pour les postes internes.</w:t>
      </w:r>
    </w:p>
    <w:p w14:paraId="7C6C6EC1" w14:textId="77777777" w:rsidR="009A3582" w:rsidRPr="009A3582" w:rsidRDefault="009A3582" w:rsidP="009A3582">
      <w:pPr>
        <w:ind w:left="1440"/>
        <w:rPr>
          <w:rFonts w:ascii="Arial" w:hAnsi="Arial" w:cs="Arial"/>
          <w:sz w:val="26"/>
          <w:szCs w:val="26"/>
        </w:rPr>
      </w:pPr>
    </w:p>
    <w:p w14:paraId="66E1CAC9"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Routeur</w:t>
      </w:r>
      <w:r w:rsidRPr="009A3582">
        <w:rPr>
          <w:rFonts w:ascii="Arial" w:hAnsi="Arial" w:cs="Arial"/>
          <w:i/>
          <w:iCs/>
          <w:sz w:val="26"/>
          <w:szCs w:val="26"/>
        </w:rPr>
        <w:t xml:space="preserve"> :</w:t>
      </w:r>
    </w:p>
    <w:p w14:paraId="7F2D77C7"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Sécurisation de l’accès physique.</w:t>
      </w:r>
    </w:p>
    <w:p w14:paraId="0E5909AD"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Routage inter-VLAN pour permettre la communication entre les services.</w:t>
      </w:r>
    </w:p>
    <w:p w14:paraId="08D4F968" w14:textId="77777777" w:rsidR="009A3582" w:rsidRDefault="009A3582" w:rsidP="009A3582">
      <w:pPr>
        <w:numPr>
          <w:ilvl w:val="1"/>
          <w:numId w:val="3"/>
        </w:numPr>
        <w:rPr>
          <w:rFonts w:ascii="Arial" w:hAnsi="Arial" w:cs="Arial"/>
          <w:sz w:val="26"/>
          <w:szCs w:val="26"/>
        </w:rPr>
      </w:pPr>
      <w:r w:rsidRPr="009A3582">
        <w:rPr>
          <w:rFonts w:ascii="Arial" w:hAnsi="Arial" w:cs="Arial"/>
          <w:sz w:val="26"/>
          <w:szCs w:val="26"/>
        </w:rPr>
        <w:t>Configuration pour un accès Web aux périphériques internes.</w:t>
      </w:r>
    </w:p>
    <w:p w14:paraId="6D70D02A" w14:textId="77777777" w:rsidR="009A3582" w:rsidRPr="009A3582" w:rsidRDefault="009A3582" w:rsidP="009A3582">
      <w:pPr>
        <w:ind w:left="1440"/>
        <w:rPr>
          <w:rFonts w:ascii="Arial" w:hAnsi="Arial" w:cs="Arial"/>
          <w:sz w:val="26"/>
          <w:szCs w:val="26"/>
        </w:rPr>
      </w:pPr>
    </w:p>
    <w:p w14:paraId="1BEEBCBE"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Bornes Wifi</w:t>
      </w:r>
      <w:r w:rsidRPr="009A3582">
        <w:rPr>
          <w:rFonts w:ascii="Arial" w:hAnsi="Arial" w:cs="Arial"/>
          <w:i/>
          <w:iCs/>
          <w:sz w:val="26"/>
          <w:szCs w:val="26"/>
        </w:rPr>
        <w:t xml:space="preserve"> :</w:t>
      </w:r>
    </w:p>
    <w:p w14:paraId="30CB84A4" w14:textId="77777777" w:rsidR="009A3582" w:rsidRPr="002E6A37" w:rsidRDefault="009A3582" w:rsidP="002E6A37">
      <w:pPr>
        <w:numPr>
          <w:ilvl w:val="1"/>
          <w:numId w:val="3"/>
        </w:numPr>
        <w:rPr>
          <w:rFonts w:ascii="Arial" w:hAnsi="Arial" w:cs="Arial"/>
          <w:sz w:val="26"/>
          <w:szCs w:val="26"/>
        </w:rPr>
      </w:pPr>
      <w:r w:rsidRPr="009A3582">
        <w:rPr>
          <w:rFonts w:ascii="Arial" w:hAnsi="Arial" w:cs="Arial"/>
          <w:sz w:val="26"/>
          <w:szCs w:val="26"/>
        </w:rPr>
        <w:t>2 bornes configurées avec un SSID pour un accès public dans le VLAN 12.</w:t>
      </w:r>
    </w:p>
    <w:p w14:paraId="0AAC433A" w14:textId="77777777" w:rsidR="00B8239E" w:rsidRPr="009A3582" w:rsidRDefault="00B8239E" w:rsidP="009A3582">
      <w:pPr>
        <w:ind w:left="1440"/>
        <w:rPr>
          <w:rFonts w:ascii="Arial" w:hAnsi="Arial" w:cs="Arial"/>
          <w:sz w:val="26"/>
          <w:szCs w:val="26"/>
        </w:rPr>
      </w:pPr>
    </w:p>
    <w:p w14:paraId="0D9BABAA" w14:textId="77777777" w:rsidR="009A3582" w:rsidRPr="009A3582" w:rsidRDefault="009A3582" w:rsidP="009A3582">
      <w:pPr>
        <w:numPr>
          <w:ilvl w:val="0"/>
          <w:numId w:val="3"/>
        </w:numPr>
        <w:rPr>
          <w:rFonts w:ascii="Arial" w:hAnsi="Arial" w:cs="Arial"/>
          <w:i/>
          <w:iCs/>
          <w:sz w:val="26"/>
          <w:szCs w:val="26"/>
        </w:rPr>
      </w:pPr>
      <w:r w:rsidRPr="009A3582">
        <w:rPr>
          <w:rFonts w:ascii="Arial" w:hAnsi="Arial" w:cs="Arial"/>
          <w:b/>
          <w:bCs/>
          <w:i/>
          <w:iCs/>
          <w:sz w:val="26"/>
          <w:szCs w:val="26"/>
        </w:rPr>
        <w:t>Postes fixes et portables</w:t>
      </w:r>
      <w:r w:rsidRPr="009A3582">
        <w:rPr>
          <w:rFonts w:ascii="Arial" w:hAnsi="Arial" w:cs="Arial"/>
          <w:i/>
          <w:iCs/>
          <w:sz w:val="26"/>
          <w:szCs w:val="26"/>
        </w:rPr>
        <w:t xml:space="preserve"> :</w:t>
      </w:r>
    </w:p>
    <w:p w14:paraId="281556F3"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25 PC fixes répartis dans les VLAN 10 et 11, avec adressage IP dynamique et accès Web.</w:t>
      </w:r>
    </w:p>
    <w:p w14:paraId="55B578F9"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4 PC portables configurés pour se connecter au Wifi dans le VLAN 12.</w:t>
      </w:r>
    </w:p>
    <w:p w14:paraId="2DEEDA59" w14:textId="77777777" w:rsidR="009A3582" w:rsidRPr="009A3582" w:rsidRDefault="009A3582" w:rsidP="009A3582">
      <w:pPr>
        <w:numPr>
          <w:ilvl w:val="1"/>
          <w:numId w:val="3"/>
        </w:numPr>
        <w:rPr>
          <w:rFonts w:ascii="Arial" w:hAnsi="Arial" w:cs="Arial"/>
          <w:sz w:val="26"/>
          <w:szCs w:val="26"/>
        </w:rPr>
      </w:pPr>
      <w:r w:rsidRPr="009A3582">
        <w:rPr>
          <w:rFonts w:ascii="Arial" w:hAnsi="Arial" w:cs="Arial"/>
          <w:sz w:val="26"/>
          <w:szCs w:val="26"/>
        </w:rPr>
        <w:t>2 téléphones portables configurés pour le Wifi public.</w:t>
      </w:r>
    </w:p>
    <w:p w14:paraId="3F3B65C5" w14:textId="77777777" w:rsidR="004E5438" w:rsidRPr="004E5438" w:rsidRDefault="004E5438" w:rsidP="004E5438">
      <w:pPr>
        <w:jc w:val="both"/>
        <w:rPr>
          <w:rFonts w:ascii="Arial" w:hAnsi="Arial" w:cs="Arial"/>
          <w:b/>
          <w:bCs/>
          <w:sz w:val="32"/>
          <w:szCs w:val="32"/>
        </w:rPr>
      </w:pPr>
      <w:proofErr w:type="spellStart"/>
      <w:r w:rsidRPr="004E5438">
        <w:rPr>
          <w:rFonts w:ascii="Arial" w:hAnsi="Arial" w:cs="Arial"/>
          <w:b/>
          <w:bCs/>
          <w:sz w:val="32"/>
          <w:szCs w:val="32"/>
        </w:rPr>
        <w:lastRenderedPageBreak/>
        <w:t>Digiplex</w:t>
      </w:r>
      <w:proofErr w:type="spellEnd"/>
    </w:p>
    <w:p w14:paraId="64BBFD72"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 xml:space="preserve">Switches L2 avec </w:t>
      </w:r>
      <w:proofErr w:type="spellStart"/>
      <w:r w:rsidRPr="004E5438">
        <w:rPr>
          <w:rFonts w:ascii="Arial" w:hAnsi="Arial" w:cs="Arial"/>
          <w:b/>
          <w:bCs/>
          <w:sz w:val="26"/>
          <w:szCs w:val="26"/>
        </w:rPr>
        <w:t>Etherchannel</w:t>
      </w:r>
      <w:proofErr w:type="spellEnd"/>
      <w:r w:rsidRPr="004E5438">
        <w:rPr>
          <w:rFonts w:ascii="Arial" w:hAnsi="Arial" w:cs="Arial"/>
          <w:sz w:val="26"/>
          <w:szCs w:val="26"/>
        </w:rPr>
        <w:t xml:space="preserve"> :</w:t>
      </w:r>
    </w:p>
    <w:p w14:paraId="1AF6F82D"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liaisons entre switches par étage avec un protocole approprié.</w:t>
      </w:r>
    </w:p>
    <w:p w14:paraId="0F9B9032"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Création de VLAN spécifiques :</w:t>
      </w:r>
    </w:p>
    <w:p w14:paraId="5DF78A54"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10 : « Conception » (192.168.10.0/24).</w:t>
      </w:r>
    </w:p>
    <w:p w14:paraId="7C82B33F"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20 : « Commercial » (192.168.20.0/24).</w:t>
      </w:r>
    </w:p>
    <w:p w14:paraId="3D2365F5"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30 : « Ressources Humaines » (192.168.30.0/24).</w:t>
      </w:r>
    </w:p>
    <w:p w14:paraId="120B3B67"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40 : « Hotline » (192.168.40.0/24).</w:t>
      </w:r>
    </w:p>
    <w:p w14:paraId="53F29843"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50 : « Wifi Entreprise » (192.168.50.0/24).</w:t>
      </w:r>
    </w:p>
    <w:p w14:paraId="1CC824DF"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60 : « Wifi Invités » (192.168.60.0/24).</w:t>
      </w:r>
    </w:p>
    <w:p w14:paraId="453B5362" w14:textId="77777777" w:rsidR="004E5438" w:rsidRP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70 : « Server » (192.168.70.0/24).</w:t>
      </w:r>
    </w:p>
    <w:p w14:paraId="0FFA9E50" w14:textId="77777777" w:rsidR="004E5438" w:rsidRDefault="004E5438" w:rsidP="004E5438">
      <w:pPr>
        <w:numPr>
          <w:ilvl w:val="2"/>
          <w:numId w:val="4"/>
        </w:numPr>
        <w:jc w:val="both"/>
        <w:rPr>
          <w:rFonts w:ascii="Arial" w:hAnsi="Arial" w:cs="Arial"/>
          <w:sz w:val="26"/>
          <w:szCs w:val="26"/>
        </w:rPr>
      </w:pPr>
      <w:r w:rsidRPr="004E5438">
        <w:rPr>
          <w:rFonts w:ascii="Arial" w:hAnsi="Arial" w:cs="Arial"/>
          <w:sz w:val="26"/>
          <w:szCs w:val="26"/>
        </w:rPr>
        <w:t>VLAN 80 : « Management » (192.168.80.0/24).</w:t>
      </w:r>
    </w:p>
    <w:p w14:paraId="1C981006" w14:textId="77777777" w:rsidR="004E5438" w:rsidRPr="004E5438" w:rsidRDefault="004E5438" w:rsidP="004E5438">
      <w:pPr>
        <w:ind w:left="2160"/>
        <w:jc w:val="both"/>
        <w:rPr>
          <w:rFonts w:ascii="Arial" w:hAnsi="Arial" w:cs="Arial"/>
          <w:sz w:val="26"/>
          <w:szCs w:val="26"/>
        </w:rPr>
      </w:pPr>
    </w:p>
    <w:p w14:paraId="10AB690F"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Switch L3</w:t>
      </w:r>
      <w:r w:rsidRPr="004E5438">
        <w:rPr>
          <w:rFonts w:ascii="Arial" w:hAnsi="Arial" w:cs="Arial"/>
          <w:sz w:val="26"/>
          <w:szCs w:val="26"/>
        </w:rPr>
        <w:t xml:space="preserve"> :</w:t>
      </w:r>
    </w:p>
    <w:p w14:paraId="1AEA24BE"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Routage inter-VLAN avec assignation des dernières adresses IP des réseaux.</w:t>
      </w:r>
    </w:p>
    <w:p w14:paraId="23903AA8"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pools DHCP pour chaque VLAN, avec 192.168.70.3 comme DNS.</w:t>
      </w:r>
    </w:p>
    <w:p w14:paraId="6F270A42" w14:textId="77777777" w:rsidR="00B8239E" w:rsidRDefault="00B8239E" w:rsidP="00B8239E">
      <w:pPr>
        <w:jc w:val="both"/>
        <w:rPr>
          <w:rFonts w:ascii="Arial" w:hAnsi="Arial" w:cs="Arial"/>
          <w:sz w:val="26"/>
          <w:szCs w:val="26"/>
        </w:rPr>
      </w:pPr>
    </w:p>
    <w:p w14:paraId="47C16DE7" w14:textId="77777777" w:rsidR="00B8239E" w:rsidRDefault="00B8239E" w:rsidP="00B8239E">
      <w:pPr>
        <w:jc w:val="both"/>
        <w:rPr>
          <w:rFonts w:ascii="Arial" w:hAnsi="Arial" w:cs="Arial"/>
          <w:sz w:val="26"/>
          <w:szCs w:val="26"/>
        </w:rPr>
      </w:pPr>
    </w:p>
    <w:p w14:paraId="62A20E5C" w14:textId="77777777" w:rsidR="00B8239E" w:rsidRDefault="00B8239E" w:rsidP="00B8239E">
      <w:pPr>
        <w:jc w:val="both"/>
        <w:rPr>
          <w:rFonts w:ascii="Arial" w:hAnsi="Arial" w:cs="Arial"/>
          <w:sz w:val="26"/>
          <w:szCs w:val="26"/>
        </w:rPr>
      </w:pPr>
    </w:p>
    <w:p w14:paraId="7E0DB849" w14:textId="77777777" w:rsidR="004E5438" w:rsidRPr="004E5438" w:rsidRDefault="004E5438" w:rsidP="004E5438">
      <w:pPr>
        <w:ind w:left="1440"/>
        <w:jc w:val="both"/>
        <w:rPr>
          <w:rFonts w:ascii="Arial" w:hAnsi="Arial" w:cs="Arial"/>
          <w:sz w:val="26"/>
          <w:szCs w:val="26"/>
        </w:rPr>
      </w:pPr>
    </w:p>
    <w:p w14:paraId="6F63B2B1"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t>Conception Wifi</w:t>
      </w:r>
      <w:r w:rsidRPr="004E5438">
        <w:rPr>
          <w:rFonts w:ascii="Arial" w:hAnsi="Arial" w:cs="Arial"/>
          <w:sz w:val="26"/>
          <w:szCs w:val="26"/>
        </w:rPr>
        <w:t xml:space="preserve"> :</w:t>
      </w:r>
    </w:p>
    <w:p w14:paraId="5ECB18F9"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SSID entreprise configuré sur le VLAN 50 avec clé WPA2.</w:t>
      </w:r>
    </w:p>
    <w:p w14:paraId="3089FF38"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SSID invités configuré sur le VLAN 60 sans clé.</w:t>
      </w:r>
    </w:p>
    <w:p w14:paraId="3910DD5D"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 xml:space="preserve">Bornes Wifi configurées en mode </w:t>
      </w:r>
      <w:proofErr w:type="spellStart"/>
      <w:r w:rsidRPr="004E5438">
        <w:rPr>
          <w:rFonts w:ascii="Arial" w:hAnsi="Arial" w:cs="Arial"/>
          <w:sz w:val="26"/>
          <w:szCs w:val="26"/>
        </w:rPr>
        <w:t>trunk</w:t>
      </w:r>
      <w:proofErr w:type="spellEnd"/>
      <w:r w:rsidRPr="004E5438">
        <w:rPr>
          <w:rFonts w:ascii="Arial" w:hAnsi="Arial" w:cs="Arial"/>
          <w:sz w:val="26"/>
          <w:szCs w:val="26"/>
        </w:rPr>
        <w:t xml:space="preserve"> avec un VLAN natif 70.</w:t>
      </w:r>
    </w:p>
    <w:p w14:paraId="57090057" w14:textId="77777777" w:rsidR="004E5438" w:rsidRPr="004E5438" w:rsidRDefault="004E5438" w:rsidP="004E5438">
      <w:pPr>
        <w:ind w:left="1440"/>
        <w:jc w:val="both"/>
        <w:rPr>
          <w:rFonts w:ascii="Arial" w:hAnsi="Arial" w:cs="Arial"/>
          <w:sz w:val="26"/>
          <w:szCs w:val="26"/>
        </w:rPr>
      </w:pPr>
    </w:p>
    <w:p w14:paraId="0F5EF55B" w14:textId="77777777" w:rsidR="004E5438" w:rsidRPr="004E5438" w:rsidRDefault="004E5438" w:rsidP="004E5438">
      <w:pPr>
        <w:numPr>
          <w:ilvl w:val="0"/>
          <w:numId w:val="4"/>
        </w:numPr>
        <w:jc w:val="both"/>
        <w:rPr>
          <w:rFonts w:ascii="Arial" w:hAnsi="Arial" w:cs="Arial"/>
          <w:sz w:val="26"/>
          <w:szCs w:val="26"/>
        </w:rPr>
      </w:pPr>
      <w:r w:rsidRPr="004E5438">
        <w:rPr>
          <w:rFonts w:ascii="Arial" w:hAnsi="Arial" w:cs="Arial"/>
          <w:b/>
          <w:bCs/>
          <w:sz w:val="26"/>
          <w:szCs w:val="26"/>
        </w:rPr>
        <w:lastRenderedPageBreak/>
        <w:t>VLAN Management</w:t>
      </w:r>
      <w:r w:rsidRPr="004E5438">
        <w:rPr>
          <w:rFonts w:ascii="Arial" w:hAnsi="Arial" w:cs="Arial"/>
          <w:sz w:val="26"/>
          <w:szCs w:val="26"/>
        </w:rPr>
        <w:t xml:space="preserve"> :</w:t>
      </w:r>
    </w:p>
    <w:p w14:paraId="48F75F2D" w14:textId="77777777" w:rsidR="004E5438" w:rsidRP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Configuration des switches avec des IP statiques dans le réseau 192.168.80.0/24.</w:t>
      </w:r>
    </w:p>
    <w:p w14:paraId="550B2740" w14:textId="77777777" w:rsidR="004E5438" w:rsidRDefault="004E5438" w:rsidP="004E5438">
      <w:pPr>
        <w:numPr>
          <w:ilvl w:val="1"/>
          <w:numId w:val="4"/>
        </w:numPr>
        <w:jc w:val="both"/>
        <w:rPr>
          <w:rFonts w:ascii="Arial" w:hAnsi="Arial" w:cs="Arial"/>
          <w:sz w:val="26"/>
          <w:szCs w:val="26"/>
        </w:rPr>
      </w:pPr>
      <w:r w:rsidRPr="004E5438">
        <w:rPr>
          <w:rFonts w:ascii="Arial" w:hAnsi="Arial" w:cs="Arial"/>
          <w:sz w:val="26"/>
          <w:szCs w:val="26"/>
        </w:rPr>
        <w:t>Accès sécurisé via SSH ou Telnet.</w:t>
      </w:r>
    </w:p>
    <w:p w14:paraId="27ED9D4A" w14:textId="77777777" w:rsidR="00B8239E" w:rsidRDefault="00B8239E" w:rsidP="00B8239E">
      <w:pPr>
        <w:jc w:val="both"/>
        <w:rPr>
          <w:rFonts w:ascii="Arial" w:hAnsi="Arial" w:cs="Arial"/>
          <w:sz w:val="26"/>
          <w:szCs w:val="26"/>
        </w:rPr>
      </w:pPr>
    </w:p>
    <w:p w14:paraId="61B7EDF5" w14:textId="77777777" w:rsidR="00B8239E" w:rsidRPr="004E5438" w:rsidRDefault="00B8239E" w:rsidP="00B8239E">
      <w:pPr>
        <w:jc w:val="both"/>
        <w:rPr>
          <w:rFonts w:ascii="Arial" w:hAnsi="Arial" w:cs="Arial"/>
          <w:sz w:val="26"/>
          <w:szCs w:val="26"/>
        </w:rPr>
      </w:pPr>
    </w:p>
    <w:p w14:paraId="6830B42E" w14:textId="77777777" w:rsidR="00CC2C85" w:rsidRPr="00CC2C85" w:rsidRDefault="00CC2C85" w:rsidP="00CC2C85">
      <w:pPr>
        <w:jc w:val="both"/>
        <w:rPr>
          <w:rFonts w:ascii="Arial" w:hAnsi="Arial" w:cs="Arial"/>
          <w:b/>
          <w:bCs/>
          <w:sz w:val="32"/>
          <w:szCs w:val="32"/>
        </w:rPr>
      </w:pPr>
      <w:r w:rsidRPr="00CC2C85">
        <w:rPr>
          <w:rFonts w:ascii="Arial" w:hAnsi="Arial" w:cs="Arial"/>
          <w:b/>
          <w:bCs/>
          <w:sz w:val="32"/>
          <w:szCs w:val="32"/>
        </w:rPr>
        <w:t>Datacenter</w:t>
      </w:r>
    </w:p>
    <w:p w14:paraId="2F7D434C" w14:textId="77777777" w:rsidR="00CC2C85" w:rsidRPr="00CC2C85" w:rsidRDefault="00CC2C85" w:rsidP="00CC2C85">
      <w:pPr>
        <w:numPr>
          <w:ilvl w:val="0"/>
          <w:numId w:val="5"/>
        </w:numPr>
        <w:jc w:val="both"/>
        <w:rPr>
          <w:rFonts w:ascii="Arial" w:hAnsi="Arial" w:cs="Arial"/>
          <w:sz w:val="26"/>
          <w:szCs w:val="26"/>
        </w:rPr>
      </w:pPr>
      <w:r w:rsidRPr="00CC2C85">
        <w:rPr>
          <w:rFonts w:ascii="Arial" w:hAnsi="Arial" w:cs="Arial"/>
          <w:b/>
          <w:bCs/>
          <w:sz w:val="26"/>
          <w:szCs w:val="26"/>
        </w:rPr>
        <w:t>Serveur Meraki dans le Cloud</w:t>
      </w:r>
      <w:r w:rsidRPr="00CC2C85">
        <w:rPr>
          <w:rFonts w:ascii="Arial" w:hAnsi="Arial" w:cs="Arial"/>
          <w:sz w:val="26"/>
          <w:szCs w:val="26"/>
        </w:rPr>
        <w:t xml:space="preserve"> :</w:t>
      </w:r>
    </w:p>
    <w:p w14:paraId="738B7460" w14:textId="77777777" w:rsidR="00CC2C85" w:rsidRP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Accessible via son IPv6 : 2001:DB8:1000::1/64.</w:t>
      </w:r>
    </w:p>
    <w:p w14:paraId="47FC88CD" w14:textId="77777777" w:rsid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 xml:space="preserve">Configuration d’un tunnel IPv6 entre le routeur </w:t>
      </w:r>
      <w:proofErr w:type="spellStart"/>
      <w:r w:rsidRPr="00CC2C85">
        <w:rPr>
          <w:rFonts w:ascii="Arial" w:hAnsi="Arial" w:cs="Arial"/>
          <w:sz w:val="26"/>
          <w:szCs w:val="26"/>
        </w:rPr>
        <w:t>eXia</w:t>
      </w:r>
      <w:proofErr w:type="spellEnd"/>
      <w:r w:rsidRPr="00CC2C85">
        <w:rPr>
          <w:rFonts w:ascii="Arial" w:hAnsi="Arial" w:cs="Arial"/>
          <w:sz w:val="26"/>
          <w:szCs w:val="26"/>
        </w:rPr>
        <w:t xml:space="preserve"> et le serveur Cloud, avec le réseau 2001:DB8:3000::/64.</w:t>
      </w:r>
    </w:p>
    <w:p w14:paraId="3E18F91D" w14:textId="77777777" w:rsidR="00CC2C85" w:rsidRPr="00CC2C85" w:rsidRDefault="00CC2C85" w:rsidP="00CC2C85">
      <w:pPr>
        <w:ind w:left="1440"/>
        <w:jc w:val="both"/>
        <w:rPr>
          <w:rFonts w:ascii="Arial" w:hAnsi="Arial" w:cs="Arial"/>
          <w:sz w:val="26"/>
          <w:szCs w:val="26"/>
        </w:rPr>
      </w:pPr>
    </w:p>
    <w:p w14:paraId="5F19A2CD" w14:textId="77777777" w:rsidR="00CC2C85" w:rsidRPr="00CC2C85" w:rsidRDefault="00CC2C85" w:rsidP="00CC2C85">
      <w:pPr>
        <w:numPr>
          <w:ilvl w:val="0"/>
          <w:numId w:val="5"/>
        </w:numPr>
        <w:jc w:val="both"/>
        <w:rPr>
          <w:rFonts w:ascii="Arial" w:hAnsi="Arial" w:cs="Arial"/>
          <w:sz w:val="26"/>
          <w:szCs w:val="26"/>
        </w:rPr>
      </w:pPr>
      <w:r w:rsidRPr="00CC2C85">
        <w:rPr>
          <w:rFonts w:ascii="Arial" w:hAnsi="Arial" w:cs="Arial"/>
          <w:b/>
          <w:bCs/>
          <w:sz w:val="26"/>
          <w:szCs w:val="26"/>
        </w:rPr>
        <w:t xml:space="preserve">Réseau local </w:t>
      </w:r>
      <w:proofErr w:type="spellStart"/>
      <w:r w:rsidRPr="00CC2C85">
        <w:rPr>
          <w:rFonts w:ascii="Arial" w:hAnsi="Arial" w:cs="Arial"/>
          <w:b/>
          <w:bCs/>
          <w:sz w:val="26"/>
          <w:szCs w:val="26"/>
        </w:rPr>
        <w:t>eXia</w:t>
      </w:r>
      <w:proofErr w:type="spellEnd"/>
      <w:r w:rsidRPr="00CC2C85">
        <w:rPr>
          <w:rFonts w:ascii="Arial" w:hAnsi="Arial" w:cs="Arial"/>
          <w:sz w:val="26"/>
          <w:szCs w:val="26"/>
        </w:rPr>
        <w:t xml:space="preserve"> :</w:t>
      </w:r>
    </w:p>
    <w:p w14:paraId="7587876F" w14:textId="77777777" w:rsidR="00CC2C85" w:rsidRPr="00CC2C85" w:rsidRDefault="00CC2C85" w:rsidP="00CC2C85">
      <w:pPr>
        <w:numPr>
          <w:ilvl w:val="1"/>
          <w:numId w:val="5"/>
        </w:numPr>
        <w:jc w:val="both"/>
        <w:rPr>
          <w:rFonts w:ascii="Arial" w:hAnsi="Arial" w:cs="Arial"/>
          <w:sz w:val="26"/>
          <w:szCs w:val="26"/>
        </w:rPr>
      </w:pPr>
      <w:r w:rsidRPr="00CC2C85">
        <w:rPr>
          <w:rFonts w:ascii="Arial" w:hAnsi="Arial" w:cs="Arial"/>
          <w:sz w:val="26"/>
          <w:szCs w:val="26"/>
        </w:rPr>
        <w:t>Configuration IPv6 en 2001:DB8:2000::/64.</w:t>
      </w:r>
    </w:p>
    <w:p w14:paraId="6B639BEB" w14:textId="77777777" w:rsidR="00EE604C" w:rsidRPr="00EE604C" w:rsidRDefault="00CC2C85" w:rsidP="7DF76319">
      <w:pPr>
        <w:numPr>
          <w:ilvl w:val="1"/>
          <w:numId w:val="5"/>
        </w:numPr>
        <w:jc w:val="both"/>
        <w:rPr>
          <w:rFonts w:ascii="Arial" w:hAnsi="Arial" w:cs="Arial"/>
          <w:sz w:val="26"/>
          <w:szCs w:val="26"/>
        </w:rPr>
      </w:pPr>
      <w:r w:rsidRPr="7DF76319">
        <w:rPr>
          <w:rFonts w:ascii="Arial" w:hAnsi="Arial" w:cs="Arial"/>
          <w:sz w:val="26"/>
          <w:szCs w:val="26"/>
        </w:rPr>
        <w:t>Accès des postes au serveur Meraki via son IP pour gérer les routeurs clients.</w:t>
      </w:r>
    </w:p>
    <w:p w14:paraId="6761641B" w14:textId="77777777" w:rsidR="7DF76319" w:rsidRDefault="7DF76319">
      <w:r>
        <w:br w:type="page"/>
      </w:r>
    </w:p>
    <w:p w14:paraId="1E4A42A4" w14:textId="77777777" w:rsidR="7DF76319" w:rsidRDefault="7DF76319" w:rsidP="7DF76319">
      <w:pPr>
        <w:ind w:left="1440"/>
        <w:jc w:val="both"/>
        <w:rPr>
          <w:rFonts w:ascii="Arial" w:hAnsi="Arial" w:cs="Arial"/>
          <w:sz w:val="26"/>
          <w:szCs w:val="26"/>
        </w:rPr>
      </w:pPr>
    </w:p>
    <w:p w14:paraId="21EB5776" w14:textId="77777777" w:rsidR="00103A7E" w:rsidRPr="003E3891" w:rsidRDefault="00103A7E" w:rsidP="00EE604C">
      <w:pPr>
        <w:pStyle w:val="Titre2"/>
        <w:jc w:val="center"/>
        <w:rPr>
          <w:rStyle w:val="lev"/>
          <w:color w:val="000000" w:themeColor="text1"/>
          <w:sz w:val="72"/>
          <w:szCs w:val="72"/>
        </w:rPr>
      </w:pPr>
      <w:bookmarkStart w:id="2" w:name="_Toc457900548"/>
      <w:bookmarkStart w:id="3" w:name="_Toc188817779"/>
      <w:r w:rsidRPr="7DF76319">
        <w:rPr>
          <w:rStyle w:val="lev"/>
          <w:color w:val="000000" w:themeColor="text1"/>
          <w:sz w:val="72"/>
          <w:szCs w:val="72"/>
        </w:rPr>
        <w:t>Présentation de la Maquette</w:t>
      </w:r>
      <w:bookmarkEnd w:id="2"/>
      <w:bookmarkEnd w:id="3"/>
    </w:p>
    <w:p w14:paraId="5C870117" w14:textId="77777777" w:rsidR="00D9650A" w:rsidRPr="00D9650A" w:rsidRDefault="00D9650A" w:rsidP="00D9650A">
      <w:pPr>
        <w:jc w:val="both"/>
        <w:rPr>
          <w:rFonts w:ascii="Arial" w:hAnsi="Arial" w:cs="Arial"/>
          <w:sz w:val="26"/>
          <w:szCs w:val="26"/>
        </w:rPr>
      </w:pPr>
    </w:p>
    <w:p w14:paraId="4241A42D" w14:textId="77777777" w:rsidR="00715174" w:rsidRDefault="1017E3B5" w:rsidP="7DF76319">
      <w:pPr>
        <w:spacing w:line="360" w:lineRule="auto"/>
        <w:jc w:val="center"/>
        <w:rPr>
          <w:rFonts w:ascii="Arial" w:hAnsi="Arial" w:cs="Arial"/>
          <w:b/>
          <w:bCs/>
          <w:i/>
          <w:iCs/>
          <w:sz w:val="48"/>
          <w:szCs w:val="48"/>
        </w:rPr>
      </w:pPr>
      <w:proofErr w:type="spellStart"/>
      <w:r w:rsidRPr="7DF76319">
        <w:rPr>
          <w:rFonts w:ascii="Arial" w:hAnsi="Arial" w:cs="Arial"/>
          <w:b/>
          <w:bCs/>
          <w:i/>
          <w:iCs/>
          <w:sz w:val="48"/>
          <w:szCs w:val="48"/>
        </w:rPr>
        <w:t>e</w:t>
      </w:r>
      <w:r w:rsidR="004F4806" w:rsidRPr="7DF76319">
        <w:rPr>
          <w:rFonts w:ascii="Arial" w:hAnsi="Arial" w:cs="Arial"/>
          <w:b/>
          <w:bCs/>
          <w:i/>
          <w:iCs/>
          <w:sz w:val="48"/>
          <w:szCs w:val="48"/>
        </w:rPr>
        <w:t>Xia</w:t>
      </w:r>
      <w:proofErr w:type="spellEnd"/>
    </w:p>
    <w:p w14:paraId="6B441D80" w14:textId="77777777" w:rsidR="00715174" w:rsidRDefault="17B01252" w:rsidP="7DF76319">
      <w:pPr>
        <w:spacing w:line="360" w:lineRule="auto"/>
        <w:jc w:val="center"/>
        <w:rPr>
          <w:rFonts w:ascii="Arial" w:hAnsi="Arial" w:cs="Arial"/>
          <w:sz w:val="22"/>
          <w:szCs w:val="22"/>
          <w:lang w:val="en-US"/>
        </w:rPr>
      </w:pPr>
      <w:r w:rsidRPr="7DF76319">
        <w:rPr>
          <w:rFonts w:ascii="Arial" w:hAnsi="Arial" w:cs="Arial"/>
          <w:sz w:val="22"/>
          <w:szCs w:val="22"/>
        </w:rPr>
        <w:t>(</w:t>
      </w:r>
      <w:r w:rsidR="21D19A13" w:rsidRPr="7DF76319">
        <w:rPr>
          <w:rFonts w:ascii="Arial" w:hAnsi="Arial" w:cs="Arial"/>
          <w:sz w:val="22"/>
          <w:szCs w:val="22"/>
        </w:rPr>
        <w:t>V</w:t>
      </w:r>
      <w:r w:rsidRPr="7DF76319">
        <w:rPr>
          <w:rFonts w:ascii="Arial" w:hAnsi="Arial" w:cs="Arial"/>
          <w:sz w:val="22"/>
          <w:szCs w:val="22"/>
        </w:rPr>
        <w:t>oir Annexe 1)</w:t>
      </w:r>
    </w:p>
    <w:p w14:paraId="2F2C9875" w14:textId="77777777" w:rsidR="7DF76319" w:rsidRDefault="7DF76319" w:rsidP="7DF76319">
      <w:pPr>
        <w:jc w:val="center"/>
        <w:rPr>
          <w:rFonts w:ascii="Arial" w:hAnsi="Arial" w:cs="Arial"/>
          <w:b/>
          <w:bCs/>
          <w:i/>
          <w:iCs/>
          <w:sz w:val="48"/>
          <w:szCs w:val="48"/>
        </w:rPr>
      </w:pPr>
    </w:p>
    <w:p w14:paraId="5CE19C24" w14:textId="77777777" w:rsidR="004F4806" w:rsidRPr="004F4806" w:rsidRDefault="004F4806" w:rsidP="00BF4D45">
      <w:pPr>
        <w:spacing w:line="360" w:lineRule="auto"/>
        <w:jc w:val="both"/>
        <w:rPr>
          <w:rFonts w:ascii="Arial" w:hAnsi="Arial" w:cs="Arial"/>
          <w:b/>
          <w:bCs/>
          <w:i/>
          <w:iCs/>
          <w:sz w:val="30"/>
          <w:szCs w:val="30"/>
          <w:lang w:val="en-US"/>
        </w:rPr>
      </w:pPr>
      <w:r w:rsidRPr="004F4806">
        <w:rPr>
          <w:rFonts w:ascii="Arial" w:hAnsi="Arial" w:cs="Arial"/>
          <w:b/>
          <w:bCs/>
          <w:i/>
          <w:iCs/>
          <w:sz w:val="30"/>
          <w:szCs w:val="30"/>
          <w:lang w:val="en-US"/>
        </w:rPr>
        <w:t>DHCP pool</w:t>
      </w:r>
      <w:r>
        <w:rPr>
          <w:rFonts w:ascii="Arial" w:hAnsi="Arial" w:cs="Arial"/>
          <w:b/>
          <w:bCs/>
          <w:i/>
          <w:iCs/>
          <w:sz w:val="30"/>
          <w:szCs w:val="30"/>
          <w:lang w:val="en-US"/>
        </w:rPr>
        <w:t xml:space="preserve"> :</w:t>
      </w:r>
    </w:p>
    <w:p w14:paraId="0CD98430" w14:textId="15374BF1" w:rsidR="00C47915" w:rsidRPr="00AC7127" w:rsidRDefault="004F4806" w:rsidP="00AC7127">
      <w:pPr>
        <w:spacing w:line="360" w:lineRule="auto"/>
        <w:ind w:firstLine="708"/>
        <w:jc w:val="both"/>
        <w:rPr>
          <w:rFonts w:ascii="Arial" w:hAnsi="Arial" w:cs="Arial"/>
          <w:sz w:val="26"/>
          <w:szCs w:val="26"/>
        </w:rPr>
      </w:pPr>
      <w:r w:rsidRPr="004F4806">
        <w:rPr>
          <w:rFonts w:ascii="Arial" w:hAnsi="Arial" w:cs="Arial"/>
          <w:sz w:val="26"/>
          <w:szCs w:val="26"/>
        </w:rPr>
        <w:t>Nous avons utilisé un DHCP pool sur le routeur pour simplifier la gestion des adresses IP. Cela permet aux appareils du réseau d’obtenir automatiquement une configuration IP correcte, évitant ainsi les erreurs et les configurations manuelles longues.</w:t>
      </w:r>
    </w:p>
    <w:p w14:paraId="0FB0E967" w14:textId="77777777" w:rsidR="00E72509" w:rsidRDefault="00E72509" w:rsidP="00BF4D45">
      <w:pPr>
        <w:spacing w:line="360" w:lineRule="auto"/>
        <w:jc w:val="both"/>
        <w:rPr>
          <w:rFonts w:ascii="Arial" w:hAnsi="Arial" w:cs="Arial"/>
          <w:sz w:val="26"/>
          <w:szCs w:val="26"/>
          <w:lang w:val="en-US"/>
        </w:rPr>
      </w:pPr>
    </w:p>
    <w:p w14:paraId="10F6BE3B" w14:textId="77777777" w:rsidR="004F4806" w:rsidRPr="004F4806" w:rsidRDefault="004F4806" w:rsidP="00BF4D45">
      <w:pPr>
        <w:spacing w:line="360" w:lineRule="auto"/>
        <w:jc w:val="both"/>
        <w:rPr>
          <w:rFonts w:ascii="Arial" w:hAnsi="Arial" w:cs="Arial"/>
          <w:sz w:val="26"/>
          <w:szCs w:val="26"/>
          <w:lang w:val="en-US"/>
        </w:rPr>
      </w:pPr>
      <w:proofErr w:type="spellStart"/>
      <w:r w:rsidRPr="004F4806">
        <w:rPr>
          <w:rFonts w:ascii="Arial" w:hAnsi="Arial" w:cs="Arial"/>
          <w:sz w:val="26"/>
          <w:szCs w:val="26"/>
          <w:lang w:val="en-US"/>
        </w:rPr>
        <w:t>Commande</w:t>
      </w:r>
      <w:proofErr w:type="spellEnd"/>
      <w:r w:rsidRPr="004F4806">
        <w:rPr>
          <w:rFonts w:ascii="Arial" w:hAnsi="Arial" w:cs="Arial"/>
          <w:sz w:val="26"/>
          <w:szCs w:val="26"/>
          <w:lang w:val="en-US"/>
        </w:rPr>
        <w:t xml:space="preserve"> CLI :</w:t>
      </w:r>
    </w:p>
    <w:p w14:paraId="64EC9E8B"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Ip </w:t>
      </w:r>
      <w:proofErr w:type="spellStart"/>
      <w:r w:rsidRPr="004F4806">
        <w:rPr>
          <w:rFonts w:ascii="Arial" w:hAnsi="Arial" w:cs="Arial"/>
          <w:i/>
          <w:iCs/>
          <w:sz w:val="26"/>
          <w:szCs w:val="26"/>
          <w:lang w:val="en-US"/>
        </w:rPr>
        <w:t>dhcp</w:t>
      </w:r>
      <w:proofErr w:type="spellEnd"/>
      <w:r w:rsidRPr="004F4806">
        <w:rPr>
          <w:rFonts w:ascii="Arial" w:hAnsi="Arial" w:cs="Arial"/>
          <w:i/>
          <w:iCs/>
          <w:sz w:val="26"/>
          <w:szCs w:val="26"/>
          <w:lang w:val="en-US"/>
        </w:rPr>
        <w:t xml:space="preserve"> pool </w:t>
      </w:r>
      <w:proofErr w:type="spellStart"/>
      <w:r w:rsidRPr="004F4806">
        <w:rPr>
          <w:rFonts w:ascii="Arial" w:hAnsi="Arial" w:cs="Arial"/>
          <w:i/>
          <w:iCs/>
          <w:sz w:val="26"/>
          <w:szCs w:val="26"/>
          <w:lang w:val="en-US"/>
        </w:rPr>
        <w:t>ESNeXia</w:t>
      </w:r>
      <w:proofErr w:type="spellEnd"/>
    </w:p>
    <w:p w14:paraId="648B34C7"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network 192.168.1.0  255.255.255.0</w:t>
      </w:r>
    </w:p>
    <w:p w14:paraId="4B74A0EA" w14:textId="77777777" w:rsidR="004F4806" w:rsidRPr="004F4806" w:rsidRDefault="004F4806" w:rsidP="00BF4D45">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default-router 192.168.1.254</w:t>
      </w:r>
    </w:p>
    <w:p w14:paraId="544E1D0E" w14:textId="77777777" w:rsidR="004F4806" w:rsidRPr="004F4806" w:rsidRDefault="004F4806" w:rsidP="00BF4D45">
      <w:pPr>
        <w:spacing w:line="360" w:lineRule="auto"/>
        <w:ind w:left="708"/>
        <w:jc w:val="both"/>
        <w:rPr>
          <w:rFonts w:ascii="Arial" w:hAnsi="Arial" w:cs="Arial"/>
          <w:i/>
          <w:iCs/>
          <w:sz w:val="26"/>
          <w:szCs w:val="26"/>
          <w:lang w:val="en-US"/>
        </w:rPr>
      </w:pPr>
      <w:proofErr w:type="spellStart"/>
      <w:r w:rsidRPr="004F4806">
        <w:rPr>
          <w:rFonts w:ascii="Arial" w:hAnsi="Arial" w:cs="Arial"/>
          <w:i/>
          <w:iCs/>
          <w:sz w:val="26"/>
          <w:szCs w:val="26"/>
          <w:lang w:val="en-US"/>
        </w:rPr>
        <w:t>dns</w:t>
      </w:r>
      <w:proofErr w:type="spellEnd"/>
      <w:r w:rsidRPr="004F4806">
        <w:rPr>
          <w:rFonts w:ascii="Arial" w:hAnsi="Arial" w:cs="Arial"/>
          <w:i/>
          <w:iCs/>
          <w:sz w:val="26"/>
          <w:szCs w:val="26"/>
          <w:lang w:val="en-US"/>
        </w:rPr>
        <w:t>-server 192.168.1.200</w:t>
      </w:r>
    </w:p>
    <w:p w14:paraId="53BD7914" w14:textId="77777777" w:rsidR="004F4806" w:rsidRPr="004F4806" w:rsidRDefault="004F4806" w:rsidP="00BF4D45">
      <w:pPr>
        <w:spacing w:line="360" w:lineRule="auto"/>
        <w:ind w:left="708"/>
        <w:jc w:val="both"/>
        <w:rPr>
          <w:rFonts w:ascii="Arial" w:hAnsi="Arial" w:cs="Arial"/>
          <w:i/>
          <w:iCs/>
          <w:sz w:val="26"/>
          <w:szCs w:val="26"/>
          <w:lang w:val="en-US"/>
        </w:rPr>
      </w:pPr>
      <w:proofErr w:type="spellStart"/>
      <w:r w:rsidRPr="004F4806">
        <w:rPr>
          <w:rFonts w:ascii="Arial" w:hAnsi="Arial" w:cs="Arial"/>
          <w:i/>
          <w:iCs/>
          <w:sz w:val="26"/>
          <w:szCs w:val="26"/>
          <w:lang w:val="en-US"/>
        </w:rPr>
        <w:t>ip</w:t>
      </w:r>
      <w:proofErr w:type="spellEnd"/>
      <w:r w:rsidRPr="004F4806">
        <w:rPr>
          <w:rFonts w:ascii="Arial" w:hAnsi="Arial" w:cs="Arial"/>
          <w:i/>
          <w:iCs/>
          <w:sz w:val="26"/>
          <w:szCs w:val="26"/>
          <w:lang w:val="en-US"/>
        </w:rPr>
        <w:t xml:space="preserve"> </w:t>
      </w:r>
      <w:proofErr w:type="spellStart"/>
      <w:r w:rsidRPr="004F4806">
        <w:rPr>
          <w:rFonts w:ascii="Arial" w:hAnsi="Arial" w:cs="Arial"/>
          <w:i/>
          <w:iCs/>
          <w:sz w:val="26"/>
          <w:szCs w:val="26"/>
          <w:lang w:val="en-US"/>
        </w:rPr>
        <w:t>dhcp</w:t>
      </w:r>
      <w:proofErr w:type="spellEnd"/>
      <w:r w:rsidRPr="004F4806">
        <w:rPr>
          <w:rFonts w:ascii="Arial" w:hAnsi="Arial" w:cs="Arial"/>
          <w:i/>
          <w:iCs/>
          <w:sz w:val="26"/>
          <w:szCs w:val="26"/>
          <w:lang w:val="en-US"/>
        </w:rPr>
        <w:t xml:space="preserve"> excluded-address 192.168.1.254</w:t>
      </w:r>
    </w:p>
    <w:p w14:paraId="26DAC9B0" w14:textId="77777777" w:rsidR="004F4806" w:rsidRPr="004F4806" w:rsidRDefault="004F4806" w:rsidP="00BF4D45">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dhcp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excluded-address</w:t>
      </w:r>
      <w:proofErr w:type="spellEnd"/>
      <w:r w:rsidRPr="004F4806">
        <w:rPr>
          <w:rFonts w:ascii="Arial" w:hAnsi="Arial" w:cs="Arial"/>
          <w:i/>
          <w:iCs/>
          <w:sz w:val="26"/>
          <w:szCs w:val="26"/>
        </w:rPr>
        <w:t xml:space="preserve"> 192.168.1.200</w:t>
      </w:r>
    </w:p>
    <w:p w14:paraId="32781B1D" w14:textId="77777777" w:rsidR="004F4806" w:rsidRPr="004F4806" w:rsidRDefault="00BF4D4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4384" behindDoc="0" locked="0" layoutInCell="1" allowOverlap="1" wp14:anchorId="30C94A15" wp14:editId="352BDEFF">
                <wp:simplePos x="0" y="0"/>
                <wp:positionH relativeFrom="column">
                  <wp:posOffset>-490433</wp:posOffset>
                </wp:positionH>
                <wp:positionV relativeFrom="paragraph">
                  <wp:posOffset>250396</wp:posOffset>
                </wp:positionV>
                <wp:extent cx="6633660" cy="0"/>
                <wp:effectExtent l="0" t="0" r="0" b="0"/>
                <wp:wrapNone/>
                <wp:docPr id="2104526771"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B5C973C">
              <v:line id="Connecteur droit 4" style="position:absolute;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8.6pt,19.7pt" to="483.75pt,19.7pt" w14:anchorId="0C1926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">
                <v:stroke joinstyle="miter"/>
              </v:line>
            </w:pict>
          </mc:Fallback>
        </mc:AlternateContent>
      </w:r>
    </w:p>
    <w:p w14:paraId="44B4E786" w14:textId="77777777" w:rsidR="00BF4D45" w:rsidRDefault="00BF4D45" w:rsidP="00BF4D45">
      <w:pPr>
        <w:spacing w:line="360" w:lineRule="auto"/>
        <w:jc w:val="both"/>
        <w:rPr>
          <w:rFonts w:ascii="Arial" w:hAnsi="Arial" w:cs="Arial"/>
          <w:b/>
          <w:bCs/>
          <w:i/>
          <w:iCs/>
          <w:sz w:val="30"/>
          <w:szCs w:val="30"/>
        </w:rPr>
      </w:pPr>
    </w:p>
    <w:p w14:paraId="2B9882B5" w14:textId="77777777" w:rsidR="00AC7127" w:rsidRDefault="00AC7127" w:rsidP="00BF4D45">
      <w:pPr>
        <w:spacing w:line="360" w:lineRule="auto"/>
        <w:jc w:val="both"/>
        <w:rPr>
          <w:rFonts w:ascii="Arial" w:hAnsi="Arial" w:cs="Arial"/>
          <w:b/>
          <w:bCs/>
          <w:i/>
          <w:iCs/>
          <w:sz w:val="30"/>
          <w:szCs w:val="30"/>
        </w:rPr>
      </w:pPr>
    </w:p>
    <w:p w14:paraId="6B22DE29" w14:textId="056916B3"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Sécurisation Wifi</w:t>
      </w:r>
      <w:r w:rsidR="00BF4D45">
        <w:rPr>
          <w:rFonts w:ascii="Arial" w:hAnsi="Arial" w:cs="Arial"/>
          <w:b/>
          <w:bCs/>
          <w:i/>
          <w:iCs/>
          <w:sz w:val="30"/>
          <w:szCs w:val="30"/>
        </w:rPr>
        <w:t> :</w:t>
      </w:r>
    </w:p>
    <w:p w14:paraId="33B1CCF9"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mis en place une sécurisation WPA2-PSK avec un mot de passe complexe pour garantir la protection maximale du réseau. Cela empêche tout accès non autorisé et protège les données échangées contre les interceptions.</w:t>
      </w:r>
    </w:p>
    <w:p w14:paraId="47112C85" w14:textId="77777777" w:rsidR="004F4806" w:rsidRPr="004F4806" w:rsidRDefault="004F4806" w:rsidP="00BF4D45">
      <w:pPr>
        <w:spacing w:line="360" w:lineRule="auto"/>
        <w:jc w:val="both"/>
        <w:rPr>
          <w:rFonts w:ascii="Arial" w:hAnsi="Arial" w:cs="Arial"/>
          <w:sz w:val="26"/>
          <w:szCs w:val="26"/>
        </w:rPr>
      </w:pPr>
    </w:p>
    <w:p w14:paraId="78E5CFC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Module Wifi pour le laptop</w:t>
      </w:r>
      <w:r w:rsidR="00BF4D45">
        <w:rPr>
          <w:rFonts w:ascii="Arial" w:hAnsi="Arial" w:cs="Arial"/>
          <w:b/>
          <w:bCs/>
          <w:i/>
          <w:iCs/>
          <w:sz w:val="30"/>
          <w:szCs w:val="30"/>
        </w:rPr>
        <w:t> :</w:t>
      </w:r>
    </w:p>
    <w:p w14:paraId="23609029" w14:textId="77777777" w:rsid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ajouté un module Wi-Fi au laptop pour lui permettre de se connecter au réseau sans fil.</w:t>
      </w:r>
    </w:p>
    <w:p w14:paraId="4A873568" w14:textId="77777777" w:rsidR="004F4806" w:rsidRPr="004F4806" w:rsidRDefault="004F4806" w:rsidP="00BF4D45">
      <w:pPr>
        <w:spacing w:line="360" w:lineRule="auto"/>
        <w:jc w:val="both"/>
        <w:rPr>
          <w:rFonts w:ascii="Arial" w:hAnsi="Arial" w:cs="Arial"/>
          <w:sz w:val="26"/>
          <w:szCs w:val="26"/>
        </w:rPr>
      </w:pPr>
    </w:p>
    <w:p w14:paraId="4018BFAE"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server DNS</w:t>
      </w:r>
      <w:r w:rsidR="00BF4D45">
        <w:rPr>
          <w:rFonts w:ascii="Arial" w:hAnsi="Arial" w:cs="Arial"/>
          <w:b/>
          <w:bCs/>
          <w:i/>
          <w:iCs/>
          <w:sz w:val="30"/>
          <w:szCs w:val="30"/>
        </w:rPr>
        <w:t> :</w:t>
      </w:r>
    </w:p>
    <w:p w14:paraId="107E5B71"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Nous avons ajouté une entrée DNS sur le serveur pour associer le nom de domaine « www.google.com » à l’adresse IP 108.177.127.139, permettant ainsi la résolution de ce nom en adresse IP.</w:t>
      </w:r>
    </w:p>
    <w:p w14:paraId="5A86C0BC" w14:textId="77777777" w:rsidR="004F4806" w:rsidRPr="004F4806" w:rsidRDefault="004F4806" w:rsidP="00BF4D45">
      <w:pPr>
        <w:spacing w:line="360" w:lineRule="auto"/>
        <w:jc w:val="both"/>
        <w:rPr>
          <w:rFonts w:ascii="Arial" w:hAnsi="Arial" w:cs="Arial"/>
          <w:sz w:val="26"/>
          <w:szCs w:val="26"/>
        </w:rPr>
      </w:pPr>
    </w:p>
    <w:p w14:paraId="7E9CDF75"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Sauvegarde config routeur sur le FTP</w:t>
      </w:r>
      <w:r w:rsidR="00BF4D45">
        <w:rPr>
          <w:rFonts w:ascii="Arial" w:hAnsi="Arial" w:cs="Arial"/>
          <w:b/>
          <w:bCs/>
          <w:i/>
          <w:iCs/>
          <w:sz w:val="30"/>
          <w:szCs w:val="30"/>
        </w:rPr>
        <w:t> :</w:t>
      </w:r>
    </w:p>
    <w:p w14:paraId="633592AC" w14:textId="77777777" w:rsidR="00E94BC6" w:rsidRPr="004F4806" w:rsidRDefault="004F4806" w:rsidP="00A7736B">
      <w:pPr>
        <w:spacing w:line="360" w:lineRule="auto"/>
        <w:ind w:firstLine="708"/>
        <w:jc w:val="both"/>
        <w:rPr>
          <w:rFonts w:ascii="Arial" w:hAnsi="Arial" w:cs="Arial"/>
          <w:sz w:val="26"/>
          <w:szCs w:val="26"/>
        </w:rPr>
      </w:pPr>
      <w:r w:rsidRPr="004F4806">
        <w:rPr>
          <w:rFonts w:ascii="Arial" w:hAnsi="Arial" w:cs="Arial"/>
          <w:sz w:val="26"/>
          <w:szCs w:val="26"/>
        </w:rPr>
        <w:t>Nous avons sauvegardé la configuration du routeur sur le serveur FTP pour garantir une restauration rapide en cas de besoin et sécuriser les paramètres du réseau.</w:t>
      </w:r>
    </w:p>
    <w:p w14:paraId="1948C467" w14:textId="77777777" w:rsidR="00BF4D45" w:rsidRDefault="004F4806" w:rsidP="004C6F54">
      <w:pPr>
        <w:spacing w:line="360" w:lineRule="auto"/>
        <w:ind w:left="708"/>
        <w:jc w:val="both"/>
        <w:rPr>
          <w:rFonts w:ascii="Arial" w:hAnsi="Arial" w:cs="Arial"/>
          <w:sz w:val="26"/>
          <w:szCs w:val="26"/>
        </w:rPr>
      </w:pPr>
      <w:r w:rsidRPr="004F4806">
        <w:rPr>
          <w:rFonts w:ascii="Arial" w:hAnsi="Arial" w:cs="Arial"/>
          <w:sz w:val="26"/>
          <w:szCs w:val="26"/>
        </w:rPr>
        <w:t>Commande CLI :</w:t>
      </w:r>
      <w:r w:rsidRPr="004F4806">
        <w:rPr>
          <w:rFonts w:ascii="Arial" w:hAnsi="Arial" w:cs="Arial"/>
          <w:sz w:val="26"/>
          <w:szCs w:val="26"/>
        </w:rPr>
        <w:tab/>
      </w:r>
    </w:p>
    <w:p w14:paraId="17A356D2" w14:textId="77777777" w:rsidR="00BF4D45" w:rsidRPr="00BF4D45" w:rsidRDefault="004F4806" w:rsidP="004C6F54">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ftp </w:t>
      </w:r>
      <w:proofErr w:type="spellStart"/>
      <w:r w:rsidRPr="004F4806">
        <w:rPr>
          <w:rFonts w:ascii="Arial" w:hAnsi="Arial" w:cs="Arial"/>
          <w:i/>
          <w:iCs/>
          <w:sz w:val="26"/>
          <w:szCs w:val="26"/>
        </w:rPr>
        <w:t>username</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cisco</w:t>
      </w:r>
      <w:proofErr w:type="spellEnd"/>
    </w:p>
    <w:p w14:paraId="704680FD" w14:textId="77777777" w:rsidR="004F4806" w:rsidRPr="004F4806" w:rsidRDefault="004F4806" w:rsidP="004C6F54">
      <w:pPr>
        <w:spacing w:line="360" w:lineRule="auto"/>
        <w:ind w:left="1416"/>
        <w:jc w:val="both"/>
        <w:rPr>
          <w:rFonts w:ascii="Arial" w:hAnsi="Arial" w:cs="Arial"/>
          <w:i/>
          <w:iCs/>
          <w:sz w:val="26"/>
          <w:szCs w:val="26"/>
        </w:rPr>
      </w:pPr>
      <w:proofErr w:type="spellStart"/>
      <w:r w:rsidRPr="004F4806">
        <w:rPr>
          <w:rFonts w:ascii="Arial" w:hAnsi="Arial" w:cs="Arial"/>
          <w:i/>
          <w:iCs/>
          <w:sz w:val="26"/>
          <w:szCs w:val="26"/>
          <w:lang w:val="en-US"/>
        </w:rPr>
        <w:t>ip</w:t>
      </w:r>
      <w:proofErr w:type="spellEnd"/>
      <w:r w:rsidRPr="004F4806">
        <w:rPr>
          <w:rFonts w:ascii="Arial" w:hAnsi="Arial" w:cs="Arial"/>
          <w:i/>
          <w:iCs/>
          <w:sz w:val="26"/>
          <w:szCs w:val="26"/>
          <w:lang w:val="en-US"/>
        </w:rPr>
        <w:t xml:space="preserve"> ftp password cisco</w:t>
      </w:r>
    </w:p>
    <w:p w14:paraId="5BCF6DC8" w14:textId="77777777" w:rsidR="004F4806" w:rsidRPr="004F4806" w:rsidRDefault="004F4806" w:rsidP="004C6F54">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Copy running-config ftp</w:t>
      </w:r>
      <w:r w:rsidR="00BF4D45" w:rsidRPr="00BF4D45">
        <w:rPr>
          <w:rFonts w:ascii="Arial" w:hAnsi="Arial" w:cs="Arial"/>
          <w:i/>
          <w:iCs/>
          <w:sz w:val="26"/>
          <w:szCs w:val="26"/>
          <w:lang w:val="en-US"/>
        </w:rPr>
        <w:t xml:space="preserve"> </w:t>
      </w:r>
      <w:r w:rsidRPr="004F4806">
        <w:rPr>
          <w:rFonts w:ascii="Arial" w:hAnsi="Arial" w:cs="Arial"/>
          <w:i/>
          <w:iCs/>
          <w:sz w:val="26"/>
          <w:szCs w:val="26"/>
          <w:lang w:val="en-US"/>
        </w:rPr>
        <w:t>192.168.1.200</w:t>
      </w:r>
    </w:p>
    <w:p w14:paraId="3FB385DF" w14:textId="77777777" w:rsidR="004F4806" w:rsidRPr="004F4806" w:rsidRDefault="00BF4D45" w:rsidP="00BF4D45">
      <w:pPr>
        <w:spacing w:line="360" w:lineRule="auto"/>
        <w:jc w:val="both"/>
        <w:rPr>
          <w:rFonts w:ascii="Arial" w:hAnsi="Arial" w:cs="Arial"/>
          <w:sz w:val="26"/>
          <w:szCs w:val="26"/>
          <w:lang w:val="en-US"/>
        </w:rPr>
      </w:pPr>
      <w:r>
        <w:rPr>
          <w:rFonts w:ascii="Arial" w:hAnsi="Arial" w:cs="Arial"/>
          <w:noProof/>
          <w:sz w:val="26"/>
          <w:szCs w:val="26"/>
        </w:rPr>
        <mc:AlternateContent>
          <mc:Choice Requires="wps">
            <w:drawing>
              <wp:anchor distT="0" distB="0" distL="114300" distR="114300" simplePos="0" relativeHeight="251666432" behindDoc="0" locked="0" layoutInCell="1" allowOverlap="1" wp14:anchorId="6F16AE88" wp14:editId="543285B3">
                <wp:simplePos x="0" y="0"/>
                <wp:positionH relativeFrom="margin">
                  <wp:align>center</wp:align>
                </wp:positionH>
                <wp:positionV relativeFrom="paragraph">
                  <wp:posOffset>163368</wp:posOffset>
                </wp:positionV>
                <wp:extent cx="6633660" cy="0"/>
                <wp:effectExtent l="0" t="0" r="0" b="0"/>
                <wp:wrapNone/>
                <wp:docPr id="1642329190"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2BB6A34">
              <v:line id="Connecteur droit 4" style="position:absolute;z-index:251666432;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12.85pt" to="522.35pt,12.85pt" w14:anchorId="024679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">
                <v:stroke joinstyle="miter"/>
                <w10:wrap anchorx="margin"/>
              </v:line>
            </w:pict>
          </mc:Fallback>
        </mc:AlternateContent>
      </w:r>
    </w:p>
    <w:p w14:paraId="65238B49" w14:textId="77777777" w:rsidR="00BF4D45" w:rsidRDefault="00BF4D45" w:rsidP="00BF4D45">
      <w:pPr>
        <w:spacing w:line="360" w:lineRule="auto"/>
        <w:jc w:val="both"/>
        <w:rPr>
          <w:rFonts w:ascii="Arial" w:hAnsi="Arial" w:cs="Arial"/>
          <w:sz w:val="26"/>
          <w:szCs w:val="26"/>
        </w:rPr>
      </w:pPr>
    </w:p>
    <w:p w14:paraId="1FA3501B" w14:textId="77777777" w:rsidR="00BF4D45"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Sécurisation de l’accès routeur et de l’accès switch</w:t>
      </w:r>
      <w:r w:rsidR="00BF4D45">
        <w:rPr>
          <w:rFonts w:ascii="Arial" w:hAnsi="Arial" w:cs="Arial"/>
          <w:b/>
          <w:bCs/>
          <w:i/>
          <w:iCs/>
          <w:sz w:val="30"/>
          <w:szCs w:val="30"/>
        </w:rPr>
        <w:t> :</w:t>
      </w:r>
    </w:p>
    <w:p w14:paraId="5744D474" w14:textId="77777777" w:rsidR="00FD5F80" w:rsidRDefault="004F4806" w:rsidP="004662AA">
      <w:pPr>
        <w:spacing w:line="360" w:lineRule="auto"/>
        <w:ind w:firstLine="708"/>
        <w:jc w:val="both"/>
        <w:rPr>
          <w:rFonts w:ascii="Arial" w:hAnsi="Arial" w:cs="Arial"/>
          <w:sz w:val="26"/>
          <w:szCs w:val="26"/>
        </w:rPr>
      </w:pPr>
      <w:r w:rsidRPr="004F4806">
        <w:rPr>
          <w:rFonts w:ascii="Arial" w:hAnsi="Arial" w:cs="Arial"/>
          <w:sz w:val="26"/>
          <w:szCs w:val="26"/>
        </w:rPr>
        <w:t>Les mots de passe utilisés dans l’intégralité de la maquette ont été simplifiés pour en faciliter l’utilisation. Cependant, ils devraient être bien plus complexes et différents afin de garantir une meilleure sécurité et protéger efficacement le réseau</w:t>
      </w:r>
    </w:p>
    <w:p w14:paraId="06974C46" w14:textId="77777777" w:rsidR="00BF4D45" w:rsidRDefault="00BF4D45" w:rsidP="00BF4D45">
      <w:pPr>
        <w:spacing w:line="360" w:lineRule="auto"/>
        <w:jc w:val="both"/>
        <w:rPr>
          <w:rFonts w:ascii="Arial" w:hAnsi="Arial" w:cs="Arial"/>
          <w:sz w:val="26"/>
          <w:szCs w:val="26"/>
        </w:rPr>
      </w:pPr>
      <w:r w:rsidRPr="004F4806">
        <w:rPr>
          <w:rFonts w:ascii="Arial" w:hAnsi="Arial" w:cs="Arial"/>
          <w:sz w:val="26"/>
          <w:szCs w:val="26"/>
        </w:rPr>
        <w:t>Commande CLI :</w:t>
      </w:r>
      <w:r w:rsidRPr="004F4806">
        <w:rPr>
          <w:rFonts w:ascii="Arial" w:hAnsi="Arial" w:cs="Arial"/>
          <w:sz w:val="26"/>
          <w:szCs w:val="26"/>
        </w:rPr>
        <w:tab/>
      </w:r>
    </w:p>
    <w:p w14:paraId="7555BCA5"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 xml:space="preserve">Enable secret </w:t>
      </w:r>
      <w:proofErr w:type="spellStart"/>
      <w:r w:rsidRPr="004F4806">
        <w:rPr>
          <w:rFonts w:ascii="Arial" w:hAnsi="Arial" w:cs="Arial"/>
          <w:i/>
          <w:iCs/>
          <w:sz w:val="26"/>
          <w:szCs w:val="26"/>
        </w:rPr>
        <w:t>eXia</w:t>
      </w:r>
      <w:proofErr w:type="spellEnd"/>
      <w:r w:rsidRPr="004F4806">
        <w:rPr>
          <w:rFonts w:ascii="Arial" w:hAnsi="Arial" w:cs="Arial"/>
          <w:i/>
          <w:iCs/>
          <w:sz w:val="26"/>
          <w:szCs w:val="26"/>
        </w:rPr>
        <w:t xml:space="preserve"> 2024</w:t>
      </w:r>
    </w:p>
    <w:p w14:paraId="7532EE04"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Line console 0</w:t>
      </w:r>
    </w:p>
    <w:p w14:paraId="3DE1F4D5" w14:textId="77777777" w:rsidR="004F4806" w:rsidRPr="004F4806" w:rsidRDefault="004F4806" w:rsidP="00BF4D45">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Password</w:t>
      </w:r>
      <w:proofErr w:type="spellEnd"/>
      <w:r w:rsidRPr="004F4806">
        <w:rPr>
          <w:rFonts w:ascii="Arial" w:hAnsi="Arial" w:cs="Arial"/>
          <w:i/>
          <w:iCs/>
          <w:sz w:val="26"/>
          <w:szCs w:val="26"/>
        </w:rPr>
        <w:t xml:space="preserve"> eXia2024</w:t>
      </w:r>
    </w:p>
    <w:p w14:paraId="207A6014" w14:textId="77777777" w:rsidR="004F4806" w:rsidRPr="004F4806" w:rsidRDefault="004F4806" w:rsidP="00BF4D45">
      <w:pPr>
        <w:spacing w:line="360" w:lineRule="auto"/>
        <w:ind w:left="708"/>
        <w:jc w:val="both"/>
        <w:rPr>
          <w:rFonts w:ascii="Arial" w:hAnsi="Arial" w:cs="Arial"/>
          <w:i/>
          <w:iCs/>
          <w:sz w:val="26"/>
          <w:szCs w:val="26"/>
        </w:rPr>
      </w:pPr>
      <w:r w:rsidRPr="004F4806">
        <w:rPr>
          <w:rFonts w:ascii="Arial" w:hAnsi="Arial" w:cs="Arial"/>
          <w:i/>
          <w:iCs/>
          <w:sz w:val="26"/>
          <w:szCs w:val="26"/>
        </w:rPr>
        <w:t>Login</w:t>
      </w:r>
    </w:p>
    <w:p w14:paraId="11C4AACC" w14:textId="77777777" w:rsidR="004F4806" w:rsidRPr="004F4806" w:rsidRDefault="004F4806" w:rsidP="00BF4D45">
      <w:pPr>
        <w:spacing w:line="360" w:lineRule="auto"/>
        <w:ind w:left="708"/>
        <w:jc w:val="both"/>
        <w:rPr>
          <w:rFonts w:ascii="Arial" w:hAnsi="Arial" w:cs="Arial"/>
          <w:sz w:val="26"/>
          <w:szCs w:val="26"/>
        </w:rPr>
      </w:pPr>
      <w:r w:rsidRPr="004F4806">
        <w:rPr>
          <w:rFonts w:ascii="Arial" w:hAnsi="Arial" w:cs="Arial"/>
          <w:i/>
          <w:iCs/>
          <w:sz w:val="26"/>
          <w:szCs w:val="26"/>
        </w:rPr>
        <w:t xml:space="preserve">Service </w:t>
      </w:r>
      <w:proofErr w:type="spellStart"/>
      <w:r w:rsidRPr="004F4806">
        <w:rPr>
          <w:rFonts w:ascii="Arial" w:hAnsi="Arial" w:cs="Arial"/>
          <w:i/>
          <w:iCs/>
          <w:sz w:val="26"/>
          <w:szCs w:val="26"/>
        </w:rPr>
        <w:t>password-encryption</w:t>
      </w:r>
      <w:proofErr w:type="spellEnd"/>
    </w:p>
    <w:p w14:paraId="40D90B2F" w14:textId="77777777" w:rsidR="004F4806" w:rsidRPr="004F4806" w:rsidRDefault="00BF4D4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68480" behindDoc="0" locked="0" layoutInCell="1" allowOverlap="1" wp14:anchorId="31400C41" wp14:editId="0122E67E">
                <wp:simplePos x="0" y="0"/>
                <wp:positionH relativeFrom="margin">
                  <wp:align>center</wp:align>
                </wp:positionH>
                <wp:positionV relativeFrom="paragraph">
                  <wp:posOffset>79895</wp:posOffset>
                </wp:positionV>
                <wp:extent cx="6633660" cy="0"/>
                <wp:effectExtent l="0" t="0" r="0" b="0"/>
                <wp:wrapNone/>
                <wp:docPr id="313513885"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12CC182">
              <v:line id="Connecteur droit 4" style="position:absolute;z-index:251668480;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6.3pt" to="522.35pt,6.3pt" w14:anchorId="4B7121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">
                <v:stroke joinstyle="miter"/>
                <w10:wrap anchorx="margin"/>
              </v:line>
            </w:pict>
          </mc:Fallback>
        </mc:AlternateContent>
      </w:r>
    </w:p>
    <w:p w14:paraId="618ED0F4" w14:textId="77777777" w:rsidR="00A7736B" w:rsidRDefault="00A7736B" w:rsidP="00BF4D45">
      <w:pPr>
        <w:spacing w:line="360" w:lineRule="auto"/>
        <w:jc w:val="both"/>
        <w:rPr>
          <w:rFonts w:ascii="Arial" w:hAnsi="Arial" w:cs="Arial"/>
          <w:b/>
          <w:bCs/>
          <w:i/>
          <w:iCs/>
          <w:sz w:val="30"/>
          <w:szCs w:val="30"/>
        </w:rPr>
      </w:pPr>
    </w:p>
    <w:p w14:paraId="3EF31A66" w14:textId="77777777" w:rsidR="00A7736B" w:rsidRDefault="00A7736B" w:rsidP="00BF4D45">
      <w:pPr>
        <w:spacing w:line="360" w:lineRule="auto"/>
        <w:jc w:val="both"/>
        <w:rPr>
          <w:rFonts w:ascii="Arial" w:hAnsi="Arial" w:cs="Arial"/>
          <w:b/>
          <w:bCs/>
          <w:i/>
          <w:iCs/>
          <w:sz w:val="30"/>
          <w:szCs w:val="30"/>
        </w:rPr>
      </w:pPr>
    </w:p>
    <w:p w14:paraId="0F489B4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BF4D45">
        <w:rPr>
          <w:rFonts w:ascii="Arial" w:hAnsi="Arial" w:cs="Arial"/>
          <w:b/>
          <w:bCs/>
          <w:i/>
          <w:iCs/>
          <w:sz w:val="30"/>
          <w:szCs w:val="30"/>
        </w:rPr>
        <w:t> :</w:t>
      </w:r>
    </w:p>
    <w:p w14:paraId="6F793BDE" w14:textId="77777777" w:rsid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Nous avons mis en place une route par défaut et configuré le NAT avec une </w:t>
      </w:r>
      <w:proofErr w:type="spellStart"/>
      <w:r w:rsidRPr="004F4806">
        <w:rPr>
          <w:rFonts w:ascii="Arial" w:hAnsi="Arial" w:cs="Arial"/>
          <w:sz w:val="26"/>
          <w:szCs w:val="26"/>
        </w:rPr>
        <w:t>access</w:t>
      </w:r>
      <w:proofErr w:type="spellEnd"/>
      <w:r w:rsidRPr="004F4806">
        <w:rPr>
          <w:rFonts w:ascii="Arial" w:hAnsi="Arial" w:cs="Arial"/>
          <w:sz w:val="26"/>
          <w:szCs w:val="26"/>
        </w:rPr>
        <w:t xml:space="preserve"> </w:t>
      </w:r>
      <w:proofErr w:type="spellStart"/>
      <w:r w:rsidRPr="004F4806">
        <w:rPr>
          <w:rFonts w:ascii="Arial" w:hAnsi="Arial" w:cs="Arial"/>
          <w:sz w:val="26"/>
          <w:szCs w:val="26"/>
        </w:rPr>
        <w:t>list</w:t>
      </w:r>
      <w:proofErr w:type="spellEnd"/>
      <w:r w:rsidRPr="004F4806">
        <w:rPr>
          <w:rFonts w:ascii="Arial" w:hAnsi="Arial" w:cs="Arial"/>
          <w:sz w:val="26"/>
          <w:szCs w:val="26"/>
        </w:rPr>
        <w:t xml:space="preserve"> 1 pour permettre aux appareils du réseau local (192.168.1.0/24) d’accéder à Internet via l’interface </w:t>
      </w:r>
      <w:proofErr w:type="spellStart"/>
      <w:r w:rsidRPr="004F4806">
        <w:rPr>
          <w:rFonts w:ascii="Arial" w:hAnsi="Arial" w:cs="Arial"/>
          <w:sz w:val="26"/>
          <w:szCs w:val="26"/>
        </w:rPr>
        <w:t>GigabitEthernet</w:t>
      </w:r>
      <w:proofErr w:type="spellEnd"/>
      <w:r w:rsidRPr="004F4806">
        <w:rPr>
          <w:rFonts w:ascii="Arial" w:hAnsi="Arial" w:cs="Arial"/>
          <w:sz w:val="26"/>
          <w:szCs w:val="26"/>
        </w:rPr>
        <w:t xml:space="preserve"> 0/0/0 .</w:t>
      </w:r>
      <w:r w:rsidRPr="004F4806">
        <w:rPr>
          <w:rFonts w:ascii="Arial" w:hAnsi="Arial" w:cs="Arial"/>
          <w:sz w:val="26"/>
          <w:szCs w:val="26"/>
        </w:rPr>
        <w:tab/>
      </w:r>
    </w:p>
    <w:p w14:paraId="18FAAE62" w14:textId="77777777" w:rsidR="00BF4D45" w:rsidRPr="004F4806" w:rsidRDefault="00BF4D45" w:rsidP="00BF4D45">
      <w:pPr>
        <w:spacing w:line="360" w:lineRule="auto"/>
        <w:ind w:firstLine="708"/>
        <w:jc w:val="both"/>
        <w:rPr>
          <w:rFonts w:ascii="Arial" w:hAnsi="Arial" w:cs="Arial"/>
          <w:sz w:val="26"/>
          <w:szCs w:val="26"/>
        </w:rPr>
      </w:pPr>
    </w:p>
    <w:p w14:paraId="6400AD75" w14:textId="77777777" w:rsidR="004F4806" w:rsidRPr="00BF4D45" w:rsidRDefault="004F4806" w:rsidP="00BF4D45">
      <w:pPr>
        <w:pStyle w:val="Paragraphedeliste"/>
        <w:numPr>
          <w:ilvl w:val="0"/>
          <w:numId w:val="13"/>
        </w:numPr>
        <w:spacing w:line="360" w:lineRule="auto"/>
        <w:jc w:val="both"/>
        <w:rPr>
          <w:rFonts w:ascii="Arial" w:hAnsi="Arial" w:cs="Arial"/>
          <w:sz w:val="26"/>
          <w:szCs w:val="26"/>
        </w:rPr>
      </w:pPr>
      <w:r w:rsidRPr="00BF4D45">
        <w:rPr>
          <w:rFonts w:ascii="Arial" w:hAnsi="Arial" w:cs="Arial"/>
          <w:sz w:val="26"/>
          <w:szCs w:val="26"/>
        </w:rPr>
        <w:t>Route par défaut sur le routeur vers le DSLAM</w:t>
      </w:r>
    </w:p>
    <w:p w14:paraId="090B42C4"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
    <w:p w14:paraId="100D03D7" w14:textId="77777777" w:rsidR="004F4806" w:rsidRDefault="004F4806" w:rsidP="00BF4D45">
      <w:pPr>
        <w:spacing w:line="360" w:lineRule="auto"/>
        <w:jc w:val="both"/>
        <w:rPr>
          <w:rFonts w:ascii="Arial" w:hAnsi="Arial" w:cs="Arial"/>
          <w:i/>
          <w:iCs/>
          <w:sz w:val="26"/>
          <w:szCs w:val="26"/>
        </w:rPr>
      </w:pP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route 0.0.0.0 0.0.0.0  131.50.62.254</w:t>
      </w:r>
    </w:p>
    <w:p w14:paraId="5E591024" w14:textId="77777777" w:rsidR="00BF4D45" w:rsidRDefault="00BF4D45" w:rsidP="00BF4D45">
      <w:pPr>
        <w:spacing w:line="360" w:lineRule="auto"/>
        <w:jc w:val="both"/>
        <w:rPr>
          <w:rFonts w:ascii="Arial" w:hAnsi="Arial" w:cs="Arial"/>
          <w:i/>
          <w:iCs/>
          <w:sz w:val="26"/>
          <w:szCs w:val="26"/>
        </w:rPr>
      </w:pPr>
    </w:p>
    <w:p w14:paraId="350CE5C9" w14:textId="77777777" w:rsidR="00AC7127" w:rsidRPr="004F4806" w:rsidRDefault="00AC7127" w:rsidP="00BF4D45">
      <w:pPr>
        <w:spacing w:line="360" w:lineRule="auto"/>
        <w:jc w:val="both"/>
        <w:rPr>
          <w:rFonts w:ascii="Arial" w:hAnsi="Arial" w:cs="Arial"/>
          <w:i/>
          <w:iCs/>
          <w:sz w:val="26"/>
          <w:szCs w:val="26"/>
        </w:rPr>
      </w:pPr>
    </w:p>
    <w:p w14:paraId="19CD2865" w14:textId="77777777" w:rsidR="004F4806" w:rsidRPr="00BF4D45" w:rsidRDefault="004F4806" w:rsidP="00BF4D45">
      <w:pPr>
        <w:pStyle w:val="Paragraphedeliste"/>
        <w:numPr>
          <w:ilvl w:val="0"/>
          <w:numId w:val="13"/>
        </w:numPr>
        <w:spacing w:line="360" w:lineRule="auto"/>
        <w:jc w:val="both"/>
        <w:rPr>
          <w:rFonts w:ascii="Arial" w:hAnsi="Arial" w:cs="Arial"/>
          <w:sz w:val="26"/>
          <w:szCs w:val="26"/>
        </w:rPr>
      </w:pPr>
      <w:r w:rsidRPr="00BF4D45">
        <w:rPr>
          <w:rFonts w:ascii="Arial" w:hAnsi="Arial" w:cs="Arial"/>
          <w:sz w:val="26"/>
          <w:szCs w:val="26"/>
        </w:rPr>
        <w:lastRenderedPageBreak/>
        <w:t>NAT</w:t>
      </w:r>
      <w:r w:rsidRPr="00BF4D45">
        <w:rPr>
          <w:rFonts w:ascii="Arial" w:hAnsi="Arial" w:cs="Arial"/>
          <w:sz w:val="26"/>
          <w:szCs w:val="26"/>
        </w:rPr>
        <w:tab/>
      </w:r>
      <w:r w:rsidRPr="00BF4D45">
        <w:rPr>
          <w:rFonts w:ascii="Arial" w:hAnsi="Arial" w:cs="Arial"/>
          <w:sz w:val="26"/>
          <w:szCs w:val="26"/>
        </w:rPr>
        <w:tab/>
      </w:r>
    </w:p>
    <w:p w14:paraId="6E937312" w14:textId="77777777" w:rsidR="004F4806" w:rsidRPr="004F4806" w:rsidRDefault="004F4806" w:rsidP="00BF4D45">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p>
    <w:p w14:paraId="29B26536"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sz w:val="26"/>
          <w:szCs w:val="26"/>
        </w:rPr>
        <w:tab/>
      </w:r>
      <w:r w:rsidRPr="004F4806">
        <w:rPr>
          <w:rFonts w:ascii="Arial" w:hAnsi="Arial" w:cs="Arial"/>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r w:rsidRPr="004F4806">
        <w:rPr>
          <w:rFonts w:ascii="Arial" w:hAnsi="Arial" w:cs="Arial"/>
          <w:i/>
          <w:iCs/>
          <w:sz w:val="26"/>
          <w:szCs w:val="26"/>
        </w:rPr>
        <w:t xml:space="preserve"> source </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interface </w:t>
      </w:r>
      <w:proofErr w:type="spellStart"/>
      <w:r w:rsidRPr="004F4806">
        <w:rPr>
          <w:rFonts w:ascii="Arial" w:hAnsi="Arial" w:cs="Arial"/>
          <w:i/>
          <w:iCs/>
          <w:sz w:val="26"/>
          <w:szCs w:val="26"/>
        </w:rPr>
        <w:t>gigabitEthernet</w:t>
      </w:r>
      <w:proofErr w:type="spellEnd"/>
      <w:r w:rsidRPr="004F4806">
        <w:rPr>
          <w:rFonts w:ascii="Arial" w:hAnsi="Arial" w:cs="Arial"/>
          <w:i/>
          <w:iCs/>
          <w:sz w:val="26"/>
          <w:szCs w:val="26"/>
        </w:rPr>
        <w:t xml:space="preserve"> 0/0/0 </w:t>
      </w:r>
      <w:proofErr w:type="spellStart"/>
      <w:r w:rsidRPr="004F4806">
        <w:rPr>
          <w:rFonts w:ascii="Arial" w:hAnsi="Arial" w:cs="Arial"/>
          <w:i/>
          <w:iCs/>
          <w:sz w:val="26"/>
          <w:szCs w:val="26"/>
        </w:rPr>
        <w:t>overload</w:t>
      </w:r>
      <w:proofErr w:type="spellEnd"/>
    </w:p>
    <w:p w14:paraId="3BE1A335"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Access-</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permit 192.168.1.0    0.0.0.255</w:t>
      </w:r>
    </w:p>
    <w:p w14:paraId="5A3EF2E2"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Interface gi 0/0/0</w:t>
      </w:r>
    </w:p>
    <w:p w14:paraId="3BF89EA5" w14:textId="77777777" w:rsidR="004F4806" w:rsidRPr="004F4806" w:rsidRDefault="004F4806" w:rsidP="00FD5F80">
      <w:pPr>
        <w:spacing w:line="276"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outside</w:t>
      </w:r>
      <w:proofErr w:type="spellEnd"/>
    </w:p>
    <w:p w14:paraId="4BEAF1EA" w14:textId="77777777" w:rsidR="004662AA" w:rsidRDefault="004F4806" w:rsidP="00CD55C8">
      <w:pPr>
        <w:spacing w:line="276"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t>Interface fa 0/0</w:t>
      </w:r>
    </w:p>
    <w:p w14:paraId="0F4F6CE9" w14:textId="77777777" w:rsidR="00E94BC6" w:rsidRDefault="004F4806" w:rsidP="004662AA">
      <w:pPr>
        <w:spacing w:line="276" w:lineRule="auto"/>
        <w:ind w:left="708" w:firstLine="708"/>
        <w:jc w:val="both"/>
        <w:rPr>
          <w:rFonts w:ascii="Arial" w:hAnsi="Arial" w:cs="Arial"/>
          <w:sz w:val="26"/>
          <w:szCs w:val="26"/>
        </w:rPr>
      </w:pPr>
      <w:proofErr w:type="spellStart"/>
      <w:r w:rsidRPr="7DF76319">
        <w:rPr>
          <w:rFonts w:ascii="Arial" w:hAnsi="Arial" w:cs="Arial"/>
          <w:sz w:val="26"/>
          <w:szCs w:val="26"/>
        </w:rPr>
        <w:t>Ip</w:t>
      </w:r>
      <w:proofErr w:type="spellEnd"/>
      <w:r w:rsidRPr="7DF76319">
        <w:rPr>
          <w:rFonts w:ascii="Arial" w:hAnsi="Arial" w:cs="Arial"/>
          <w:sz w:val="26"/>
          <w:szCs w:val="26"/>
        </w:rPr>
        <w:t xml:space="preserve"> </w:t>
      </w:r>
      <w:proofErr w:type="spellStart"/>
      <w:r w:rsidRPr="7DF76319">
        <w:rPr>
          <w:rFonts w:ascii="Arial" w:hAnsi="Arial" w:cs="Arial"/>
          <w:sz w:val="26"/>
          <w:szCs w:val="26"/>
        </w:rPr>
        <w:t>nat</w:t>
      </w:r>
      <w:proofErr w:type="spellEnd"/>
      <w:r w:rsidRPr="7DF76319">
        <w:rPr>
          <w:rFonts w:ascii="Arial" w:hAnsi="Arial" w:cs="Arial"/>
          <w:sz w:val="26"/>
          <w:szCs w:val="26"/>
        </w:rPr>
        <w:t xml:space="preserve"> </w:t>
      </w:r>
      <w:proofErr w:type="spellStart"/>
      <w:r w:rsidRPr="7DF76319">
        <w:rPr>
          <w:rFonts w:ascii="Arial" w:hAnsi="Arial" w:cs="Arial"/>
          <w:sz w:val="26"/>
          <w:szCs w:val="26"/>
        </w:rPr>
        <w:t>inside</w:t>
      </w:r>
      <w:proofErr w:type="spellEnd"/>
    </w:p>
    <w:p w14:paraId="4A737737" w14:textId="4AD81541" w:rsidR="7DF76319" w:rsidRDefault="7DF76319" w:rsidP="00AC7127">
      <w:r>
        <w:br w:type="page"/>
      </w:r>
    </w:p>
    <w:p w14:paraId="41F516AD" w14:textId="77777777" w:rsidR="00AC7127" w:rsidRPr="00AC7127" w:rsidRDefault="00AC7127" w:rsidP="00AC7127"/>
    <w:p w14:paraId="4AB15D4F" w14:textId="77777777" w:rsidR="00E94BC6" w:rsidRPr="006A2BE2" w:rsidRDefault="004F4806" w:rsidP="7DF76319">
      <w:pPr>
        <w:pStyle w:val="Titre2"/>
        <w:spacing w:line="276" w:lineRule="auto"/>
        <w:jc w:val="center"/>
        <w:rPr>
          <w:rStyle w:val="lev"/>
          <w:color w:val="000000" w:themeColor="text1"/>
          <w:sz w:val="96"/>
          <w:szCs w:val="96"/>
        </w:rPr>
      </w:pPr>
      <w:bookmarkStart w:id="4" w:name="_Toc1099622430"/>
      <w:bookmarkStart w:id="5" w:name="_Toc188817780"/>
      <w:r w:rsidRPr="006A2BE2">
        <w:rPr>
          <w:rStyle w:val="lev"/>
          <w:color w:val="000000" w:themeColor="text1"/>
          <w:sz w:val="96"/>
          <w:szCs w:val="96"/>
        </w:rPr>
        <w:t>Bibliothèque</w:t>
      </w:r>
      <w:bookmarkEnd w:id="4"/>
      <w:bookmarkEnd w:id="5"/>
    </w:p>
    <w:p w14:paraId="115581DC" w14:textId="77777777" w:rsidR="00E94BC6" w:rsidRPr="004F4806" w:rsidRDefault="2D23A730" w:rsidP="7DF76319">
      <w:pPr>
        <w:jc w:val="center"/>
        <w:rPr>
          <w:rStyle w:val="lev"/>
          <w:i/>
          <w:iCs/>
          <w:color w:val="000000" w:themeColor="text1"/>
          <w:sz w:val="96"/>
          <w:szCs w:val="96"/>
        </w:rPr>
      </w:pPr>
      <w:r>
        <w:t>(</w:t>
      </w:r>
      <w:r w:rsidR="6050EC78">
        <w:t>V</w:t>
      </w:r>
      <w:r>
        <w:t>oir annexe 2)</w:t>
      </w:r>
    </w:p>
    <w:p w14:paraId="18638674" w14:textId="77777777" w:rsidR="7DF76319" w:rsidRDefault="7DF76319" w:rsidP="7DF76319"/>
    <w:p w14:paraId="3D29C617"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DHCP pool</w:t>
      </w:r>
      <w:r w:rsidR="00904CED">
        <w:rPr>
          <w:rFonts w:ascii="Arial" w:hAnsi="Arial" w:cs="Arial"/>
          <w:b/>
          <w:bCs/>
          <w:i/>
          <w:iCs/>
          <w:sz w:val="30"/>
          <w:szCs w:val="30"/>
        </w:rPr>
        <w:t> :</w:t>
      </w:r>
    </w:p>
    <w:p w14:paraId="06A131CE"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Nous avons utilisé un DHCP pool sur le routeur pour simplifier la gestion des adresses IP. Cela permet aux appareils du réseau d’obtenir automatiquement une configuration IP correcte, évitant ainsi les erreurs et les configurations manuelles longues.</w:t>
      </w:r>
    </w:p>
    <w:p w14:paraId="71007051"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 xml:space="preserve">Pour les commandes elles sont quasiment identiques à </w:t>
      </w:r>
      <w:proofErr w:type="spellStart"/>
      <w:r w:rsidRPr="004F4806">
        <w:rPr>
          <w:rFonts w:ascii="Arial" w:hAnsi="Arial" w:cs="Arial"/>
          <w:sz w:val="26"/>
          <w:szCs w:val="26"/>
        </w:rPr>
        <w:t>eXia</w:t>
      </w:r>
      <w:proofErr w:type="spellEnd"/>
      <w:r w:rsidRPr="004F4806">
        <w:rPr>
          <w:rFonts w:ascii="Arial" w:hAnsi="Arial" w:cs="Arial"/>
          <w:sz w:val="26"/>
          <w:szCs w:val="26"/>
        </w:rPr>
        <w:t>.</w:t>
      </w:r>
    </w:p>
    <w:p w14:paraId="38E1D461" w14:textId="77777777" w:rsidR="004F4806" w:rsidRPr="004F4806" w:rsidRDefault="004F4806" w:rsidP="00BF4D45">
      <w:pPr>
        <w:spacing w:line="360" w:lineRule="auto"/>
        <w:jc w:val="both"/>
        <w:rPr>
          <w:rFonts w:ascii="Arial" w:hAnsi="Arial" w:cs="Arial"/>
          <w:sz w:val="26"/>
          <w:szCs w:val="26"/>
        </w:rPr>
      </w:pPr>
    </w:p>
    <w:p w14:paraId="4A9D57F1"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Changement du lien entre le routeur et le DSLAM</w:t>
      </w:r>
      <w:r w:rsidR="00904CED">
        <w:rPr>
          <w:rFonts w:ascii="Arial" w:hAnsi="Arial" w:cs="Arial"/>
          <w:b/>
          <w:bCs/>
          <w:i/>
          <w:iCs/>
          <w:sz w:val="30"/>
          <w:szCs w:val="30"/>
        </w:rPr>
        <w:t> :</w:t>
      </w:r>
    </w:p>
    <w:p w14:paraId="11439611" w14:textId="77777777" w:rsidR="004F4806" w:rsidRPr="004F4806" w:rsidRDefault="004F4806" w:rsidP="00904CED">
      <w:pPr>
        <w:spacing w:line="360" w:lineRule="auto"/>
        <w:ind w:firstLine="708"/>
        <w:jc w:val="both"/>
        <w:rPr>
          <w:rFonts w:ascii="Arial" w:hAnsi="Arial" w:cs="Arial"/>
          <w:sz w:val="26"/>
          <w:szCs w:val="26"/>
        </w:rPr>
      </w:pPr>
      <w:r w:rsidRPr="004F4806">
        <w:rPr>
          <w:rFonts w:ascii="Arial" w:hAnsi="Arial" w:cs="Arial"/>
          <w:sz w:val="26"/>
          <w:szCs w:val="26"/>
        </w:rPr>
        <w:t>Nous avons modifié l’adresse IP pour le lien entre le routeur et le DSLAM afin d’optimiser le masque réseau, réduisant ainsi le gaspillage d’adresses IP inutilisées</w:t>
      </w:r>
    </w:p>
    <w:p w14:paraId="68E0B1A9" w14:textId="77777777" w:rsidR="004F4806" w:rsidRPr="00904CED" w:rsidRDefault="004F4806" w:rsidP="00904CED">
      <w:pPr>
        <w:pStyle w:val="Paragraphedeliste"/>
        <w:numPr>
          <w:ilvl w:val="0"/>
          <w:numId w:val="14"/>
        </w:numPr>
        <w:spacing w:line="360" w:lineRule="auto"/>
        <w:jc w:val="both"/>
        <w:rPr>
          <w:rFonts w:ascii="Arial" w:hAnsi="Arial" w:cs="Arial"/>
          <w:sz w:val="26"/>
          <w:szCs w:val="26"/>
        </w:rPr>
      </w:pPr>
      <w:r w:rsidRPr="00904CED">
        <w:rPr>
          <w:rFonts w:ascii="Arial" w:hAnsi="Arial" w:cs="Arial"/>
          <w:sz w:val="26"/>
          <w:szCs w:val="26"/>
        </w:rPr>
        <w:t xml:space="preserve">Adresse </w:t>
      </w:r>
      <w:proofErr w:type="spellStart"/>
      <w:r w:rsidRPr="00904CED">
        <w:rPr>
          <w:rFonts w:ascii="Arial" w:hAnsi="Arial" w:cs="Arial"/>
          <w:sz w:val="26"/>
          <w:szCs w:val="26"/>
        </w:rPr>
        <w:t>ip</w:t>
      </w:r>
      <w:proofErr w:type="spellEnd"/>
      <w:r w:rsidRPr="00904CED">
        <w:rPr>
          <w:rFonts w:ascii="Arial" w:hAnsi="Arial" w:cs="Arial"/>
          <w:sz w:val="26"/>
          <w:szCs w:val="26"/>
        </w:rPr>
        <w:t xml:space="preserve"> pour le routeur sur l’interface </w:t>
      </w:r>
      <w:proofErr w:type="spellStart"/>
      <w:r w:rsidRPr="00904CED">
        <w:rPr>
          <w:rFonts w:ascii="Arial" w:hAnsi="Arial" w:cs="Arial"/>
          <w:sz w:val="26"/>
          <w:szCs w:val="26"/>
        </w:rPr>
        <w:t>GigabitEthernet</w:t>
      </w:r>
      <w:proofErr w:type="spellEnd"/>
      <w:r w:rsidRPr="00904CED">
        <w:rPr>
          <w:rFonts w:ascii="Arial" w:hAnsi="Arial" w:cs="Arial"/>
          <w:sz w:val="26"/>
          <w:szCs w:val="26"/>
        </w:rPr>
        <w:t xml:space="preserve"> 0/0/0 : 80.158.3.253  255.255.255.252</w:t>
      </w:r>
    </w:p>
    <w:p w14:paraId="0F0C9609" w14:textId="77777777" w:rsidR="004F4806" w:rsidRPr="00904CED" w:rsidRDefault="004F4806" w:rsidP="00904CED">
      <w:pPr>
        <w:pStyle w:val="Paragraphedeliste"/>
        <w:numPr>
          <w:ilvl w:val="0"/>
          <w:numId w:val="14"/>
        </w:numPr>
        <w:spacing w:line="360" w:lineRule="auto"/>
        <w:jc w:val="both"/>
        <w:rPr>
          <w:rFonts w:ascii="Arial" w:hAnsi="Arial" w:cs="Arial"/>
          <w:sz w:val="26"/>
          <w:szCs w:val="26"/>
        </w:rPr>
      </w:pPr>
      <w:r w:rsidRPr="00904CED">
        <w:rPr>
          <w:rFonts w:ascii="Arial" w:hAnsi="Arial" w:cs="Arial"/>
          <w:sz w:val="26"/>
          <w:szCs w:val="26"/>
        </w:rPr>
        <w:t xml:space="preserve">Adresse </w:t>
      </w:r>
      <w:proofErr w:type="spellStart"/>
      <w:r w:rsidRPr="00904CED">
        <w:rPr>
          <w:rFonts w:ascii="Arial" w:hAnsi="Arial" w:cs="Arial"/>
          <w:sz w:val="26"/>
          <w:szCs w:val="26"/>
        </w:rPr>
        <w:t>ip</w:t>
      </w:r>
      <w:proofErr w:type="spellEnd"/>
      <w:r w:rsidRPr="00904CED">
        <w:rPr>
          <w:rFonts w:ascii="Arial" w:hAnsi="Arial" w:cs="Arial"/>
          <w:sz w:val="26"/>
          <w:szCs w:val="26"/>
        </w:rPr>
        <w:t xml:space="preserve"> pour le DSLAM sur l’interface </w:t>
      </w:r>
      <w:proofErr w:type="spellStart"/>
      <w:r w:rsidRPr="00904CED">
        <w:rPr>
          <w:rFonts w:ascii="Arial" w:hAnsi="Arial" w:cs="Arial"/>
          <w:sz w:val="26"/>
          <w:szCs w:val="26"/>
        </w:rPr>
        <w:t>GigabitEthernet</w:t>
      </w:r>
      <w:proofErr w:type="spellEnd"/>
      <w:r w:rsidRPr="00904CED">
        <w:rPr>
          <w:rFonts w:ascii="Arial" w:hAnsi="Arial" w:cs="Arial"/>
          <w:sz w:val="26"/>
          <w:szCs w:val="26"/>
        </w:rPr>
        <w:t xml:space="preserve"> 0/2/0 : 80.158.3.254  255.255.255.252</w:t>
      </w:r>
    </w:p>
    <w:p w14:paraId="70E4917C" w14:textId="77777777" w:rsidR="004F4806" w:rsidRPr="004F4806" w:rsidRDefault="004F4806" w:rsidP="00BF4D45">
      <w:pPr>
        <w:spacing w:line="360" w:lineRule="auto"/>
        <w:jc w:val="both"/>
        <w:rPr>
          <w:rFonts w:ascii="Arial" w:hAnsi="Arial" w:cs="Arial"/>
          <w:sz w:val="26"/>
          <w:szCs w:val="26"/>
        </w:rPr>
      </w:pPr>
    </w:p>
    <w:p w14:paraId="0BAE476C"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Wifi</w:t>
      </w:r>
      <w:r w:rsidR="00904CED">
        <w:rPr>
          <w:rFonts w:ascii="Arial" w:hAnsi="Arial" w:cs="Arial"/>
          <w:b/>
          <w:bCs/>
          <w:i/>
          <w:iCs/>
          <w:sz w:val="30"/>
          <w:szCs w:val="30"/>
        </w:rPr>
        <w:t> :</w:t>
      </w:r>
    </w:p>
    <w:p w14:paraId="37F6BA00" w14:textId="77777777" w:rsidR="009542A3" w:rsidRDefault="004C6F54" w:rsidP="004C6F54">
      <w:pPr>
        <w:spacing w:line="360" w:lineRule="auto"/>
        <w:ind w:firstLine="708"/>
        <w:jc w:val="both"/>
        <w:rPr>
          <w:rFonts w:ascii="Arial" w:hAnsi="Arial" w:cs="Arial"/>
          <w:sz w:val="26"/>
          <w:szCs w:val="26"/>
        </w:rPr>
      </w:pPr>
      <w:r w:rsidRPr="004C6F54">
        <w:rPr>
          <w:rFonts w:ascii="Arial" w:hAnsi="Arial" w:cs="Arial"/>
          <w:sz w:val="26"/>
          <w:szCs w:val="26"/>
        </w:rPr>
        <w:t>Pour la mise en place d'un accès Wi-Fi sans mot de passe sur la borne Wi-Fi de la bibliothèque, nous avons configuré un SSID ouvert destiné au public. Cette configuration permet aux utilisateurs de se connecter facilement au réseau sans nécessiter d'authentification</w:t>
      </w:r>
      <w:r>
        <w:rPr>
          <w:rFonts w:ascii="Arial" w:hAnsi="Arial" w:cs="Arial"/>
          <w:sz w:val="26"/>
          <w:szCs w:val="26"/>
        </w:rPr>
        <w:t>.</w:t>
      </w:r>
    </w:p>
    <w:p w14:paraId="0F4A5B95" w14:textId="77777777" w:rsidR="009542A3" w:rsidRDefault="009542A3" w:rsidP="00BF4D45">
      <w:pPr>
        <w:spacing w:line="360" w:lineRule="auto"/>
        <w:jc w:val="both"/>
        <w:rPr>
          <w:rFonts w:ascii="Arial" w:hAnsi="Arial" w:cs="Arial"/>
          <w:sz w:val="26"/>
          <w:szCs w:val="26"/>
        </w:rPr>
      </w:pPr>
    </w:p>
    <w:p w14:paraId="32A824D8"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9542A3" w:rsidRPr="009542A3">
        <w:rPr>
          <w:rFonts w:ascii="Arial" w:hAnsi="Arial" w:cs="Arial"/>
          <w:b/>
          <w:bCs/>
          <w:i/>
          <w:iCs/>
          <w:sz w:val="30"/>
          <w:szCs w:val="30"/>
        </w:rPr>
        <w:t> :</w:t>
      </w:r>
    </w:p>
    <w:p w14:paraId="779A3168" w14:textId="77777777" w:rsidR="009542A3" w:rsidRDefault="009542A3" w:rsidP="009542A3">
      <w:pPr>
        <w:spacing w:line="360" w:lineRule="auto"/>
        <w:ind w:firstLine="708"/>
        <w:jc w:val="both"/>
        <w:rPr>
          <w:rFonts w:ascii="Arial" w:hAnsi="Arial" w:cs="Arial"/>
          <w:sz w:val="26"/>
          <w:szCs w:val="26"/>
        </w:rPr>
      </w:pPr>
      <w:r w:rsidRPr="009542A3">
        <w:rPr>
          <w:rFonts w:ascii="Arial" w:hAnsi="Arial" w:cs="Arial"/>
          <w:sz w:val="26"/>
          <w:szCs w:val="26"/>
        </w:rPr>
        <w:t xml:space="preserve">Mise en place du NAT et d’une route par défaut similaire à </w:t>
      </w:r>
      <w:proofErr w:type="spellStart"/>
      <w:r w:rsidRPr="009542A3">
        <w:rPr>
          <w:rFonts w:ascii="Arial" w:hAnsi="Arial" w:cs="Arial"/>
          <w:sz w:val="26"/>
          <w:szCs w:val="26"/>
        </w:rPr>
        <w:t>eXia</w:t>
      </w:r>
      <w:proofErr w:type="spellEnd"/>
      <w:r w:rsidRPr="009542A3">
        <w:rPr>
          <w:rFonts w:ascii="Arial" w:hAnsi="Arial" w:cs="Arial"/>
          <w:sz w:val="26"/>
          <w:szCs w:val="26"/>
        </w:rPr>
        <w:t xml:space="preserve"> avec une route par défaut vers le DSLAM configurée via la commande : </w:t>
      </w:r>
      <w:proofErr w:type="spellStart"/>
      <w:r w:rsidRPr="009542A3">
        <w:rPr>
          <w:rFonts w:ascii="Arial" w:hAnsi="Arial" w:cs="Arial"/>
          <w:sz w:val="26"/>
          <w:szCs w:val="26"/>
        </w:rPr>
        <w:t>ip</w:t>
      </w:r>
      <w:proofErr w:type="spellEnd"/>
      <w:r w:rsidRPr="009542A3">
        <w:rPr>
          <w:rFonts w:ascii="Arial" w:hAnsi="Arial" w:cs="Arial"/>
          <w:sz w:val="26"/>
          <w:szCs w:val="26"/>
        </w:rPr>
        <w:t xml:space="preserve"> route 0.0.0.0 0.0.0.0 80.158.3.254, ainsi que l’activation de l’accès à distance via SSH sur le routeur et le switch.</w:t>
      </w:r>
    </w:p>
    <w:p w14:paraId="716652CC" w14:textId="77777777" w:rsidR="009542A3" w:rsidRPr="009542A3" w:rsidRDefault="009542A3" w:rsidP="009542A3">
      <w:pPr>
        <w:spacing w:line="360" w:lineRule="auto"/>
        <w:jc w:val="both"/>
        <w:rPr>
          <w:rFonts w:ascii="Arial" w:hAnsi="Arial" w:cs="Arial"/>
          <w:sz w:val="30"/>
          <w:szCs w:val="30"/>
        </w:rPr>
      </w:pPr>
    </w:p>
    <w:p w14:paraId="7D834B39" w14:textId="77777777" w:rsidR="004F4806" w:rsidRPr="004F4806" w:rsidRDefault="004F4806" w:rsidP="009542A3">
      <w:pPr>
        <w:spacing w:line="360" w:lineRule="auto"/>
        <w:jc w:val="both"/>
        <w:rPr>
          <w:rFonts w:ascii="Arial" w:hAnsi="Arial" w:cs="Arial"/>
          <w:b/>
          <w:bCs/>
          <w:i/>
          <w:iCs/>
          <w:sz w:val="30"/>
          <w:szCs w:val="30"/>
        </w:rPr>
      </w:pPr>
      <w:r w:rsidRPr="004F4806">
        <w:rPr>
          <w:rFonts w:ascii="Arial" w:hAnsi="Arial" w:cs="Arial"/>
          <w:b/>
          <w:bCs/>
          <w:i/>
          <w:iCs/>
          <w:sz w:val="30"/>
          <w:szCs w:val="30"/>
        </w:rPr>
        <w:t xml:space="preserve">Sécurisation des accès physique identique à </w:t>
      </w:r>
      <w:proofErr w:type="spellStart"/>
      <w:r w:rsidRPr="004F4806">
        <w:rPr>
          <w:rFonts w:ascii="Arial" w:hAnsi="Arial" w:cs="Arial"/>
          <w:b/>
          <w:bCs/>
          <w:i/>
          <w:iCs/>
          <w:sz w:val="30"/>
          <w:szCs w:val="30"/>
        </w:rPr>
        <w:t>eXia</w:t>
      </w:r>
      <w:proofErr w:type="spellEnd"/>
      <w:r w:rsidR="009542A3" w:rsidRPr="009542A3">
        <w:rPr>
          <w:rFonts w:ascii="Arial" w:hAnsi="Arial" w:cs="Arial"/>
          <w:b/>
          <w:bCs/>
          <w:i/>
          <w:iCs/>
          <w:sz w:val="30"/>
          <w:szCs w:val="30"/>
        </w:rPr>
        <w:t> :</w:t>
      </w:r>
    </w:p>
    <w:p w14:paraId="30E9D84C" w14:textId="77777777" w:rsidR="004F4806" w:rsidRPr="004F4806" w:rsidRDefault="004F4806" w:rsidP="00BF4D45">
      <w:pPr>
        <w:spacing w:line="360" w:lineRule="auto"/>
        <w:jc w:val="both"/>
        <w:rPr>
          <w:rFonts w:ascii="Arial" w:hAnsi="Arial" w:cs="Arial"/>
          <w:sz w:val="26"/>
          <w:szCs w:val="26"/>
        </w:rPr>
      </w:pPr>
    </w:p>
    <w:p w14:paraId="161BA890" w14:textId="77777777" w:rsidR="004F4806" w:rsidRPr="004F4806" w:rsidRDefault="004F4806" w:rsidP="009542A3">
      <w:pPr>
        <w:spacing w:line="360" w:lineRule="auto"/>
        <w:ind w:firstLine="708"/>
        <w:jc w:val="both"/>
        <w:rPr>
          <w:rFonts w:ascii="Arial" w:hAnsi="Arial" w:cs="Arial"/>
          <w:sz w:val="26"/>
          <w:szCs w:val="26"/>
        </w:rPr>
      </w:pPr>
      <w:r w:rsidRPr="004F4806">
        <w:rPr>
          <w:rFonts w:ascii="Arial" w:hAnsi="Arial" w:cs="Arial"/>
          <w:sz w:val="26"/>
          <w:szCs w:val="26"/>
        </w:rPr>
        <w:t>Nous avons mis en place un accès à distance via SSH pour permettre une gestion sécurisée et distante du routeur ainsi que du switch, permettant une configuration et une maintenance efficace sans nécessiter une connexion physique.</w:t>
      </w:r>
    </w:p>
    <w:p w14:paraId="3E1E64B2" w14:textId="77777777" w:rsidR="00A7736B" w:rsidRPr="004F4806" w:rsidRDefault="00A7736B" w:rsidP="7DF76319">
      <w:pPr>
        <w:spacing w:line="360" w:lineRule="auto"/>
        <w:jc w:val="both"/>
        <w:rPr>
          <w:rFonts w:ascii="Arial" w:hAnsi="Arial" w:cs="Arial"/>
          <w:sz w:val="26"/>
          <w:szCs w:val="26"/>
        </w:rPr>
      </w:pPr>
    </w:p>
    <w:p w14:paraId="2F09C5F9" w14:textId="77777777" w:rsidR="004F4806" w:rsidRPr="004F4806" w:rsidRDefault="004F4806" w:rsidP="00BF4D45">
      <w:pPr>
        <w:spacing w:line="360" w:lineRule="auto"/>
        <w:jc w:val="both"/>
        <w:rPr>
          <w:rFonts w:ascii="Arial" w:hAnsi="Arial" w:cs="Arial"/>
          <w:sz w:val="26"/>
          <w:szCs w:val="26"/>
        </w:rPr>
      </w:pPr>
      <w:r w:rsidRPr="004F4806">
        <w:rPr>
          <w:rFonts w:ascii="Arial" w:hAnsi="Arial" w:cs="Arial"/>
          <w:sz w:val="26"/>
          <w:szCs w:val="26"/>
        </w:rPr>
        <w:t xml:space="preserve">Commande CLI : </w:t>
      </w:r>
      <w:r w:rsidRPr="004F4806">
        <w:rPr>
          <w:rFonts w:ascii="Arial" w:hAnsi="Arial" w:cs="Arial"/>
          <w:sz w:val="26"/>
          <w:szCs w:val="26"/>
        </w:rPr>
        <w:tab/>
      </w:r>
    </w:p>
    <w:p w14:paraId="24FCBBF9" w14:textId="77777777" w:rsidR="004F4806" w:rsidRPr="004F4806" w:rsidRDefault="004F4806" w:rsidP="009542A3">
      <w:pPr>
        <w:spacing w:line="360" w:lineRule="auto"/>
        <w:ind w:left="708"/>
        <w:jc w:val="both"/>
        <w:rPr>
          <w:rFonts w:ascii="Arial" w:hAnsi="Arial" w:cs="Arial"/>
          <w:i/>
          <w:iCs/>
          <w:sz w:val="26"/>
          <w:szCs w:val="26"/>
        </w:rPr>
      </w:pPr>
      <w:proofErr w:type="spellStart"/>
      <w:r w:rsidRPr="004F4806">
        <w:rPr>
          <w:rFonts w:ascii="Arial" w:hAnsi="Arial" w:cs="Arial"/>
          <w:i/>
          <w:iCs/>
          <w:sz w:val="26"/>
          <w:szCs w:val="26"/>
        </w:rPr>
        <w:t>Hostname</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Routeur_Bibliotheque</w:t>
      </w:r>
      <w:proofErr w:type="spellEnd"/>
    </w:p>
    <w:p w14:paraId="0EC4031F" w14:textId="77777777" w:rsidR="009542A3" w:rsidRPr="009542A3"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Ip domain-name </w:t>
      </w:r>
      <w:proofErr w:type="spellStart"/>
      <w:r w:rsidRPr="004F4806">
        <w:rPr>
          <w:rFonts w:ascii="Arial" w:hAnsi="Arial" w:cs="Arial"/>
          <w:i/>
          <w:iCs/>
          <w:sz w:val="26"/>
          <w:szCs w:val="26"/>
          <w:lang w:val="en-US"/>
        </w:rPr>
        <w:t>Bibliotheque.local</w:t>
      </w:r>
      <w:proofErr w:type="spellEnd"/>
    </w:p>
    <w:p w14:paraId="10B87091"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Crypto key generate </w:t>
      </w:r>
      <w:proofErr w:type="spellStart"/>
      <w:r w:rsidRPr="004F4806">
        <w:rPr>
          <w:rFonts w:ascii="Arial" w:hAnsi="Arial" w:cs="Arial"/>
          <w:i/>
          <w:iCs/>
          <w:sz w:val="26"/>
          <w:szCs w:val="26"/>
          <w:lang w:val="en-US"/>
        </w:rPr>
        <w:t>rsa</w:t>
      </w:r>
      <w:proofErr w:type="spellEnd"/>
      <w:r w:rsidR="009542A3" w:rsidRPr="009542A3">
        <w:rPr>
          <w:rFonts w:ascii="Arial" w:hAnsi="Arial" w:cs="Arial"/>
          <w:i/>
          <w:iCs/>
          <w:sz w:val="26"/>
          <w:szCs w:val="26"/>
          <w:lang w:val="en-US"/>
        </w:rPr>
        <w:t xml:space="preserve"> </w:t>
      </w:r>
      <w:r w:rsidRPr="004F4806">
        <w:rPr>
          <w:rFonts w:ascii="Arial" w:hAnsi="Arial" w:cs="Arial"/>
          <w:i/>
          <w:iCs/>
          <w:sz w:val="26"/>
          <w:szCs w:val="26"/>
          <w:lang w:val="en-US"/>
        </w:rPr>
        <w:t>2048</w:t>
      </w:r>
    </w:p>
    <w:p w14:paraId="0EC315EA"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Username </w:t>
      </w:r>
      <w:proofErr w:type="spellStart"/>
      <w:r w:rsidRPr="004F4806">
        <w:rPr>
          <w:rFonts w:ascii="Arial" w:hAnsi="Arial" w:cs="Arial"/>
          <w:i/>
          <w:iCs/>
          <w:sz w:val="26"/>
          <w:szCs w:val="26"/>
          <w:lang w:val="en-US"/>
        </w:rPr>
        <w:t>adminBibliotheque</w:t>
      </w:r>
      <w:proofErr w:type="spellEnd"/>
      <w:r w:rsidRPr="004F4806">
        <w:rPr>
          <w:rFonts w:ascii="Arial" w:hAnsi="Arial" w:cs="Arial"/>
          <w:i/>
          <w:iCs/>
          <w:sz w:val="26"/>
          <w:szCs w:val="26"/>
          <w:lang w:val="en-US"/>
        </w:rPr>
        <w:t xml:space="preserve"> privilege 15 secret eXia2024</w:t>
      </w:r>
    </w:p>
    <w:p w14:paraId="6D2C5E10" w14:textId="77777777" w:rsidR="004F4806" w:rsidRPr="004F4806" w:rsidRDefault="004F4806" w:rsidP="009542A3">
      <w:pPr>
        <w:spacing w:line="360" w:lineRule="auto"/>
        <w:ind w:left="708"/>
        <w:jc w:val="both"/>
        <w:rPr>
          <w:rFonts w:ascii="Arial" w:hAnsi="Arial" w:cs="Arial"/>
          <w:i/>
          <w:iCs/>
          <w:sz w:val="26"/>
          <w:szCs w:val="26"/>
          <w:lang w:val="en-US"/>
        </w:rPr>
      </w:pPr>
      <w:r w:rsidRPr="004F4806">
        <w:rPr>
          <w:rFonts w:ascii="Arial" w:hAnsi="Arial" w:cs="Arial"/>
          <w:i/>
          <w:iCs/>
          <w:sz w:val="26"/>
          <w:szCs w:val="26"/>
          <w:lang w:val="en-US"/>
        </w:rPr>
        <w:t xml:space="preserve">Line </w:t>
      </w:r>
      <w:proofErr w:type="spellStart"/>
      <w:r w:rsidRPr="004F4806">
        <w:rPr>
          <w:rFonts w:ascii="Arial" w:hAnsi="Arial" w:cs="Arial"/>
          <w:i/>
          <w:iCs/>
          <w:sz w:val="26"/>
          <w:szCs w:val="26"/>
          <w:lang w:val="en-US"/>
        </w:rPr>
        <w:t>vty</w:t>
      </w:r>
      <w:proofErr w:type="spellEnd"/>
      <w:r w:rsidRPr="004F4806">
        <w:rPr>
          <w:rFonts w:ascii="Arial" w:hAnsi="Arial" w:cs="Arial"/>
          <w:i/>
          <w:iCs/>
          <w:sz w:val="26"/>
          <w:szCs w:val="26"/>
          <w:lang w:val="en-US"/>
        </w:rPr>
        <w:t xml:space="preserve"> 0 4</w:t>
      </w:r>
    </w:p>
    <w:p w14:paraId="5A218485" w14:textId="61B688A6" w:rsidR="009542A3" w:rsidRPr="004F4806" w:rsidRDefault="004F4806" w:rsidP="7DF76319">
      <w:pPr>
        <w:spacing w:line="360" w:lineRule="auto"/>
        <w:ind w:left="708"/>
        <w:jc w:val="both"/>
        <w:rPr>
          <w:rFonts w:ascii="Arial" w:hAnsi="Arial" w:cs="Arial"/>
          <w:sz w:val="26"/>
          <w:szCs w:val="26"/>
          <w:lang w:val="en-US"/>
        </w:rPr>
      </w:pPr>
      <w:r w:rsidRPr="7DF76319">
        <w:rPr>
          <w:rFonts w:ascii="Arial" w:hAnsi="Arial" w:cs="Arial"/>
          <w:i/>
          <w:iCs/>
          <w:sz w:val="26"/>
          <w:szCs w:val="26"/>
          <w:lang w:val="en-US"/>
        </w:rPr>
        <w:t xml:space="preserve">Transport input ssh </w:t>
      </w:r>
    </w:p>
    <w:p w14:paraId="5607F2D1" w14:textId="25E22B80" w:rsidR="7DF76319" w:rsidRPr="003B4D95" w:rsidRDefault="009D37F7" w:rsidP="003B4D95">
      <w:r>
        <w:rPr>
          <w:rFonts w:ascii="Arial" w:hAnsi="Arial" w:cs="Arial"/>
          <w:noProof/>
          <w:sz w:val="26"/>
          <w:szCs w:val="26"/>
        </w:rPr>
        <mc:AlternateContent>
          <mc:Choice Requires="wps">
            <w:drawing>
              <wp:anchor distT="0" distB="0" distL="114300" distR="114300" simplePos="0" relativeHeight="251670528" behindDoc="0" locked="0" layoutInCell="1" allowOverlap="1" wp14:anchorId="32F13130" wp14:editId="0709F55D">
                <wp:simplePos x="0" y="0"/>
                <wp:positionH relativeFrom="margin">
                  <wp:align>center</wp:align>
                </wp:positionH>
                <wp:positionV relativeFrom="paragraph">
                  <wp:posOffset>300355</wp:posOffset>
                </wp:positionV>
                <wp:extent cx="6633660" cy="0"/>
                <wp:effectExtent l="0" t="0" r="0" b="0"/>
                <wp:wrapNone/>
                <wp:docPr id="502143011"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65BD2" id="Connecteur droit 4"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23.65pt" to="522.3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" strokecolor="black [3200]" strokeweight="1.5pt">
                <v:stroke joinstyle="miter"/>
                <w10:wrap anchorx="margin"/>
              </v:line>
            </w:pict>
          </mc:Fallback>
        </mc:AlternateContent>
      </w:r>
      <w:r w:rsidR="7DF76319">
        <w:br w:type="page"/>
      </w:r>
    </w:p>
    <w:p w14:paraId="09FB2D4C" w14:textId="77777777" w:rsidR="004F4806" w:rsidRPr="00AF1C9D" w:rsidRDefault="004F4806" w:rsidP="7DF76319">
      <w:pPr>
        <w:pStyle w:val="Titre"/>
        <w:jc w:val="center"/>
        <w:rPr>
          <w:rStyle w:val="lev"/>
          <w:color w:val="000000" w:themeColor="text1"/>
          <w:sz w:val="80"/>
          <w:szCs w:val="80"/>
        </w:rPr>
      </w:pPr>
      <w:r w:rsidRPr="00AF1C9D">
        <w:rPr>
          <w:rStyle w:val="lev"/>
          <w:color w:val="000000" w:themeColor="text1"/>
          <w:sz w:val="80"/>
          <w:szCs w:val="80"/>
        </w:rPr>
        <w:lastRenderedPageBreak/>
        <w:t>Engie</w:t>
      </w:r>
    </w:p>
    <w:p w14:paraId="4FDB29DF" w14:textId="70AB9F05" w:rsidR="003B4D95" w:rsidRDefault="19AA5392" w:rsidP="003B4D95">
      <w:pPr>
        <w:jc w:val="center"/>
      </w:pPr>
      <w:r>
        <w:t>(</w:t>
      </w:r>
      <w:r w:rsidR="754872E5">
        <w:t>V</w:t>
      </w:r>
      <w:r>
        <w:t>oir Annexe 3)</w:t>
      </w:r>
    </w:p>
    <w:p w14:paraId="43874165" w14:textId="77777777" w:rsidR="003B4D95" w:rsidRPr="003B4D95" w:rsidRDefault="003B4D95" w:rsidP="003B4D95">
      <w:pPr>
        <w:jc w:val="center"/>
        <w:rPr>
          <w:rStyle w:val="lev"/>
          <w:rFonts w:asciiTheme="minorHAnsi" w:eastAsiaTheme="minorHAnsi" w:hAnsiTheme="minorHAnsi" w:cstheme="minorBidi"/>
          <w:b w:val="0"/>
          <w:bCs w:val="0"/>
          <w:color w:val="auto"/>
          <w:sz w:val="24"/>
          <w:szCs w:val="24"/>
        </w:rPr>
      </w:pPr>
    </w:p>
    <w:p w14:paraId="5EA4396E" w14:textId="77777777" w:rsidR="004F4806" w:rsidRPr="004F4806" w:rsidRDefault="004F4806" w:rsidP="7DF76319">
      <w:pPr>
        <w:spacing w:line="360" w:lineRule="auto"/>
        <w:rPr>
          <w:rFonts w:ascii="Arial" w:hAnsi="Arial" w:cs="Arial"/>
          <w:b/>
          <w:bCs/>
          <w:i/>
          <w:iCs/>
          <w:sz w:val="30"/>
          <w:szCs w:val="30"/>
        </w:rPr>
      </w:pPr>
      <w:r w:rsidRPr="7DF76319">
        <w:rPr>
          <w:rFonts w:ascii="Arial" w:hAnsi="Arial" w:cs="Arial"/>
          <w:b/>
          <w:bCs/>
          <w:i/>
          <w:iCs/>
          <w:sz w:val="30"/>
          <w:szCs w:val="30"/>
        </w:rPr>
        <w:t xml:space="preserve">Changement sur le routeur et les </w:t>
      </w:r>
      <w:proofErr w:type="spellStart"/>
      <w:r w:rsidRPr="7DF76319">
        <w:rPr>
          <w:rFonts w:ascii="Arial" w:hAnsi="Arial" w:cs="Arial"/>
          <w:b/>
          <w:bCs/>
          <w:i/>
          <w:iCs/>
          <w:sz w:val="30"/>
          <w:szCs w:val="30"/>
        </w:rPr>
        <w:t>switchs</w:t>
      </w:r>
      <w:proofErr w:type="spellEnd"/>
      <w:r w:rsidR="009542A3" w:rsidRPr="7DF76319">
        <w:rPr>
          <w:rFonts w:ascii="Arial" w:hAnsi="Arial" w:cs="Arial"/>
          <w:b/>
          <w:bCs/>
          <w:i/>
          <w:iCs/>
          <w:sz w:val="30"/>
          <w:szCs w:val="30"/>
        </w:rPr>
        <w:t> :</w:t>
      </w:r>
    </w:p>
    <w:p w14:paraId="5D3C2818" w14:textId="77777777" w:rsidR="00A97D09" w:rsidRPr="004F4806" w:rsidRDefault="009542A3" w:rsidP="00A97D09">
      <w:pPr>
        <w:spacing w:line="360" w:lineRule="auto"/>
        <w:ind w:firstLine="708"/>
        <w:jc w:val="both"/>
        <w:rPr>
          <w:rFonts w:ascii="Arial" w:hAnsi="Arial" w:cs="Arial"/>
          <w:sz w:val="26"/>
          <w:szCs w:val="26"/>
        </w:rPr>
      </w:pPr>
      <w:r w:rsidRPr="7DF76319">
        <w:rPr>
          <w:rFonts w:ascii="Arial" w:hAnsi="Arial" w:cs="Arial"/>
          <w:sz w:val="26"/>
          <w:szCs w:val="26"/>
        </w:rPr>
        <w:t xml:space="preserve">Le module du routeur a été remplacé, les ports précédents étant de type switch et ne permettant pas la création de sous-interfaces pour les VLANs, avec l’ajout d’une liaison entre les deux </w:t>
      </w:r>
      <w:proofErr w:type="spellStart"/>
      <w:r w:rsidRPr="7DF76319">
        <w:rPr>
          <w:rFonts w:ascii="Arial" w:hAnsi="Arial" w:cs="Arial"/>
          <w:sz w:val="26"/>
          <w:szCs w:val="26"/>
        </w:rPr>
        <w:t>switchs</w:t>
      </w:r>
      <w:proofErr w:type="spellEnd"/>
      <w:r w:rsidRPr="7DF76319">
        <w:rPr>
          <w:rFonts w:ascii="Arial" w:hAnsi="Arial" w:cs="Arial"/>
          <w:sz w:val="26"/>
          <w:szCs w:val="26"/>
        </w:rPr>
        <w:t xml:space="preserve"> pour permettre la propagation des VLANs.</w:t>
      </w:r>
    </w:p>
    <w:p w14:paraId="67DB1993" w14:textId="77777777" w:rsidR="7DF76319" w:rsidRDefault="7DF76319" w:rsidP="7DF76319">
      <w:pPr>
        <w:spacing w:line="360" w:lineRule="auto"/>
        <w:ind w:firstLine="708"/>
        <w:jc w:val="both"/>
        <w:rPr>
          <w:rFonts w:ascii="Arial" w:hAnsi="Arial" w:cs="Arial"/>
          <w:sz w:val="26"/>
          <w:szCs w:val="26"/>
        </w:rPr>
      </w:pPr>
    </w:p>
    <w:p w14:paraId="5B711C14"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VTP</w:t>
      </w:r>
      <w:r w:rsidR="009542A3">
        <w:rPr>
          <w:rFonts w:ascii="Arial" w:hAnsi="Arial" w:cs="Arial"/>
          <w:b/>
          <w:bCs/>
          <w:i/>
          <w:iCs/>
          <w:sz w:val="30"/>
          <w:szCs w:val="30"/>
        </w:rPr>
        <w:t> :</w:t>
      </w:r>
    </w:p>
    <w:p w14:paraId="1D4F18E3" w14:textId="77777777" w:rsidR="009542A3" w:rsidRDefault="009542A3" w:rsidP="009542A3">
      <w:pPr>
        <w:spacing w:line="360" w:lineRule="auto"/>
        <w:ind w:firstLine="708"/>
        <w:jc w:val="both"/>
        <w:rPr>
          <w:rFonts w:ascii="Arial" w:hAnsi="Arial" w:cs="Arial"/>
          <w:sz w:val="26"/>
          <w:szCs w:val="26"/>
        </w:rPr>
      </w:pPr>
      <w:r w:rsidRPr="009542A3">
        <w:rPr>
          <w:rFonts w:ascii="Arial" w:hAnsi="Arial" w:cs="Arial"/>
          <w:sz w:val="26"/>
          <w:szCs w:val="26"/>
        </w:rPr>
        <w:t xml:space="preserve">Le switch 1 a été configuré en mode VTP server pour permettre la propagation automatique et la gestion centralisée des VLANs, avec la configuration de la liaison entre les </w:t>
      </w:r>
      <w:proofErr w:type="spellStart"/>
      <w:r w:rsidRPr="009542A3">
        <w:rPr>
          <w:rFonts w:ascii="Arial" w:hAnsi="Arial" w:cs="Arial"/>
          <w:sz w:val="26"/>
          <w:szCs w:val="26"/>
        </w:rPr>
        <w:t>switchs</w:t>
      </w:r>
      <w:proofErr w:type="spellEnd"/>
      <w:r w:rsidRPr="009542A3">
        <w:rPr>
          <w:rFonts w:ascii="Arial" w:hAnsi="Arial" w:cs="Arial"/>
          <w:sz w:val="26"/>
          <w:szCs w:val="26"/>
        </w:rPr>
        <w:t xml:space="preserve"> en mode </w:t>
      </w:r>
      <w:proofErr w:type="spellStart"/>
      <w:r w:rsidRPr="009542A3">
        <w:rPr>
          <w:rFonts w:ascii="Arial" w:hAnsi="Arial" w:cs="Arial"/>
          <w:sz w:val="26"/>
          <w:szCs w:val="26"/>
        </w:rPr>
        <w:t>trunk</w:t>
      </w:r>
      <w:proofErr w:type="spellEnd"/>
      <w:r w:rsidRPr="009542A3">
        <w:rPr>
          <w:rFonts w:ascii="Arial" w:hAnsi="Arial" w:cs="Arial"/>
          <w:sz w:val="26"/>
          <w:szCs w:val="26"/>
        </w:rPr>
        <w:t>.</w:t>
      </w:r>
    </w:p>
    <w:p w14:paraId="3E66B135" w14:textId="77777777" w:rsidR="004F4806" w:rsidRPr="004F4806" w:rsidRDefault="004F4806" w:rsidP="009542A3">
      <w:pPr>
        <w:spacing w:line="360" w:lineRule="auto"/>
        <w:jc w:val="both"/>
        <w:rPr>
          <w:rFonts w:ascii="Arial" w:hAnsi="Arial" w:cs="Arial"/>
          <w:b/>
          <w:bCs/>
          <w:i/>
          <w:iCs/>
          <w:sz w:val="30"/>
          <w:szCs w:val="30"/>
        </w:rPr>
      </w:pPr>
      <w:r w:rsidRPr="004F4806">
        <w:rPr>
          <w:rFonts w:ascii="Arial" w:hAnsi="Arial" w:cs="Arial"/>
          <w:b/>
          <w:bCs/>
          <w:i/>
          <w:iCs/>
          <w:sz w:val="30"/>
          <w:szCs w:val="30"/>
        </w:rPr>
        <w:t>Wifi</w:t>
      </w:r>
      <w:r w:rsidR="009542A3">
        <w:rPr>
          <w:rFonts w:ascii="Arial" w:hAnsi="Arial" w:cs="Arial"/>
          <w:b/>
          <w:bCs/>
          <w:i/>
          <w:iCs/>
          <w:sz w:val="30"/>
          <w:szCs w:val="30"/>
        </w:rPr>
        <w:t> :</w:t>
      </w:r>
    </w:p>
    <w:p w14:paraId="04A922BD" w14:textId="77777777" w:rsidR="004F4806" w:rsidRDefault="00A97D09" w:rsidP="00A97D09">
      <w:pPr>
        <w:spacing w:line="360" w:lineRule="auto"/>
        <w:ind w:firstLine="708"/>
        <w:jc w:val="both"/>
        <w:rPr>
          <w:rFonts w:ascii="Arial" w:hAnsi="Arial" w:cs="Arial"/>
          <w:sz w:val="26"/>
          <w:szCs w:val="26"/>
        </w:rPr>
      </w:pPr>
      <w:r w:rsidRPr="00A97D09">
        <w:rPr>
          <w:rFonts w:ascii="Arial" w:hAnsi="Arial" w:cs="Arial"/>
          <w:sz w:val="26"/>
          <w:szCs w:val="26"/>
        </w:rPr>
        <w:t>Pour la mise en place d’un Wi-Fi public sans mot de passe chez Engie, nous avons configuré un SSID ouvert sur les bornes Wi-Fi, destiné aux invités. Cette configuration assure un accès facile au réseau pour les utilisateurs tout en respectant les consignes du cahier des charges</w:t>
      </w:r>
      <w:r>
        <w:rPr>
          <w:rFonts w:ascii="Arial" w:hAnsi="Arial" w:cs="Arial"/>
          <w:sz w:val="26"/>
          <w:szCs w:val="26"/>
        </w:rPr>
        <w:t>.</w:t>
      </w:r>
    </w:p>
    <w:p w14:paraId="67A65006" w14:textId="77777777" w:rsidR="00A97D09" w:rsidRPr="004F4806" w:rsidRDefault="00A97D09" w:rsidP="00A97D09">
      <w:pPr>
        <w:spacing w:line="360" w:lineRule="auto"/>
        <w:ind w:firstLine="708"/>
        <w:jc w:val="both"/>
        <w:rPr>
          <w:rFonts w:ascii="Arial" w:hAnsi="Arial" w:cs="Arial"/>
          <w:sz w:val="26"/>
          <w:szCs w:val="26"/>
        </w:rPr>
      </w:pPr>
    </w:p>
    <w:p w14:paraId="7258EC30"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des ports pour le switch 1</w:t>
      </w:r>
      <w:r w:rsidR="009542A3">
        <w:rPr>
          <w:rFonts w:ascii="Arial" w:hAnsi="Arial" w:cs="Arial"/>
          <w:b/>
          <w:bCs/>
          <w:i/>
          <w:iCs/>
          <w:sz w:val="30"/>
          <w:szCs w:val="30"/>
        </w:rPr>
        <w:t> :</w:t>
      </w:r>
    </w:p>
    <w:p w14:paraId="5869F0DC" w14:textId="77777777" w:rsidR="00A97D09" w:rsidRDefault="00A97D09" w:rsidP="00A97D09">
      <w:pPr>
        <w:spacing w:line="360" w:lineRule="auto"/>
        <w:ind w:firstLine="708"/>
        <w:jc w:val="both"/>
        <w:rPr>
          <w:rFonts w:ascii="Arial" w:hAnsi="Arial" w:cs="Arial"/>
          <w:sz w:val="26"/>
          <w:szCs w:val="26"/>
        </w:rPr>
      </w:pPr>
      <w:r w:rsidRPr="00A97D09">
        <w:rPr>
          <w:rFonts w:ascii="Arial" w:hAnsi="Arial" w:cs="Arial"/>
          <w:sz w:val="26"/>
          <w:szCs w:val="26"/>
        </w:rPr>
        <w:t xml:space="preserve">Pour configurer les ports des switches conformément au cahier des charges, nous avons attribué chaque port aux VLAN correspondants. Cela permet de segmenter le réseau selon les différents services et d'assurer une meilleure gestion du trafic. Voici les commandes utilisées pour configurer les ports des </w:t>
      </w:r>
      <w:proofErr w:type="spellStart"/>
      <w:r w:rsidRPr="00A97D09">
        <w:rPr>
          <w:rFonts w:ascii="Arial" w:hAnsi="Arial" w:cs="Arial"/>
          <w:sz w:val="26"/>
          <w:szCs w:val="26"/>
        </w:rPr>
        <w:t>switchs</w:t>
      </w:r>
      <w:proofErr w:type="spellEnd"/>
      <w:r w:rsidRPr="00A97D09">
        <w:rPr>
          <w:rFonts w:ascii="Arial" w:hAnsi="Arial" w:cs="Arial"/>
          <w:sz w:val="26"/>
          <w:szCs w:val="26"/>
        </w:rPr>
        <w:t xml:space="preserve"> 1 et 2 :</w:t>
      </w:r>
    </w:p>
    <w:p w14:paraId="734A18D6" w14:textId="77777777" w:rsidR="004F4806" w:rsidRPr="004F4806" w:rsidRDefault="004F4806" w:rsidP="00A97D09">
      <w:pPr>
        <w:spacing w:line="360" w:lineRule="auto"/>
        <w:ind w:firstLine="708"/>
        <w:jc w:val="both"/>
        <w:rPr>
          <w:rFonts w:ascii="Arial" w:hAnsi="Arial" w:cs="Arial"/>
          <w:sz w:val="26"/>
          <w:szCs w:val="26"/>
        </w:rPr>
      </w:pPr>
      <w:r w:rsidRPr="004F4806">
        <w:rPr>
          <w:rFonts w:ascii="Arial" w:hAnsi="Arial" w:cs="Arial"/>
          <w:sz w:val="26"/>
          <w:szCs w:val="26"/>
        </w:rPr>
        <w:lastRenderedPageBreak/>
        <w:t xml:space="preserve">Commande CLI : </w:t>
      </w:r>
      <w:r w:rsidRPr="004F4806">
        <w:rPr>
          <w:rFonts w:ascii="Arial" w:hAnsi="Arial" w:cs="Arial"/>
          <w:sz w:val="26"/>
          <w:szCs w:val="26"/>
        </w:rPr>
        <w:tab/>
      </w:r>
      <w:r w:rsidRPr="004F4806">
        <w:rPr>
          <w:rFonts w:ascii="Arial" w:hAnsi="Arial" w:cs="Arial"/>
          <w:sz w:val="26"/>
          <w:szCs w:val="26"/>
        </w:rPr>
        <w:tab/>
      </w:r>
    </w:p>
    <w:p w14:paraId="7CA7BFAD" w14:textId="77777777" w:rsidR="004F4806" w:rsidRPr="004F4806" w:rsidRDefault="004F4806" w:rsidP="003B4BB0">
      <w:pPr>
        <w:spacing w:line="360" w:lineRule="auto"/>
        <w:ind w:left="1416"/>
        <w:jc w:val="both"/>
        <w:rPr>
          <w:rFonts w:ascii="Arial" w:hAnsi="Arial" w:cs="Arial"/>
          <w:i/>
          <w:iCs/>
          <w:sz w:val="26"/>
          <w:szCs w:val="26"/>
        </w:rPr>
      </w:pPr>
      <w:r w:rsidRPr="004F4806">
        <w:rPr>
          <w:rFonts w:ascii="Arial" w:hAnsi="Arial" w:cs="Arial"/>
          <w:i/>
          <w:iCs/>
          <w:sz w:val="26"/>
          <w:szCs w:val="26"/>
        </w:rPr>
        <w:t>Interface range fa0/5-17</w:t>
      </w:r>
    </w:p>
    <w:p w14:paraId="4A714C74" w14:textId="77777777" w:rsidR="004F4806" w:rsidRPr="004F4806" w:rsidRDefault="004F4806" w:rsidP="003B4BB0">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10</w:t>
      </w:r>
    </w:p>
    <w:p w14:paraId="778EDAAD" w14:textId="77777777" w:rsidR="004F4806" w:rsidRPr="004F4806" w:rsidRDefault="004F4806" w:rsidP="003B4BB0">
      <w:pPr>
        <w:spacing w:line="360" w:lineRule="auto"/>
        <w:ind w:left="1416"/>
        <w:jc w:val="both"/>
        <w:rPr>
          <w:rFonts w:ascii="Arial" w:hAnsi="Arial" w:cs="Arial"/>
          <w:i/>
          <w:iCs/>
          <w:sz w:val="26"/>
          <w:szCs w:val="26"/>
        </w:rPr>
      </w:pPr>
      <w:r w:rsidRPr="004F4806">
        <w:rPr>
          <w:rFonts w:ascii="Arial" w:hAnsi="Arial" w:cs="Arial"/>
          <w:i/>
          <w:iCs/>
          <w:sz w:val="26"/>
          <w:szCs w:val="26"/>
        </w:rPr>
        <w:t>Interface range fa0/1-4</w:t>
      </w:r>
    </w:p>
    <w:p w14:paraId="3E680533" w14:textId="77777777" w:rsidR="004F4806" w:rsidRPr="004F4806" w:rsidRDefault="004F4806" w:rsidP="003B4BB0">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11</w:t>
      </w:r>
    </w:p>
    <w:p w14:paraId="379C542A" w14:textId="77777777" w:rsidR="004F4806" w:rsidRPr="004F4806" w:rsidRDefault="004F4806" w:rsidP="003B4BB0">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range fa0/18</w:t>
      </w:r>
    </w:p>
    <w:p w14:paraId="0355928C" w14:textId="77777777" w:rsidR="009542A3" w:rsidRDefault="004F4806" w:rsidP="003B4BB0">
      <w:pPr>
        <w:spacing w:line="360" w:lineRule="auto"/>
        <w:ind w:left="1416"/>
        <w:jc w:val="both"/>
        <w:rPr>
          <w:rFonts w:ascii="Arial" w:hAnsi="Arial" w:cs="Arial"/>
          <w:sz w:val="26"/>
          <w:szCs w:val="26"/>
          <w:lang w:val="en-US"/>
        </w:rPr>
      </w:pPr>
      <w:r w:rsidRPr="004F4806">
        <w:rPr>
          <w:rFonts w:ascii="Arial" w:hAnsi="Arial" w:cs="Arial"/>
          <w:i/>
          <w:iCs/>
          <w:sz w:val="26"/>
          <w:szCs w:val="26"/>
          <w:lang w:val="en-US"/>
        </w:rPr>
        <w:t xml:space="preserve">Switchport access </w:t>
      </w:r>
      <w:proofErr w:type="spellStart"/>
      <w:r w:rsidRPr="004F4806">
        <w:rPr>
          <w:rFonts w:ascii="Arial" w:hAnsi="Arial" w:cs="Arial"/>
          <w:i/>
          <w:iCs/>
          <w:sz w:val="26"/>
          <w:szCs w:val="26"/>
          <w:lang w:val="en-US"/>
        </w:rPr>
        <w:t>vlan</w:t>
      </w:r>
      <w:proofErr w:type="spellEnd"/>
      <w:r w:rsidRPr="004F4806">
        <w:rPr>
          <w:rFonts w:ascii="Arial" w:hAnsi="Arial" w:cs="Arial"/>
          <w:i/>
          <w:iCs/>
          <w:sz w:val="26"/>
          <w:szCs w:val="26"/>
          <w:lang w:val="en-US"/>
        </w:rPr>
        <w:t xml:space="preserve"> 12</w:t>
      </w:r>
    </w:p>
    <w:p w14:paraId="04E3BCAF" w14:textId="77777777" w:rsidR="004F4806" w:rsidRPr="004F4806" w:rsidRDefault="004F4806" w:rsidP="009542A3">
      <w:pPr>
        <w:spacing w:line="360" w:lineRule="auto"/>
        <w:jc w:val="both"/>
        <w:rPr>
          <w:rFonts w:ascii="Arial" w:hAnsi="Arial" w:cs="Arial"/>
          <w:b/>
          <w:bCs/>
          <w:i/>
          <w:iCs/>
          <w:sz w:val="30"/>
          <w:szCs w:val="30"/>
          <w:lang w:val="en-US"/>
        </w:rPr>
      </w:pPr>
      <w:r w:rsidRPr="004F4806">
        <w:rPr>
          <w:rFonts w:ascii="Arial" w:hAnsi="Arial" w:cs="Arial"/>
          <w:b/>
          <w:bCs/>
          <w:i/>
          <w:iCs/>
          <w:sz w:val="30"/>
          <w:szCs w:val="30"/>
        </w:rPr>
        <w:t>Configuration des ports pour le switch 2</w:t>
      </w:r>
      <w:r w:rsidR="009542A3">
        <w:rPr>
          <w:rFonts w:ascii="Arial" w:hAnsi="Arial" w:cs="Arial"/>
          <w:b/>
          <w:bCs/>
          <w:i/>
          <w:iCs/>
          <w:sz w:val="30"/>
          <w:szCs w:val="30"/>
        </w:rPr>
        <w:t> :</w:t>
      </w:r>
    </w:p>
    <w:p w14:paraId="2FCA456A" w14:textId="77777777" w:rsidR="009542A3" w:rsidRDefault="004F4806" w:rsidP="002837B1">
      <w:pPr>
        <w:spacing w:line="360" w:lineRule="auto"/>
        <w:ind w:left="708"/>
        <w:jc w:val="both"/>
        <w:rPr>
          <w:rFonts w:ascii="Arial" w:hAnsi="Arial" w:cs="Arial"/>
          <w:sz w:val="26"/>
          <w:szCs w:val="26"/>
        </w:rPr>
      </w:pPr>
      <w:r w:rsidRPr="004F4806">
        <w:rPr>
          <w:rFonts w:ascii="Arial" w:hAnsi="Arial" w:cs="Arial"/>
          <w:sz w:val="26"/>
          <w:szCs w:val="26"/>
        </w:rPr>
        <w:t xml:space="preserve">Commande CLI :            </w:t>
      </w:r>
    </w:p>
    <w:p w14:paraId="7DD5C40D" w14:textId="77777777" w:rsidR="009542A3" w:rsidRPr="009542A3"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w:t>
      </w:r>
    </w:p>
    <w:p w14:paraId="0CCF310B"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lang w:val="en-US"/>
        </w:rPr>
        <w:t xml:space="preserve">Switchport access </w:t>
      </w:r>
      <w:proofErr w:type="spellStart"/>
      <w:r w:rsidRPr="004F4806">
        <w:rPr>
          <w:rFonts w:ascii="Arial" w:hAnsi="Arial" w:cs="Arial"/>
          <w:i/>
          <w:iCs/>
          <w:sz w:val="26"/>
          <w:szCs w:val="26"/>
          <w:lang w:val="en-US"/>
        </w:rPr>
        <w:t>vlan</w:t>
      </w:r>
      <w:proofErr w:type="spellEnd"/>
      <w:r w:rsidRPr="004F4806">
        <w:rPr>
          <w:rFonts w:ascii="Arial" w:hAnsi="Arial" w:cs="Arial"/>
          <w:i/>
          <w:iCs/>
          <w:sz w:val="26"/>
          <w:szCs w:val="26"/>
          <w:lang w:val="en-US"/>
        </w:rPr>
        <w:t xml:space="preserve"> 10</w:t>
      </w:r>
    </w:p>
    <w:p w14:paraId="03993277"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range fa0/2-11</w:t>
      </w:r>
    </w:p>
    <w:p w14:paraId="2731ACF0" w14:textId="77777777" w:rsidR="004F4806" w:rsidRP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11</w:t>
      </w:r>
    </w:p>
    <w:p w14:paraId="37C44562" w14:textId="77777777" w:rsidR="009542A3" w:rsidRPr="009542A3"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fa0/12</w:t>
      </w:r>
    </w:p>
    <w:p w14:paraId="7FA6A467" w14:textId="77777777" w:rsid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access</w:t>
      </w:r>
      <w:proofErr w:type="spellEnd"/>
      <w:r w:rsidRPr="004F4806">
        <w:rPr>
          <w:rFonts w:ascii="Arial" w:hAnsi="Arial" w:cs="Arial"/>
          <w:i/>
          <w:iCs/>
          <w:sz w:val="26"/>
          <w:szCs w:val="26"/>
        </w:rPr>
        <w:t xml:space="preserve"> vlan 12</w:t>
      </w:r>
    </w:p>
    <w:p w14:paraId="36FE0186" w14:textId="77777777" w:rsidR="009542A3" w:rsidRPr="004F4806" w:rsidRDefault="009542A3" w:rsidP="009542A3">
      <w:pPr>
        <w:spacing w:line="360" w:lineRule="auto"/>
        <w:ind w:left="708"/>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72576" behindDoc="0" locked="0" layoutInCell="1" allowOverlap="1" wp14:anchorId="0818754B" wp14:editId="2D586DC1">
                <wp:simplePos x="0" y="0"/>
                <wp:positionH relativeFrom="margin">
                  <wp:align>center</wp:align>
                </wp:positionH>
                <wp:positionV relativeFrom="paragraph">
                  <wp:posOffset>227965</wp:posOffset>
                </wp:positionV>
                <wp:extent cx="6633660" cy="0"/>
                <wp:effectExtent l="0" t="0" r="0" b="0"/>
                <wp:wrapNone/>
                <wp:docPr id="1628500364"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F349D3C">
              <v:line id="Connecteur droit 4" style="position:absolute;z-index:251672576;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17.95pt" to="522.35pt,17.95pt" w14:anchorId="612248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">
                <v:stroke joinstyle="miter"/>
                <w10:wrap anchorx="margin"/>
              </v:line>
            </w:pict>
          </mc:Fallback>
        </mc:AlternateContent>
      </w:r>
    </w:p>
    <w:p w14:paraId="498D4021" w14:textId="77777777" w:rsidR="009542A3"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r w:rsidRPr="004F4806">
        <w:rPr>
          <w:rFonts w:ascii="Arial" w:hAnsi="Arial" w:cs="Arial"/>
          <w:sz w:val="26"/>
          <w:szCs w:val="26"/>
        </w:rPr>
        <w:tab/>
      </w:r>
    </w:p>
    <w:p w14:paraId="4AE212A5" w14:textId="77777777" w:rsidR="00A97D09"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Configuration du routeur</w:t>
      </w:r>
      <w:r w:rsidR="009542A3">
        <w:rPr>
          <w:rFonts w:ascii="Arial" w:hAnsi="Arial" w:cs="Arial"/>
          <w:b/>
          <w:bCs/>
          <w:i/>
          <w:iCs/>
          <w:sz w:val="30"/>
          <w:szCs w:val="30"/>
        </w:rPr>
        <w:t> :</w:t>
      </w:r>
    </w:p>
    <w:p w14:paraId="5DF229EB" w14:textId="77777777" w:rsidR="00A97D09" w:rsidRDefault="00A97D09" w:rsidP="00BF4D45">
      <w:pPr>
        <w:spacing w:line="360" w:lineRule="auto"/>
        <w:jc w:val="both"/>
        <w:rPr>
          <w:rFonts w:ascii="Arial" w:hAnsi="Arial" w:cs="Arial"/>
          <w:sz w:val="26"/>
          <w:szCs w:val="26"/>
        </w:rPr>
      </w:pPr>
      <w:r>
        <w:rPr>
          <w:rFonts w:ascii="Arial" w:hAnsi="Arial" w:cs="Arial"/>
          <w:b/>
          <w:bCs/>
          <w:i/>
          <w:iCs/>
          <w:sz w:val="30"/>
          <w:szCs w:val="30"/>
        </w:rPr>
        <w:tab/>
      </w:r>
      <w:r w:rsidRPr="00A97D09">
        <w:rPr>
          <w:rFonts w:ascii="Arial" w:hAnsi="Arial" w:cs="Arial"/>
          <w:sz w:val="26"/>
          <w:szCs w:val="26"/>
        </w:rPr>
        <w:t xml:space="preserve">Pour configurer le routeur et permettre la redirection des requêtes DHCP vers le serveur approprié, nous avons ajouté des adresses de relais DHCP sur chaque sous-interface correspondant aux VLAN. </w:t>
      </w:r>
    </w:p>
    <w:p w14:paraId="2E3EFE61" w14:textId="77777777" w:rsidR="00A97D09" w:rsidRDefault="00A97D09" w:rsidP="00BF4D45">
      <w:pPr>
        <w:spacing w:line="360" w:lineRule="auto"/>
        <w:jc w:val="both"/>
        <w:rPr>
          <w:rFonts w:ascii="Arial" w:hAnsi="Arial" w:cs="Arial"/>
          <w:sz w:val="26"/>
          <w:szCs w:val="26"/>
        </w:rPr>
      </w:pPr>
    </w:p>
    <w:p w14:paraId="79B50CA8" w14:textId="77777777" w:rsidR="003B4D95" w:rsidRPr="004F4806" w:rsidRDefault="003B4D95" w:rsidP="00BF4D45">
      <w:pPr>
        <w:spacing w:line="360" w:lineRule="auto"/>
        <w:jc w:val="both"/>
        <w:rPr>
          <w:rFonts w:ascii="Arial" w:hAnsi="Arial" w:cs="Arial"/>
          <w:sz w:val="26"/>
          <w:szCs w:val="26"/>
        </w:rPr>
      </w:pPr>
    </w:p>
    <w:p w14:paraId="41B19931" w14:textId="77777777" w:rsidR="004F4806" w:rsidRPr="004F4806" w:rsidRDefault="004F4806" w:rsidP="002837B1">
      <w:pPr>
        <w:spacing w:line="360" w:lineRule="auto"/>
        <w:ind w:left="708"/>
        <w:jc w:val="both"/>
        <w:rPr>
          <w:rFonts w:ascii="Arial" w:hAnsi="Arial" w:cs="Arial"/>
          <w:sz w:val="26"/>
          <w:szCs w:val="26"/>
        </w:rPr>
      </w:pPr>
      <w:r w:rsidRPr="004F4806">
        <w:rPr>
          <w:rFonts w:ascii="Arial" w:hAnsi="Arial" w:cs="Arial"/>
          <w:sz w:val="26"/>
          <w:szCs w:val="26"/>
        </w:rPr>
        <w:lastRenderedPageBreak/>
        <w:t>Commande CLI :</w:t>
      </w:r>
    </w:p>
    <w:p w14:paraId="554ED15B" w14:textId="77777777" w:rsidR="004F4806" w:rsidRPr="004F4806" w:rsidRDefault="004F4806" w:rsidP="002837B1">
      <w:pPr>
        <w:spacing w:line="360" w:lineRule="auto"/>
        <w:ind w:left="1416"/>
        <w:jc w:val="both"/>
        <w:rPr>
          <w:rFonts w:ascii="Arial" w:hAnsi="Arial" w:cs="Arial"/>
          <w:i/>
          <w:iCs/>
          <w:sz w:val="26"/>
          <w:szCs w:val="26"/>
        </w:rPr>
      </w:pPr>
      <w:r w:rsidRPr="004F4806">
        <w:rPr>
          <w:rFonts w:ascii="Arial" w:hAnsi="Arial" w:cs="Arial"/>
          <w:i/>
          <w:iCs/>
          <w:sz w:val="26"/>
          <w:szCs w:val="26"/>
        </w:rPr>
        <w:t>Interface fa0/1.10</w:t>
      </w:r>
    </w:p>
    <w:p w14:paraId="4BC260C2" w14:textId="77777777" w:rsidR="002837B1" w:rsidRPr="002837B1"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Ip helper-address 172.16.13.1</w:t>
      </w:r>
    </w:p>
    <w:p w14:paraId="7B06BE00" w14:textId="77777777" w:rsidR="004F4806" w:rsidRPr="004F4806"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fa0/1.11</w:t>
      </w:r>
    </w:p>
    <w:p w14:paraId="4CB409CC" w14:textId="77777777" w:rsidR="004F4806" w:rsidRPr="004F4806" w:rsidRDefault="004F4806" w:rsidP="002837B1">
      <w:pPr>
        <w:spacing w:line="360"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helper-</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172.16.13.1</w:t>
      </w:r>
    </w:p>
    <w:p w14:paraId="31E8C46E" w14:textId="77777777" w:rsidR="004F4806" w:rsidRPr="004F4806" w:rsidRDefault="004F4806" w:rsidP="002837B1">
      <w:pPr>
        <w:spacing w:line="360" w:lineRule="auto"/>
        <w:ind w:left="1416"/>
        <w:jc w:val="both"/>
        <w:rPr>
          <w:rFonts w:ascii="Arial" w:hAnsi="Arial" w:cs="Arial"/>
          <w:i/>
          <w:iCs/>
          <w:sz w:val="26"/>
          <w:szCs w:val="26"/>
          <w:lang w:val="en-US"/>
        </w:rPr>
      </w:pPr>
      <w:r w:rsidRPr="004F4806">
        <w:rPr>
          <w:rFonts w:ascii="Arial" w:hAnsi="Arial" w:cs="Arial"/>
          <w:i/>
          <w:iCs/>
          <w:sz w:val="26"/>
          <w:szCs w:val="26"/>
          <w:lang w:val="en-US"/>
        </w:rPr>
        <w:t>Interface fa0/1.12</w:t>
      </w:r>
    </w:p>
    <w:p w14:paraId="49C48A53" w14:textId="77777777" w:rsidR="004F4806" w:rsidRPr="004F4806" w:rsidRDefault="004F4806" w:rsidP="002837B1">
      <w:pPr>
        <w:spacing w:line="360" w:lineRule="auto"/>
        <w:ind w:left="1416"/>
        <w:jc w:val="both"/>
        <w:rPr>
          <w:rFonts w:ascii="Arial" w:hAnsi="Arial" w:cs="Arial"/>
          <w:sz w:val="26"/>
          <w:szCs w:val="26"/>
          <w:lang w:val="en-US"/>
        </w:rPr>
      </w:pPr>
      <w:r w:rsidRPr="004F4806">
        <w:rPr>
          <w:rFonts w:ascii="Arial" w:hAnsi="Arial" w:cs="Arial"/>
          <w:i/>
          <w:iCs/>
          <w:sz w:val="26"/>
          <w:szCs w:val="26"/>
          <w:lang w:val="en-US"/>
        </w:rPr>
        <w:t>Ip helper-address 172.16.13.1</w:t>
      </w:r>
    </w:p>
    <w:p w14:paraId="13FB6E3E" w14:textId="77777777" w:rsidR="004F4806" w:rsidRDefault="004F4806" w:rsidP="00BF4D45">
      <w:pPr>
        <w:spacing w:line="360" w:lineRule="auto"/>
        <w:jc w:val="both"/>
        <w:rPr>
          <w:rFonts w:ascii="Arial" w:hAnsi="Arial" w:cs="Arial"/>
          <w:sz w:val="26"/>
          <w:szCs w:val="26"/>
          <w:lang w:val="en-US"/>
        </w:rPr>
      </w:pPr>
    </w:p>
    <w:p w14:paraId="2FC0FD11" w14:textId="77777777" w:rsidR="00A44845" w:rsidRPr="004F4806" w:rsidRDefault="00A44845" w:rsidP="00BF4D45">
      <w:pPr>
        <w:spacing w:line="360" w:lineRule="auto"/>
        <w:jc w:val="both"/>
        <w:rPr>
          <w:rFonts w:ascii="Arial" w:hAnsi="Arial" w:cs="Arial"/>
          <w:sz w:val="26"/>
          <w:szCs w:val="26"/>
          <w:lang w:val="en-US"/>
        </w:rPr>
      </w:pPr>
      <w:r>
        <w:rPr>
          <w:rFonts w:ascii="Arial" w:hAnsi="Arial" w:cs="Arial"/>
          <w:noProof/>
          <w:sz w:val="26"/>
          <w:szCs w:val="26"/>
        </w:rPr>
        <mc:AlternateContent>
          <mc:Choice Requires="wps">
            <w:drawing>
              <wp:anchor distT="0" distB="0" distL="114300" distR="114300" simplePos="0" relativeHeight="251674624" behindDoc="0" locked="0" layoutInCell="1" allowOverlap="1" wp14:anchorId="34773EBC" wp14:editId="5DAE7FEC">
                <wp:simplePos x="0" y="0"/>
                <wp:positionH relativeFrom="margin">
                  <wp:align>center</wp:align>
                </wp:positionH>
                <wp:positionV relativeFrom="paragraph">
                  <wp:posOffset>123052</wp:posOffset>
                </wp:positionV>
                <wp:extent cx="6633660" cy="0"/>
                <wp:effectExtent l="0" t="0" r="0" b="0"/>
                <wp:wrapNone/>
                <wp:docPr id="570821616"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E4CB738">
              <v:line id="Connecteur droit 4" style="position:absolute;z-index:251674624;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1.5pt" from="0,9.7pt" to="522.35pt,9.7pt" w14:anchorId="04F786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">
                <v:stroke joinstyle="miter"/>
                <w10:wrap anchorx="margin"/>
              </v:line>
            </w:pict>
          </mc:Fallback>
        </mc:AlternateContent>
      </w:r>
    </w:p>
    <w:p w14:paraId="19B94607" w14:textId="77777777" w:rsidR="00485509" w:rsidRDefault="00485509" w:rsidP="00BF4D45">
      <w:pPr>
        <w:spacing w:line="360" w:lineRule="auto"/>
        <w:jc w:val="both"/>
        <w:rPr>
          <w:rFonts w:ascii="Arial" w:hAnsi="Arial" w:cs="Arial"/>
          <w:b/>
          <w:bCs/>
          <w:i/>
          <w:iCs/>
          <w:sz w:val="30"/>
          <w:szCs w:val="30"/>
          <w:lang w:val="en-US"/>
        </w:rPr>
      </w:pPr>
    </w:p>
    <w:p w14:paraId="73C02DA4" w14:textId="77777777" w:rsidR="004F4806" w:rsidRDefault="004F4806" w:rsidP="00BF4D45">
      <w:pPr>
        <w:spacing w:line="360" w:lineRule="auto"/>
        <w:jc w:val="both"/>
        <w:rPr>
          <w:rFonts w:ascii="Arial" w:hAnsi="Arial" w:cs="Arial"/>
          <w:b/>
          <w:bCs/>
          <w:i/>
          <w:iCs/>
          <w:sz w:val="30"/>
          <w:szCs w:val="30"/>
          <w:lang w:val="en-US"/>
        </w:rPr>
      </w:pPr>
      <w:proofErr w:type="spellStart"/>
      <w:r w:rsidRPr="004F4806">
        <w:rPr>
          <w:rFonts w:ascii="Arial" w:hAnsi="Arial" w:cs="Arial"/>
          <w:b/>
          <w:bCs/>
          <w:i/>
          <w:iCs/>
          <w:sz w:val="30"/>
          <w:szCs w:val="30"/>
          <w:lang w:val="en-US"/>
        </w:rPr>
        <w:t>Routage</w:t>
      </w:r>
      <w:proofErr w:type="spellEnd"/>
      <w:r w:rsidRPr="004F4806">
        <w:rPr>
          <w:rFonts w:ascii="Arial" w:hAnsi="Arial" w:cs="Arial"/>
          <w:b/>
          <w:bCs/>
          <w:i/>
          <w:iCs/>
          <w:sz w:val="30"/>
          <w:szCs w:val="30"/>
          <w:lang w:val="en-US"/>
        </w:rPr>
        <w:t xml:space="preserve"> inter-</w:t>
      </w:r>
      <w:proofErr w:type="spellStart"/>
      <w:r w:rsidRPr="004F4806">
        <w:rPr>
          <w:rFonts w:ascii="Arial" w:hAnsi="Arial" w:cs="Arial"/>
          <w:b/>
          <w:bCs/>
          <w:i/>
          <w:iCs/>
          <w:sz w:val="30"/>
          <w:szCs w:val="30"/>
          <w:lang w:val="en-US"/>
        </w:rPr>
        <w:t>vlan</w:t>
      </w:r>
      <w:proofErr w:type="spellEnd"/>
      <w:r w:rsidR="00A44845">
        <w:rPr>
          <w:rFonts w:ascii="Arial" w:hAnsi="Arial" w:cs="Arial"/>
          <w:b/>
          <w:bCs/>
          <w:i/>
          <w:iCs/>
          <w:sz w:val="30"/>
          <w:szCs w:val="30"/>
          <w:lang w:val="en-US"/>
        </w:rPr>
        <w:t xml:space="preserve"> :</w:t>
      </w:r>
    </w:p>
    <w:p w14:paraId="2EA3E823" w14:textId="77777777" w:rsidR="00A97D09" w:rsidRPr="004F4806" w:rsidRDefault="00A97D09" w:rsidP="00BF4D45">
      <w:pPr>
        <w:spacing w:line="360" w:lineRule="auto"/>
        <w:jc w:val="both"/>
        <w:rPr>
          <w:rFonts w:ascii="Arial" w:hAnsi="Arial" w:cs="Arial"/>
          <w:sz w:val="26"/>
          <w:szCs w:val="26"/>
          <w:lang w:val="en-US"/>
        </w:rPr>
      </w:pPr>
      <w:r>
        <w:rPr>
          <w:rFonts w:ascii="Arial" w:hAnsi="Arial" w:cs="Arial"/>
          <w:b/>
          <w:bCs/>
          <w:i/>
          <w:iCs/>
          <w:sz w:val="30"/>
          <w:szCs w:val="30"/>
          <w:lang w:val="en-US"/>
        </w:rPr>
        <w:tab/>
      </w:r>
      <w:r w:rsidRPr="00A97D09">
        <w:rPr>
          <w:rFonts w:ascii="Arial" w:hAnsi="Arial" w:cs="Arial"/>
          <w:sz w:val="26"/>
          <w:szCs w:val="26"/>
        </w:rPr>
        <w:t>Pour permettre le routage inter-VLAN, nous avons configuré des sous-interfaces sur le routeur, attribué une encapsulation VLAN à l’aide du protocole dot1Q et défini une adresse IP pour chaque VLAN</w:t>
      </w:r>
      <w:r>
        <w:rPr>
          <w:rFonts w:ascii="Arial" w:hAnsi="Arial" w:cs="Arial"/>
          <w:sz w:val="26"/>
          <w:szCs w:val="26"/>
        </w:rPr>
        <w:t>.</w:t>
      </w:r>
    </w:p>
    <w:p w14:paraId="610D4E6B" w14:textId="77777777" w:rsidR="00106AAA" w:rsidRDefault="00106AAA" w:rsidP="00A44845">
      <w:pPr>
        <w:spacing w:line="360" w:lineRule="auto"/>
        <w:ind w:firstLine="708"/>
        <w:jc w:val="both"/>
        <w:rPr>
          <w:rFonts w:ascii="Arial" w:hAnsi="Arial" w:cs="Arial"/>
          <w:sz w:val="26"/>
          <w:szCs w:val="26"/>
        </w:rPr>
      </w:pPr>
    </w:p>
    <w:p w14:paraId="5686588E" w14:textId="77777777" w:rsidR="00A44845" w:rsidRDefault="004F4806" w:rsidP="00A44845">
      <w:pPr>
        <w:spacing w:line="360" w:lineRule="auto"/>
        <w:ind w:firstLine="708"/>
        <w:jc w:val="both"/>
        <w:rPr>
          <w:rFonts w:ascii="Arial" w:hAnsi="Arial" w:cs="Arial"/>
          <w:sz w:val="26"/>
          <w:szCs w:val="26"/>
        </w:rPr>
      </w:pPr>
      <w:r w:rsidRPr="004F4806">
        <w:rPr>
          <w:rFonts w:ascii="Arial" w:hAnsi="Arial" w:cs="Arial"/>
          <w:sz w:val="26"/>
          <w:szCs w:val="26"/>
        </w:rPr>
        <w:t xml:space="preserve">Exemple Commande CLI :         </w:t>
      </w:r>
    </w:p>
    <w:p w14:paraId="7B0018D2" w14:textId="77777777" w:rsidR="004F4806" w:rsidRPr="004F4806" w:rsidRDefault="004F4806" w:rsidP="00A44845">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fa0/1.10</w:t>
      </w:r>
    </w:p>
    <w:p w14:paraId="4DC53D4E"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Encapsulation dot1Q 10</w:t>
      </w:r>
    </w:p>
    <w:p w14:paraId="22CDAD7C" w14:textId="77777777" w:rsid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172.16.10.126 255.255.255.128</w:t>
      </w:r>
    </w:p>
    <w:p w14:paraId="478520D9" w14:textId="77777777" w:rsidR="00A44845" w:rsidRPr="004F4806" w:rsidRDefault="00A44845" w:rsidP="00BF4D45">
      <w:pPr>
        <w:spacing w:line="360" w:lineRule="auto"/>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76672" behindDoc="0" locked="0" layoutInCell="1" allowOverlap="1" wp14:anchorId="0A6E6178" wp14:editId="479DFF2D">
                <wp:simplePos x="0" y="0"/>
                <wp:positionH relativeFrom="margin">
                  <wp:posOffset>-447261</wp:posOffset>
                </wp:positionH>
                <wp:positionV relativeFrom="paragraph">
                  <wp:posOffset>278296</wp:posOffset>
                </wp:positionV>
                <wp:extent cx="6633660" cy="0"/>
                <wp:effectExtent l="0" t="0" r="0" b="0"/>
                <wp:wrapNone/>
                <wp:docPr id="551476772"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08BF88C">
              <v:line id="Connecteur droit 4"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35.2pt,21.9pt" to="487.15pt,21.9pt" w14:anchorId="0EF0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">
                <v:stroke joinstyle="miter"/>
                <w10:wrap anchorx="margin"/>
              </v:line>
            </w:pict>
          </mc:Fallback>
        </mc:AlternateContent>
      </w:r>
    </w:p>
    <w:p w14:paraId="594A0484" w14:textId="77777777" w:rsidR="00A44845" w:rsidRDefault="00A44845" w:rsidP="00BF4D45">
      <w:pPr>
        <w:spacing w:line="360" w:lineRule="auto"/>
        <w:jc w:val="both"/>
        <w:rPr>
          <w:rFonts w:ascii="Arial" w:hAnsi="Arial" w:cs="Arial"/>
          <w:sz w:val="26"/>
          <w:szCs w:val="26"/>
        </w:rPr>
      </w:pPr>
    </w:p>
    <w:p w14:paraId="079C1413" w14:textId="77777777" w:rsidR="00485509" w:rsidRDefault="00485509" w:rsidP="00BF4D45">
      <w:pPr>
        <w:spacing w:line="360" w:lineRule="auto"/>
        <w:jc w:val="both"/>
        <w:rPr>
          <w:rFonts w:ascii="Arial" w:hAnsi="Arial" w:cs="Arial"/>
          <w:sz w:val="26"/>
          <w:szCs w:val="26"/>
        </w:rPr>
      </w:pPr>
    </w:p>
    <w:p w14:paraId="5C9A04C6" w14:textId="31B38A6F" w:rsidR="00485509" w:rsidRDefault="00A44845" w:rsidP="00BF4D45">
      <w:pPr>
        <w:spacing w:line="360" w:lineRule="auto"/>
        <w:jc w:val="both"/>
        <w:rPr>
          <w:rFonts w:ascii="Arial" w:hAnsi="Arial" w:cs="Arial"/>
          <w:sz w:val="26"/>
          <w:szCs w:val="26"/>
        </w:rPr>
      </w:pPr>
      <w:r w:rsidRPr="00A44845">
        <w:rPr>
          <w:rFonts w:ascii="Arial" w:hAnsi="Arial" w:cs="Arial"/>
          <w:sz w:val="26"/>
          <w:szCs w:val="26"/>
        </w:rPr>
        <w:t>Nous avons mis en place un accès à distance via SSH, comme pour la partie Bibliothèque.</w:t>
      </w:r>
    </w:p>
    <w:p w14:paraId="1BB60BE7" w14:textId="77777777" w:rsidR="00A44845" w:rsidRDefault="00A44845" w:rsidP="00BF4D45">
      <w:pPr>
        <w:spacing w:line="360" w:lineRule="auto"/>
        <w:jc w:val="both"/>
        <w:rPr>
          <w:rFonts w:ascii="Arial" w:hAnsi="Arial" w:cs="Arial"/>
          <w:sz w:val="26"/>
          <w:szCs w:val="26"/>
        </w:rPr>
      </w:pPr>
    </w:p>
    <w:p w14:paraId="31F36CF1" w14:textId="77777777" w:rsidR="004F4806" w:rsidRP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A44845">
        <w:rPr>
          <w:rFonts w:ascii="Arial" w:hAnsi="Arial" w:cs="Arial"/>
          <w:b/>
          <w:bCs/>
          <w:i/>
          <w:iCs/>
          <w:sz w:val="30"/>
          <w:szCs w:val="30"/>
        </w:rPr>
        <w:t> :</w:t>
      </w:r>
    </w:p>
    <w:p w14:paraId="62A73317" w14:textId="77777777" w:rsidR="004F4806" w:rsidRDefault="00A44845" w:rsidP="00A44845">
      <w:pPr>
        <w:spacing w:line="360" w:lineRule="auto"/>
        <w:ind w:firstLine="708"/>
        <w:jc w:val="both"/>
        <w:rPr>
          <w:rFonts w:ascii="Arial" w:hAnsi="Arial" w:cs="Arial"/>
          <w:sz w:val="26"/>
          <w:szCs w:val="26"/>
        </w:rPr>
      </w:pPr>
      <w:r w:rsidRPr="00A44845">
        <w:rPr>
          <w:rFonts w:ascii="Arial" w:hAnsi="Arial" w:cs="Arial"/>
          <w:sz w:val="26"/>
          <w:szCs w:val="26"/>
        </w:rPr>
        <w:t xml:space="preserve">Nous avons configuré une route par défaut vers le DSLAM en utilisant la commande </w:t>
      </w:r>
      <w:proofErr w:type="spellStart"/>
      <w:r w:rsidRPr="00A44845">
        <w:rPr>
          <w:rFonts w:ascii="Arial" w:hAnsi="Arial" w:cs="Arial"/>
          <w:sz w:val="26"/>
          <w:szCs w:val="26"/>
        </w:rPr>
        <w:t>ip</w:t>
      </w:r>
      <w:proofErr w:type="spellEnd"/>
      <w:r w:rsidRPr="00A44845">
        <w:rPr>
          <w:rFonts w:ascii="Arial" w:hAnsi="Arial" w:cs="Arial"/>
          <w:sz w:val="26"/>
          <w:szCs w:val="26"/>
        </w:rPr>
        <w:t xml:space="preserve"> route 0.0.0.0 0.0.0.0 45.80.255.254, ce qui nous permet d’orienter le trafic sortant efficacement</w:t>
      </w:r>
      <w:r w:rsidR="00A479CB">
        <w:rPr>
          <w:rFonts w:ascii="Arial" w:hAnsi="Arial" w:cs="Arial"/>
          <w:sz w:val="26"/>
          <w:szCs w:val="26"/>
        </w:rPr>
        <w:t xml:space="preserve"> pour un accès web.</w:t>
      </w:r>
    </w:p>
    <w:p w14:paraId="435FD584" w14:textId="77777777" w:rsidR="00A44845" w:rsidRPr="004F4806" w:rsidRDefault="00A44845" w:rsidP="00A44845">
      <w:pPr>
        <w:spacing w:line="360" w:lineRule="auto"/>
        <w:ind w:firstLine="708"/>
        <w:jc w:val="both"/>
        <w:rPr>
          <w:rFonts w:ascii="Arial" w:hAnsi="Arial" w:cs="Arial"/>
          <w:sz w:val="26"/>
          <w:szCs w:val="26"/>
        </w:rPr>
      </w:pPr>
    </w:p>
    <w:p w14:paraId="61D21BBE"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NAT</w:t>
      </w:r>
      <w:r w:rsidR="00A44845">
        <w:rPr>
          <w:rFonts w:ascii="Arial" w:hAnsi="Arial" w:cs="Arial"/>
          <w:b/>
          <w:bCs/>
          <w:i/>
          <w:iCs/>
          <w:sz w:val="30"/>
          <w:szCs w:val="30"/>
        </w:rPr>
        <w:t> :</w:t>
      </w:r>
    </w:p>
    <w:p w14:paraId="1E894C65" w14:textId="4927176C" w:rsidR="00807D86" w:rsidRDefault="00A44845" w:rsidP="00BF4D45">
      <w:pPr>
        <w:spacing w:line="360" w:lineRule="auto"/>
        <w:jc w:val="both"/>
        <w:rPr>
          <w:rFonts w:ascii="Arial" w:hAnsi="Arial" w:cs="Arial"/>
          <w:sz w:val="26"/>
          <w:szCs w:val="26"/>
        </w:rPr>
      </w:pPr>
      <w:r>
        <w:rPr>
          <w:rFonts w:ascii="Arial" w:hAnsi="Arial" w:cs="Arial"/>
          <w:b/>
          <w:bCs/>
          <w:i/>
          <w:iCs/>
          <w:sz w:val="30"/>
          <w:szCs w:val="30"/>
        </w:rPr>
        <w:tab/>
      </w:r>
      <w:r w:rsidRPr="00A44845">
        <w:rPr>
          <w:rFonts w:ascii="Arial" w:hAnsi="Arial" w:cs="Arial"/>
          <w:sz w:val="26"/>
          <w:szCs w:val="26"/>
        </w:rPr>
        <w:t xml:space="preserve">Pour configurer le NAT, nous avons utilisé les commandes suivantes afin de permettre la translation des adresses IP internes vers l'extérieur via l'interface </w:t>
      </w:r>
      <w:proofErr w:type="spellStart"/>
      <w:r w:rsidRPr="00A44845">
        <w:rPr>
          <w:rFonts w:ascii="Arial" w:hAnsi="Arial" w:cs="Arial"/>
          <w:sz w:val="26"/>
          <w:szCs w:val="26"/>
        </w:rPr>
        <w:t>gigabitEthernet</w:t>
      </w:r>
      <w:proofErr w:type="spellEnd"/>
      <w:r w:rsidRPr="00A44845">
        <w:rPr>
          <w:rFonts w:ascii="Arial" w:hAnsi="Arial" w:cs="Arial"/>
          <w:sz w:val="26"/>
          <w:szCs w:val="26"/>
        </w:rPr>
        <w:t xml:space="preserve"> 0/0/0 :</w:t>
      </w:r>
    </w:p>
    <w:p w14:paraId="24DEDF20" w14:textId="77777777" w:rsidR="00807D86" w:rsidRDefault="00807D86" w:rsidP="00BF4D45">
      <w:pPr>
        <w:spacing w:line="360" w:lineRule="auto"/>
        <w:jc w:val="both"/>
        <w:rPr>
          <w:rFonts w:ascii="Arial" w:hAnsi="Arial" w:cs="Arial"/>
          <w:sz w:val="26"/>
          <w:szCs w:val="26"/>
        </w:rPr>
      </w:pPr>
    </w:p>
    <w:p w14:paraId="15229A9B" w14:textId="77777777" w:rsidR="004F4806" w:rsidRPr="004F4806" w:rsidRDefault="004F4806" w:rsidP="00E8040B">
      <w:pPr>
        <w:spacing w:line="360" w:lineRule="auto"/>
        <w:ind w:left="708"/>
        <w:jc w:val="both"/>
        <w:rPr>
          <w:rFonts w:ascii="Arial" w:hAnsi="Arial" w:cs="Arial"/>
          <w:sz w:val="26"/>
          <w:szCs w:val="26"/>
        </w:rPr>
      </w:pPr>
      <w:r w:rsidRPr="004F4806">
        <w:rPr>
          <w:rFonts w:ascii="Arial" w:hAnsi="Arial" w:cs="Arial"/>
          <w:sz w:val="26"/>
          <w:szCs w:val="26"/>
        </w:rPr>
        <w:t xml:space="preserve">Commande CLI : </w:t>
      </w:r>
    </w:p>
    <w:p w14:paraId="6B91E6D3"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r w:rsidRPr="004F4806">
        <w:rPr>
          <w:rFonts w:ascii="Arial" w:hAnsi="Arial" w:cs="Arial"/>
          <w:i/>
          <w:iCs/>
          <w:sz w:val="26"/>
          <w:szCs w:val="26"/>
        </w:rPr>
        <w:t xml:space="preserve"> source </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interface </w:t>
      </w:r>
      <w:proofErr w:type="spellStart"/>
      <w:r w:rsidRPr="004F4806">
        <w:rPr>
          <w:rFonts w:ascii="Arial" w:hAnsi="Arial" w:cs="Arial"/>
          <w:i/>
          <w:iCs/>
          <w:sz w:val="26"/>
          <w:szCs w:val="26"/>
        </w:rPr>
        <w:t>gigabitEthernet</w:t>
      </w:r>
      <w:proofErr w:type="spellEnd"/>
      <w:r w:rsidRPr="004F4806">
        <w:rPr>
          <w:rFonts w:ascii="Arial" w:hAnsi="Arial" w:cs="Arial"/>
          <w:i/>
          <w:iCs/>
          <w:sz w:val="26"/>
          <w:szCs w:val="26"/>
        </w:rPr>
        <w:t xml:space="preserve"> 0/0/0 </w:t>
      </w:r>
      <w:proofErr w:type="spellStart"/>
      <w:r w:rsidRPr="004F4806">
        <w:rPr>
          <w:rFonts w:ascii="Arial" w:hAnsi="Arial" w:cs="Arial"/>
          <w:i/>
          <w:iCs/>
          <w:sz w:val="26"/>
          <w:szCs w:val="26"/>
        </w:rPr>
        <w:t>overload</w:t>
      </w:r>
      <w:proofErr w:type="spellEnd"/>
    </w:p>
    <w:p w14:paraId="5751278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Access-</w:t>
      </w:r>
      <w:proofErr w:type="spellStart"/>
      <w:r w:rsidRPr="004F4806">
        <w:rPr>
          <w:rFonts w:ascii="Arial" w:hAnsi="Arial" w:cs="Arial"/>
          <w:i/>
          <w:iCs/>
          <w:sz w:val="26"/>
          <w:szCs w:val="26"/>
        </w:rPr>
        <w:t>list</w:t>
      </w:r>
      <w:proofErr w:type="spellEnd"/>
      <w:r w:rsidRPr="004F4806">
        <w:rPr>
          <w:rFonts w:ascii="Arial" w:hAnsi="Arial" w:cs="Arial"/>
          <w:i/>
          <w:iCs/>
          <w:sz w:val="26"/>
          <w:szCs w:val="26"/>
        </w:rPr>
        <w:t xml:space="preserve"> 1 permit 172.16.0.0    0.0.255.255</w:t>
      </w:r>
    </w:p>
    <w:p w14:paraId="5F66886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gi 0/0/0</w:t>
      </w:r>
    </w:p>
    <w:p w14:paraId="7B8C1595"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outside</w:t>
      </w:r>
      <w:proofErr w:type="spellEnd"/>
    </w:p>
    <w:p w14:paraId="4824F57B"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0/1.10</w:t>
      </w:r>
    </w:p>
    <w:p w14:paraId="4CEA4F5E"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53F3A143"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0/1.11</w:t>
      </w:r>
    </w:p>
    <w:p w14:paraId="447E788E" w14:textId="77777777" w:rsidR="004F4806" w:rsidRPr="004F4806"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42E3CB09" w14:textId="77777777" w:rsidR="004F4806" w:rsidRPr="004F4806"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0/1.12</w:t>
      </w:r>
    </w:p>
    <w:p w14:paraId="37F0DDE1" w14:textId="77777777" w:rsidR="00A44845" w:rsidRPr="00A44845" w:rsidRDefault="004F4806" w:rsidP="00E8040B">
      <w:pPr>
        <w:spacing w:line="276" w:lineRule="auto"/>
        <w:ind w:left="1416"/>
        <w:jc w:val="both"/>
        <w:rPr>
          <w:rFonts w:ascii="Arial" w:hAnsi="Arial" w:cs="Arial"/>
          <w:i/>
          <w:iCs/>
          <w:sz w:val="26"/>
          <w:szCs w:val="26"/>
        </w:rPr>
      </w:pP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nat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inside</w:t>
      </w:r>
      <w:proofErr w:type="spellEnd"/>
    </w:p>
    <w:p w14:paraId="2E7CD0C3" w14:textId="77777777" w:rsidR="00A44845" w:rsidRPr="00A44845" w:rsidRDefault="004F4806" w:rsidP="00E8040B">
      <w:pPr>
        <w:spacing w:line="276" w:lineRule="auto"/>
        <w:ind w:left="1416"/>
        <w:jc w:val="both"/>
        <w:rPr>
          <w:rFonts w:ascii="Arial" w:hAnsi="Arial" w:cs="Arial"/>
          <w:i/>
          <w:iCs/>
          <w:sz w:val="26"/>
          <w:szCs w:val="26"/>
        </w:rPr>
      </w:pPr>
      <w:r w:rsidRPr="004F4806">
        <w:rPr>
          <w:rFonts w:ascii="Arial" w:hAnsi="Arial" w:cs="Arial"/>
          <w:i/>
          <w:iCs/>
          <w:sz w:val="26"/>
          <w:szCs w:val="26"/>
        </w:rPr>
        <w:t>Interface fa 0/0</w:t>
      </w:r>
    </w:p>
    <w:p w14:paraId="0561A262" w14:textId="77777777" w:rsidR="00807D86" w:rsidRPr="00807D86" w:rsidRDefault="004F4806" w:rsidP="7DF76319">
      <w:pPr>
        <w:spacing w:line="276" w:lineRule="auto"/>
        <w:ind w:left="1416"/>
        <w:jc w:val="both"/>
        <w:rPr>
          <w:rFonts w:ascii="Arial" w:hAnsi="Arial" w:cs="Arial"/>
          <w:sz w:val="26"/>
          <w:szCs w:val="26"/>
        </w:rPr>
      </w:pPr>
      <w:proofErr w:type="spellStart"/>
      <w:r w:rsidRPr="7DF76319">
        <w:rPr>
          <w:rFonts w:ascii="Arial" w:hAnsi="Arial" w:cs="Arial"/>
          <w:i/>
          <w:iCs/>
          <w:sz w:val="26"/>
          <w:szCs w:val="26"/>
        </w:rPr>
        <w:t>Ip</w:t>
      </w:r>
      <w:proofErr w:type="spellEnd"/>
      <w:r w:rsidRPr="7DF76319">
        <w:rPr>
          <w:rFonts w:ascii="Arial" w:hAnsi="Arial" w:cs="Arial"/>
          <w:i/>
          <w:iCs/>
          <w:sz w:val="26"/>
          <w:szCs w:val="26"/>
        </w:rPr>
        <w:t xml:space="preserve"> </w:t>
      </w:r>
      <w:proofErr w:type="spellStart"/>
      <w:r w:rsidRPr="7DF76319">
        <w:rPr>
          <w:rFonts w:ascii="Arial" w:hAnsi="Arial" w:cs="Arial"/>
          <w:i/>
          <w:iCs/>
          <w:sz w:val="26"/>
          <w:szCs w:val="26"/>
        </w:rPr>
        <w:t>nat</w:t>
      </w:r>
      <w:proofErr w:type="spellEnd"/>
      <w:r w:rsidRPr="7DF76319">
        <w:rPr>
          <w:rFonts w:ascii="Arial" w:hAnsi="Arial" w:cs="Arial"/>
          <w:i/>
          <w:iCs/>
          <w:sz w:val="26"/>
          <w:szCs w:val="26"/>
        </w:rPr>
        <w:t xml:space="preserve"> </w:t>
      </w:r>
      <w:proofErr w:type="spellStart"/>
      <w:r w:rsidRPr="7DF76319">
        <w:rPr>
          <w:rFonts w:ascii="Arial" w:hAnsi="Arial" w:cs="Arial"/>
          <w:i/>
          <w:iCs/>
          <w:sz w:val="26"/>
          <w:szCs w:val="26"/>
        </w:rPr>
        <w:t>inside</w:t>
      </w:r>
      <w:proofErr w:type="spellEnd"/>
    </w:p>
    <w:p w14:paraId="0D9F3F67" w14:textId="77777777" w:rsidR="7DF76319" w:rsidRDefault="7DF76319">
      <w:r>
        <w:br w:type="page"/>
      </w:r>
    </w:p>
    <w:p w14:paraId="315015EE" w14:textId="77777777" w:rsidR="7DF76319" w:rsidRDefault="7DF76319" w:rsidP="7DF76319">
      <w:pPr>
        <w:spacing w:line="276" w:lineRule="auto"/>
        <w:ind w:left="1416"/>
        <w:jc w:val="both"/>
        <w:rPr>
          <w:rFonts w:ascii="Arial" w:hAnsi="Arial" w:cs="Arial"/>
          <w:i/>
          <w:iCs/>
          <w:sz w:val="26"/>
          <w:szCs w:val="26"/>
        </w:rPr>
      </w:pPr>
    </w:p>
    <w:p w14:paraId="6866182F" w14:textId="77777777" w:rsidR="004F4806" w:rsidRPr="00AF1C9D" w:rsidRDefault="004F4806" w:rsidP="7DF76319">
      <w:pPr>
        <w:pStyle w:val="Titre2"/>
        <w:jc w:val="center"/>
        <w:rPr>
          <w:rStyle w:val="lev"/>
          <w:color w:val="000000" w:themeColor="text1"/>
          <w:sz w:val="96"/>
          <w:szCs w:val="96"/>
        </w:rPr>
      </w:pPr>
      <w:bookmarkStart w:id="6" w:name="_Toc1896981617"/>
      <w:bookmarkStart w:id="7" w:name="_Toc188817781"/>
      <w:proofErr w:type="spellStart"/>
      <w:r w:rsidRPr="00AF1C9D">
        <w:rPr>
          <w:rStyle w:val="lev"/>
          <w:color w:val="000000" w:themeColor="text1"/>
          <w:sz w:val="96"/>
          <w:szCs w:val="96"/>
        </w:rPr>
        <w:t>Digiplex</w:t>
      </w:r>
      <w:bookmarkEnd w:id="6"/>
      <w:bookmarkEnd w:id="7"/>
      <w:proofErr w:type="spellEnd"/>
      <w:r w:rsidR="493AD21C" w:rsidRPr="00AF1C9D">
        <w:rPr>
          <w:rStyle w:val="lev"/>
          <w:color w:val="000000" w:themeColor="text1"/>
          <w:sz w:val="96"/>
          <w:szCs w:val="96"/>
        </w:rPr>
        <w:t xml:space="preserve"> </w:t>
      </w:r>
    </w:p>
    <w:p w14:paraId="2FBAC347" w14:textId="77777777" w:rsidR="004F4806" w:rsidRDefault="6E61BAC4" w:rsidP="7DF76319">
      <w:pPr>
        <w:jc w:val="center"/>
        <w:rPr>
          <w:rStyle w:val="lev"/>
          <w:i/>
          <w:iCs/>
          <w:color w:val="000000" w:themeColor="text1"/>
          <w:sz w:val="96"/>
          <w:szCs w:val="96"/>
        </w:rPr>
      </w:pPr>
      <w:r w:rsidRPr="003E3891">
        <w:t>(</w:t>
      </w:r>
      <w:r w:rsidR="2B244E23" w:rsidRPr="003E3891">
        <w:t>V</w:t>
      </w:r>
      <w:r w:rsidRPr="003E3891">
        <w:t xml:space="preserve">oir </w:t>
      </w:r>
      <w:r w:rsidR="4EED9309" w:rsidRPr="003E3891">
        <w:t>A</w:t>
      </w:r>
      <w:r w:rsidRPr="003E3891">
        <w:t>nnexe 4, 5, 6, 7 &amp; 8)</w:t>
      </w:r>
      <w:r w:rsidR="00807D86">
        <w:rPr>
          <w:rFonts w:ascii="Arial" w:hAnsi="Arial" w:cs="Arial"/>
          <w:sz w:val="26"/>
          <w:szCs w:val="26"/>
        </w:rPr>
        <w:tab/>
      </w:r>
    </w:p>
    <w:p w14:paraId="2AE24C77" w14:textId="77777777" w:rsidR="00807D86" w:rsidRDefault="00807D86" w:rsidP="00041987">
      <w:pPr>
        <w:spacing w:line="360" w:lineRule="auto"/>
        <w:ind w:firstLine="708"/>
        <w:jc w:val="both"/>
        <w:rPr>
          <w:rFonts w:ascii="Arial" w:hAnsi="Arial" w:cs="Arial"/>
          <w:sz w:val="26"/>
          <w:szCs w:val="26"/>
        </w:rPr>
      </w:pPr>
    </w:p>
    <w:p w14:paraId="469C4A9F" w14:textId="77777777" w:rsidR="004F4806" w:rsidRPr="004F4806" w:rsidRDefault="00FD6C9D" w:rsidP="00041987">
      <w:pPr>
        <w:spacing w:line="360" w:lineRule="auto"/>
        <w:ind w:firstLine="708"/>
        <w:jc w:val="both"/>
        <w:rPr>
          <w:rFonts w:ascii="Arial" w:hAnsi="Arial" w:cs="Arial"/>
          <w:sz w:val="26"/>
          <w:szCs w:val="26"/>
        </w:rPr>
      </w:pPr>
      <w:r w:rsidRPr="00FD6C9D">
        <w:rPr>
          <w:rFonts w:ascii="Arial" w:hAnsi="Arial" w:cs="Arial"/>
          <w:sz w:val="26"/>
          <w:szCs w:val="26"/>
        </w:rPr>
        <w:t>Comme présenté précédemment dans l</w:t>
      </w:r>
      <w:r w:rsidR="00C2195F">
        <w:rPr>
          <w:rFonts w:ascii="Arial" w:hAnsi="Arial" w:cs="Arial"/>
          <w:sz w:val="26"/>
          <w:szCs w:val="26"/>
        </w:rPr>
        <w:t>a partie</w:t>
      </w:r>
      <w:r w:rsidRPr="00FD6C9D">
        <w:rPr>
          <w:rFonts w:ascii="Arial" w:hAnsi="Arial" w:cs="Arial"/>
          <w:sz w:val="26"/>
          <w:szCs w:val="26"/>
        </w:rPr>
        <w:t xml:space="preserve"> Engie, nous avons configuré tous les ports en mode </w:t>
      </w:r>
      <w:proofErr w:type="spellStart"/>
      <w:r w:rsidRPr="00FD6C9D">
        <w:rPr>
          <w:rFonts w:ascii="Arial" w:hAnsi="Arial" w:cs="Arial"/>
          <w:sz w:val="26"/>
          <w:szCs w:val="26"/>
        </w:rPr>
        <w:t>trunk</w:t>
      </w:r>
      <w:proofErr w:type="spellEnd"/>
      <w:r w:rsidRPr="00FD6C9D">
        <w:rPr>
          <w:rFonts w:ascii="Arial" w:hAnsi="Arial" w:cs="Arial"/>
          <w:sz w:val="26"/>
          <w:szCs w:val="26"/>
        </w:rPr>
        <w:t xml:space="preserve"> pour les liaisons entre les switches, mis en place les accès aux VLANs sur chaque switch pour les ports concernés, et désactivé les ports inutilisés avec la commande </w:t>
      </w:r>
      <w:proofErr w:type="spellStart"/>
      <w:r w:rsidRPr="00FD6C9D">
        <w:rPr>
          <w:rFonts w:ascii="Arial" w:hAnsi="Arial" w:cs="Arial"/>
          <w:i/>
          <w:iCs/>
          <w:sz w:val="26"/>
          <w:szCs w:val="26"/>
        </w:rPr>
        <w:t>shutdown</w:t>
      </w:r>
      <w:proofErr w:type="spellEnd"/>
      <w:r w:rsidRPr="00FD6C9D">
        <w:rPr>
          <w:rFonts w:ascii="Arial" w:hAnsi="Arial" w:cs="Arial"/>
          <w:sz w:val="26"/>
          <w:szCs w:val="26"/>
        </w:rPr>
        <w:t>, renforçant ainsi la sécurité en empêchant tout accès non autorisé.</w:t>
      </w:r>
    </w:p>
    <w:p w14:paraId="74E783FC" w14:textId="77777777" w:rsidR="004F4806" w:rsidRPr="004F4806" w:rsidRDefault="004F4806" w:rsidP="00BF4D45">
      <w:pPr>
        <w:spacing w:line="360" w:lineRule="auto"/>
        <w:jc w:val="both"/>
        <w:rPr>
          <w:rFonts w:ascii="Arial" w:hAnsi="Arial" w:cs="Arial"/>
          <w:sz w:val="26"/>
          <w:szCs w:val="26"/>
        </w:rPr>
      </w:pPr>
    </w:p>
    <w:p w14:paraId="70BF4CA9" w14:textId="77777777" w:rsidR="004F4806" w:rsidRDefault="00FD6C9D" w:rsidP="00BF4D45">
      <w:pPr>
        <w:spacing w:line="360" w:lineRule="auto"/>
        <w:jc w:val="both"/>
        <w:rPr>
          <w:rFonts w:ascii="Arial" w:hAnsi="Arial" w:cs="Arial"/>
          <w:b/>
          <w:bCs/>
          <w:i/>
          <w:iCs/>
          <w:sz w:val="30"/>
          <w:szCs w:val="30"/>
        </w:rPr>
      </w:pPr>
      <w:r w:rsidRPr="00FD6C9D">
        <w:rPr>
          <w:rFonts w:ascii="Arial" w:hAnsi="Arial" w:cs="Arial"/>
          <w:b/>
          <w:bCs/>
          <w:i/>
          <w:iCs/>
          <w:sz w:val="30"/>
          <w:szCs w:val="30"/>
        </w:rPr>
        <w:t>Attribution</w:t>
      </w:r>
      <w:r w:rsidR="004F4806" w:rsidRPr="004F4806">
        <w:rPr>
          <w:rFonts w:ascii="Arial" w:hAnsi="Arial" w:cs="Arial"/>
          <w:b/>
          <w:bCs/>
          <w:i/>
          <w:iCs/>
          <w:sz w:val="30"/>
          <w:szCs w:val="30"/>
        </w:rPr>
        <w:t xml:space="preserve"> </w:t>
      </w:r>
      <w:proofErr w:type="spellStart"/>
      <w:r w:rsidR="004F4806" w:rsidRPr="004F4806">
        <w:rPr>
          <w:rFonts w:ascii="Arial" w:hAnsi="Arial" w:cs="Arial"/>
          <w:b/>
          <w:bCs/>
          <w:i/>
          <w:iCs/>
          <w:sz w:val="30"/>
          <w:szCs w:val="30"/>
        </w:rPr>
        <w:t>ip</w:t>
      </w:r>
      <w:proofErr w:type="spellEnd"/>
      <w:r w:rsidR="004F4806" w:rsidRPr="004F4806">
        <w:rPr>
          <w:rFonts w:ascii="Arial" w:hAnsi="Arial" w:cs="Arial"/>
          <w:b/>
          <w:bCs/>
          <w:i/>
          <w:iCs/>
          <w:sz w:val="30"/>
          <w:szCs w:val="30"/>
        </w:rPr>
        <w:t xml:space="preserve"> statiques vlan 80 pour </w:t>
      </w:r>
      <w:r w:rsidRPr="00FD6C9D">
        <w:rPr>
          <w:rFonts w:ascii="Arial" w:hAnsi="Arial" w:cs="Arial"/>
          <w:b/>
          <w:bCs/>
          <w:i/>
          <w:iCs/>
          <w:sz w:val="30"/>
          <w:szCs w:val="30"/>
        </w:rPr>
        <w:t>switch</w:t>
      </w:r>
      <w:r w:rsidR="004F4806" w:rsidRPr="004F4806">
        <w:rPr>
          <w:rFonts w:ascii="Arial" w:hAnsi="Arial" w:cs="Arial"/>
          <w:b/>
          <w:bCs/>
          <w:i/>
          <w:iCs/>
          <w:sz w:val="30"/>
          <w:szCs w:val="30"/>
        </w:rPr>
        <w:t xml:space="preserve"> L2</w:t>
      </w:r>
      <w:r w:rsidRPr="00FD6C9D">
        <w:rPr>
          <w:rFonts w:ascii="Arial" w:hAnsi="Arial" w:cs="Arial"/>
          <w:b/>
          <w:bCs/>
          <w:i/>
          <w:iCs/>
          <w:sz w:val="30"/>
          <w:szCs w:val="30"/>
        </w:rPr>
        <w:t> :</w:t>
      </w:r>
    </w:p>
    <w:p w14:paraId="75ECE1CF" w14:textId="77777777" w:rsidR="00041987" w:rsidRDefault="00FD6C9D" w:rsidP="00807D86">
      <w:pPr>
        <w:spacing w:line="360" w:lineRule="auto"/>
        <w:ind w:firstLine="708"/>
        <w:jc w:val="both"/>
        <w:rPr>
          <w:rFonts w:ascii="Arial" w:hAnsi="Arial" w:cs="Arial"/>
          <w:sz w:val="26"/>
          <w:szCs w:val="26"/>
        </w:rPr>
      </w:pPr>
      <w:r w:rsidRPr="00FD6C9D">
        <w:rPr>
          <w:rFonts w:ascii="Arial" w:hAnsi="Arial" w:cs="Arial"/>
          <w:sz w:val="26"/>
          <w:szCs w:val="26"/>
        </w:rPr>
        <w:t>Avant de configurer le NAT, nous avons attribué des adresses IP statiques pour le VLAN 80 sur le switch L2, comme illustré par l’exemple de commande suivante :</w:t>
      </w:r>
    </w:p>
    <w:p w14:paraId="1B9FAA21" w14:textId="77777777" w:rsidR="00041987" w:rsidRPr="004F4806" w:rsidRDefault="00041987" w:rsidP="00FD6C9D">
      <w:pPr>
        <w:spacing w:line="360" w:lineRule="auto"/>
        <w:ind w:firstLine="708"/>
        <w:jc w:val="both"/>
        <w:rPr>
          <w:rFonts w:ascii="Arial" w:hAnsi="Arial" w:cs="Arial"/>
          <w:sz w:val="26"/>
          <w:szCs w:val="26"/>
        </w:rPr>
      </w:pPr>
    </w:p>
    <w:p w14:paraId="574E6511" w14:textId="77777777" w:rsidR="00FD6C9D" w:rsidRDefault="004F4806" w:rsidP="00FD6C9D">
      <w:pPr>
        <w:spacing w:line="360" w:lineRule="auto"/>
        <w:ind w:left="708"/>
        <w:jc w:val="both"/>
        <w:rPr>
          <w:rFonts w:ascii="Arial" w:hAnsi="Arial" w:cs="Arial"/>
          <w:sz w:val="26"/>
          <w:szCs w:val="26"/>
        </w:rPr>
      </w:pPr>
      <w:r w:rsidRPr="004F4806">
        <w:rPr>
          <w:rFonts w:ascii="Arial" w:hAnsi="Arial" w:cs="Arial"/>
          <w:sz w:val="26"/>
          <w:szCs w:val="26"/>
        </w:rPr>
        <w:t xml:space="preserve">Exemple Commande CLI :         </w:t>
      </w:r>
    </w:p>
    <w:p w14:paraId="7588160A" w14:textId="77777777" w:rsidR="004F4806" w:rsidRPr="004F4806" w:rsidRDefault="004F4806" w:rsidP="00FD6C9D">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vlan 80</w:t>
      </w:r>
    </w:p>
    <w:p w14:paraId="00C267CF" w14:textId="77777777" w:rsidR="004F4806" w:rsidRDefault="004F4806" w:rsidP="00FD6C9D">
      <w:pPr>
        <w:spacing w:line="360" w:lineRule="auto"/>
        <w:ind w:left="708"/>
        <w:jc w:val="both"/>
        <w:rPr>
          <w:rFonts w:ascii="Arial" w:hAnsi="Arial" w:cs="Arial"/>
          <w:i/>
          <w:iCs/>
          <w:sz w:val="26"/>
          <w:szCs w:val="26"/>
        </w:rPr>
      </w:pPr>
      <w:r w:rsidRPr="004F4806">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192.168.80.252 255.255.255.0</w:t>
      </w:r>
    </w:p>
    <w:p w14:paraId="3D153283" w14:textId="77777777" w:rsidR="00C9158E" w:rsidRPr="004F4806" w:rsidRDefault="00C9158E" w:rsidP="00FD6C9D">
      <w:pPr>
        <w:spacing w:line="360" w:lineRule="auto"/>
        <w:ind w:left="708"/>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80768" behindDoc="0" locked="0" layoutInCell="1" allowOverlap="1" wp14:anchorId="13533F3C" wp14:editId="7BADAB1F">
                <wp:simplePos x="0" y="0"/>
                <wp:positionH relativeFrom="margin">
                  <wp:posOffset>-351692</wp:posOffset>
                </wp:positionH>
                <wp:positionV relativeFrom="paragraph">
                  <wp:posOffset>261257</wp:posOffset>
                </wp:positionV>
                <wp:extent cx="6633660" cy="0"/>
                <wp:effectExtent l="0" t="0" r="0" b="0"/>
                <wp:wrapNone/>
                <wp:docPr id="1292085133"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D400B3D">
              <v:line id="Connecteur droit 4"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27.7pt,20.55pt" to="494.65pt,20.55pt" w14:anchorId="2731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">
                <v:stroke joinstyle="miter"/>
                <w10:wrap anchorx="margin"/>
              </v:line>
            </w:pict>
          </mc:Fallback>
        </mc:AlternateContent>
      </w:r>
    </w:p>
    <w:p w14:paraId="713F9BE9" w14:textId="77777777" w:rsidR="004F4806" w:rsidRPr="004F4806" w:rsidRDefault="004F4806" w:rsidP="00BF4D45">
      <w:pPr>
        <w:spacing w:line="360" w:lineRule="auto"/>
        <w:jc w:val="both"/>
        <w:rPr>
          <w:rFonts w:ascii="Arial" w:hAnsi="Arial" w:cs="Arial"/>
          <w:sz w:val="26"/>
          <w:szCs w:val="26"/>
        </w:rPr>
      </w:pPr>
    </w:p>
    <w:p w14:paraId="304D3A86" w14:textId="77777777" w:rsidR="004F4806" w:rsidRDefault="00FD6C9D" w:rsidP="00BF4D45">
      <w:pPr>
        <w:spacing w:line="360" w:lineRule="auto"/>
        <w:jc w:val="both"/>
        <w:rPr>
          <w:rFonts w:ascii="Arial" w:hAnsi="Arial" w:cs="Arial"/>
          <w:b/>
          <w:bCs/>
          <w:i/>
          <w:iCs/>
          <w:sz w:val="30"/>
          <w:szCs w:val="30"/>
        </w:rPr>
      </w:pPr>
      <w:r>
        <w:rPr>
          <w:rFonts w:ascii="Arial" w:hAnsi="Arial" w:cs="Arial"/>
          <w:b/>
          <w:bCs/>
          <w:i/>
          <w:iCs/>
          <w:sz w:val="30"/>
          <w:szCs w:val="30"/>
        </w:rPr>
        <w:t>Attribution</w:t>
      </w:r>
      <w:r w:rsidR="004F4806" w:rsidRPr="004F4806">
        <w:rPr>
          <w:rFonts w:ascii="Arial" w:hAnsi="Arial" w:cs="Arial"/>
          <w:b/>
          <w:bCs/>
          <w:i/>
          <w:iCs/>
          <w:sz w:val="30"/>
          <w:szCs w:val="30"/>
        </w:rPr>
        <w:t xml:space="preserve"> vlan natif vlan 70 sur </w:t>
      </w:r>
      <w:proofErr w:type="spellStart"/>
      <w:r w:rsidR="004F4806" w:rsidRPr="004F4806">
        <w:rPr>
          <w:rFonts w:ascii="Arial" w:hAnsi="Arial" w:cs="Arial"/>
          <w:b/>
          <w:bCs/>
          <w:i/>
          <w:iCs/>
          <w:sz w:val="30"/>
          <w:szCs w:val="30"/>
        </w:rPr>
        <w:t>switchs</w:t>
      </w:r>
      <w:proofErr w:type="spellEnd"/>
      <w:r w:rsidR="004F4806" w:rsidRPr="004F4806">
        <w:rPr>
          <w:rFonts w:ascii="Arial" w:hAnsi="Arial" w:cs="Arial"/>
          <w:b/>
          <w:bCs/>
          <w:i/>
          <w:iCs/>
          <w:sz w:val="30"/>
          <w:szCs w:val="30"/>
        </w:rPr>
        <w:t xml:space="preserve"> connectés au Access Point</w:t>
      </w:r>
      <w:r w:rsidRPr="00FD6C9D">
        <w:rPr>
          <w:rFonts w:ascii="Arial" w:hAnsi="Arial" w:cs="Arial"/>
          <w:b/>
          <w:bCs/>
          <w:i/>
          <w:iCs/>
          <w:sz w:val="30"/>
          <w:szCs w:val="30"/>
        </w:rPr>
        <w:t> :</w:t>
      </w:r>
    </w:p>
    <w:p w14:paraId="1DCAEA58" w14:textId="77777777" w:rsidR="00C9158E" w:rsidRPr="004F4806" w:rsidRDefault="00C9158E" w:rsidP="00807D86">
      <w:pPr>
        <w:spacing w:line="360" w:lineRule="auto"/>
        <w:ind w:firstLine="708"/>
        <w:jc w:val="both"/>
        <w:rPr>
          <w:rFonts w:ascii="Arial" w:hAnsi="Arial" w:cs="Arial"/>
          <w:sz w:val="26"/>
          <w:szCs w:val="26"/>
        </w:rPr>
      </w:pPr>
      <w:r w:rsidRPr="00C9158E">
        <w:rPr>
          <w:rFonts w:ascii="Arial" w:hAnsi="Arial" w:cs="Arial"/>
          <w:sz w:val="26"/>
          <w:szCs w:val="26"/>
        </w:rPr>
        <w:lastRenderedPageBreak/>
        <w:t xml:space="preserve">Nous avons </w:t>
      </w:r>
      <w:r w:rsidR="0079293D">
        <w:rPr>
          <w:rFonts w:ascii="Arial" w:hAnsi="Arial" w:cs="Arial"/>
          <w:sz w:val="26"/>
          <w:szCs w:val="26"/>
        </w:rPr>
        <w:t>ensuite</w:t>
      </w:r>
      <w:r w:rsidRPr="00C9158E">
        <w:rPr>
          <w:rFonts w:ascii="Arial" w:hAnsi="Arial" w:cs="Arial"/>
          <w:sz w:val="26"/>
          <w:szCs w:val="26"/>
        </w:rPr>
        <w:t xml:space="preserve"> mis en place le VLAN natif 70 sur les </w:t>
      </w:r>
      <w:proofErr w:type="spellStart"/>
      <w:r w:rsidRPr="00C9158E">
        <w:rPr>
          <w:rFonts w:ascii="Arial" w:hAnsi="Arial" w:cs="Arial"/>
          <w:sz w:val="26"/>
          <w:szCs w:val="26"/>
        </w:rPr>
        <w:t>switchs</w:t>
      </w:r>
      <w:proofErr w:type="spellEnd"/>
      <w:r w:rsidRPr="00C9158E">
        <w:rPr>
          <w:rFonts w:ascii="Arial" w:hAnsi="Arial" w:cs="Arial"/>
          <w:sz w:val="26"/>
          <w:szCs w:val="26"/>
        </w:rPr>
        <w:t xml:space="preserve"> connectés aux différents Access Points, en suivant l'exemple de commande suivant :</w:t>
      </w:r>
      <w:r w:rsidRPr="00C9158E">
        <w:rPr>
          <w:rFonts w:ascii="Arial" w:hAnsi="Arial" w:cs="Arial"/>
          <w:sz w:val="26"/>
          <w:szCs w:val="26"/>
        </w:rPr>
        <w:tab/>
      </w:r>
    </w:p>
    <w:p w14:paraId="0C8CE646" w14:textId="77777777" w:rsidR="00FD6C9D" w:rsidRDefault="004F4806" w:rsidP="00FD6C9D">
      <w:pPr>
        <w:spacing w:line="360" w:lineRule="auto"/>
        <w:ind w:firstLine="708"/>
        <w:jc w:val="both"/>
        <w:rPr>
          <w:rFonts w:ascii="Arial" w:hAnsi="Arial" w:cs="Arial"/>
          <w:sz w:val="26"/>
          <w:szCs w:val="26"/>
        </w:rPr>
      </w:pPr>
      <w:r w:rsidRPr="004F4806">
        <w:rPr>
          <w:rFonts w:ascii="Arial" w:hAnsi="Arial" w:cs="Arial"/>
          <w:sz w:val="26"/>
          <w:szCs w:val="26"/>
        </w:rPr>
        <w:t xml:space="preserve">Exemple Commande CLI :         </w:t>
      </w:r>
    </w:p>
    <w:p w14:paraId="146AB6AB" w14:textId="77777777" w:rsidR="004F4806" w:rsidRPr="004F4806" w:rsidRDefault="004F4806" w:rsidP="00FD6C9D">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fa0/21</w:t>
      </w:r>
    </w:p>
    <w:p w14:paraId="5CEE6A2D" w14:textId="77777777" w:rsidR="00C9158E"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D6C9D" w:rsidRPr="00FD6C9D">
        <w:rPr>
          <w:rFonts w:ascii="Arial" w:hAnsi="Arial" w:cs="Arial"/>
          <w:i/>
          <w:iCs/>
          <w:sz w:val="26"/>
          <w:szCs w:val="26"/>
        </w:rPr>
        <w:tab/>
      </w:r>
      <w:proofErr w:type="spellStart"/>
      <w:r w:rsidRPr="004F4806">
        <w:rPr>
          <w:rFonts w:ascii="Arial" w:hAnsi="Arial" w:cs="Arial"/>
          <w:i/>
          <w:iCs/>
          <w:sz w:val="26"/>
          <w:szCs w:val="26"/>
        </w:rPr>
        <w:t>Switchport</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trunk</w:t>
      </w:r>
      <w:proofErr w:type="spellEnd"/>
      <w:r w:rsidRPr="004F4806">
        <w:rPr>
          <w:rFonts w:ascii="Arial" w:hAnsi="Arial" w:cs="Arial"/>
          <w:i/>
          <w:iCs/>
          <w:sz w:val="26"/>
          <w:szCs w:val="26"/>
        </w:rPr>
        <w:t xml:space="preserve"> native vlan 70</w:t>
      </w:r>
    </w:p>
    <w:p w14:paraId="416C390F" w14:textId="77777777" w:rsidR="00C9158E" w:rsidRDefault="00C9158E" w:rsidP="00BF4D45">
      <w:pPr>
        <w:spacing w:line="360" w:lineRule="auto"/>
        <w:jc w:val="both"/>
        <w:rPr>
          <w:rFonts w:ascii="Arial" w:hAnsi="Arial" w:cs="Arial"/>
          <w:i/>
          <w:iCs/>
          <w:sz w:val="26"/>
          <w:szCs w:val="26"/>
        </w:rPr>
      </w:pPr>
      <w:r>
        <w:rPr>
          <w:rFonts w:ascii="Arial" w:hAnsi="Arial" w:cs="Arial"/>
          <w:noProof/>
          <w:sz w:val="26"/>
          <w:szCs w:val="26"/>
        </w:rPr>
        <mc:AlternateContent>
          <mc:Choice Requires="wps">
            <w:drawing>
              <wp:anchor distT="0" distB="0" distL="114300" distR="114300" simplePos="0" relativeHeight="251682816" behindDoc="0" locked="0" layoutInCell="1" allowOverlap="1" wp14:anchorId="508ACBA8" wp14:editId="77B3CE8F">
                <wp:simplePos x="0" y="0"/>
                <wp:positionH relativeFrom="margin">
                  <wp:posOffset>-381837</wp:posOffset>
                </wp:positionH>
                <wp:positionV relativeFrom="paragraph">
                  <wp:posOffset>290620</wp:posOffset>
                </wp:positionV>
                <wp:extent cx="6633660" cy="0"/>
                <wp:effectExtent l="0" t="0" r="0" b="0"/>
                <wp:wrapNone/>
                <wp:docPr id="878098519"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39AF3250">
              <v:line id="Connecteur droit 4" style="position:absolute;z-index:251682816;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30.05pt,22.9pt" to="492.3pt,22.9pt" w14:anchorId="641B12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">
                <v:stroke joinstyle="miter"/>
                <w10:wrap anchorx="margin"/>
              </v:line>
            </w:pict>
          </mc:Fallback>
        </mc:AlternateContent>
      </w:r>
    </w:p>
    <w:p w14:paraId="6FD5BFD3" w14:textId="77777777" w:rsidR="00C9158E" w:rsidRDefault="00C9158E" w:rsidP="00BF4D45">
      <w:pPr>
        <w:spacing w:line="360" w:lineRule="auto"/>
        <w:jc w:val="both"/>
        <w:rPr>
          <w:rFonts w:ascii="Arial" w:hAnsi="Arial" w:cs="Arial"/>
          <w:i/>
          <w:iCs/>
          <w:sz w:val="26"/>
          <w:szCs w:val="26"/>
        </w:rPr>
      </w:pPr>
    </w:p>
    <w:p w14:paraId="762CF783" w14:textId="77777777" w:rsidR="004F4806" w:rsidRDefault="00C9158E" w:rsidP="00BF4D45">
      <w:pPr>
        <w:spacing w:line="360" w:lineRule="auto"/>
        <w:jc w:val="both"/>
        <w:rPr>
          <w:rFonts w:ascii="Arial" w:hAnsi="Arial" w:cs="Arial"/>
          <w:sz w:val="26"/>
          <w:szCs w:val="26"/>
        </w:rPr>
      </w:pPr>
      <w:r w:rsidRPr="00C9158E">
        <w:rPr>
          <w:rFonts w:ascii="Arial" w:hAnsi="Arial" w:cs="Arial"/>
          <w:sz w:val="26"/>
          <w:szCs w:val="26"/>
        </w:rPr>
        <w:t>Nous avons mis en place l’accès à distance via SSH, comme cela avait été réalisé pour la configuration de la bibliothèque.</w:t>
      </w:r>
    </w:p>
    <w:p w14:paraId="36205227" w14:textId="77777777" w:rsidR="00C9158E" w:rsidRPr="004F4806" w:rsidRDefault="00C9158E" w:rsidP="00BF4D45">
      <w:pPr>
        <w:spacing w:line="360" w:lineRule="auto"/>
        <w:jc w:val="both"/>
        <w:rPr>
          <w:rFonts w:ascii="Arial" w:hAnsi="Arial" w:cs="Arial"/>
          <w:sz w:val="26"/>
          <w:szCs w:val="26"/>
        </w:rPr>
      </w:pPr>
    </w:p>
    <w:p w14:paraId="10FC7BDC"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Création liaison entre le switch L3 et le routeur sur la vlan 80</w:t>
      </w:r>
      <w:r w:rsidR="00C9158E" w:rsidRPr="00C9158E">
        <w:rPr>
          <w:rFonts w:ascii="Arial" w:hAnsi="Arial" w:cs="Arial"/>
          <w:b/>
          <w:bCs/>
          <w:i/>
          <w:iCs/>
          <w:sz w:val="30"/>
          <w:szCs w:val="30"/>
        </w:rPr>
        <w:t> :</w:t>
      </w:r>
    </w:p>
    <w:p w14:paraId="41286AA8" w14:textId="77777777" w:rsidR="00EE67BE" w:rsidRPr="004F4806" w:rsidRDefault="00EE67BE" w:rsidP="00EE67BE">
      <w:pPr>
        <w:spacing w:line="360" w:lineRule="auto"/>
        <w:ind w:firstLine="708"/>
        <w:jc w:val="both"/>
        <w:rPr>
          <w:rFonts w:ascii="Arial" w:hAnsi="Arial" w:cs="Arial"/>
          <w:sz w:val="26"/>
          <w:szCs w:val="26"/>
        </w:rPr>
      </w:pPr>
      <w:r w:rsidRPr="00EE67BE">
        <w:rPr>
          <w:rFonts w:ascii="Arial" w:hAnsi="Arial" w:cs="Arial"/>
          <w:sz w:val="26"/>
          <w:szCs w:val="26"/>
        </w:rPr>
        <w:t>Avant de configurer l’accès à distance via SSH, nous avons établi une liaison entre le switch L3 et le routeur sur le VLAN 80 en configurant l’interface correspondante sur le routeur, comme suit :</w:t>
      </w:r>
    </w:p>
    <w:p w14:paraId="469090AA" w14:textId="77777777" w:rsidR="007B404F" w:rsidRDefault="007B404F" w:rsidP="00605128">
      <w:pPr>
        <w:spacing w:line="360" w:lineRule="auto"/>
        <w:ind w:firstLine="708"/>
        <w:jc w:val="both"/>
        <w:rPr>
          <w:rFonts w:ascii="Arial" w:hAnsi="Arial" w:cs="Arial"/>
          <w:sz w:val="26"/>
          <w:szCs w:val="26"/>
        </w:rPr>
      </w:pPr>
    </w:p>
    <w:p w14:paraId="330A973C" w14:textId="77777777" w:rsidR="00605128" w:rsidRDefault="004F4806" w:rsidP="00605128">
      <w:pPr>
        <w:spacing w:line="360" w:lineRule="auto"/>
        <w:ind w:firstLine="708"/>
        <w:jc w:val="both"/>
        <w:rPr>
          <w:rFonts w:ascii="Arial" w:hAnsi="Arial" w:cs="Arial"/>
          <w:sz w:val="26"/>
          <w:szCs w:val="26"/>
        </w:rPr>
      </w:pPr>
      <w:r w:rsidRPr="004F4806">
        <w:rPr>
          <w:rFonts w:ascii="Arial" w:hAnsi="Arial" w:cs="Arial"/>
          <w:sz w:val="26"/>
          <w:szCs w:val="26"/>
        </w:rPr>
        <w:t xml:space="preserve">Sur le routeur :                   </w:t>
      </w:r>
    </w:p>
    <w:p w14:paraId="3858AB98" w14:textId="77777777" w:rsidR="004F4806" w:rsidRPr="004F4806" w:rsidRDefault="004F4806" w:rsidP="00605128">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fa0/0.80</w:t>
      </w:r>
    </w:p>
    <w:p w14:paraId="3CBBB50B"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Encapsulation dot1Q 80</w:t>
      </w:r>
    </w:p>
    <w:p w14:paraId="081D4423"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605128" w:rsidRPr="00605128">
        <w:rPr>
          <w:rFonts w:ascii="Arial" w:hAnsi="Arial" w:cs="Arial"/>
          <w:i/>
          <w:iCs/>
          <w:sz w:val="26"/>
          <w:szCs w:val="26"/>
        </w:rPr>
        <w:tab/>
      </w:r>
      <w:proofErr w:type="spellStart"/>
      <w:r w:rsidRPr="004F4806">
        <w:rPr>
          <w:rFonts w:ascii="Arial" w:hAnsi="Arial" w:cs="Arial"/>
          <w:i/>
          <w:iCs/>
          <w:sz w:val="26"/>
          <w:szCs w:val="26"/>
        </w:rPr>
        <w:t>Ip</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192.168.80.240 255.255.255.0</w:t>
      </w:r>
    </w:p>
    <w:p w14:paraId="65CB9DB9"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 xml:space="preserve">No </w:t>
      </w:r>
      <w:proofErr w:type="spellStart"/>
      <w:r w:rsidRPr="004F4806">
        <w:rPr>
          <w:rFonts w:ascii="Arial" w:hAnsi="Arial" w:cs="Arial"/>
          <w:i/>
          <w:iCs/>
          <w:sz w:val="26"/>
          <w:szCs w:val="26"/>
        </w:rPr>
        <w:t>shutdown</w:t>
      </w:r>
      <w:proofErr w:type="spellEnd"/>
    </w:p>
    <w:p w14:paraId="4F6EA616" w14:textId="77777777" w:rsidR="004F4806" w:rsidRPr="004F4806" w:rsidRDefault="004F4806" w:rsidP="00BF4D45">
      <w:pPr>
        <w:spacing w:line="360" w:lineRule="auto"/>
        <w:jc w:val="both"/>
        <w:rPr>
          <w:rFonts w:ascii="Arial" w:hAnsi="Arial" w:cs="Arial"/>
          <w:sz w:val="26"/>
          <w:szCs w:val="26"/>
        </w:rPr>
      </w:pPr>
    </w:p>
    <w:p w14:paraId="6C84B8F4" w14:textId="77777777" w:rsidR="003042E1" w:rsidRDefault="003042E1" w:rsidP="00BF4D45">
      <w:pPr>
        <w:spacing w:line="360" w:lineRule="auto"/>
        <w:jc w:val="both"/>
        <w:rPr>
          <w:rFonts w:ascii="Arial" w:hAnsi="Arial" w:cs="Arial"/>
          <w:b/>
          <w:bCs/>
          <w:i/>
          <w:iCs/>
          <w:sz w:val="30"/>
          <w:szCs w:val="30"/>
        </w:rPr>
      </w:pPr>
    </w:p>
    <w:p w14:paraId="4F6A1A7D" w14:textId="77777777" w:rsidR="003042E1" w:rsidRDefault="003042E1" w:rsidP="00BF4D45">
      <w:pPr>
        <w:spacing w:line="360" w:lineRule="auto"/>
        <w:jc w:val="both"/>
        <w:rPr>
          <w:rFonts w:ascii="Arial" w:hAnsi="Arial" w:cs="Arial"/>
          <w:b/>
          <w:bCs/>
          <w:i/>
          <w:iCs/>
          <w:sz w:val="30"/>
          <w:szCs w:val="30"/>
        </w:rPr>
      </w:pPr>
    </w:p>
    <w:p w14:paraId="62E678B3" w14:textId="3AB86792"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Configuration de l’</w:t>
      </w:r>
      <w:proofErr w:type="spellStart"/>
      <w:r w:rsidRPr="004F4806">
        <w:rPr>
          <w:rFonts w:ascii="Arial" w:hAnsi="Arial" w:cs="Arial"/>
          <w:b/>
          <w:bCs/>
          <w:i/>
          <w:iCs/>
          <w:sz w:val="30"/>
          <w:szCs w:val="30"/>
        </w:rPr>
        <w:t>Etherchannel</w:t>
      </w:r>
      <w:proofErr w:type="spellEnd"/>
      <w:r w:rsidRPr="004F4806">
        <w:rPr>
          <w:rFonts w:ascii="Arial" w:hAnsi="Arial" w:cs="Arial"/>
          <w:b/>
          <w:bCs/>
          <w:i/>
          <w:iCs/>
          <w:sz w:val="30"/>
          <w:szCs w:val="30"/>
        </w:rPr>
        <w:t xml:space="preserve"> sur </w:t>
      </w:r>
      <w:r w:rsidR="00EE67BE" w:rsidRPr="004F4806">
        <w:rPr>
          <w:rFonts w:ascii="Arial" w:hAnsi="Arial" w:cs="Arial"/>
          <w:b/>
          <w:bCs/>
          <w:i/>
          <w:iCs/>
          <w:sz w:val="30"/>
          <w:szCs w:val="30"/>
        </w:rPr>
        <w:t>tous</w:t>
      </w:r>
      <w:r w:rsidRPr="004F4806">
        <w:rPr>
          <w:rFonts w:ascii="Arial" w:hAnsi="Arial" w:cs="Arial"/>
          <w:b/>
          <w:bCs/>
          <w:i/>
          <w:iCs/>
          <w:sz w:val="30"/>
          <w:szCs w:val="30"/>
        </w:rPr>
        <w:t xml:space="preserve"> les </w:t>
      </w:r>
      <w:r w:rsidR="00EE67BE" w:rsidRPr="004F4806">
        <w:rPr>
          <w:rFonts w:ascii="Arial" w:hAnsi="Arial" w:cs="Arial"/>
          <w:b/>
          <w:bCs/>
          <w:i/>
          <w:iCs/>
          <w:sz w:val="30"/>
          <w:szCs w:val="30"/>
        </w:rPr>
        <w:t>switch</w:t>
      </w:r>
      <w:r w:rsidR="00EE67BE">
        <w:rPr>
          <w:rFonts w:ascii="Arial" w:hAnsi="Arial" w:cs="Arial"/>
          <w:b/>
          <w:bCs/>
          <w:i/>
          <w:iCs/>
          <w:sz w:val="30"/>
          <w:szCs w:val="30"/>
        </w:rPr>
        <w:t> :</w:t>
      </w:r>
    </w:p>
    <w:p w14:paraId="3EB15BA5" w14:textId="77777777" w:rsidR="00BE24AA" w:rsidRDefault="00BE24AA" w:rsidP="007B404F">
      <w:pPr>
        <w:spacing w:line="360" w:lineRule="auto"/>
        <w:ind w:firstLine="708"/>
        <w:jc w:val="both"/>
        <w:rPr>
          <w:rFonts w:ascii="Arial" w:hAnsi="Arial" w:cs="Arial"/>
          <w:sz w:val="26"/>
          <w:szCs w:val="26"/>
        </w:rPr>
      </w:pPr>
      <w:r w:rsidRPr="00BE24AA">
        <w:rPr>
          <w:rFonts w:ascii="Arial" w:hAnsi="Arial" w:cs="Arial"/>
          <w:sz w:val="26"/>
          <w:szCs w:val="26"/>
        </w:rPr>
        <w:t>Pour optimiser la bande passante et assurer une meilleure redondance, nous avons configuré l’</w:t>
      </w:r>
      <w:proofErr w:type="spellStart"/>
      <w:r w:rsidRPr="00BE24AA">
        <w:rPr>
          <w:rFonts w:ascii="Arial" w:hAnsi="Arial" w:cs="Arial"/>
          <w:sz w:val="26"/>
          <w:szCs w:val="26"/>
        </w:rPr>
        <w:t>EtherChannel</w:t>
      </w:r>
      <w:proofErr w:type="spellEnd"/>
      <w:r w:rsidRPr="00BE24AA">
        <w:rPr>
          <w:rFonts w:ascii="Arial" w:hAnsi="Arial" w:cs="Arial"/>
          <w:sz w:val="26"/>
          <w:szCs w:val="26"/>
        </w:rPr>
        <w:t xml:space="preserve"> sur tous les switches. Cette configuration regroupe plusieurs interfaces physiques en une seule interface logique</w:t>
      </w:r>
      <w:r w:rsidR="00AE47DA">
        <w:rPr>
          <w:rFonts w:ascii="Arial" w:hAnsi="Arial" w:cs="Arial"/>
          <w:sz w:val="26"/>
          <w:szCs w:val="26"/>
        </w:rPr>
        <w:t>.</w:t>
      </w:r>
    </w:p>
    <w:p w14:paraId="3515A302" w14:textId="77777777" w:rsidR="00BE24AA" w:rsidRDefault="00BE24AA" w:rsidP="00EE67BE">
      <w:pPr>
        <w:spacing w:line="360" w:lineRule="auto"/>
        <w:ind w:firstLine="708"/>
        <w:jc w:val="both"/>
        <w:rPr>
          <w:rFonts w:ascii="Arial" w:hAnsi="Arial" w:cs="Arial"/>
          <w:sz w:val="26"/>
          <w:szCs w:val="26"/>
        </w:rPr>
      </w:pPr>
    </w:p>
    <w:p w14:paraId="1A1B43F1" w14:textId="77777777" w:rsidR="004F4806" w:rsidRPr="004F4806" w:rsidRDefault="004F4806" w:rsidP="00EE67BE">
      <w:pPr>
        <w:spacing w:line="360" w:lineRule="auto"/>
        <w:ind w:firstLine="708"/>
        <w:jc w:val="both"/>
        <w:rPr>
          <w:rFonts w:ascii="Arial" w:hAnsi="Arial" w:cs="Arial"/>
          <w:sz w:val="26"/>
          <w:szCs w:val="26"/>
        </w:rPr>
      </w:pPr>
      <w:r w:rsidRPr="004F4806">
        <w:rPr>
          <w:rFonts w:ascii="Arial" w:hAnsi="Arial" w:cs="Arial"/>
          <w:sz w:val="26"/>
          <w:szCs w:val="26"/>
        </w:rPr>
        <w:t>Exemple Commande CLI :</w:t>
      </w:r>
    </w:p>
    <w:p w14:paraId="230A4194" w14:textId="77777777" w:rsidR="004F4806" w:rsidRPr="004F4806"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00EE67BE">
        <w:rPr>
          <w:rFonts w:ascii="Arial" w:hAnsi="Arial" w:cs="Arial"/>
          <w:sz w:val="26"/>
          <w:szCs w:val="26"/>
        </w:rPr>
        <w:tab/>
      </w:r>
      <w:r w:rsidRPr="004F4806">
        <w:rPr>
          <w:rFonts w:ascii="Arial" w:hAnsi="Arial" w:cs="Arial"/>
          <w:sz w:val="26"/>
          <w:szCs w:val="26"/>
        </w:rPr>
        <w:t>Interface range fa0/1-2</w:t>
      </w:r>
    </w:p>
    <w:p w14:paraId="5B829A1D" w14:textId="77777777" w:rsidR="00CA309D" w:rsidRDefault="004F4806" w:rsidP="00BF4D45">
      <w:pPr>
        <w:spacing w:line="360" w:lineRule="auto"/>
        <w:jc w:val="both"/>
        <w:rPr>
          <w:rFonts w:ascii="Arial" w:hAnsi="Arial" w:cs="Arial"/>
          <w:sz w:val="26"/>
          <w:szCs w:val="26"/>
        </w:rPr>
      </w:pPr>
      <w:r w:rsidRPr="004F4806">
        <w:rPr>
          <w:rFonts w:ascii="Arial" w:hAnsi="Arial" w:cs="Arial"/>
          <w:sz w:val="26"/>
          <w:szCs w:val="26"/>
        </w:rPr>
        <w:tab/>
      </w:r>
      <w:r w:rsidRPr="004F4806">
        <w:rPr>
          <w:rFonts w:ascii="Arial" w:hAnsi="Arial" w:cs="Arial"/>
          <w:sz w:val="26"/>
          <w:szCs w:val="26"/>
        </w:rPr>
        <w:tab/>
        <w:t>Channel-group 1 mode active</w:t>
      </w:r>
    </w:p>
    <w:p w14:paraId="3C5F3216" w14:textId="77777777" w:rsidR="00AE47DA" w:rsidRDefault="00AE47DA" w:rsidP="00BF4D45">
      <w:pPr>
        <w:spacing w:line="360" w:lineRule="auto"/>
        <w:jc w:val="both"/>
        <w:rPr>
          <w:rFonts w:ascii="Arial" w:hAnsi="Arial" w:cs="Arial"/>
          <w:sz w:val="26"/>
          <w:szCs w:val="26"/>
        </w:rPr>
      </w:pPr>
    </w:p>
    <w:p w14:paraId="2B1150E2"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Accès Web</w:t>
      </w:r>
      <w:r w:rsidR="00CA309D">
        <w:rPr>
          <w:rFonts w:ascii="Arial" w:hAnsi="Arial" w:cs="Arial"/>
          <w:b/>
          <w:bCs/>
          <w:i/>
          <w:iCs/>
          <w:sz w:val="30"/>
          <w:szCs w:val="30"/>
        </w:rPr>
        <w:t> :</w:t>
      </w:r>
    </w:p>
    <w:p w14:paraId="5258AE3D" w14:textId="77777777" w:rsidR="004F4806" w:rsidRDefault="007E0673" w:rsidP="007E0673">
      <w:pPr>
        <w:spacing w:line="360" w:lineRule="auto"/>
        <w:ind w:firstLine="708"/>
        <w:jc w:val="both"/>
        <w:rPr>
          <w:rFonts w:ascii="Arial" w:hAnsi="Arial" w:cs="Arial"/>
          <w:sz w:val="26"/>
          <w:szCs w:val="26"/>
        </w:rPr>
      </w:pPr>
      <w:r w:rsidRPr="007E0673">
        <w:rPr>
          <w:rFonts w:ascii="Arial" w:hAnsi="Arial" w:cs="Arial"/>
          <w:sz w:val="26"/>
          <w:szCs w:val="26"/>
        </w:rPr>
        <w:t xml:space="preserve">Pour permettre l'accès Web, nous avons configuré une route par défaut sur le routeur vers le DSLAM avec la commande </w:t>
      </w:r>
      <w:proofErr w:type="spellStart"/>
      <w:r w:rsidRPr="007E0673">
        <w:rPr>
          <w:rFonts w:ascii="Arial" w:hAnsi="Arial" w:cs="Arial"/>
          <w:sz w:val="26"/>
          <w:szCs w:val="26"/>
        </w:rPr>
        <w:t>ip</w:t>
      </w:r>
      <w:proofErr w:type="spellEnd"/>
      <w:r w:rsidRPr="007E0673">
        <w:rPr>
          <w:rFonts w:ascii="Arial" w:hAnsi="Arial" w:cs="Arial"/>
          <w:sz w:val="26"/>
          <w:szCs w:val="26"/>
        </w:rPr>
        <w:t xml:space="preserve"> route 0.0.0.0 0.0.0.0 68.101.36.254, ainsi qu'une route par défaut sur le switch L3 vers le routeur </w:t>
      </w:r>
      <w:proofErr w:type="spellStart"/>
      <w:r w:rsidRPr="007E0673">
        <w:rPr>
          <w:rFonts w:ascii="Arial" w:hAnsi="Arial" w:cs="Arial"/>
          <w:sz w:val="26"/>
          <w:szCs w:val="26"/>
        </w:rPr>
        <w:t>Digiplex</w:t>
      </w:r>
      <w:proofErr w:type="spellEnd"/>
      <w:r w:rsidRPr="007E0673">
        <w:rPr>
          <w:rFonts w:ascii="Arial" w:hAnsi="Arial" w:cs="Arial"/>
          <w:sz w:val="26"/>
          <w:szCs w:val="26"/>
        </w:rPr>
        <w:t xml:space="preserve"> avec la commande </w:t>
      </w:r>
      <w:proofErr w:type="spellStart"/>
      <w:r w:rsidRPr="007E0673">
        <w:rPr>
          <w:rFonts w:ascii="Arial" w:hAnsi="Arial" w:cs="Arial"/>
          <w:sz w:val="26"/>
          <w:szCs w:val="26"/>
        </w:rPr>
        <w:t>ip</w:t>
      </w:r>
      <w:proofErr w:type="spellEnd"/>
      <w:r w:rsidRPr="007E0673">
        <w:rPr>
          <w:rFonts w:ascii="Arial" w:hAnsi="Arial" w:cs="Arial"/>
          <w:sz w:val="26"/>
          <w:szCs w:val="26"/>
        </w:rPr>
        <w:t xml:space="preserve"> route 0.0.0.0 0.0.0.0 192.168.80.240</w:t>
      </w:r>
      <w:r w:rsidR="008775C8">
        <w:rPr>
          <w:rFonts w:ascii="Arial" w:hAnsi="Arial" w:cs="Arial"/>
          <w:sz w:val="26"/>
          <w:szCs w:val="26"/>
        </w:rPr>
        <w:t>.</w:t>
      </w:r>
    </w:p>
    <w:p w14:paraId="2F214695" w14:textId="77777777" w:rsidR="007E0673" w:rsidRDefault="007E0673" w:rsidP="007E0673">
      <w:pPr>
        <w:spacing w:line="360" w:lineRule="auto"/>
        <w:ind w:firstLine="708"/>
        <w:jc w:val="both"/>
        <w:rPr>
          <w:rFonts w:ascii="Arial" w:hAnsi="Arial" w:cs="Arial"/>
          <w:sz w:val="26"/>
          <w:szCs w:val="26"/>
        </w:rPr>
      </w:pPr>
    </w:p>
    <w:p w14:paraId="2A9D959A" w14:textId="77777777" w:rsidR="007E0673" w:rsidRPr="004F4806" w:rsidRDefault="007E0673" w:rsidP="007E0673">
      <w:pPr>
        <w:spacing w:line="360" w:lineRule="auto"/>
        <w:jc w:val="both"/>
        <w:rPr>
          <w:rFonts w:ascii="Arial" w:hAnsi="Arial" w:cs="Arial"/>
          <w:b/>
          <w:bCs/>
          <w:i/>
          <w:iCs/>
          <w:sz w:val="30"/>
          <w:szCs w:val="30"/>
        </w:rPr>
      </w:pPr>
      <w:r w:rsidRPr="007E0673">
        <w:rPr>
          <w:rFonts w:ascii="Arial" w:hAnsi="Arial" w:cs="Arial"/>
          <w:b/>
          <w:bCs/>
          <w:i/>
          <w:iCs/>
          <w:sz w:val="30"/>
          <w:szCs w:val="30"/>
        </w:rPr>
        <w:t>NAT :</w:t>
      </w:r>
    </w:p>
    <w:p w14:paraId="7A80F5C1" w14:textId="77777777" w:rsidR="007E0673" w:rsidRDefault="007E0673" w:rsidP="7DF76319">
      <w:pPr>
        <w:spacing w:line="360" w:lineRule="auto"/>
        <w:ind w:firstLine="708"/>
        <w:jc w:val="both"/>
        <w:rPr>
          <w:rFonts w:ascii="Arial" w:hAnsi="Arial" w:cs="Arial"/>
          <w:sz w:val="26"/>
          <w:szCs w:val="26"/>
        </w:rPr>
      </w:pPr>
      <w:r w:rsidRPr="7DF76319">
        <w:rPr>
          <w:rFonts w:ascii="Arial" w:hAnsi="Arial" w:cs="Arial"/>
          <w:sz w:val="26"/>
          <w:szCs w:val="26"/>
        </w:rPr>
        <w:t xml:space="preserve">Nous avons mis en place la configuration du NAT sur le routeur, suivant le même modèle utilisé pour la solution </w:t>
      </w:r>
      <w:proofErr w:type="spellStart"/>
      <w:r w:rsidRPr="7DF76319">
        <w:rPr>
          <w:rFonts w:ascii="Arial" w:hAnsi="Arial" w:cs="Arial"/>
          <w:sz w:val="26"/>
          <w:szCs w:val="26"/>
        </w:rPr>
        <w:t>eXia</w:t>
      </w:r>
      <w:proofErr w:type="spellEnd"/>
      <w:r w:rsidRPr="7DF76319">
        <w:rPr>
          <w:rFonts w:ascii="Arial" w:hAnsi="Arial" w:cs="Arial"/>
          <w:sz w:val="26"/>
          <w:szCs w:val="26"/>
        </w:rPr>
        <w:t>, afin d'assurer la translation des adresses IP internes vers l'extérieur.</w:t>
      </w:r>
      <w:r>
        <w:t xml:space="preserve"> </w:t>
      </w:r>
    </w:p>
    <w:p w14:paraId="622C6635" w14:textId="34870E12" w:rsidR="7DF76319" w:rsidRDefault="7DF76319" w:rsidP="003042E1">
      <w:r>
        <w:br w:type="page"/>
      </w:r>
    </w:p>
    <w:p w14:paraId="5C59E9CD" w14:textId="77777777" w:rsidR="004F4806" w:rsidRPr="00AF1C9D" w:rsidRDefault="004F4806" w:rsidP="7DF76319">
      <w:pPr>
        <w:pStyle w:val="Titre2"/>
        <w:jc w:val="center"/>
        <w:rPr>
          <w:rStyle w:val="lev"/>
          <w:color w:val="000000" w:themeColor="text1"/>
          <w:sz w:val="96"/>
          <w:szCs w:val="96"/>
        </w:rPr>
      </w:pPr>
      <w:bookmarkStart w:id="8" w:name="_Toc249342652"/>
      <w:bookmarkStart w:id="9" w:name="_Toc188817782"/>
      <w:r w:rsidRPr="00AF1C9D">
        <w:rPr>
          <w:rStyle w:val="lev"/>
          <w:color w:val="000000" w:themeColor="text1"/>
          <w:sz w:val="96"/>
          <w:szCs w:val="96"/>
        </w:rPr>
        <w:lastRenderedPageBreak/>
        <w:t>Datacenter</w:t>
      </w:r>
      <w:bookmarkEnd w:id="8"/>
      <w:bookmarkEnd w:id="9"/>
    </w:p>
    <w:p w14:paraId="006B428E" w14:textId="77777777" w:rsidR="00075967" w:rsidRDefault="7BAE9897" w:rsidP="7DF76319">
      <w:pPr>
        <w:jc w:val="center"/>
        <w:rPr>
          <w:sz w:val="22"/>
          <w:szCs w:val="22"/>
        </w:rPr>
      </w:pPr>
      <w:r w:rsidRPr="7DF76319">
        <w:rPr>
          <w:sz w:val="22"/>
          <w:szCs w:val="22"/>
        </w:rPr>
        <w:t>(Voir Annexe 9)</w:t>
      </w:r>
    </w:p>
    <w:p w14:paraId="2DE4F656" w14:textId="77777777" w:rsidR="001829C9"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 xml:space="preserve">Configuration du routeur </w:t>
      </w:r>
      <w:proofErr w:type="spellStart"/>
      <w:r w:rsidRPr="004F4806">
        <w:rPr>
          <w:rFonts w:ascii="Arial" w:hAnsi="Arial" w:cs="Arial"/>
          <w:b/>
          <w:bCs/>
          <w:i/>
          <w:iCs/>
          <w:sz w:val="30"/>
          <w:szCs w:val="30"/>
        </w:rPr>
        <w:t>eXia</w:t>
      </w:r>
      <w:proofErr w:type="spellEnd"/>
      <w:r w:rsidR="00FC3BAE">
        <w:rPr>
          <w:rFonts w:ascii="Arial" w:hAnsi="Arial" w:cs="Arial"/>
          <w:b/>
          <w:bCs/>
          <w:i/>
          <w:iCs/>
          <w:sz w:val="30"/>
          <w:szCs w:val="30"/>
        </w:rPr>
        <w:t> :</w:t>
      </w:r>
    </w:p>
    <w:p w14:paraId="6122DA14" w14:textId="3C338827" w:rsidR="00075967" w:rsidRDefault="00736E8B" w:rsidP="003042E1">
      <w:pPr>
        <w:spacing w:line="360" w:lineRule="auto"/>
        <w:ind w:firstLine="708"/>
        <w:jc w:val="both"/>
        <w:rPr>
          <w:rFonts w:ascii="Arial" w:hAnsi="Arial" w:cs="Arial"/>
          <w:sz w:val="26"/>
          <w:szCs w:val="26"/>
        </w:rPr>
      </w:pPr>
      <w:r w:rsidRPr="00736E8B">
        <w:rPr>
          <w:rFonts w:ascii="Arial" w:hAnsi="Arial" w:cs="Arial"/>
          <w:sz w:val="26"/>
          <w:szCs w:val="26"/>
        </w:rPr>
        <w:t xml:space="preserve">Pour configurer le routage IPv6 sur le routeur </w:t>
      </w:r>
      <w:proofErr w:type="spellStart"/>
      <w:r w:rsidRPr="00736E8B">
        <w:rPr>
          <w:rFonts w:ascii="Arial" w:hAnsi="Arial" w:cs="Arial"/>
          <w:sz w:val="26"/>
          <w:szCs w:val="26"/>
        </w:rPr>
        <w:t>eXia</w:t>
      </w:r>
      <w:proofErr w:type="spellEnd"/>
      <w:r w:rsidRPr="00736E8B">
        <w:rPr>
          <w:rFonts w:ascii="Arial" w:hAnsi="Arial" w:cs="Arial"/>
          <w:sz w:val="26"/>
          <w:szCs w:val="26"/>
        </w:rPr>
        <w:t>, nous avons activé le routage unicast IPv6, attribué une adresse avec le format EUI-64 et activé l'</w:t>
      </w:r>
      <w:proofErr w:type="spellStart"/>
      <w:r w:rsidRPr="00736E8B">
        <w:rPr>
          <w:rFonts w:ascii="Arial" w:hAnsi="Arial" w:cs="Arial"/>
          <w:sz w:val="26"/>
          <w:szCs w:val="26"/>
        </w:rPr>
        <w:t>auto-configuration</w:t>
      </w:r>
      <w:proofErr w:type="spellEnd"/>
      <w:r w:rsidRPr="00736E8B">
        <w:rPr>
          <w:rFonts w:ascii="Arial" w:hAnsi="Arial" w:cs="Arial"/>
          <w:sz w:val="26"/>
          <w:szCs w:val="26"/>
        </w:rPr>
        <w:t xml:space="preserve"> des adresses en utilisant les commandes CLI suivantes :</w:t>
      </w:r>
    </w:p>
    <w:p w14:paraId="11151479" w14:textId="77777777" w:rsidR="00FC3BAE" w:rsidRDefault="004F4806" w:rsidP="001829C9">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p>
    <w:p w14:paraId="70BF2C50" w14:textId="77777777" w:rsidR="004F4806" w:rsidRPr="004F4806" w:rsidRDefault="004F4806" w:rsidP="00FC3BAE">
      <w:pPr>
        <w:spacing w:line="360" w:lineRule="auto"/>
        <w:ind w:left="708" w:firstLine="708"/>
        <w:jc w:val="both"/>
        <w:rPr>
          <w:rFonts w:ascii="Arial" w:hAnsi="Arial" w:cs="Arial"/>
          <w:i/>
          <w:iCs/>
          <w:sz w:val="26"/>
          <w:szCs w:val="26"/>
        </w:rPr>
      </w:pPr>
      <w:r w:rsidRPr="004F4806">
        <w:rPr>
          <w:rFonts w:ascii="Arial" w:hAnsi="Arial" w:cs="Arial"/>
          <w:i/>
          <w:iCs/>
          <w:sz w:val="26"/>
          <w:szCs w:val="26"/>
        </w:rPr>
        <w:t>ipv6 unicast-</w:t>
      </w:r>
      <w:proofErr w:type="spellStart"/>
      <w:r w:rsidRPr="004F4806">
        <w:rPr>
          <w:rFonts w:ascii="Arial" w:hAnsi="Arial" w:cs="Arial"/>
          <w:i/>
          <w:iCs/>
          <w:sz w:val="26"/>
          <w:szCs w:val="26"/>
        </w:rPr>
        <w:t>routing</w:t>
      </w:r>
      <w:proofErr w:type="spellEnd"/>
    </w:p>
    <w:p w14:paraId="7113E867"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C3BAE" w:rsidRPr="00FC3BAE">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2001:DB8:2000::/64 eui-64</w:t>
      </w:r>
    </w:p>
    <w:p w14:paraId="23C7B4A0"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FC3BAE" w:rsidRPr="00FC3BAE">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w:t>
      </w:r>
      <w:proofErr w:type="spellStart"/>
      <w:r w:rsidRPr="004F4806">
        <w:rPr>
          <w:rFonts w:ascii="Arial" w:hAnsi="Arial" w:cs="Arial"/>
          <w:i/>
          <w:iCs/>
          <w:sz w:val="26"/>
          <w:szCs w:val="26"/>
        </w:rPr>
        <w:t>autoconfig</w:t>
      </w:r>
      <w:proofErr w:type="spellEnd"/>
    </w:p>
    <w:p w14:paraId="3F6925AF" w14:textId="77777777" w:rsidR="004F4806" w:rsidRPr="004F4806" w:rsidRDefault="00386595" w:rsidP="00BF4D45">
      <w:pPr>
        <w:spacing w:line="360" w:lineRule="auto"/>
        <w:jc w:val="both"/>
        <w:rPr>
          <w:rFonts w:ascii="Arial" w:hAnsi="Arial" w:cs="Arial"/>
          <w:sz w:val="26"/>
          <w:szCs w:val="26"/>
        </w:rPr>
      </w:pPr>
      <w:r>
        <w:rPr>
          <w:rFonts w:ascii="Arial" w:hAnsi="Arial" w:cs="Arial"/>
          <w:noProof/>
          <w:sz w:val="26"/>
          <w:szCs w:val="26"/>
        </w:rPr>
        <mc:AlternateContent>
          <mc:Choice Requires="wps">
            <w:drawing>
              <wp:anchor distT="0" distB="0" distL="114300" distR="114300" simplePos="0" relativeHeight="251684864" behindDoc="0" locked="0" layoutInCell="1" allowOverlap="1" wp14:anchorId="48083EAE" wp14:editId="7F59876D">
                <wp:simplePos x="0" y="0"/>
                <wp:positionH relativeFrom="margin">
                  <wp:posOffset>-352926</wp:posOffset>
                </wp:positionH>
                <wp:positionV relativeFrom="paragraph">
                  <wp:posOffset>248118</wp:posOffset>
                </wp:positionV>
                <wp:extent cx="6633660" cy="0"/>
                <wp:effectExtent l="0" t="0" r="0" b="0"/>
                <wp:wrapNone/>
                <wp:docPr id="1568144482" name="Connecteur droit 4"/>
                <wp:cNvGraphicFramePr/>
                <a:graphic xmlns:a="http://schemas.openxmlformats.org/drawingml/2006/main">
                  <a:graphicData uri="http://schemas.microsoft.com/office/word/2010/wordprocessingShape">
                    <wps:wsp>
                      <wps:cNvCnPr/>
                      <wps:spPr>
                        <a:xfrm>
                          <a:off x="0" y="0"/>
                          <a:ext cx="66336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6F4BC775">
              <v:line id="Connecteur droit 4"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5pt" from="-27.8pt,19.55pt" to="494.55pt,19.55pt" w14:anchorId="58322B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">
                <v:stroke joinstyle="miter"/>
                <w10:wrap anchorx="margin"/>
              </v:line>
            </w:pict>
          </mc:Fallback>
        </mc:AlternateContent>
      </w:r>
    </w:p>
    <w:p w14:paraId="3FD76FF5" w14:textId="77777777" w:rsidR="004F4806" w:rsidRPr="004F4806" w:rsidRDefault="004F4806" w:rsidP="00BF4D45">
      <w:pPr>
        <w:spacing w:line="360" w:lineRule="auto"/>
        <w:jc w:val="both"/>
        <w:rPr>
          <w:rFonts w:ascii="Arial" w:hAnsi="Arial" w:cs="Arial"/>
          <w:sz w:val="26"/>
          <w:szCs w:val="26"/>
        </w:rPr>
      </w:pPr>
    </w:p>
    <w:p w14:paraId="46EEEB7C" w14:textId="77777777" w:rsidR="004F4806"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t xml:space="preserve">Configuration du tunnel ipv6 sur le routeur </w:t>
      </w:r>
      <w:proofErr w:type="spellStart"/>
      <w:r w:rsidRPr="004F4806">
        <w:rPr>
          <w:rFonts w:ascii="Arial" w:hAnsi="Arial" w:cs="Arial"/>
          <w:b/>
          <w:bCs/>
          <w:i/>
          <w:iCs/>
          <w:sz w:val="30"/>
          <w:szCs w:val="30"/>
        </w:rPr>
        <w:t>eXia</w:t>
      </w:r>
      <w:proofErr w:type="spellEnd"/>
      <w:r w:rsidR="00386595" w:rsidRPr="00386595">
        <w:rPr>
          <w:rFonts w:ascii="Arial" w:hAnsi="Arial" w:cs="Arial"/>
          <w:b/>
          <w:bCs/>
          <w:i/>
          <w:iCs/>
          <w:sz w:val="30"/>
          <w:szCs w:val="30"/>
        </w:rPr>
        <w:t> :</w:t>
      </w:r>
    </w:p>
    <w:p w14:paraId="56CCD9F3" w14:textId="77777777" w:rsidR="00386595" w:rsidRPr="004F4806" w:rsidRDefault="00386595" w:rsidP="00386595">
      <w:pPr>
        <w:spacing w:line="360" w:lineRule="auto"/>
        <w:ind w:firstLine="708"/>
        <w:jc w:val="both"/>
        <w:rPr>
          <w:rFonts w:ascii="Arial" w:hAnsi="Arial" w:cs="Arial"/>
          <w:sz w:val="26"/>
          <w:szCs w:val="26"/>
        </w:rPr>
      </w:pPr>
      <w:r w:rsidRPr="00386595">
        <w:rPr>
          <w:rFonts w:ascii="Arial" w:hAnsi="Arial" w:cs="Arial"/>
          <w:sz w:val="26"/>
          <w:szCs w:val="26"/>
        </w:rPr>
        <w:t xml:space="preserve">Pour établir </w:t>
      </w:r>
      <w:r>
        <w:rPr>
          <w:rFonts w:ascii="Arial" w:hAnsi="Arial" w:cs="Arial"/>
          <w:sz w:val="26"/>
          <w:szCs w:val="26"/>
        </w:rPr>
        <w:t>le</w:t>
      </w:r>
      <w:r w:rsidRPr="00386595">
        <w:rPr>
          <w:rFonts w:ascii="Arial" w:hAnsi="Arial" w:cs="Arial"/>
          <w:sz w:val="26"/>
          <w:szCs w:val="26"/>
        </w:rPr>
        <w:t xml:space="preserve"> tunnel IPv6 sur le routeur </w:t>
      </w:r>
      <w:proofErr w:type="spellStart"/>
      <w:r w:rsidRPr="00386595">
        <w:rPr>
          <w:rFonts w:ascii="Arial" w:hAnsi="Arial" w:cs="Arial"/>
          <w:sz w:val="26"/>
          <w:szCs w:val="26"/>
        </w:rPr>
        <w:t>eXia</w:t>
      </w:r>
      <w:proofErr w:type="spellEnd"/>
      <w:r w:rsidRPr="00386595">
        <w:rPr>
          <w:rFonts w:ascii="Arial" w:hAnsi="Arial" w:cs="Arial"/>
          <w:sz w:val="26"/>
          <w:szCs w:val="26"/>
        </w:rPr>
        <w:t>, nous avons configuré les paramètres de l'interface tunnel, défini le mode et les adresses IPv6, ainsi que la route associée en utilisant les commandes CLI suivantes :</w:t>
      </w:r>
    </w:p>
    <w:p w14:paraId="0BD21A52" w14:textId="77777777" w:rsidR="00386595" w:rsidRDefault="004F4806" w:rsidP="00BF4D45">
      <w:pPr>
        <w:spacing w:line="360" w:lineRule="auto"/>
        <w:jc w:val="both"/>
        <w:rPr>
          <w:rFonts w:ascii="Arial" w:hAnsi="Arial" w:cs="Arial"/>
          <w:sz w:val="26"/>
          <w:szCs w:val="26"/>
        </w:rPr>
      </w:pPr>
      <w:r w:rsidRPr="004F4806">
        <w:rPr>
          <w:rFonts w:ascii="Arial" w:hAnsi="Arial" w:cs="Arial"/>
          <w:sz w:val="26"/>
          <w:szCs w:val="26"/>
        </w:rPr>
        <w:t xml:space="preserve"> </w:t>
      </w:r>
      <w:r w:rsidR="00386595">
        <w:rPr>
          <w:rFonts w:ascii="Arial" w:hAnsi="Arial" w:cs="Arial"/>
          <w:sz w:val="26"/>
          <w:szCs w:val="26"/>
        </w:rPr>
        <w:tab/>
      </w:r>
      <w:r w:rsidRPr="004F4806">
        <w:rPr>
          <w:rFonts w:ascii="Arial" w:hAnsi="Arial" w:cs="Arial"/>
          <w:sz w:val="26"/>
          <w:szCs w:val="26"/>
        </w:rPr>
        <w:t xml:space="preserve">Commande CLI :         </w:t>
      </w:r>
    </w:p>
    <w:p w14:paraId="16486381" w14:textId="77777777" w:rsidR="004F4806" w:rsidRPr="004F4806" w:rsidRDefault="004F4806" w:rsidP="00386595">
      <w:pPr>
        <w:spacing w:line="360" w:lineRule="auto"/>
        <w:ind w:left="708" w:firstLine="708"/>
        <w:jc w:val="both"/>
        <w:rPr>
          <w:rFonts w:ascii="Arial" w:hAnsi="Arial" w:cs="Arial"/>
          <w:i/>
          <w:iCs/>
          <w:sz w:val="26"/>
          <w:szCs w:val="26"/>
        </w:rPr>
      </w:pPr>
      <w:r w:rsidRPr="004F4806">
        <w:rPr>
          <w:rFonts w:ascii="Arial" w:hAnsi="Arial" w:cs="Arial"/>
          <w:i/>
          <w:iCs/>
          <w:sz w:val="26"/>
          <w:szCs w:val="26"/>
        </w:rPr>
        <w:t>interface tunnel0</w:t>
      </w:r>
    </w:p>
    <w:p w14:paraId="721E09AD"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mode ipv6ip</w:t>
      </w:r>
    </w:p>
    <w:p w14:paraId="05662C6F" w14:textId="77777777" w:rsidR="00386595" w:rsidRPr="00386595" w:rsidRDefault="004F4806" w:rsidP="0038659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source gi0/0/0</w:t>
      </w:r>
    </w:p>
    <w:p w14:paraId="3BC35818" w14:textId="77777777" w:rsidR="004F4806" w:rsidRPr="004F4806" w:rsidRDefault="004F4806" w:rsidP="00386595">
      <w:pPr>
        <w:spacing w:line="360" w:lineRule="auto"/>
        <w:ind w:left="1416"/>
        <w:jc w:val="both"/>
        <w:rPr>
          <w:rFonts w:ascii="Arial" w:hAnsi="Arial" w:cs="Arial"/>
          <w:i/>
          <w:iCs/>
          <w:sz w:val="26"/>
          <w:szCs w:val="26"/>
        </w:rPr>
      </w:pPr>
      <w:r w:rsidRPr="004F4806">
        <w:rPr>
          <w:rFonts w:ascii="Arial" w:hAnsi="Arial" w:cs="Arial"/>
          <w:i/>
          <w:iCs/>
          <w:sz w:val="26"/>
          <w:szCs w:val="26"/>
        </w:rPr>
        <w:t>Tunnel destination 90.154.127.203</w:t>
      </w:r>
    </w:p>
    <w:p w14:paraId="50176C48" w14:textId="77777777" w:rsidR="004F4806" w:rsidRPr="004F4806" w:rsidRDefault="004F4806" w:rsidP="00386595">
      <w:pPr>
        <w:spacing w:line="360" w:lineRule="auto"/>
        <w:jc w:val="both"/>
        <w:rPr>
          <w:rFonts w:ascii="Arial" w:hAnsi="Arial" w:cs="Arial"/>
          <w:i/>
          <w:iCs/>
          <w:sz w:val="26"/>
          <w:szCs w:val="26"/>
        </w:rPr>
      </w:pPr>
      <w:r w:rsidRPr="004F4806">
        <w:rPr>
          <w:rFonts w:ascii="Arial" w:hAnsi="Arial" w:cs="Arial"/>
          <w:i/>
          <w:iCs/>
          <w:sz w:val="26"/>
          <w:szCs w:val="26"/>
        </w:rPr>
        <w:tab/>
      </w:r>
      <w:r w:rsidR="00386595" w:rsidRPr="00386595">
        <w:rPr>
          <w:rFonts w:ascii="Arial" w:hAnsi="Arial" w:cs="Arial"/>
          <w:i/>
          <w:iCs/>
          <w:sz w:val="26"/>
          <w:szCs w:val="26"/>
        </w:rPr>
        <w:tab/>
      </w:r>
      <w:r w:rsidRPr="004F4806">
        <w:rPr>
          <w:rFonts w:ascii="Arial" w:hAnsi="Arial" w:cs="Arial"/>
          <w:i/>
          <w:iCs/>
          <w:sz w:val="26"/>
          <w:szCs w:val="26"/>
        </w:rPr>
        <w:t xml:space="preserve">Ipv6 </w:t>
      </w:r>
      <w:proofErr w:type="spellStart"/>
      <w:r w:rsidRPr="004F4806">
        <w:rPr>
          <w:rFonts w:ascii="Arial" w:hAnsi="Arial" w:cs="Arial"/>
          <w:i/>
          <w:iCs/>
          <w:sz w:val="26"/>
          <w:szCs w:val="26"/>
        </w:rPr>
        <w:t>address</w:t>
      </w:r>
      <w:proofErr w:type="spellEnd"/>
      <w:r w:rsidRPr="004F4806">
        <w:rPr>
          <w:rFonts w:ascii="Arial" w:hAnsi="Arial" w:cs="Arial"/>
          <w:i/>
          <w:iCs/>
          <w:sz w:val="26"/>
          <w:szCs w:val="26"/>
        </w:rPr>
        <w:t xml:space="preserve"> 2001:DB8:3000::1</w:t>
      </w:r>
    </w:p>
    <w:p w14:paraId="2DA1DEA6" w14:textId="77777777" w:rsidR="00386595" w:rsidRDefault="004F4806" w:rsidP="00BF4D45">
      <w:pPr>
        <w:spacing w:line="360" w:lineRule="auto"/>
        <w:jc w:val="both"/>
        <w:rPr>
          <w:rFonts w:ascii="Arial" w:hAnsi="Arial" w:cs="Arial"/>
          <w:sz w:val="26"/>
          <w:szCs w:val="26"/>
        </w:rPr>
      </w:pPr>
      <w:r w:rsidRPr="004F4806">
        <w:rPr>
          <w:rFonts w:ascii="Arial" w:hAnsi="Arial" w:cs="Arial"/>
          <w:i/>
          <w:iCs/>
          <w:sz w:val="26"/>
          <w:szCs w:val="26"/>
        </w:rPr>
        <w:tab/>
      </w:r>
      <w:r w:rsidR="00386595" w:rsidRPr="00386595">
        <w:rPr>
          <w:rFonts w:ascii="Arial" w:hAnsi="Arial" w:cs="Arial"/>
          <w:i/>
          <w:iCs/>
          <w:sz w:val="26"/>
          <w:szCs w:val="26"/>
        </w:rPr>
        <w:tab/>
      </w:r>
      <w:r w:rsidRPr="004F4806">
        <w:rPr>
          <w:rFonts w:ascii="Arial" w:hAnsi="Arial" w:cs="Arial"/>
          <w:i/>
          <w:iCs/>
          <w:sz w:val="26"/>
          <w:szCs w:val="26"/>
        </w:rPr>
        <w:t>Ipv6 route 2001:DB8:1000::/64 2001:DB8:3000::2</w:t>
      </w:r>
      <w:r w:rsidRPr="004F4806">
        <w:rPr>
          <w:rFonts w:ascii="Arial" w:hAnsi="Arial" w:cs="Arial"/>
          <w:sz w:val="26"/>
          <w:szCs w:val="26"/>
        </w:rPr>
        <w:tab/>
      </w:r>
      <w:r w:rsidRPr="004F4806">
        <w:rPr>
          <w:rFonts w:ascii="Arial" w:hAnsi="Arial" w:cs="Arial"/>
          <w:sz w:val="26"/>
          <w:szCs w:val="26"/>
        </w:rPr>
        <w:tab/>
      </w:r>
    </w:p>
    <w:p w14:paraId="35E74DA3" w14:textId="77777777" w:rsidR="00736E8B" w:rsidRDefault="004F4806" w:rsidP="00BF4D45">
      <w:pPr>
        <w:spacing w:line="360" w:lineRule="auto"/>
        <w:jc w:val="both"/>
        <w:rPr>
          <w:rFonts w:ascii="Arial" w:hAnsi="Arial" w:cs="Arial"/>
          <w:b/>
          <w:bCs/>
          <w:i/>
          <w:iCs/>
          <w:sz w:val="30"/>
          <w:szCs w:val="30"/>
        </w:rPr>
      </w:pPr>
      <w:r w:rsidRPr="004F4806">
        <w:rPr>
          <w:rFonts w:ascii="Arial" w:hAnsi="Arial" w:cs="Arial"/>
          <w:b/>
          <w:bCs/>
          <w:i/>
          <w:iCs/>
          <w:sz w:val="30"/>
          <w:szCs w:val="30"/>
        </w:rPr>
        <w:lastRenderedPageBreak/>
        <w:t>Configuration du tunnel ipv6 sur le routeur Meraki</w:t>
      </w:r>
      <w:r w:rsidR="00386595">
        <w:rPr>
          <w:rFonts w:ascii="Arial" w:hAnsi="Arial" w:cs="Arial"/>
          <w:b/>
          <w:bCs/>
          <w:i/>
          <w:iCs/>
          <w:sz w:val="30"/>
          <w:szCs w:val="30"/>
        </w:rPr>
        <w:t> :</w:t>
      </w:r>
    </w:p>
    <w:p w14:paraId="0F005741" w14:textId="4288D46C" w:rsidR="00550BD2" w:rsidRDefault="00736E8B" w:rsidP="00550BD2">
      <w:pPr>
        <w:spacing w:line="360" w:lineRule="auto"/>
        <w:ind w:firstLine="708"/>
        <w:jc w:val="both"/>
        <w:rPr>
          <w:rFonts w:ascii="Arial" w:hAnsi="Arial" w:cs="Arial"/>
          <w:sz w:val="26"/>
          <w:szCs w:val="26"/>
        </w:rPr>
      </w:pPr>
      <w:r w:rsidRPr="00736E8B">
        <w:rPr>
          <w:rFonts w:ascii="Arial" w:hAnsi="Arial" w:cs="Arial"/>
          <w:sz w:val="26"/>
          <w:szCs w:val="26"/>
        </w:rPr>
        <w:t>Pour configurer le tunnel IPv6 sur le routeur Meraki, nous avons activé le routage unicast IPv6, configuré l'interface tunnel avec le mode IPv6, défini les sources et destinations du tunnel, attribué une adresse IPv6 et ajouté une route statique en utilisant les commandes CLI suivantes :</w:t>
      </w:r>
      <w:r w:rsidRPr="00736E8B">
        <w:rPr>
          <w:rFonts w:ascii="Arial" w:hAnsi="Arial" w:cs="Arial"/>
          <w:sz w:val="26"/>
          <w:szCs w:val="26"/>
        </w:rPr>
        <w:tab/>
      </w:r>
      <w:r w:rsidR="00386595" w:rsidRPr="00736E8B">
        <w:rPr>
          <w:rFonts w:ascii="Arial" w:hAnsi="Arial" w:cs="Arial"/>
          <w:sz w:val="26"/>
          <w:szCs w:val="26"/>
        </w:rPr>
        <w:t xml:space="preserve"> </w:t>
      </w:r>
    </w:p>
    <w:p w14:paraId="332EF4B4" w14:textId="77777777" w:rsidR="00550BD2" w:rsidRDefault="00550BD2" w:rsidP="00550BD2">
      <w:pPr>
        <w:spacing w:line="360" w:lineRule="auto"/>
        <w:ind w:firstLine="708"/>
        <w:jc w:val="both"/>
        <w:rPr>
          <w:rFonts w:ascii="Arial" w:hAnsi="Arial" w:cs="Arial"/>
          <w:sz w:val="26"/>
          <w:szCs w:val="26"/>
        </w:rPr>
      </w:pPr>
    </w:p>
    <w:p w14:paraId="45C75C4A" w14:textId="77777777" w:rsidR="00550BD2" w:rsidRPr="004F4806" w:rsidRDefault="00550BD2" w:rsidP="00550BD2">
      <w:pPr>
        <w:spacing w:line="360" w:lineRule="auto"/>
        <w:ind w:firstLine="708"/>
        <w:jc w:val="both"/>
        <w:rPr>
          <w:rFonts w:ascii="Arial" w:hAnsi="Arial" w:cs="Arial"/>
          <w:sz w:val="26"/>
          <w:szCs w:val="26"/>
        </w:rPr>
      </w:pPr>
    </w:p>
    <w:p w14:paraId="09252FEF" w14:textId="77777777" w:rsidR="004F4806" w:rsidRPr="004F4806" w:rsidRDefault="004F4806" w:rsidP="00736E8B">
      <w:pPr>
        <w:spacing w:line="360" w:lineRule="auto"/>
        <w:ind w:firstLine="708"/>
        <w:jc w:val="both"/>
        <w:rPr>
          <w:rFonts w:ascii="Arial" w:hAnsi="Arial" w:cs="Arial"/>
          <w:sz w:val="26"/>
          <w:szCs w:val="26"/>
        </w:rPr>
      </w:pPr>
      <w:r w:rsidRPr="004F4806">
        <w:rPr>
          <w:rFonts w:ascii="Arial" w:hAnsi="Arial" w:cs="Arial"/>
          <w:sz w:val="26"/>
          <w:szCs w:val="26"/>
        </w:rPr>
        <w:t xml:space="preserve">Commande CLI :      </w:t>
      </w:r>
    </w:p>
    <w:p w14:paraId="72ACA23D"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sz w:val="26"/>
          <w:szCs w:val="26"/>
        </w:rPr>
        <w:tab/>
      </w:r>
      <w:r w:rsidR="00736E8B">
        <w:rPr>
          <w:rFonts w:ascii="Arial" w:hAnsi="Arial" w:cs="Arial"/>
          <w:sz w:val="26"/>
          <w:szCs w:val="26"/>
        </w:rPr>
        <w:tab/>
      </w:r>
      <w:r w:rsidRPr="004F4806">
        <w:rPr>
          <w:rFonts w:ascii="Arial" w:hAnsi="Arial" w:cs="Arial"/>
          <w:i/>
          <w:iCs/>
          <w:sz w:val="26"/>
          <w:szCs w:val="26"/>
        </w:rPr>
        <w:t>Ipv6 unicast-</w:t>
      </w:r>
      <w:proofErr w:type="spellStart"/>
      <w:r w:rsidRPr="004F4806">
        <w:rPr>
          <w:rFonts w:ascii="Arial" w:hAnsi="Arial" w:cs="Arial"/>
          <w:i/>
          <w:iCs/>
          <w:sz w:val="26"/>
          <w:szCs w:val="26"/>
        </w:rPr>
        <w:t>routing</w:t>
      </w:r>
      <w:proofErr w:type="spellEnd"/>
    </w:p>
    <w:p w14:paraId="63D8E3C3"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Interface Tunnel0</w:t>
      </w:r>
    </w:p>
    <w:p w14:paraId="12A6955F"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Tunnel mode ipv6ip</w:t>
      </w:r>
    </w:p>
    <w:p w14:paraId="1BBD15B6"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 xml:space="preserve"> </w:t>
      </w:r>
      <w:r w:rsidRPr="004F4806">
        <w:rPr>
          <w:rFonts w:ascii="Arial" w:hAnsi="Arial" w:cs="Arial"/>
          <w:i/>
          <w:iCs/>
          <w:sz w:val="26"/>
          <w:szCs w:val="26"/>
        </w:rPr>
        <w:tab/>
      </w:r>
      <w:r w:rsidR="00736E8B" w:rsidRPr="00736E8B">
        <w:rPr>
          <w:rFonts w:ascii="Arial" w:hAnsi="Arial" w:cs="Arial"/>
          <w:i/>
          <w:iCs/>
          <w:sz w:val="26"/>
          <w:szCs w:val="26"/>
        </w:rPr>
        <w:tab/>
      </w:r>
      <w:r w:rsidRPr="004F4806">
        <w:rPr>
          <w:rFonts w:ascii="Arial" w:hAnsi="Arial" w:cs="Arial"/>
          <w:i/>
          <w:iCs/>
          <w:sz w:val="26"/>
          <w:szCs w:val="26"/>
        </w:rPr>
        <w:t>Tunnel source serial0/0/0</w:t>
      </w:r>
    </w:p>
    <w:p w14:paraId="3FF6A36F" w14:textId="77777777" w:rsidR="004F4806" w:rsidRPr="004F4806" w:rsidRDefault="004F4806" w:rsidP="00BF4D45">
      <w:pPr>
        <w:spacing w:line="360" w:lineRule="auto"/>
        <w:jc w:val="both"/>
        <w:rPr>
          <w:rFonts w:ascii="Arial" w:hAnsi="Arial" w:cs="Arial"/>
          <w:i/>
          <w:iCs/>
          <w:sz w:val="26"/>
          <w:szCs w:val="26"/>
        </w:rPr>
      </w:pPr>
      <w:r w:rsidRPr="004F4806">
        <w:rPr>
          <w:rFonts w:ascii="Arial" w:hAnsi="Arial" w:cs="Arial"/>
          <w:i/>
          <w:iCs/>
          <w:sz w:val="26"/>
          <w:szCs w:val="26"/>
        </w:rPr>
        <w:tab/>
      </w:r>
      <w:r w:rsidRPr="004F4806">
        <w:rPr>
          <w:rFonts w:ascii="Arial" w:hAnsi="Arial" w:cs="Arial"/>
          <w:i/>
          <w:iCs/>
          <w:sz w:val="26"/>
          <w:szCs w:val="26"/>
        </w:rPr>
        <w:tab/>
        <w:t>Tunnel destination 131.50.62.253</w:t>
      </w:r>
    </w:p>
    <w:p w14:paraId="73E8BBA1" w14:textId="77777777" w:rsidR="004F4806" w:rsidRPr="004F4806" w:rsidRDefault="004F4806" w:rsidP="00736E8B">
      <w:pPr>
        <w:spacing w:line="360" w:lineRule="auto"/>
        <w:ind w:left="708" w:firstLine="708"/>
        <w:jc w:val="both"/>
        <w:rPr>
          <w:rFonts w:ascii="Arial" w:hAnsi="Arial" w:cs="Arial"/>
          <w:i/>
          <w:iCs/>
          <w:sz w:val="26"/>
          <w:szCs w:val="26"/>
          <w:lang w:val="en-US"/>
        </w:rPr>
      </w:pPr>
      <w:r w:rsidRPr="004F4806">
        <w:rPr>
          <w:rFonts w:ascii="Arial" w:hAnsi="Arial" w:cs="Arial"/>
          <w:i/>
          <w:iCs/>
          <w:sz w:val="26"/>
          <w:szCs w:val="26"/>
          <w:lang w:val="en-US"/>
        </w:rPr>
        <w:t>Ipv6 address 2001:DB8:3000::2/64</w:t>
      </w:r>
    </w:p>
    <w:p w14:paraId="4272F551" w14:textId="77777777" w:rsidR="00134A72" w:rsidRPr="003143D8" w:rsidRDefault="004F4806" w:rsidP="7DF76319">
      <w:pPr>
        <w:spacing w:line="360" w:lineRule="auto"/>
        <w:jc w:val="both"/>
        <w:rPr>
          <w:rStyle w:val="lev"/>
          <w:rFonts w:ascii="Arial" w:eastAsiaTheme="minorEastAsia" w:hAnsi="Arial" w:cs="Arial"/>
          <w:b w:val="0"/>
          <w:bCs w:val="0"/>
          <w:i/>
          <w:iCs/>
          <w:color w:val="auto"/>
          <w:sz w:val="26"/>
          <w:szCs w:val="26"/>
          <w:lang w:val="en-US"/>
        </w:rPr>
      </w:pPr>
      <w:r w:rsidRPr="004F4806">
        <w:rPr>
          <w:rFonts w:ascii="Arial" w:hAnsi="Arial" w:cs="Arial"/>
          <w:i/>
          <w:iCs/>
          <w:sz w:val="26"/>
          <w:szCs w:val="26"/>
          <w:lang w:val="en-US"/>
        </w:rPr>
        <w:tab/>
      </w:r>
      <w:r w:rsidRPr="004F4806">
        <w:rPr>
          <w:rFonts w:ascii="Arial" w:hAnsi="Arial" w:cs="Arial"/>
          <w:i/>
          <w:iCs/>
          <w:sz w:val="26"/>
          <w:szCs w:val="26"/>
          <w:lang w:val="en-US"/>
        </w:rPr>
        <w:tab/>
      </w:r>
      <w:r w:rsidRPr="7DF76319">
        <w:rPr>
          <w:rFonts w:ascii="Arial" w:hAnsi="Arial" w:cs="Arial"/>
          <w:i/>
          <w:iCs/>
          <w:sz w:val="26"/>
          <w:szCs w:val="26"/>
          <w:lang w:val="en-US"/>
        </w:rPr>
        <w:t>Ipv6 route 2001:DB8:2000::/64  2001:DB8:3000::1</w:t>
      </w:r>
    </w:p>
    <w:p w14:paraId="4F39F892" w14:textId="77777777" w:rsidR="00DE1660" w:rsidRDefault="00DE1660" w:rsidP="00DE1660"/>
    <w:p w14:paraId="40261486" w14:textId="77777777" w:rsidR="004E54D4" w:rsidRDefault="004E54D4" w:rsidP="00DE1660"/>
    <w:p w14:paraId="412E9D51" w14:textId="77777777" w:rsidR="004E54D4" w:rsidRDefault="004E54D4" w:rsidP="00DE1660"/>
    <w:p w14:paraId="1C2C9660" w14:textId="77777777" w:rsidR="004E54D4" w:rsidRDefault="004E54D4" w:rsidP="00DE1660"/>
    <w:p w14:paraId="31149A6E" w14:textId="77777777" w:rsidR="004E54D4" w:rsidRDefault="004E54D4" w:rsidP="00DE1660"/>
    <w:p w14:paraId="4AFB9C6D" w14:textId="77777777" w:rsidR="004E54D4" w:rsidRDefault="004E54D4" w:rsidP="00DE1660"/>
    <w:p w14:paraId="20851F70" w14:textId="77777777" w:rsidR="004E54D4" w:rsidRDefault="004E54D4" w:rsidP="00DE1660"/>
    <w:p w14:paraId="73B9D0B9" w14:textId="77777777" w:rsidR="004E54D4" w:rsidRDefault="004E54D4" w:rsidP="00DE1660"/>
    <w:p w14:paraId="57689EB2" w14:textId="77777777" w:rsidR="004E54D4" w:rsidRDefault="004E54D4" w:rsidP="00DE1660"/>
    <w:p w14:paraId="5086910C" w14:textId="77777777" w:rsidR="004E54D4" w:rsidRDefault="004E54D4" w:rsidP="00DE1660"/>
    <w:p w14:paraId="47355091" w14:textId="77777777" w:rsidR="004E54D4" w:rsidRPr="00DE1660" w:rsidRDefault="004E54D4" w:rsidP="00DE1660"/>
    <w:p w14:paraId="7E01D233" w14:textId="77777777" w:rsidR="00113C1D" w:rsidRPr="00AF1C9D" w:rsidRDefault="00C76DF1" w:rsidP="003E3891">
      <w:pPr>
        <w:pStyle w:val="Titre2"/>
        <w:jc w:val="center"/>
        <w:rPr>
          <w:rStyle w:val="lev"/>
          <w:color w:val="000000" w:themeColor="text1"/>
          <w:sz w:val="80"/>
          <w:szCs w:val="80"/>
        </w:rPr>
      </w:pPr>
      <w:bookmarkStart w:id="10" w:name="_Toc303418321"/>
      <w:bookmarkStart w:id="11" w:name="_Toc188817783"/>
      <w:r w:rsidRPr="00AF1C9D">
        <w:rPr>
          <w:rStyle w:val="lev"/>
          <w:color w:val="000000" w:themeColor="text1"/>
          <w:sz w:val="80"/>
          <w:szCs w:val="80"/>
        </w:rPr>
        <w:lastRenderedPageBreak/>
        <w:t>Planning de Déploiement</w:t>
      </w:r>
      <w:bookmarkEnd w:id="10"/>
      <w:bookmarkEnd w:id="11"/>
    </w:p>
    <w:p w14:paraId="26E9F493" w14:textId="77777777" w:rsidR="00113C1D" w:rsidRDefault="374EFCBF" w:rsidP="7DF76319">
      <w:pPr>
        <w:jc w:val="center"/>
        <w:rPr>
          <w:rFonts w:ascii="Arial" w:hAnsi="Arial" w:cs="Arial"/>
          <w:sz w:val="22"/>
          <w:szCs w:val="22"/>
        </w:rPr>
      </w:pPr>
      <w:r w:rsidRPr="7DF76319">
        <w:rPr>
          <w:rFonts w:ascii="Arial" w:hAnsi="Arial" w:cs="Arial"/>
          <w:sz w:val="22"/>
          <w:szCs w:val="22"/>
        </w:rPr>
        <w:t>(Voir Annexe 10)</w:t>
      </w:r>
    </w:p>
    <w:p w14:paraId="78588397" w14:textId="77777777" w:rsidR="00113C1D" w:rsidRDefault="00113C1D" w:rsidP="0020223E">
      <w:pPr>
        <w:spacing w:line="276" w:lineRule="auto"/>
        <w:jc w:val="center"/>
        <w:rPr>
          <w:rFonts w:ascii="Arial" w:hAnsi="Arial" w:cs="Arial"/>
          <w:sz w:val="22"/>
          <w:szCs w:val="22"/>
        </w:rPr>
      </w:pPr>
    </w:p>
    <w:p w14:paraId="76BD300A" w14:textId="77777777" w:rsidR="00273F5D" w:rsidRPr="001C3A96" w:rsidRDefault="00273F5D" w:rsidP="001C3A96">
      <w:pPr>
        <w:spacing w:line="276" w:lineRule="auto"/>
        <w:ind w:firstLine="708"/>
        <w:jc w:val="both"/>
        <w:rPr>
          <w:rFonts w:ascii="Arial" w:hAnsi="Arial" w:cs="Arial"/>
        </w:rPr>
      </w:pPr>
      <w:r w:rsidRPr="00273F5D">
        <w:rPr>
          <w:rFonts w:ascii="Arial" w:hAnsi="Arial" w:cs="Arial"/>
          <w:sz w:val="26"/>
          <w:szCs w:val="26"/>
        </w:rPr>
        <w:t>L</w:t>
      </w:r>
      <w:r w:rsidRPr="001C3A96">
        <w:rPr>
          <w:rFonts w:ascii="Arial" w:hAnsi="Arial" w:cs="Arial"/>
        </w:rPr>
        <w:t xml:space="preserve">e plan de déploiement ci-dessus illustre le détail des tâches, phases, et durées associées à chaque client et site pour le projet. On commence avec la schématisation globale des réseaux, la modélisation des différentes topologies est réalisée sur 5 jours, suivie d’un respect strict du cahier des charges. Pour le site </w:t>
      </w:r>
      <w:proofErr w:type="spellStart"/>
      <w:r w:rsidRPr="001C3A96">
        <w:rPr>
          <w:rFonts w:ascii="Arial" w:hAnsi="Arial" w:cs="Arial"/>
        </w:rPr>
        <w:t>eXIA</w:t>
      </w:r>
      <w:proofErr w:type="spellEnd"/>
      <w:r w:rsidRPr="001C3A96">
        <w:rPr>
          <w:rFonts w:ascii="Arial" w:hAnsi="Arial" w:cs="Arial"/>
        </w:rPr>
        <w:t>, on a analysé les besoins techniques, validé les spécifications, passé des commandes d’équipements, puis procédé à l’installation physique et la configuration initiale (DNS, DHCP, routage), tout cela entre décembre 2024 et janvier 2025.</w:t>
      </w:r>
    </w:p>
    <w:p w14:paraId="12AA9DF8" w14:textId="77777777" w:rsidR="0020223E" w:rsidRPr="001C3A96" w:rsidRDefault="0020223E" w:rsidP="001C3A96">
      <w:pPr>
        <w:spacing w:line="276" w:lineRule="auto"/>
        <w:ind w:firstLine="708"/>
        <w:jc w:val="both"/>
        <w:rPr>
          <w:rFonts w:ascii="Arial" w:hAnsi="Arial" w:cs="Arial"/>
        </w:rPr>
      </w:pPr>
    </w:p>
    <w:p w14:paraId="52E8D6F5" w14:textId="262E1238" w:rsidR="00273F5D" w:rsidRPr="001C3A96" w:rsidRDefault="00273F5D" w:rsidP="001C3A96">
      <w:pPr>
        <w:spacing w:line="276" w:lineRule="auto"/>
        <w:ind w:firstLine="708"/>
        <w:jc w:val="both"/>
        <w:rPr>
          <w:rFonts w:ascii="Arial" w:hAnsi="Arial" w:cs="Arial"/>
        </w:rPr>
      </w:pPr>
      <w:r w:rsidRPr="001C3A96">
        <w:rPr>
          <w:rFonts w:ascii="Arial" w:hAnsi="Arial" w:cs="Arial"/>
        </w:rPr>
        <w:t xml:space="preserve">Du côté de la bibliothèque, on a démonté l’ancien matériel, installé les nouveaux équipements (routeurs, switches, câble) pour moderniser l’installation et garantir une qualité de réseau et de débit dans le temps, puis configuré les services réseau, incluant le DHCP et le Wi-Fi public. Les travaux sur ce site ont été réalisés en </w:t>
      </w:r>
      <w:r w:rsidR="008B4D7C" w:rsidRPr="001C3A96">
        <w:rPr>
          <w:rFonts w:ascii="Arial" w:hAnsi="Arial" w:cs="Arial"/>
        </w:rPr>
        <w:t xml:space="preserve">partie en </w:t>
      </w:r>
      <w:r w:rsidRPr="001C3A96">
        <w:rPr>
          <w:rFonts w:ascii="Arial" w:hAnsi="Arial" w:cs="Arial"/>
        </w:rPr>
        <w:t xml:space="preserve">parallèle avec </w:t>
      </w:r>
      <w:proofErr w:type="spellStart"/>
      <w:r w:rsidRPr="001C3A96">
        <w:rPr>
          <w:rFonts w:ascii="Arial" w:hAnsi="Arial" w:cs="Arial"/>
        </w:rPr>
        <w:t>eXIA</w:t>
      </w:r>
      <w:proofErr w:type="spellEnd"/>
      <w:r w:rsidRPr="001C3A96">
        <w:rPr>
          <w:rFonts w:ascii="Arial" w:hAnsi="Arial" w:cs="Arial"/>
        </w:rPr>
        <w:t xml:space="preserve"> pour optimiser les délais.</w:t>
      </w:r>
    </w:p>
    <w:p w14:paraId="0330B35D" w14:textId="77777777" w:rsidR="0020223E" w:rsidRPr="001C3A96" w:rsidRDefault="0020223E" w:rsidP="001C3A96">
      <w:pPr>
        <w:spacing w:line="276" w:lineRule="auto"/>
        <w:ind w:firstLine="708"/>
        <w:jc w:val="both"/>
        <w:rPr>
          <w:rFonts w:ascii="Arial" w:hAnsi="Arial" w:cs="Arial"/>
        </w:rPr>
      </w:pPr>
    </w:p>
    <w:p w14:paraId="498B616D" w14:textId="77777777" w:rsidR="00273F5D" w:rsidRPr="001C3A96" w:rsidRDefault="00273F5D" w:rsidP="001C3A96">
      <w:pPr>
        <w:spacing w:line="276" w:lineRule="auto"/>
        <w:ind w:firstLine="708"/>
        <w:jc w:val="both"/>
        <w:rPr>
          <w:rFonts w:ascii="Arial" w:hAnsi="Arial" w:cs="Arial"/>
        </w:rPr>
      </w:pPr>
      <w:r w:rsidRPr="001C3A96">
        <w:rPr>
          <w:rFonts w:ascii="Arial" w:hAnsi="Arial" w:cs="Arial"/>
        </w:rPr>
        <w:t>Pour Engie, on a mené une analyse approfondie des contraintes techniques, validé les exigences, et préparé le réseau en retirant l’équipement obsolète et en installant une nouvelle infrastructure réseau segmentée avec VLAN. Ces étapes ont été suivies d’une configuration avancée des VLAN et du routage inter-VLAN, pour assurer une segmentation efficace et une connectivité sécurisée.</w:t>
      </w:r>
    </w:p>
    <w:p w14:paraId="6B14759B" w14:textId="77777777" w:rsidR="0020223E" w:rsidRPr="001C3A96" w:rsidRDefault="0020223E" w:rsidP="001C3A96">
      <w:pPr>
        <w:spacing w:line="276" w:lineRule="auto"/>
        <w:ind w:firstLine="708"/>
        <w:jc w:val="both"/>
        <w:rPr>
          <w:rFonts w:ascii="Arial" w:hAnsi="Arial" w:cs="Arial"/>
        </w:rPr>
      </w:pPr>
    </w:p>
    <w:p w14:paraId="03256612" w14:textId="77777777" w:rsidR="00273F5D" w:rsidRPr="001C3A96" w:rsidRDefault="00273F5D" w:rsidP="001C3A96">
      <w:pPr>
        <w:spacing w:line="276" w:lineRule="auto"/>
        <w:ind w:firstLine="708"/>
        <w:jc w:val="both"/>
        <w:rPr>
          <w:rFonts w:ascii="Arial" w:hAnsi="Arial" w:cs="Arial"/>
        </w:rPr>
      </w:pPr>
      <w:r w:rsidRPr="001C3A96">
        <w:rPr>
          <w:rFonts w:ascii="Arial" w:hAnsi="Arial" w:cs="Arial"/>
        </w:rPr>
        <w:t xml:space="preserve">Chez </w:t>
      </w:r>
      <w:proofErr w:type="spellStart"/>
      <w:r w:rsidRPr="001C3A96">
        <w:rPr>
          <w:rFonts w:ascii="Arial" w:hAnsi="Arial" w:cs="Arial"/>
        </w:rPr>
        <w:t>Digiplex</w:t>
      </w:r>
      <w:proofErr w:type="spellEnd"/>
      <w:r w:rsidRPr="001C3A96">
        <w:rPr>
          <w:rFonts w:ascii="Arial" w:hAnsi="Arial" w:cs="Arial"/>
        </w:rPr>
        <w:t>, on a identifié et validé les besoins, commandé les matériels nécessaires, et installé l’infrastructure physique. Ensuite, on a configuré les VLAN, les SSID Wi-Fi, et les accès SSH, tout en garantissant la compatibilité avec les attentes spécifiques de ce client.</w:t>
      </w:r>
    </w:p>
    <w:p w14:paraId="4E11BC76" w14:textId="77777777" w:rsidR="0020223E" w:rsidRPr="001C3A96" w:rsidRDefault="0020223E" w:rsidP="001C3A96">
      <w:pPr>
        <w:spacing w:line="276" w:lineRule="auto"/>
        <w:ind w:firstLine="708"/>
        <w:jc w:val="both"/>
        <w:rPr>
          <w:rFonts w:ascii="Arial" w:hAnsi="Arial" w:cs="Arial"/>
        </w:rPr>
      </w:pPr>
    </w:p>
    <w:p w14:paraId="2A994F8F" w14:textId="176BD3D4" w:rsidR="7DF76319" w:rsidRPr="001C3A96" w:rsidRDefault="00F66A5F" w:rsidP="001C3A96">
      <w:pPr>
        <w:spacing w:line="276" w:lineRule="auto"/>
        <w:ind w:firstLine="708"/>
        <w:jc w:val="both"/>
        <w:rPr>
          <w:rFonts w:ascii="Arial" w:eastAsiaTheme="minorEastAsia" w:hAnsi="Arial" w:cs="Arial"/>
        </w:rPr>
      </w:pPr>
      <w:r w:rsidRPr="001C3A96">
        <w:rPr>
          <w:rFonts w:ascii="Arial" w:hAnsi="Arial" w:cs="Arial"/>
        </w:rPr>
        <w:t>P</w:t>
      </w:r>
      <w:r w:rsidR="00273F5D" w:rsidRPr="001C3A96">
        <w:rPr>
          <w:rFonts w:ascii="Arial" w:hAnsi="Arial" w:cs="Arial"/>
        </w:rPr>
        <w:t>our le Datacenter, on a travaillé sur l’intégration IPv6 avec le cloud Meraki, en testant la connectivité et en validant l’accès final à Internet. Ces validations ont clôturé le projet avec des tests sur tous les sites pour garantir que les solutions répondent au cahier des charges.</w:t>
      </w:r>
    </w:p>
    <w:p w14:paraId="568DDC11" w14:textId="77777777" w:rsidR="00F33BE6" w:rsidRPr="00AF1C9D" w:rsidRDefault="00F33BE6" w:rsidP="7DF76319">
      <w:pPr>
        <w:pStyle w:val="Titre2"/>
        <w:jc w:val="center"/>
        <w:rPr>
          <w:rStyle w:val="lev"/>
          <w:sz w:val="96"/>
          <w:szCs w:val="96"/>
        </w:rPr>
      </w:pPr>
      <w:bookmarkStart w:id="12" w:name="_Toc1896308373"/>
      <w:bookmarkStart w:id="13" w:name="_Toc188817784"/>
      <w:r w:rsidRPr="00AF1C9D">
        <w:rPr>
          <w:rStyle w:val="lev"/>
          <w:color w:val="000000" w:themeColor="text1"/>
          <w:sz w:val="96"/>
          <w:szCs w:val="96"/>
        </w:rPr>
        <w:lastRenderedPageBreak/>
        <w:t>Diagramme de Gantt</w:t>
      </w:r>
      <w:bookmarkEnd w:id="12"/>
      <w:bookmarkEnd w:id="13"/>
    </w:p>
    <w:p w14:paraId="1B405E15" w14:textId="77777777" w:rsidR="00A705E7" w:rsidRDefault="0A9D5126" w:rsidP="7DF76319">
      <w:pPr>
        <w:spacing w:line="360" w:lineRule="auto"/>
        <w:jc w:val="center"/>
        <w:rPr>
          <w:rFonts w:ascii="Arial" w:hAnsi="Arial" w:cs="Arial"/>
          <w:sz w:val="22"/>
          <w:szCs w:val="22"/>
        </w:rPr>
      </w:pPr>
      <w:r w:rsidRPr="7DF76319">
        <w:rPr>
          <w:rFonts w:ascii="Arial" w:hAnsi="Arial" w:cs="Arial"/>
          <w:sz w:val="22"/>
          <w:szCs w:val="22"/>
        </w:rPr>
        <w:t>(Voir Annexe 1</w:t>
      </w:r>
      <w:r w:rsidR="6B1FCF94" w:rsidRPr="7DF76319">
        <w:rPr>
          <w:rFonts w:ascii="Arial" w:hAnsi="Arial" w:cs="Arial"/>
          <w:sz w:val="22"/>
          <w:szCs w:val="22"/>
        </w:rPr>
        <w:t>1</w:t>
      </w:r>
      <w:r w:rsidRPr="7DF76319">
        <w:rPr>
          <w:rFonts w:ascii="Arial" w:hAnsi="Arial" w:cs="Arial"/>
          <w:sz w:val="22"/>
          <w:szCs w:val="22"/>
        </w:rPr>
        <w:t>)</w:t>
      </w:r>
    </w:p>
    <w:p w14:paraId="0F66004F" w14:textId="77777777" w:rsidR="00A705E7" w:rsidRDefault="00A705E7" w:rsidP="00946874">
      <w:pPr>
        <w:spacing w:line="360" w:lineRule="auto"/>
        <w:ind w:firstLine="708"/>
        <w:rPr>
          <w:rFonts w:ascii="Arial" w:hAnsi="Arial" w:cs="Arial"/>
          <w:sz w:val="26"/>
          <w:szCs w:val="26"/>
        </w:rPr>
      </w:pPr>
    </w:p>
    <w:p w14:paraId="57267E69" w14:textId="77777777" w:rsid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 xml:space="preserve">Le diagramme de Gantt illustre comment nous avons structuré notre travail pour chaque site du projet. Les segments noirs mettent en avant les jalons importants, comme le début et la fin de chaque phase, ainsi que les moments clés. </w:t>
      </w:r>
    </w:p>
    <w:p w14:paraId="7ACC6652"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Pour le site EXIA, les segments bleus illustrent tout ce que nous avons accompli pour construire et sécuriser l’infrastructure réseau : configuration des services DNS/FTP, adressage fixe, et sécurisation des équipements.</w:t>
      </w:r>
    </w:p>
    <w:p w14:paraId="0E7E5260"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Du côté de la bibliothèque, les segments jaunes représentent les étapes où nous avons installé un réseau public et administratif, configuré le DHCP et sécurisé le matériel.</w:t>
      </w:r>
    </w:p>
    <w:p w14:paraId="1F2AE6A6"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Pour Engie, les segments rouges montrent que nous avons segmenté le réseau avec des VLAN, mis en place le routage inter-VLAN, et configuré les pools DHCP pour que tout fonctionne efficacement.</w:t>
      </w:r>
    </w:p>
    <w:p w14:paraId="4BDF2381" w14:textId="77777777" w:rsidR="00946874" w:rsidRPr="00946874" w:rsidRDefault="00946874" w:rsidP="00946874">
      <w:pPr>
        <w:spacing w:line="360" w:lineRule="auto"/>
        <w:ind w:firstLine="708"/>
        <w:rPr>
          <w:rFonts w:ascii="Arial" w:hAnsi="Arial" w:cs="Arial"/>
          <w:sz w:val="26"/>
          <w:szCs w:val="26"/>
        </w:rPr>
      </w:pPr>
      <w:r w:rsidRPr="00946874">
        <w:rPr>
          <w:rFonts w:ascii="Arial" w:hAnsi="Arial" w:cs="Arial"/>
          <w:sz w:val="26"/>
          <w:szCs w:val="26"/>
        </w:rPr>
        <w:t xml:space="preserve">Chez </w:t>
      </w:r>
      <w:proofErr w:type="spellStart"/>
      <w:r w:rsidRPr="00946874">
        <w:rPr>
          <w:rFonts w:ascii="Arial" w:hAnsi="Arial" w:cs="Arial"/>
          <w:sz w:val="26"/>
          <w:szCs w:val="26"/>
        </w:rPr>
        <w:t>Digiplex</w:t>
      </w:r>
      <w:proofErr w:type="spellEnd"/>
      <w:r w:rsidRPr="00946874">
        <w:rPr>
          <w:rFonts w:ascii="Arial" w:hAnsi="Arial" w:cs="Arial"/>
          <w:sz w:val="26"/>
          <w:szCs w:val="26"/>
        </w:rPr>
        <w:t>, les segments verts mettent en avant notre travail sur les VLAN via le VTP, la création d’</w:t>
      </w:r>
      <w:proofErr w:type="spellStart"/>
      <w:r w:rsidRPr="00946874">
        <w:rPr>
          <w:rFonts w:ascii="Arial" w:hAnsi="Arial" w:cs="Arial"/>
          <w:sz w:val="26"/>
          <w:szCs w:val="26"/>
        </w:rPr>
        <w:t>Etherchannel</w:t>
      </w:r>
      <w:proofErr w:type="spellEnd"/>
      <w:r w:rsidRPr="00946874">
        <w:rPr>
          <w:rFonts w:ascii="Arial" w:hAnsi="Arial" w:cs="Arial"/>
          <w:sz w:val="26"/>
          <w:szCs w:val="26"/>
        </w:rPr>
        <w:t>, et l’installation de Wi-Fi sécurisé pour les employés et les invités.</w:t>
      </w:r>
    </w:p>
    <w:p w14:paraId="4A61E45A" w14:textId="77777777" w:rsidR="00946874" w:rsidRPr="00946874" w:rsidRDefault="00946874" w:rsidP="00412E4F">
      <w:pPr>
        <w:spacing w:line="360" w:lineRule="auto"/>
        <w:ind w:firstLine="708"/>
        <w:rPr>
          <w:rFonts w:ascii="Arial" w:hAnsi="Arial" w:cs="Arial"/>
          <w:sz w:val="26"/>
          <w:szCs w:val="26"/>
        </w:rPr>
      </w:pPr>
      <w:r>
        <w:rPr>
          <w:rFonts w:ascii="Arial" w:hAnsi="Arial" w:cs="Arial"/>
          <w:sz w:val="26"/>
          <w:szCs w:val="26"/>
        </w:rPr>
        <w:t>L</w:t>
      </w:r>
      <w:r w:rsidRPr="00946874">
        <w:rPr>
          <w:rFonts w:ascii="Arial" w:hAnsi="Arial" w:cs="Arial"/>
          <w:sz w:val="26"/>
          <w:szCs w:val="26"/>
        </w:rPr>
        <w:t>es segments gris se concentrent sur le datacenter : nous avons assuré la connexion au cloud via un tunnel IPv6 et configuré le serveur Meraki pour une gestion centralisée des équipements.</w:t>
      </w:r>
    </w:p>
    <w:p w14:paraId="28823E64" w14:textId="77777777" w:rsidR="00792EC8" w:rsidRDefault="00412E4F" w:rsidP="7DF76319">
      <w:pPr>
        <w:spacing w:line="360" w:lineRule="auto"/>
        <w:ind w:firstLine="708"/>
        <w:rPr>
          <w:rFonts w:ascii="Arial" w:hAnsi="Arial" w:cs="Arial"/>
          <w:b/>
          <w:bCs/>
          <w:sz w:val="80"/>
          <w:szCs w:val="80"/>
        </w:rPr>
      </w:pPr>
      <w:r w:rsidRPr="7DF76319">
        <w:rPr>
          <w:rFonts w:ascii="Arial" w:hAnsi="Arial" w:cs="Arial"/>
          <w:sz w:val="26"/>
          <w:szCs w:val="26"/>
        </w:rPr>
        <w:t xml:space="preserve">Dans un souci d’allier vitesse et efficacité, nous avons planifié notre travail de manière à maximiser la productivité tout en minimisant les délais. Nous avons décidé d’intégrer une semaine de vacances pendant la période de Noël ainsi que le jour férié du 1er janvier. Par ailleurs, nous avons optimisé </w:t>
      </w:r>
      <w:r w:rsidRPr="7DF76319">
        <w:rPr>
          <w:rFonts w:ascii="Arial" w:hAnsi="Arial" w:cs="Arial"/>
          <w:sz w:val="26"/>
          <w:szCs w:val="26"/>
        </w:rPr>
        <w:lastRenderedPageBreak/>
        <w:t>nos efforts en organisant les tâches pour qu’elles soient réalisées</w:t>
      </w:r>
      <w:r w:rsidR="000D6047" w:rsidRPr="7DF76319">
        <w:rPr>
          <w:rFonts w:ascii="Arial" w:hAnsi="Arial" w:cs="Arial"/>
          <w:sz w:val="26"/>
          <w:szCs w:val="26"/>
        </w:rPr>
        <w:t xml:space="preserve">, par exemple, </w:t>
      </w:r>
      <w:r w:rsidRPr="7DF76319">
        <w:rPr>
          <w:rFonts w:ascii="Arial" w:hAnsi="Arial" w:cs="Arial"/>
          <w:sz w:val="26"/>
          <w:szCs w:val="26"/>
        </w:rPr>
        <w:t>en parallèle des délais de livraison des commandes d’équipement, permettant ainsi de continuer à avancer sur d’autres aspects du projet sans perte de temps.</w:t>
      </w:r>
    </w:p>
    <w:p w14:paraId="27A0592C" w14:textId="77777777" w:rsidR="00792EC8" w:rsidRDefault="3CDEC155" w:rsidP="7DF76319">
      <w:pPr>
        <w:spacing w:line="360" w:lineRule="auto"/>
        <w:ind w:firstLine="708"/>
        <w:rPr>
          <w:rFonts w:ascii="Arial" w:hAnsi="Arial" w:cs="Arial"/>
          <w:sz w:val="26"/>
          <w:szCs w:val="26"/>
        </w:rPr>
      </w:pPr>
      <w:r w:rsidRPr="7DF76319">
        <w:rPr>
          <w:rFonts w:ascii="Arial" w:hAnsi="Arial" w:cs="Arial"/>
          <w:sz w:val="26"/>
          <w:szCs w:val="26"/>
        </w:rPr>
        <w:t xml:space="preserve">Ce diagramme de Gantt, a été conçu pour organiser le projet en suivant le cahier des charges. On a réparti le travail entre les </w:t>
      </w:r>
      <w:proofErr w:type="spellStart"/>
      <w:r w:rsidRPr="7DF76319">
        <w:rPr>
          <w:rFonts w:ascii="Arial" w:hAnsi="Arial" w:cs="Arial"/>
          <w:sz w:val="26"/>
          <w:szCs w:val="26"/>
        </w:rPr>
        <w:t>quatres</w:t>
      </w:r>
      <w:proofErr w:type="spellEnd"/>
      <w:r w:rsidRPr="7DF76319">
        <w:rPr>
          <w:rFonts w:ascii="Arial" w:hAnsi="Arial" w:cs="Arial"/>
          <w:sz w:val="26"/>
          <w:szCs w:val="26"/>
        </w:rPr>
        <w:t xml:space="preserve"> techniciens (voir Annexe 12), en planifiant chaque tâche étape par étape : le câblage, la configuration des équipements (PC fixes, PC portable, switch, borne Wi-Fi, routeur), la mise en place du serveur DNS/FTP etc… Nous avons veillé à optimiser l'utilisation de notre temps, en alternant les périodes de travail sur différents sites pendant les commandes de matériels par exemple. Ce diagramme nous a permis de visualiser clairement qui faisait quoi et quand, et de coordonner nos efforts pour mener à bien le projet avec les délais les plus avantageux.</w:t>
      </w:r>
    </w:p>
    <w:p w14:paraId="4D89B477" w14:textId="77777777" w:rsidR="00792EC8" w:rsidRDefault="00792EC8" w:rsidP="7DF76319">
      <w:pPr>
        <w:spacing w:line="360" w:lineRule="auto"/>
        <w:ind w:firstLine="708"/>
      </w:pPr>
    </w:p>
    <w:p w14:paraId="36DD1E03" w14:textId="77777777" w:rsidR="00792EC8" w:rsidRDefault="00792EC8" w:rsidP="7DF76319">
      <w:pPr>
        <w:spacing w:line="360" w:lineRule="auto"/>
        <w:rPr>
          <w:rFonts w:ascii="Arial" w:hAnsi="Arial" w:cs="Arial"/>
          <w:sz w:val="26"/>
          <w:szCs w:val="26"/>
        </w:rPr>
      </w:pPr>
      <w:r w:rsidRPr="7DF76319">
        <w:rPr>
          <w:rFonts w:ascii="Arial" w:hAnsi="Arial" w:cs="Arial"/>
          <w:sz w:val="26"/>
          <w:szCs w:val="26"/>
        </w:rPr>
        <w:t>Le diagramme de Gantt détaillant l’ensemble de cette planification est disponible à la fin du document en annexe.</w:t>
      </w:r>
    </w:p>
    <w:p w14:paraId="1913340C" w14:textId="75C46D72" w:rsidR="7DF76319" w:rsidRPr="000E6416" w:rsidRDefault="7DF76319" w:rsidP="000E6416">
      <w:r>
        <w:br w:type="page"/>
      </w:r>
    </w:p>
    <w:p w14:paraId="10C0688F" w14:textId="77777777" w:rsidR="00F33BE6" w:rsidRPr="003E3891" w:rsidRDefault="00F33BE6" w:rsidP="7DF76319">
      <w:pPr>
        <w:pStyle w:val="Titre2"/>
        <w:jc w:val="center"/>
        <w:rPr>
          <w:rStyle w:val="lev"/>
          <w:color w:val="000000" w:themeColor="text1"/>
          <w:sz w:val="96"/>
          <w:szCs w:val="96"/>
        </w:rPr>
      </w:pPr>
      <w:bookmarkStart w:id="14" w:name="_Toc1569850059"/>
      <w:bookmarkStart w:id="15" w:name="_Toc188817785"/>
      <w:r w:rsidRPr="003E3891">
        <w:rPr>
          <w:rStyle w:val="lev"/>
          <w:color w:val="000000" w:themeColor="text1"/>
          <w:sz w:val="96"/>
          <w:szCs w:val="96"/>
        </w:rPr>
        <w:lastRenderedPageBreak/>
        <w:t>Diagramme de Pert</w:t>
      </w:r>
      <w:bookmarkEnd w:id="14"/>
      <w:bookmarkEnd w:id="15"/>
    </w:p>
    <w:p w14:paraId="4077F244" w14:textId="77777777" w:rsidR="00F33BE6" w:rsidRPr="003E3891" w:rsidRDefault="3843638C" w:rsidP="7DF76319">
      <w:pPr>
        <w:spacing w:line="360" w:lineRule="auto"/>
        <w:jc w:val="center"/>
        <w:rPr>
          <w:rFonts w:ascii="Arial" w:hAnsi="Arial" w:cs="Arial"/>
          <w:sz w:val="22"/>
          <w:szCs w:val="22"/>
        </w:rPr>
      </w:pPr>
      <w:r w:rsidRPr="7DF76319">
        <w:rPr>
          <w:rFonts w:ascii="Arial" w:hAnsi="Arial" w:cs="Arial"/>
          <w:sz w:val="22"/>
          <w:szCs w:val="22"/>
        </w:rPr>
        <w:t>(Voir Annexe 1</w:t>
      </w:r>
      <w:r w:rsidR="21E62D93" w:rsidRPr="7DF76319">
        <w:rPr>
          <w:rFonts w:ascii="Arial" w:hAnsi="Arial" w:cs="Arial"/>
          <w:sz w:val="22"/>
          <w:szCs w:val="22"/>
        </w:rPr>
        <w:t>3</w:t>
      </w:r>
      <w:r w:rsidRPr="7DF76319">
        <w:rPr>
          <w:rFonts w:ascii="Arial" w:hAnsi="Arial" w:cs="Arial"/>
          <w:sz w:val="22"/>
          <w:szCs w:val="22"/>
        </w:rPr>
        <w:t>)</w:t>
      </w:r>
    </w:p>
    <w:p w14:paraId="5495FD02" w14:textId="77777777" w:rsidR="00A77656" w:rsidRDefault="00A77656" w:rsidP="7DF76319">
      <w:pPr>
        <w:jc w:val="center"/>
        <w:rPr>
          <w:rFonts w:ascii="Arial" w:hAnsi="Arial" w:cs="Arial"/>
          <w:noProof/>
          <w:sz w:val="22"/>
          <w:szCs w:val="22"/>
        </w:rPr>
      </w:pPr>
    </w:p>
    <w:p w14:paraId="19181B8F" w14:textId="77777777" w:rsidR="00A64C6A" w:rsidRP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 xml:space="preserve">Le diagramme de PERT </w:t>
      </w:r>
      <w:r>
        <w:rPr>
          <w:rFonts w:ascii="Arial" w:hAnsi="Arial" w:cs="Arial"/>
          <w:noProof/>
          <w:sz w:val="26"/>
          <w:szCs w:val="26"/>
        </w:rPr>
        <w:t>ci-dessus</w:t>
      </w:r>
      <w:r w:rsidRPr="00A64C6A">
        <w:rPr>
          <w:rFonts w:ascii="Arial" w:hAnsi="Arial" w:cs="Arial"/>
          <w:noProof/>
          <w:sz w:val="26"/>
          <w:szCs w:val="26"/>
        </w:rPr>
        <w:t xml:space="preserve"> constitue une représentation détaillée et logique des étapes du projet. Il permet de visualiser les tâches à accomplir, les dépendances entre elles et le chemin critique, c'est-à-dire la séquence d'activités qui détermine la durée totale du projet.</w:t>
      </w:r>
    </w:p>
    <w:p w14:paraId="4CE5EAA8" w14:textId="77777777" w:rsidR="00A64C6A" w:rsidRPr="00A64C6A" w:rsidRDefault="00A64C6A" w:rsidP="00A64C6A">
      <w:pPr>
        <w:spacing w:line="360" w:lineRule="auto"/>
        <w:ind w:firstLine="708"/>
        <w:jc w:val="both"/>
        <w:rPr>
          <w:rFonts w:ascii="Arial" w:hAnsi="Arial" w:cs="Arial"/>
          <w:noProof/>
          <w:sz w:val="26"/>
          <w:szCs w:val="26"/>
        </w:rPr>
      </w:pPr>
      <w:r w:rsidRPr="7DF76319">
        <w:rPr>
          <w:rFonts w:ascii="Arial" w:hAnsi="Arial" w:cs="Arial"/>
          <w:noProof/>
          <w:sz w:val="26"/>
          <w:szCs w:val="26"/>
        </w:rPr>
        <w:t>Dans ce diagramme, chaque tâche</w:t>
      </w:r>
      <w:r w:rsidR="6D4E2E04" w:rsidRPr="7DF76319">
        <w:rPr>
          <w:rFonts w:ascii="Arial" w:hAnsi="Arial" w:cs="Arial"/>
          <w:noProof/>
          <w:sz w:val="26"/>
          <w:szCs w:val="26"/>
        </w:rPr>
        <w:t xml:space="preserve"> (voir Annexe 14)</w:t>
      </w:r>
      <w:r w:rsidRPr="7DF76319">
        <w:rPr>
          <w:rFonts w:ascii="Arial" w:hAnsi="Arial" w:cs="Arial"/>
          <w:noProof/>
          <w:sz w:val="26"/>
          <w:szCs w:val="26"/>
        </w:rPr>
        <w:t xml:space="preserve"> est représentée par un cercle contenant un numéro, et les flèches indiquent l’ordre dans lequel les tâches doivent être réalisées. Les tâches sont regroupées par domaine (eXia, Bibliothèque, Engie, Digiplex, Datacenter), comme le montrent les différentes zones délimitées par des couleurs. </w:t>
      </w:r>
    </w:p>
    <w:p w14:paraId="2B68013B" w14:textId="77777777" w:rsid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Les flèches incluent des annotations représentant la durée estimée pour chaque tâche. Le chemin critique, qui relie les tâches essentielles pour éviter tout retard dans le projet, peut être identifié grâce aux relations</w:t>
      </w:r>
      <w:r>
        <w:rPr>
          <w:rFonts w:ascii="Arial" w:hAnsi="Arial" w:cs="Arial"/>
          <w:noProof/>
          <w:sz w:val="26"/>
          <w:szCs w:val="26"/>
        </w:rPr>
        <w:t>.</w:t>
      </w:r>
    </w:p>
    <w:p w14:paraId="5003F1E0" w14:textId="77777777" w:rsidR="00A64C6A" w:rsidRPr="00A64C6A" w:rsidRDefault="00A64C6A" w:rsidP="00A64C6A">
      <w:pPr>
        <w:spacing w:line="360" w:lineRule="auto"/>
        <w:ind w:firstLine="708"/>
        <w:jc w:val="both"/>
        <w:rPr>
          <w:rFonts w:ascii="Arial" w:hAnsi="Arial" w:cs="Arial"/>
          <w:noProof/>
          <w:sz w:val="26"/>
          <w:szCs w:val="26"/>
        </w:rPr>
      </w:pPr>
      <w:r w:rsidRPr="00A64C6A">
        <w:rPr>
          <w:rFonts w:ascii="Arial" w:hAnsi="Arial" w:cs="Arial"/>
          <w:noProof/>
          <w:sz w:val="26"/>
          <w:szCs w:val="26"/>
        </w:rPr>
        <w:t>Par exemple, certaines étapes comme la configuration des équipements réseau ou l’intégration des serveurs cloud apparaissent comme des points clés, car elles influencent directement le reste des opérations.</w:t>
      </w:r>
    </w:p>
    <w:p w14:paraId="4262F61E" w14:textId="77777777" w:rsidR="00C35775" w:rsidRPr="00C35775" w:rsidRDefault="00A64C6A" w:rsidP="7DF76319">
      <w:pPr>
        <w:spacing w:line="360" w:lineRule="auto"/>
        <w:ind w:firstLine="708"/>
        <w:jc w:val="both"/>
        <w:rPr>
          <w:rFonts w:ascii="Arial" w:hAnsi="Arial" w:cs="Arial"/>
          <w:noProof/>
          <w:sz w:val="26"/>
          <w:szCs w:val="26"/>
        </w:rPr>
      </w:pPr>
      <w:r w:rsidRPr="7DF76319">
        <w:rPr>
          <w:rFonts w:ascii="Arial" w:hAnsi="Arial" w:cs="Arial"/>
          <w:noProof/>
          <w:sz w:val="26"/>
          <w:szCs w:val="26"/>
        </w:rPr>
        <w:t xml:space="preserve">Ce diagramme de PERT est essentiel pour organiser notre travail, car il permet de hiérarchiser les priorités, de mieux comprendre les interdépendances et de nous concentrer sur les tâches critiques. </w:t>
      </w:r>
    </w:p>
    <w:p w14:paraId="3B1F761F" w14:textId="0BA79CC9" w:rsidR="7DF76319" w:rsidRPr="000E6416" w:rsidRDefault="7DF76319" w:rsidP="000E6416">
      <w:r>
        <w:br w:type="page"/>
      </w:r>
    </w:p>
    <w:p w14:paraId="410346FF" w14:textId="77777777" w:rsidR="00494EB9" w:rsidRPr="00C35775" w:rsidRDefault="00E206B8" w:rsidP="00C35775">
      <w:pPr>
        <w:pStyle w:val="Titre2"/>
        <w:jc w:val="center"/>
        <w:rPr>
          <w:b/>
          <w:bCs/>
          <w:sz w:val="96"/>
          <w:szCs w:val="96"/>
        </w:rPr>
      </w:pPr>
      <w:bookmarkStart w:id="16" w:name="_Toc665163021"/>
      <w:bookmarkStart w:id="17" w:name="_Toc188817786"/>
      <w:r w:rsidRPr="7DF76319">
        <w:rPr>
          <w:rStyle w:val="lev"/>
          <w:color w:val="000000" w:themeColor="text1"/>
          <w:sz w:val="96"/>
          <w:szCs w:val="96"/>
        </w:rPr>
        <w:lastRenderedPageBreak/>
        <w:t>Conclusio</w:t>
      </w:r>
      <w:r w:rsidR="00C35775" w:rsidRPr="7DF76319">
        <w:rPr>
          <w:rStyle w:val="lev"/>
          <w:color w:val="000000" w:themeColor="text1"/>
          <w:sz w:val="96"/>
          <w:szCs w:val="96"/>
        </w:rPr>
        <w:t>n</w:t>
      </w:r>
      <w:bookmarkEnd w:id="16"/>
      <w:bookmarkEnd w:id="17"/>
    </w:p>
    <w:p w14:paraId="35C78645" w14:textId="77777777" w:rsidR="008A2719" w:rsidRPr="008A2719" w:rsidRDefault="008A2719" w:rsidP="008A2719">
      <w:pPr>
        <w:spacing w:line="360" w:lineRule="auto"/>
        <w:ind w:firstLine="708"/>
        <w:jc w:val="both"/>
        <w:rPr>
          <w:rFonts w:ascii="Arial" w:hAnsi="Arial" w:cs="Arial"/>
          <w:sz w:val="26"/>
          <w:szCs w:val="26"/>
        </w:rPr>
      </w:pPr>
      <w:r w:rsidRPr="008A2719">
        <w:rPr>
          <w:rFonts w:ascii="Arial" w:hAnsi="Arial" w:cs="Arial"/>
          <w:sz w:val="26"/>
          <w:szCs w:val="26"/>
        </w:rPr>
        <w:t xml:space="preserve">Pour clôturer ce projet, l’ensemble des étapes qui ont jalonné notre travail </w:t>
      </w:r>
      <w:r>
        <w:rPr>
          <w:rFonts w:ascii="Arial" w:hAnsi="Arial" w:cs="Arial"/>
          <w:sz w:val="26"/>
          <w:szCs w:val="26"/>
        </w:rPr>
        <w:t xml:space="preserve">ont </w:t>
      </w:r>
      <w:r w:rsidRPr="008A2719">
        <w:rPr>
          <w:rFonts w:ascii="Arial" w:hAnsi="Arial" w:cs="Arial"/>
          <w:sz w:val="26"/>
          <w:szCs w:val="26"/>
        </w:rPr>
        <w:t>permis d’atteindre les objectifs fixés. On a débuté par une analyse approfondie des besoins de chaque entité, ce qui a permis de proposer des solutions adaptées. Chaque phase, de la conception à la mise en œuvre, a été pensée pour garantir la fiabilité, la sécurité et la pérennité des infrastructures déployées.</w:t>
      </w:r>
    </w:p>
    <w:p w14:paraId="4276D28B" w14:textId="77777777" w:rsidR="008A2719" w:rsidRPr="008A2719" w:rsidRDefault="008A2719" w:rsidP="008A2719">
      <w:pPr>
        <w:spacing w:line="360" w:lineRule="auto"/>
        <w:ind w:firstLine="708"/>
        <w:jc w:val="both"/>
        <w:rPr>
          <w:rFonts w:ascii="Arial" w:hAnsi="Arial" w:cs="Arial"/>
          <w:sz w:val="26"/>
          <w:szCs w:val="26"/>
        </w:rPr>
      </w:pPr>
      <w:r w:rsidRPr="008A2719">
        <w:rPr>
          <w:rFonts w:ascii="Arial" w:hAnsi="Arial" w:cs="Arial"/>
          <w:sz w:val="26"/>
          <w:szCs w:val="26"/>
        </w:rPr>
        <w:t>On a procédé pour répondre aux attentes du cahier des charges</w:t>
      </w:r>
      <w:r>
        <w:rPr>
          <w:rFonts w:ascii="Arial" w:hAnsi="Arial" w:cs="Arial"/>
          <w:sz w:val="26"/>
          <w:szCs w:val="26"/>
        </w:rPr>
        <w:t xml:space="preserve">. </w:t>
      </w:r>
      <w:r w:rsidRPr="008A2719">
        <w:rPr>
          <w:rFonts w:ascii="Arial" w:hAnsi="Arial" w:cs="Arial"/>
          <w:sz w:val="26"/>
          <w:szCs w:val="26"/>
        </w:rPr>
        <w:t>Que ce soit pour la bibliothèque,</w:t>
      </w:r>
      <w:r w:rsidR="00BA3C21" w:rsidRPr="00BA3C21">
        <w:rPr>
          <w:rFonts w:ascii="Arial" w:hAnsi="Arial" w:cs="Arial"/>
          <w:sz w:val="26"/>
          <w:szCs w:val="26"/>
        </w:rPr>
        <w:t xml:space="preserve"> </w:t>
      </w:r>
      <w:proofErr w:type="spellStart"/>
      <w:r w:rsidR="00BA3C21" w:rsidRPr="008A2719">
        <w:rPr>
          <w:rFonts w:ascii="Arial" w:hAnsi="Arial" w:cs="Arial"/>
          <w:sz w:val="26"/>
          <w:szCs w:val="26"/>
        </w:rPr>
        <w:t>eXia</w:t>
      </w:r>
      <w:proofErr w:type="spellEnd"/>
      <w:r w:rsidR="00BA3C21">
        <w:rPr>
          <w:rFonts w:ascii="Arial" w:hAnsi="Arial" w:cs="Arial"/>
          <w:sz w:val="26"/>
          <w:szCs w:val="26"/>
        </w:rPr>
        <w:t>,</w:t>
      </w:r>
      <w:r w:rsidRPr="008A2719">
        <w:rPr>
          <w:rFonts w:ascii="Arial" w:hAnsi="Arial" w:cs="Arial"/>
          <w:sz w:val="26"/>
          <w:szCs w:val="26"/>
        </w:rPr>
        <w:t xml:space="preserve"> l’entreprise Engie, </w:t>
      </w:r>
      <w:proofErr w:type="spellStart"/>
      <w:r w:rsidRPr="008A2719">
        <w:rPr>
          <w:rFonts w:ascii="Arial" w:hAnsi="Arial" w:cs="Arial"/>
          <w:sz w:val="26"/>
          <w:szCs w:val="26"/>
        </w:rPr>
        <w:t>Digiplex</w:t>
      </w:r>
      <w:proofErr w:type="spellEnd"/>
      <w:r w:rsidRPr="008A2719">
        <w:rPr>
          <w:rFonts w:ascii="Arial" w:hAnsi="Arial" w:cs="Arial"/>
          <w:sz w:val="26"/>
          <w:szCs w:val="26"/>
        </w:rPr>
        <w:t xml:space="preserve"> ou encore le datacenter, les solutions mises en place ont été testées et validées afin d’assurer leur conformité et leur efficacité.</w:t>
      </w:r>
    </w:p>
    <w:p w14:paraId="6377F14A" w14:textId="77777777" w:rsidR="008A2719" w:rsidRPr="008A2719" w:rsidRDefault="008A2719" w:rsidP="00045A31">
      <w:pPr>
        <w:spacing w:line="360" w:lineRule="auto"/>
        <w:ind w:firstLine="708"/>
        <w:jc w:val="both"/>
        <w:rPr>
          <w:rFonts w:ascii="Arial" w:hAnsi="Arial" w:cs="Arial"/>
          <w:sz w:val="26"/>
          <w:szCs w:val="26"/>
        </w:rPr>
      </w:pPr>
      <w:r w:rsidRPr="008A2719">
        <w:rPr>
          <w:rFonts w:ascii="Arial" w:hAnsi="Arial" w:cs="Arial"/>
          <w:sz w:val="26"/>
          <w:szCs w:val="26"/>
        </w:rPr>
        <w:t xml:space="preserve">Les outils de planification, comme les diagrammes de Gantt et de Pert, ont été essentiels pour structurer nos actions et respecter les délais impartis, tout en tenant compte des contraintes spécifiques à chaque site. </w:t>
      </w:r>
      <w:r w:rsidR="00007000">
        <w:rPr>
          <w:rFonts w:ascii="Arial" w:hAnsi="Arial" w:cs="Arial"/>
          <w:sz w:val="26"/>
          <w:szCs w:val="26"/>
        </w:rPr>
        <w:t>L</w:t>
      </w:r>
      <w:r w:rsidRPr="008A2719">
        <w:rPr>
          <w:rFonts w:ascii="Arial" w:hAnsi="Arial" w:cs="Arial"/>
          <w:sz w:val="26"/>
          <w:szCs w:val="26"/>
        </w:rPr>
        <w:t>es configurations réseaux, notamment la segmentation par VLAN, le déploiement du Wi-Fi ou encore l’intégration du routage IPv6, ont permis de moderniser les infrastructures tout en anticipant les besoins futurs.</w:t>
      </w:r>
    </w:p>
    <w:p w14:paraId="0B709913" w14:textId="77777777" w:rsidR="00494EB9" w:rsidRDefault="008A2719" w:rsidP="7DF76319">
      <w:pPr>
        <w:spacing w:line="360" w:lineRule="auto"/>
        <w:ind w:firstLine="708"/>
        <w:jc w:val="both"/>
        <w:rPr>
          <w:rFonts w:ascii="Arial" w:hAnsi="Arial" w:cs="Arial"/>
          <w:sz w:val="26"/>
          <w:szCs w:val="26"/>
        </w:rPr>
      </w:pPr>
      <w:r w:rsidRPr="7DF76319">
        <w:rPr>
          <w:rFonts w:ascii="Arial" w:hAnsi="Arial" w:cs="Arial"/>
          <w:sz w:val="26"/>
          <w:szCs w:val="26"/>
        </w:rPr>
        <w:t xml:space="preserve">On considère que ce livrable marque une étape décisive pour la transformation numérique de </w:t>
      </w:r>
      <w:proofErr w:type="spellStart"/>
      <w:r w:rsidRPr="7DF76319">
        <w:rPr>
          <w:rFonts w:ascii="Arial" w:hAnsi="Arial" w:cs="Arial"/>
          <w:sz w:val="26"/>
          <w:szCs w:val="26"/>
        </w:rPr>
        <w:t>FunkyTown</w:t>
      </w:r>
      <w:proofErr w:type="spellEnd"/>
      <w:r w:rsidRPr="7DF76319">
        <w:rPr>
          <w:rFonts w:ascii="Arial" w:hAnsi="Arial" w:cs="Arial"/>
          <w:sz w:val="26"/>
          <w:szCs w:val="26"/>
        </w:rPr>
        <w:t xml:space="preserve">, en dotant les acteurs locaux d’un réseau performant et sécurisé. On reste </w:t>
      </w:r>
      <w:r w:rsidR="00080AE2" w:rsidRPr="7DF76319">
        <w:rPr>
          <w:rFonts w:ascii="Arial" w:hAnsi="Arial" w:cs="Arial"/>
          <w:sz w:val="26"/>
          <w:szCs w:val="26"/>
        </w:rPr>
        <w:t>disponible</w:t>
      </w:r>
      <w:r w:rsidRPr="7DF76319">
        <w:rPr>
          <w:rFonts w:ascii="Arial" w:hAnsi="Arial" w:cs="Arial"/>
          <w:sz w:val="26"/>
          <w:szCs w:val="26"/>
        </w:rPr>
        <w:t xml:space="preserve"> pour accompagner cette transition et s’assurer que les solutions proposées répondent durablement aux attentes.</w:t>
      </w:r>
    </w:p>
    <w:p w14:paraId="0264D239" w14:textId="383693ED" w:rsidR="7DF76319" w:rsidRPr="000E6416" w:rsidRDefault="7DF76319" w:rsidP="000E6416">
      <w:r>
        <w:br w:type="page"/>
      </w:r>
    </w:p>
    <w:p w14:paraId="70E1925F" w14:textId="77777777" w:rsidR="00494EB9" w:rsidRPr="003E3891" w:rsidRDefault="00CD3C67" w:rsidP="003E3891">
      <w:pPr>
        <w:pStyle w:val="Titre2"/>
        <w:jc w:val="center"/>
        <w:rPr>
          <w:rStyle w:val="lev"/>
          <w:color w:val="000000" w:themeColor="text1"/>
          <w:sz w:val="96"/>
          <w:szCs w:val="96"/>
        </w:rPr>
      </w:pPr>
      <w:bookmarkStart w:id="18" w:name="_Toc675483972"/>
      <w:bookmarkStart w:id="19" w:name="_Toc188817787"/>
      <w:r w:rsidRPr="7DF76319">
        <w:rPr>
          <w:rStyle w:val="lev"/>
          <w:color w:val="000000" w:themeColor="text1"/>
          <w:sz w:val="96"/>
          <w:szCs w:val="96"/>
        </w:rPr>
        <w:lastRenderedPageBreak/>
        <w:t>Annexe</w:t>
      </w:r>
      <w:bookmarkEnd w:id="18"/>
      <w:bookmarkEnd w:id="19"/>
    </w:p>
    <w:p w14:paraId="18B9332A" w14:textId="77777777" w:rsidR="00494EB9" w:rsidRDefault="371A947B" w:rsidP="7DF76319">
      <w:r>
        <w:rPr>
          <w:noProof/>
        </w:rPr>
        <w:drawing>
          <wp:inline distT="0" distB="0" distL="0" distR="0" wp14:anchorId="28AD6838" wp14:editId="1F83FD7E">
            <wp:extent cx="5753098" cy="3676650"/>
            <wp:effectExtent l="0" t="0" r="0" b="0"/>
            <wp:docPr id="1285867974" name="Image 1285867974"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53098" cy="3676650"/>
                    </a:xfrm>
                    <a:prstGeom prst="rect">
                      <a:avLst/>
                    </a:prstGeom>
                  </pic:spPr>
                </pic:pic>
              </a:graphicData>
            </a:graphic>
          </wp:inline>
        </w:drawing>
      </w:r>
      <w:r>
        <w:rPr>
          <w:noProof/>
        </w:rPr>
        <w:drawing>
          <wp:inline distT="0" distB="0" distL="0" distR="0" wp14:anchorId="25A099C0" wp14:editId="1D371F76">
            <wp:extent cx="5753098" cy="266700"/>
            <wp:effectExtent l="0" t="0" r="0" b="0"/>
            <wp:docPr id="710908801" name="Image 710908801"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53098" cy="266700"/>
                    </a:xfrm>
                    <a:prstGeom prst="rect">
                      <a:avLst/>
                    </a:prstGeom>
                  </pic:spPr>
                </pic:pic>
              </a:graphicData>
            </a:graphic>
          </wp:inline>
        </w:drawing>
      </w:r>
      <w:r w:rsidR="641FA219">
        <w:t xml:space="preserve"> </w:t>
      </w:r>
      <w:r w:rsidR="324CA1E8">
        <w:t xml:space="preserve">Annexe </w:t>
      </w:r>
      <w:r w:rsidR="12EE51A1">
        <w:t xml:space="preserve">1. </w:t>
      </w:r>
      <w:proofErr w:type="spellStart"/>
      <w:r w:rsidR="12EE51A1">
        <w:t>eXia</w:t>
      </w:r>
      <w:proofErr w:type="spellEnd"/>
    </w:p>
    <w:p w14:paraId="13EC84FD" w14:textId="77777777" w:rsidR="00494EB9" w:rsidRDefault="7F1FFF8A" w:rsidP="7DF76319">
      <w:r>
        <w:rPr>
          <w:noProof/>
        </w:rPr>
        <w:lastRenderedPageBreak/>
        <w:drawing>
          <wp:inline distT="0" distB="0" distL="0" distR="0" wp14:anchorId="66BEBAFF" wp14:editId="3E18AD44">
            <wp:extent cx="5753098" cy="3667125"/>
            <wp:effectExtent l="0" t="0" r="0" b="0"/>
            <wp:docPr id="1893019992" name="Image 1893019992"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3098" cy="3667125"/>
                    </a:xfrm>
                    <a:prstGeom prst="rect">
                      <a:avLst/>
                    </a:prstGeom>
                  </pic:spPr>
                </pic:pic>
              </a:graphicData>
            </a:graphic>
          </wp:inline>
        </w:drawing>
      </w:r>
      <w:r>
        <w:rPr>
          <w:noProof/>
        </w:rPr>
        <w:drawing>
          <wp:inline distT="0" distB="0" distL="0" distR="0" wp14:anchorId="53BBE15E" wp14:editId="69C1C0EB">
            <wp:extent cx="5753098" cy="266700"/>
            <wp:effectExtent l="0" t="0" r="0" b="0"/>
            <wp:docPr id="1856410567" name="Image 1856410567"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266700"/>
                    </a:xfrm>
                    <a:prstGeom prst="rect">
                      <a:avLst/>
                    </a:prstGeom>
                  </pic:spPr>
                </pic:pic>
              </a:graphicData>
            </a:graphic>
          </wp:inline>
        </w:drawing>
      </w:r>
      <w:r w:rsidR="2A98B291" w:rsidRPr="7DF76319">
        <w:rPr>
          <w:rFonts w:ascii="Arial" w:hAnsi="Arial" w:cs="Arial"/>
          <w:sz w:val="22"/>
          <w:szCs w:val="22"/>
        </w:rPr>
        <w:t xml:space="preserve">Annexe </w:t>
      </w:r>
      <w:r w:rsidR="511E3B07" w:rsidRPr="7DF76319">
        <w:rPr>
          <w:sz w:val="22"/>
          <w:szCs w:val="22"/>
        </w:rPr>
        <w:t>2. Bibliothèque</w:t>
      </w:r>
    </w:p>
    <w:p w14:paraId="73B69042" w14:textId="77777777" w:rsidR="002244F5" w:rsidRPr="00D25C08" w:rsidRDefault="002244F5" w:rsidP="002244F5"/>
    <w:p w14:paraId="3DC93694" w14:textId="77777777" w:rsidR="002244F5" w:rsidRPr="00D25C08" w:rsidRDefault="74AD41C0" w:rsidP="002244F5">
      <w:r>
        <w:rPr>
          <w:noProof/>
        </w:rPr>
        <w:lastRenderedPageBreak/>
        <w:drawing>
          <wp:inline distT="0" distB="0" distL="0" distR="0" wp14:anchorId="4912D52E" wp14:editId="72892F6F">
            <wp:extent cx="5753098" cy="3657600"/>
            <wp:effectExtent l="0" t="0" r="0" b="0"/>
            <wp:docPr id="777772906" name="Image 777772906"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3098" cy="3657600"/>
                    </a:xfrm>
                    <a:prstGeom prst="rect">
                      <a:avLst/>
                    </a:prstGeom>
                  </pic:spPr>
                </pic:pic>
              </a:graphicData>
            </a:graphic>
          </wp:inline>
        </w:drawing>
      </w:r>
      <w:r>
        <w:rPr>
          <w:noProof/>
        </w:rPr>
        <w:drawing>
          <wp:inline distT="0" distB="0" distL="0" distR="0" wp14:anchorId="13ED9A7B" wp14:editId="1D4C1C8E">
            <wp:extent cx="5753098" cy="552450"/>
            <wp:effectExtent l="0" t="0" r="0" b="0"/>
            <wp:docPr id="1670503274" name="Image 1670503274"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098" cy="552450"/>
                    </a:xfrm>
                    <a:prstGeom prst="rect">
                      <a:avLst/>
                    </a:prstGeom>
                  </pic:spPr>
                </pic:pic>
              </a:graphicData>
            </a:graphic>
          </wp:inline>
        </w:drawing>
      </w:r>
      <w:r w:rsidR="7C514CC5" w:rsidRPr="7DF76319">
        <w:rPr>
          <w:rFonts w:ascii="Arial" w:hAnsi="Arial" w:cs="Arial"/>
          <w:sz w:val="22"/>
          <w:szCs w:val="22"/>
        </w:rPr>
        <w:t xml:space="preserve">Annexe </w:t>
      </w:r>
      <w:r w:rsidRPr="7DF76319">
        <w:rPr>
          <w:sz w:val="22"/>
          <w:szCs w:val="22"/>
        </w:rPr>
        <w:t>3. Engie</w:t>
      </w:r>
    </w:p>
    <w:p w14:paraId="6B3F9651" w14:textId="77777777" w:rsidR="002244F5" w:rsidRPr="00D25C08" w:rsidRDefault="002244F5" w:rsidP="002244F5"/>
    <w:p w14:paraId="0176975E" w14:textId="77777777" w:rsidR="002244F5" w:rsidRPr="00D25C08" w:rsidRDefault="3F35A18C" w:rsidP="002244F5">
      <w:r>
        <w:rPr>
          <w:noProof/>
        </w:rPr>
        <w:lastRenderedPageBreak/>
        <w:drawing>
          <wp:inline distT="0" distB="0" distL="0" distR="0" wp14:anchorId="0BF02C16" wp14:editId="17D7F9D3">
            <wp:extent cx="5753098" cy="3486150"/>
            <wp:effectExtent l="0" t="0" r="0" b="0"/>
            <wp:docPr id="1452256627" name="Image 1452256627"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3486150"/>
                    </a:xfrm>
                    <a:prstGeom prst="rect">
                      <a:avLst/>
                    </a:prstGeom>
                  </pic:spPr>
                </pic:pic>
              </a:graphicData>
            </a:graphic>
          </wp:inline>
        </w:drawing>
      </w:r>
      <w:r>
        <w:rPr>
          <w:noProof/>
        </w:rPr>
        <w:drawing>
          <wp:inline distT="0" distB="0" distL="0" distR="0" wp14:anchorId="5397BF1C" wp14:editId="7F8B7C7F">
            <wp:extent cx="5753098" cy="476250"/>
            <wp:effectExtent l="0" t="0" r="0" b="0"/>
            <wp:docPr id="1812082225" name="Image 1812082225"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3098" cy="476250"/>
                    </a:xfrm>
                    <a:prstGeom prst="rect">
                      <a:avLst/>
                    </a:prstGeom>
                  </pic:spPr>
                </pic:pic>
              </a:graphicData>
            </a:graphic>
          </wp:inline>
        </w:drawing>
      </w:r>
      <w:r w:rsidR="00CCF3FF" w:rsidRPr="7DF76319">
        <w:rPr>
          <w:rFonts w:ascii="Arial" w:hAnsi="Arial" w:cs="Arial"/>
          <w:sz w:val="22"/>
          <w:szCs w:val="22"/>
        </w:rPr>
        <w:t xml:space="preserve">Annexe </w:t>
      </w:r>
      <w:r w:rsidRPr="7DF76319">
        <w:rPr>
          <w:sz w:val="22"/>
          <w:szCs w:val="22"/>
        </w:rPr>
        <w:t xml:space="preserve">4. </w:t>
      </w:r>
      <w:proofErr w:type="spellStart"/>
      <w:r w:rsidRPr="7DF76319">
        <w:rPr>
          <w:sz w:val="22"/>
          <w:szCs w:val="22"/>
        </w:rPr>
        <w:t>Digiplex</w:t>
      </w:r>
      <w:proofErr w:type="spellEnd"/>
    </w:p>
    <w:p w14:paraId="3D99A107" w14:textId="77777777" w:rsidR="00494EB9" w:rsidRDefault="3216E23A" w:rsidP="7DF76319">
      <w:r>
        <w:rPr>
          <w:noProof/>
        </w:rPr>
        <w:lastRenderedPageBreak/>
        <w:drawing>
          <wp:inline distT="0" distB="0" distL="0" distR="0" wp14:anchorId="2534007C" wp14:editId="570361B3">
            <wp:extent cx="5243197" cy="4841876"/>
            <wp:effectExtent l="133350" t="114300" r="147955" b="149225"/>
            <wp:docPr id="1777709894"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243197" cy="4841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4EB9">
        <w:rPr>
          <w:noProof/>
        </w:rPr>
        <mc:AlternateContent>
          <mc:Choice Requires="wps">
            <w:drawing>
              <wp:inline distT="0" distB="0" distL="114300" distR="114300" wp14:anchorId="37C7E2E6" wp14:editId="0A58675A">
                <wp:extent cx="6517082" cy="635"/>
                <wp:effectExtent l="0" t="0" r="0" b="0"/>
                <wp:docPr id="718331162" name="Zone de texte 1"/>
                <wp:cNvGraphicFramePr/>
                <a:graphic xmlns:a="http://schemas.openxmlformats.org/drawingml/2006/main">
                  <a:graphicData uri="http://schemas.microsoft.com/office/word/2010/wordprocessingShape">
                    <wps:wsp>
                      <wps:cNvSpPr txBox="1"/>
                      <wps:spPr>
                        <a:xfrm>
                          <a:off x="0" y="0"/>
                          <a:ext cx="6517082" cy="635"/>
                        </a:xfrm>
                        <a:prstGeom prst="rect">
                          <a:avLst/>
                        </a:prstGeom>
                        <a:solidFill>
                          <a:prstClr val="white"/>
                        </a:solidFill>
                        <a:ln>
                          <a:noFill/>
                        </a:ln>
                      </wps:spPr>
                      <wps:txbx>
                        <w:txbxContent>
                          <w:p w14:paraId="51E080DC" w14:textId="77777777" w:rsidR="00D25C08" w:rsidRPr="00872A43" w:rsidRDefault="00D25C08" w:rsidP="00974C69">
                            <w:pPr>
                              <w:pStyle w:val="Lgende"/>
                              <w:ind w:firstLine="708"/>
                              <w:jc w:val="both"/>
                              <w:rPr>
                                <w:rFonts w:ascii="Arial" w:hAnsi="Arial" w:cs="Arial"/>
                                <w:sz w:val="36"/>
                                <w:szCs w:val="36"/>
                              </w:rPr>
                            </w:pPr>
                            <w:r w:rsidRPr="00D25C08">
                              <w:t xml:space="preserve">Légende : </w:t>
                            </w:r>
                            <w:r>
                              <w:t>O</w:t>
                            </w:r>
                            <w:r w:rsidRPr="00D25C08">
                              <w:t>rganisation réseau de l'Étage 1</w:t>
                            </w:r>
                            <w:r>
                              <w:t xml:space="preserve"> du </w:t>
                            </w:r>
                            <w:proofErr w:type="spellStart"/>
                            <w:r>
                              <w:t>digiplex</w:t>
                            </w:r>
                            <w:proofErr w:type="spellEnd"/>
                            <w:r w:rsidRPr="00D25C08">
                              <w:t xml:space="preserve">, mettant en évidence la répartition des équipements par VLAN. Il inclut 11 PC fixes dans le VLAN 30 (jaune), 11 PC fixes dans le VLAN 10 (vert), 16 PC fixes dans le VLAN 20 (bleu), ainsi que </w:t>
                            </w:r>
                            <w:r>
                              <w:t>9</w:t>
                            </w:r>
                            <w:r w:rsidRPr="00D25C08">
                              <w:t xml:space="preserve"> PC portables dans le VLAN 50 (blanc). Deux SSID sont configurés sur la borne Wi-Fi DIGI AP_01 : un pour l'accès invité (SSID invité public) et un pour l'entreprise avec une sécurité WPA2-PSK. Les différents équipements sont connectés aux switches L2 (L2.01, L2.02, L2.03) pour assurer une segmentation</w:t>
                            </w:r>
                            <w:r>
                              <w:t xml:space="preserve"> efficace</w:t>
                            </w:r>
                            <w:r w:rsidRPr="00D25C0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C7E2E6" id="Zone de texte 1" o:spid="_x0000_s1027" type="#_x0000_t202" style="width:513.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kGQIAAD8EAAAOAAAAZHJzL2Uyb0RvYy54bWysU8Fu2zAMvQ/YPwi6L04yN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5Mv49sp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" stroked="f">
                <v:textbox style="mso-fit-shape-to-text:t" inset="0,0,0,0">
                  <w:txbxContent>
                    <w:p w14:paraId="51E080DC" w14:textId="77777777" w:rsidR="00D25C08" w:rsidRPr="00872A43" w:rsidRDefault="00D25C08" w:rsidP="00974C69">
                      <w:pPr>
                        <w:pStyle w:val="Lgende"/>
                        <w:ind w:firstLine="708"/>
                        <w:jc w:val="both"/>
                        <w:rPr>
                          <w:rFonts w:ascii="Arial" w:hAnsi="Arial" w:cs="Arial"/>
                          <w:sz w:val="36"/>
                          <w:szCs w:val="36"/>
                        </w:rPr>
                      </w:pPr>
                      <w:r w:rsidRPr="00D25C08">
                        <w:t xml:space="preserve">Légende : </w:t>
                      </w:r>
                      <w:r>
                        <w:t>O</w:t>
                      </w:r>
                      <w:r w:rsidRPr="00D25C08">
                        <w:t>rganisation réseau de l'Étage 1</w:t>
                      </w:r>
                      <w:r>
                        <w:t xml:space="preserve"> du </w:t>
                      </w:r>
                      <w:proofErr w:type="spellStart"/>
                      <w:r>
                        <w:t>digiplex</w:t>
                      </w:r>
                      <w:proofErr w:type="spellEnd"/>
                      <w:r w:rsidRPr="00D25C08">
                        <w:t xml:space="preserve">, mettant en évidence la répartition des équipements par VLAN. Il inclut 11 PC fixes dans le VLAN 30 (jaune), 11 PC fixes dans le VLAN 10 (vert), 16 PC fixes dans le VLAN 20 (bleu), ainsi que </w:t>
                      </w:r>
                      <w:r>
                        <w:t>9</w:t>
                      </w:r>
                      <w:r w:rsidRPr="00D25C08">
                        <w:t xml:space="preserve"> PC portables dans le VLAN 50 (blanc). Deux SSID sont configurés sur la borne Wi-Fi DIGI AP_01 : un pour l'accès invité (SSID invité public) et un pour l'entreprise avec une sécurité WPA2-PSK. Les différents équipements sont connectés aux switches L2 (L2.01, L2.02, L2.03) pour assurer une segmentation</w:t>
                      </w:r>
                      <w:r>
                        <w:t xml:space="preserve"> efficace</w:t>
                      </w:r>
                      <w:r w:rsidRPr="00D25C08">
                        <w:t>.</w:t>
                      </w:r>
                    </w:p>
                  </w:txbxContent>
                </v:textbox>
                <w10:anchorlock/>
              </v:shape>
            </w:pict>
          </mc:Fallback>
        </mc:AlternateContent>
      </w:r>
    </w:p>
    <w:p w14:paraId="49C36601" w14:textId="77777777" w:rsidR="00494EB9" w:rsidRDefault="436A9E95" w:rsidP="7DF76319">
      <w:pPr>
        <w:rPr>
          <w:sz w:val="22"/>
          <w:szCs w:val="22"/>
        </w:rPr>
      </w:pPr>
      <w:r w:rsidRPr="7DF76319">
        <w:rPr>
          <w:rFonts w:ascii="Arial" w:hAnsi="Arial" w:cs="Arial"/>
          <w:sz w:val="22"/>
          <w:szCs w:val="22"/>
        </w:rPr>
        <w:t xml:space="preserve">Annexe </w:t>
      </w:r>
      <w:r w:rsidR="1878FCE5" w:rsidRPr="7DF76319">
        <w:rPr>
          <w:sz w:val="22"/>
          <w:szCs w:val="22"/>
        </w:rPr>
        <w:t xml:space="preserve">5. </w:t>
      </w:r>
      <w:proofErr w:type="spellStart"/>
      <w:r w:rsidR="1878FCE5" w:rsidRPr="7DF76319">
        <w:rPr>
          <w:sz w:val="22"/>
          <w:szCs w:val="22"/>
        </w:rPr>
        <w:t>Digiplex</w:t>
      </w:r>
      <w:proofErr w:type="spellEnd"/>
      <w:r w:rsidR="1878FCE5" w:rsidRPr="7DF76319">
        <w:rPr>
          <w:sz w:val="22"/>
          <w:szCs w:val="22"/>
        </w:rPr>
        <w:t xml:space="preserve"> (Étage 1)</w:t>
      </w:r>
    </w:p>
    <w:p w14:paraId="682D1F35" w14:textId="77777777" w:rsidR="00494EB9" w:rsidRDefault="00F00520" w:rsidP="7DF76319">
      <w:pPr>
        <w:jc w:val="center"/>
        <w:rPr>
          <w:rFonts w:ascii="Arial" w:hAnsi="Arial" w:cs="Arial"/>
          <w:sz w:val="36"/>
          <w:szCs w:val="36"/>
        </w:rPr>
      </w:pPr>
      <w:r>
        <w:rPr>
          <w:noProof/>
        </w:rPr>
        <w:lastRenderedPageBreak/>
        <w:drawing>
          <wp:inline distT="0" distB="0" distL="0" distR="0" wp14:anchorId="7C819A58" wp14:editId="130B1A15">
            <wp:extent cx="4793692" cy="3731598"/>
            <wp:effectExtent l="133350" t="114300" r="121285" b="173990"/>
            <wp:docPr id="1295248576" name="Image 1"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9">
                      <a:extLst>
                        <a:ext uri="{28A0092B-C50C-407E-A947-70E740481C1C}">
                          <a14:useLocalDpi xmlns:a14="http://schemas.microsoft.com/office/drawing/2010/main" val="0"/>
                        </a:ext>
                      </a:extLst>
                    </a:blip>
                    <a:stretch>
                      <a:fillRect/>
                    </a:stretch>
                  </pic:blipFill>
                  <pic:spPr>
                    <a:xfrm>
                      <a:off x="0" y="0"/>
                      <a:ext cx="4793692" cy="37315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94EB9">
        <w:rPr>
          <w:noProof/>
        </w:rPr>
        <mc:AlternateContent>
          <mc:Choice Requires="wps">
            <w:drawing>
              <wp:inline distT="0" distB="0" distL="114300" distR="114300" wp14:anchorId="2BF451B3" wp14:editId="56EF1119">
                <wp:extent cx="6263376" cy="635"/>
                <wp:effectExtent l="0" t="0" r="4445" b="635"/>
                <wp:docPr id="10778386" name="Zone de texte 1"/>
                <wp:cNvGraphicFramePr/>
                <a:graphic xmlns:a="http://schemas.openxmlformats.org/drawingml/2006/main">
                  <a:graphicData uri="http://schemas.microsoft.com/office/word/2010/wordprocessingShape">
                    <wps:wsp>
                      <wps:cNvSpPr txBox="1"/>
                      <wps:spPr>
                        <a:xfrm>
                          <a:off x="0" y="0"/>
                          <a:ext cx="6263376" cy="635"/>
                        </a:xfrm>
                        <a:prstGeom prst="rect">
                          <a:avLst/>
                        </a:prstGeom>
                        <a:solidFill>
                          <a:prstClr val="white"/>
                        </a:solidFill>
                        <a:ln>
                          <a:noFill/>
                        </a:ln>
                      </wps:spPr>
                      <wps:txbx>
                        <w:txbxContent>
                          <w:p w14:paraId="538A6A1E" w14:textId="77777777" w:rsidR="00D25C08" w:rsidRPr="000B0147" w:rsidRDefault="00D25C08" w:rsidP="00974C69">
                            <w:pPr>
                              <w:pStyle w:val="Lgende"/>
                              <w:ind w:firstLine="708"/>
                              <w:jc w:val="both"/>
                              <w:rPr>
                                <w:rFonts w:ascii="Arial" w:hAnsi="Arial" w:cs="Arial"/>
                                <w:sz w:val="36"/>
                                <w:szCs w:val="36"/>
                              </w:rPr>
                            </w:pPr>
                            <w:r w:rsidRPr="00D25C08">
                              <w:t>Légende : Ce schéma représente l'organisation réseau de l'Étage 2, montrant la connexion des équipements aux switches DIGI2Switch L2.02 et L2.01. Il inclut 3 PC fixes dans le VLAN 20 (bleu), 1 PC fixe dans le VLAN 40 (rouge) et 2 PC fixes dans le VLAN 10 (vert). Les switches assurent la segmentation du réseau en fonction des VLAN pour une meilleure gestion des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BF451B3" id="_x0000_s1028" type="#_x0000_t202" style="width:493.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sR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" stroked="f">
                <v:textbox style="mso-fit-shape-to-text:t" inset="0,0,0,0">
                  <w:txbxContent>
                    <w:p w14:paraId="538A6A1E" w14:textId="77777777" w:rsidR="00D25C08" w:rsidRPr="000B0147" w:rsidRDefault="00D25C08" w:rsidP="00974C69">
                      <w:pPr>
                        <w:pStyle w:val="Lgende"/>
                        <w:ind w:firstLine="708"/>
                        <w:jc w:val="both"/>
                        <w:rPr>
                          <w:rFonts w:ascii="Arial" w:hAnsi="Arial" w:cs="Arial"/>
                          <w:sz w:val="36"/>
                          <w:szCs w:val="36"/>
                        </w:rPr>
                      </w:pPr>
                      <w:r w:rsidRPr="00D25C08">
                        <w:t>Légende : Ce schéma représente l'organisation réseau de l'Étage 2, montrant la connexion des équipements aux switches DIGI2Switch L2.02 et L2.01. Il inclut 3 PC fixes dans le VLAN 20 (bleu), 1 PC fixe dans le VLAN 40 (rouge) et 2 PC fixes dans le VLAN 10 (vert). Les switches assurent la segmentation du réseau en fonction des VLAN pour une meilleure gestion des communications</w:t>
                      </w:r>
                    </w:p>
                  </w:txbxContent>
                </v:textbox>
                <w10:anchorlock/>
              </v:shape>
            </w:pict>
          </mc:Fallback>
        </mc:AlternateContent>
      </w:r>
    </w:p>
    <w:p w14:paraId="26133535" w14:textId="77777777" w:rsidR="00494EB9" w:rsidRDefault="67881238" w:rsidP="7DF76319">
      <w:pPr>
        <w:rPr>
          <w:rFonts w:ascii="Arial" w:hAnsi="Arial" w:cs="Arial"/>
          <w:sz w:val="22"/>
          <w:szCs w:val="22"/>
        </w:rPr>
      </w:pPr>
      <w:r w:rsidRPr="7DF76319">
        <w:rPr>
          <w:rFonts w:ascii="Arial" w:hAnsi="Arial" w:cs="Arial"/>
          <w:sz w:val="22"/>
          <w:szCs w:val="22"/>
        </w:rPr>
        <w:t xml:space="preserve">Annexe 6. </w:t>
      </w:r>
      <w:proofErr w:type="spellStart"/>
      <w:r w:rsidRPr="7DF76319">
        <w:rPr>
          <w:rFonts w:ascii="Arial" w:hAnsi="Arial" w:cs="Arial"/>
          <w:sz w:val="22"/>
          <w:szCs w:val="22"/>
        </w:rPr>
        <w:t>Digiplex</w:t>
      </w:r>
      <w:proofErr w:type="spellEnd"/>
      <w:r w:rsidRPr="7DF76319">
        <w:rPr>
          <w:rFonts w:ascii="Arial" w:hAnsi="Arial" w:cs="Arial"/>
          <w:sz w:val="22"/>
          <w:szCs w:val="22"/>
        </w:rPr>
        <w:t xml:space="preserve"> (Étage 2</w:t>
      </w:r>
      <w:r w:rsidR="16BB55E6" w:rsidRPr="7DF76319">
        <w:rPr>
          <w:rFonts w:ascii="Arial" w:hAnsi="Arial" w:cs="Arial"/>
          <w:sz w:val="22"/>
          <w:szCs w:val="22"/>
        </w:rPr>
        <w:t>)</w:t>
      </w:r>
    </w:p>
    <w:p w14:paraId="49ECFCE2" w14:textId="77777777" w:rsidR="00494EB9" w:rsidRDefault="16BB55E6" w:rsidP="7DF76319">
      <w:pPr>
        <w:rPr>
          <w:rFonts w:ascii="Arial" w:hAnsi="Arial" w:cs="Arial"/>
          <w:sz w:val="36"/>
          <w:szCs w:val="36"/>
        </w:rPr>
      </w:pPr>
      <w:r>
        <w:rPr>
          <w:noProof/>
        </w:rPr>
        <w:lastRenderedPageBreak/>
        <w:drawing>
          <wp:inline distT="0" distB="0" distL="0" distR="0" wp14:anchorId="2C6FDA74" wp14:editId="5A1C5CF8">
            <wp:extent cx="4725034" cy="4719954"/>
            <wp:effectExtent l="114300" t="114300" r="113665" b="137795"/>
            <wp:docPr id="35713263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0">
                      <a:extLst>
                        <a:ext uri="{28A0092B-C50C-407E-A947-70E740481C1C}">
                          <a14:useLocalDpi xmlns:a14="http://schemas.microsoft.com/office/drawing/2010/main" val="0"/>
                        </a:ext>
                      </a:extLst>
                    </a:blip>
                    <a:stretch>
                      <a:fillRect/>
                    </a:stretch>
                  </pic:blipFill>
                  <pic:spPr>
                    <a:xfrm>
                      <a:off x="0" y="0"/>
                      <a:ext cx="4725034" cy="471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AE40A5" w14:textId="77777777" w:rsidR="00494EB9" w:rsidRDefault="00494EB9" w:rsidP="00113C1D">
      <w:pPr>
        <w:jc w:val="center"/>
        <w:rPr>
          <w:rFonts w:ascii="Arial" w:hAnsi="Arial" w:cs="Arial"/>
          <w:sz w:val="36"/>
          <w:szCs w:val="36"/>
        </w:rPr>
      </w:pPr>
    </w:p>
    <w:p w14:paraId="6EF2CBE9" w14:textId="77777777" w:rsidR="00494EB9" w:rsidRDefault="00D25C08" w:rsidP="7DF76319">
      <w:pPr>
        <w:jc w:val="center"/>
        <w:rPr>
          <w:rFonts w:ascii="Arial" w:hAnsi="Arial" w:cs="Arial"/>
          <w:sz w:val="36"/>
          <w:szCs w:val="36"/>
        </w:rPr>
      </w:pPr>
      <w:r>
        <w:rPr>
          <w:noProof/>
        </w:rPr>
        <mc:AlternateContent>
          <mc:Choice Requires="wps">
            <w:drawing>
              <wp:anchor distT="0" distB="0" distL="114300" distR="114300" simplePos="0" relativeHeight="251729920" behindDoc="0" locked="0" layoutInCell="1" allowOverlap="1" wp14:anchorId="0D278537" wp14:editId="402E50C5">
                <wp:simplePos x="0" y="0"/>
                <wp:positionH relativeFrom="margin">
                  <wp:posOffset>-186246</wp:posOffset>
                </wp:positionH>
                <wp:positionV relativeFrom="paragraph">
                  <wp:posOffset>-439952</wp:posOffset>
                </wp:positionV>
                <wp:extent cx="6358516" cy="635"/>
                <wp:effectExtent l="0" t="0" r="4445" b="635"/>
                <wp:wrapNone/>
                <wp:docPr id="793057585" name="Zone de texte 1"/>
                <wp:cNvGraphicFramePr/>
                <a:graphic xmlns:a="http://schemas.openxmlformats.org/drawingml/2006/main">
                  <a:graphicData uri="http://schemas.microsoft.com/office/word/2010/wordprocessingShape">
                    <wps:wsp>
                      <wps:cNvSpPr txBox="1"/>
                      <wps:spPr>
                        <a:xfrm>
                          <a:off x="0" y="0"/>
                          <a:ext cx="6358516" cy="635"/>
                        </a:xfrm>
                        <a:prstGeom prst="rect">
                          <a:avLst/>
                        </a:prstGeom>
                        <a:solidFill>
                          <a:prstClr val="white"/>
                        </a:solidFill>
                        <a:ln>
                          <a:noFill/>
                        </a:ln>
                      </wps:spPr>
                      <wps:txbx>
                        <w:txbxContent>
                          <w:p w14:paraId="63162394" w14:textId="77777777" w:rsidR="00D25C08" w:rsidRPr="00386188" w:rsidRDefault="000846BB" w:rsidP="00974C69">
                            <w:pPr>
                              <w:pStyle w:val="Lgende"/>
                              <w:ind w:firstLine="708"/>
                              <w:jc w:val="both"/>
                              <w:rPr>
                                <w:rFonts w:ascii="Arial" w:hAnsi="Arial" w:cs="Arial"/>
                                <w:sz w:val="36"/>
                                <w:szCs w:val="36"/>
                              </w:rPr>
                            </w:pPr>
                            <w:r w:rsidRPr="000846BB">
                              <w:t xml:space="preserve">Légende : Ce schéma présente l'organisation réseau du rez-de-chaussée (RDC), avec 4 PC fixes dans le VLAN 20 (bleu) et 4 PC fixes dans le VLAN 10 (vert) connectés aux switches </w:t>
                            </w:r>
                            <w:proofErr w:type="spellStart"/>
                            <w:r w:rsidRPr="000846BB">
                              <w:t>DIGISwitch</w:t>
                            </w:r>
                            <w:proofErr w:type="spellEnd"/>
                            <w:r w:rsidRPr="000846BB">
                              <w:t xml:space="preserve"> L2.03 et L2.02. Les serveurs DHCP, Active Directory (AD), DNS (192.168.70.3), Intranet et Exchange sont également intégrés, assurant le</w:t>
                            </w:r>
                            <w:r>
                              <w:t xml:space="preserve">urs </w:t>
                            </w:r>
                            <w:r w:rsidRPr="000846BB">
                              <w:t xml:space="preserve">fonctions. Le switch </w:t>
                            </w:r>
                            <w:proofErr w:type="spellStart"/>
                            <w:r w:rsidRPr="000846BB">
                              <w:t>DIGISwitch</w:t>
                            </w:r>
                            <w:proofErr w:type="spellEnd"/>
                            <w:r w:rsidRPr="000846BB">
                              <w:t xml:space="preserve"> L3.01 centralise la communication entre les équipements, les serveurs et le routeur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278537" id="_x0000_s1029" type="#_x0000_t202" style="position:absolute;left:0;text-align:left;margin-left:-14.65pt;margin-top:-34.65pt;width:500.65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" stroked="f">
                <v:textbox style="mso-fit-shape-to-text:t" inset="0,0,0,0">
                  <w:txbxContent>
                    <w:p w14:paraId="63162394" w14:textId="77777777" w:rsidR="00D25C08" w:rsidRPr="00386188" w:rsidRDefault="000846BB" w:rsidP="00974C69">
                      <w:pPr>
                        <w:pStyle w:val="Lgende"/>
                        <w:ind w:firstLine="708"/>
                        <w:jc w:val="both"/>
                        <w:rPr>
                          <w:rFonts w:ascii="Arial" w:hAnsi="Arial" w:cs="Arial"/>
                          <w:sz w:val="36"/>
                          <w:szCs w:val="36"/>
                        </w:rPr>
                      </w:pPr>
                      <w:r w:rsidRPr="000846BB">
                        <w:t xml:space="preserve">Légende : Ce schéma présente l'organisation réseau du rez-de-chaussée (RDC), avec 4 PC fixes dans le VLAN 20 (bleu) et 4 PC fixes dans le VLAN 10 (vert) connectés aux switches </w:t>
                      </w:r>
                      <w:proofErr w:type="spellStart"/>
                      <w:r w:rsidRPr="000846BB">
                        <w:t>DIGISwitch</w:t>
                      </w:r>
                      <w:proofErr w:type="spellEnd"/>
                      <w:r w:rsidRPr="000846BB">
                        <w:t xml:space="preserve"> L2.03 et L2.02. Les serveurs DHCP, Active Directory (AD), DNS (192.168.70.3), Intranet et Exchange sont également intégrés, assurant le</w:t>
                      </w:r>
                      <w:r>
                        <w:t xml:space="preserve">urs </w:t>
                      </w:r>
                      <w:r w:rsidRPr="000846BB">
                        <w:t xml:space="preserve">fonctions. Le switch </w:t>
                      </w:r>
                      <w:proofErr w:type="spellStart"/>
                      <w:r w:rsidRPr="000846BB">
                        <w:t>DIGISwitch</w:t>
                      </w:r>
                      <w:proofErr w:type="spellEnd"/>
                      <w:r w:rsidRPr="000846BB">
                        <w:t xml:space="preserve"> L3.01 centralise la communication entre les équipements, les serveurs et le routeur</w:t>
                      </w:r>
                      <w:r>
                        <w:t>.</w:t>
                      </w:r>
                    </w:p>
                  </w:txbxContent>
                </v:textbox>
                <w10:wrap anchorx="margin"/>
              </v:shape>
            </w:pict>
          </mc:Fallback>
        </mc:AlternateContent>
      </w:r>
    </w:p>
    <w:p w14:paraId="73859EE8" w14:textId="77777777" w:rsidR="3E9A1FD4" w:rsidRDefault="3E9A1FD4" w:rsidP="7DF76319">
      <w:r w:rsidRPr="7DF76319">
        <w:rPr>
          <w:rFonts w:ascii="Arial" w:eastAsia="Arial" w:hAnsi="Arial" w:cs="Arial"/>
          <w:color w:val="000000" w:themeColor="text1"/>
          <w:sz w:val="22"/>
          <w:szCs w:val="22"/>
        </w:rPr>
        <w:t xml:space="preserve">Annexe 7. </w:t>
      </w:r>
      <w:proofErr w:type="spellStart"/>
      <w:r w:rsidRPr="7DF76319">
        <w:rPr>
          <w:rFonts w:ascii="Arial" w:eastAsia="Arial" w:hAnsi="Arial" w:cs="Arial"/>
          <w:color w:val="000000" w:themeColor="text1"/>
          <w:sz w:val="22"/>
          <w:szCs w:val="22"/>
        </w:rPr>
        <w:t>Digiplex</w:t>
      </w:r>
      <w:proofErr w:type="spellEnd"/>
      <w:r w:rsidRPr="7DF76319">
        <w:rPr>
          <w:rFonts w:ascii="Arial" w:eastAsia="Arial" w:hAnsi="Arial" w:cs="Arial"/>
          <w:color w:val="000000" w:themeColor="text1"/>
          <w:sz w:val="22"/>
          <w:szCs w:val="22"/>
        </w:rPr>
        <w:t xml:space="preserve"> (RDC)</w:t>
      </w:r>
    </w:p>
    <w:p w14:paraId="682E0E75" w14:textId="77777777" w:rsidR="3E9A1FD4" w:rsidRDefault="3E9A1FD4" w:rsidP="7DF76319">
      <w:pPr>
        <w:jc w:val="center"/>
        <w:rPr>
          <w:rFonts w:ascii="Arial" w:hAnsi="Arial" w:cs="Arial"/>
          <w:sz w:val="36"/>
          <w:szCs w:val="36"/>
        </w:rPr>
      </w:pPr>
      <w:r>
        <w:rPr>
          <w:noProof/>
        </w:rPr>
        <w:lastRenderedPageBreak/>
        <w:drawing>
          <wp:inline distT="0" distB="0" distL="0" distR="0" wp14:anchorId="4BDD5B79" wp14:editId="060B1CDC">
            <wp:extent cx="4439030" cy="5217617"/>
            <wp:effectExtent l="0" t="0" r="0" b="2540"/>
            <wp:docPr id="716976516"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1">
                      <a:extLst>
                        <a:ext uri="{28A0092B-C50C-407E-A947-70E740481C1C}">
                          <a14:useLocalDpi xmlns:a14="http://schemas.microsoft.com/office/drawing/2010/main" val="0"/>
                        </a:ext>
                      </a:extLst>
                    </a:blip>
                    <a:stretch>
                      <a:fillRect/>
                    </a:stretch>
                  </pic:blipFill>
                  <pic:spPr>
                    <a:xfrm>
                      <a:off x="0" y="0"/>
                      <a:ext cx="4439030" cy="5217617"/>
                    </a:xfrm>
                    <a:prstGeom prst="rect">
                      <a:avLst/>
                    </a:prstGeom>
                  </pic:spPr>
                </pic:pic>
              </a:graphicData>
            </a:graphic>
          </wp:inline>
        </w:drawing>
      </w:r>
    </w:p>
    <w:p w14:paraId="49ED9929" w14:textId="77777777" w:rsidR="00045A31" w:rsidRDefault="00974C69" w:rsidP="7DF76319">
      <w:pPr>
        <w:jc w:val="center"/>
        <w:rPr>
          <w:rFonts w:ascii="Arial" w:hAnsi="Arial" w:cs="Arial"/>
          <w:sz w:val="36"/>
          <w:szCs w:val="36"/>
        </w:rPr>
      </w:pPr>
      <w:r>
        <w:rPr>
          <w:noProof/>
        </w:rPr>
        <mc:AlternateContent>
          <mc:Choice Requires="wps">
            <w:drawing>
              <wp:anchor distT="0" distB="0" distL="114300" distR="114300" simplePos="0" relativeHeight="251732992" behindDoc="0" locked="0" layoutInCell="1" allowOverlap="1" wp14:anchorId="735EC69C" wp14:editId="15F652B3">
                <wp:simplePos x="0" y="0"/>
                <wp:positionH relativeFrom="margin">
                  <wp:posOffset>-397668</wp:posOffset>
                </wp:positionH>
                <wp:positionV relativeFrom="paragraph">
                  <wp:posOffset>391975</wp:posOffset>
                </wp:positionV>
                <wp:extent cx="6617508" cy="635"/>
                <wp:effectExtent l="0" t="0" r="0" b="0"/>
                <wp:wrapNone/>
                <wp:docPr id="1119727235" name="Zone de texte 1"/>
                <wp:cNvGraphicFramePr/>
                <a:graphic xmlns:a="http://schemas.openxmlformats.org/drawingml/2006/main">
                  <a:graphicData uri="http://schemas.microsoft.com/office/word/2010/wordprocessingShape">
                    <wps:wsp>
                      <wps:cNvSpPr txBox="1"/>
                      <wps:spPr>
                        <a:xfrm>
                          <a:off x="0" y="0"/>
                          <a:ext cx="6617508" cy="635"/>
                        </a:xfrm>
                        <a:prstGeom prst="rect">
                          <a:avLst/>
                        </a:prstGeom>
                        <a:solidFill>
                          <a:prstClr val="white"/>
                        </a:solidFill>
                        <a:ln>
                          <a:noFill/>
                        </a:ln>
                      </wps:spPr>
                      <wps:txbx>
                        <w:txbxContent>
                          <w:p w14:paraId="6D7EA454" w14:textId="77777777" w:rsidR="00045A31" w:rsidRPr="002D56F8" w:rsidRDefault="00045A31" w:rsidP="00974C69">
                            <w:pPr>
                              <w:pStyle w:val="Lgende"/>
                              <w:ind w:firstLine="708"/>
                              <w:jc w:val="both"/>
                              <w:rPr>
                                <w:rFonts w:ascii="Arial" w:hAnsi="Arial" w:cs="Arial"/>
                                <w:sz w:val="36"/>
                                <w:szCs w:val="36"/>
                              </w:rPr>
                            </w:pPr>
                            <w:r w:rsidRPr="00045A31">
                              <w:t>Légende : Le schéma représente l'organisation réseau de l'Étage 3, incluant la répartition des équipements par VLAN et leur connexion aux switches et bornes Wi-Fi. Les VLAN 10 (vert), VLAN 20 (bleu), VLAN 30 (jaune) et VLAN 50/60 (blanc/orange) regroupent respectivement des PC fixes et portables, connectés via les switches L2.01, L2.02, L2.03 et L2.04. Les bornes Wi-Fi DIGI AP_01, AP_02, AP_04 et AP_05 assurent une couverture pour les SSID de l'entreprise et des invités, avec des niveaux de sécurité adaptés (WPA2-PSK ou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5EC69C" id="_x0000_s1030" type="#_x0000_t202" style="position:absolute;left:0;text-align:left;margin-left:-31.3pt;margin-top:30.85pt;width:521.0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jwAGgIAAD8EAAAOAAAAZHJzL2Uyb0RvYy54bWysU8Fu2zAMvQ/YPwi6L066N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" stroked="f">
                <v:textbox style="mso-fit-shape-to-text:t" inset="0,0,0,0">
                  <w:txbxContent>
                    <w:p w14:paraId="6D7EA454" w14:textId="77777777" w:rsidR="00045A31" w:rsidRPr="002D56F8" w:rsidRDefault="00045A31" w:rsidP="00974C69">
                      <w:pPr>
                        <w:pStyle w:val="Lgende"/>
                        <w:ind w:firstLine="708"/>
                        <w:jc w:val="both"/>
                        <w:rPr>
                          <w:rFonts w:ascii="Arial" w:hAnsi="Arial" w:cs="Arial"/>
                          <w:sz w:val="36"/>
                          <w:szCs w:val="36"/>
                        </w:rPr>
                      </w:pPr>
                      <w:r w:rsidRPr="00045A31">
                        <w:t>Légende : Le schéma représente l'organisation réseau de l'Étage 3, incluant la répartition des équipements par VLAN et leur connexion aux switches et bornes Wi-Fi. Les VLAN 10 (vert), VLAN 20 (bleu), VLAN 30 (jaune) et VLAN 50/60 (blanc/orange) regroupent respectivement des PC fixes et portables, connectés via les switches L2.01, L2.02, L2.03 et L2.04. Les bornes Wi-Fi DIGI AP_01, AP_02, AP_04 et AP_05 assurent une couverture pour les SSID de l'entreprise et des invités, avec des niveaux de sécurité adaptés (WPA2-PSK ou public).</w:t>
                      </w:r>
                    </w:p>
                  </w:txbxContent>
                </v:textbox>
                <w10:wrap anchorx="margin"/>
              </v:shape>
            </w:pict>
          </mc:Fallback>
        </mc:AlternateContent>
      </w:r>
    </w:p>
    <w:p w14:paraId="3B19A0FF" w14:textId="77777777" w:rsidR="00045A31" w:rsidRDefault="00045A31" w:rsidP="00113C1D">
      <w:pPr>
        <w:jc w:val="center"/>
        <w:rPr>
          <w:rFonts w:ascii="Arial" w:hAnsi="Arial" w:cs="Arial"/>
          <w:sz w:val="36"/>
          <w:szCs w:val="36"/>
        </w:rPr>
      </w:pPr>
    </w:p>
    <w:p w14:paraId="61422E14" w14:textId="77777777" w:rsidR="00045A31" w:rsidRDefault="00045A31" w:rsidP="00113C1D">
      <w:pPr>
        <w:jc w:val="center"/>
        <w:rPr>
          <w:rFonts w:ascii="Arial" w:hAnsi="Arial" w:cs="Arial"/>
          <w:sz w:val="36"/>
          <w:szCs w:val="36"/>
        </w:rPr>
      </w:pPr>
    </w:p>
    <w:p w14:paraId="42EE8E21" w14:textId="77777777" w:rsidR="00045A31" w:rsidRDefault="00045A31" w:rsidP="00113C1D">
      <w:pPr>
        <w:jc w:val="center"/>
        <w:rPr>
          <w:rFonts w:ascii="Arial" w:hAnsi="Arial" w:cs="Arial"/>
          <w:sz w:val="36"/>
          <w:szCs w:val="36"/>
        </w:rPr>
      </w:pPr>
    </w:p>
    <w:p w14:paraId="54CF7229" w14:textId="77777777" w:rsidR="00974C69" w:rsidRDefault="3882E54F" w:rsidP="7DF76319">
      <w:r w:rsidRPr="7DF76319">
        <w:rPr>
          <w:rFonts w:ascii="Arial" w:eastAsia="Arial" w:hAnsi="Arial" w:cs="Arial"/>
          <w:color w:val="000000" w:themeColor="text1"/>
          <w:sz w:val="22"/>
          <w:szCs w:val="22"/>
        </w:rPr>
        <w:t xml:space="preserve">Annexe 8. </w:t>
      </w:r>
      <w:proofErr w:type="spellStart"/>
      <w:r w:rsidRPr="7DF76319">
        <w:rPr>
          <w:rFonts w:ascii="Arial" w:eastAsia="Arial" w:hAnsi="Arial" w:cs="Arial"/>
          <w:color w:val="000000" w:themeColor="text1"/>
          <w:sz w:val="22"/>
          <w:szCs w:val="22"/>
        </w:rPr>
        <w:t>Digiplex</w:t>
      </w:r>
      <w:proofErr w:type="spellEnd"/>
      <w:r w:rsidRPr="7DF76319">
        <w:rPr>
          <w:rFonts w:ascii="Arial" w:eastAsia="Arial" w:hAnsi="Arial" w:cs="Arial"/>
          <w:color w:val="000000" w:themeColor="text1"/>
          <w:sz w:val="22"/>
          <w:szCs w:val="22"/>
        </w:rPr>
        <w:t xml:space="preserve"> (Étage 3)</w:t>
      </w:r>
    </w:p>
    <w:p w14:paraId="355B777F" w14:textId="77777777" w:rsidR="00974C69" w:rsidRDefault="37804E06" w:rsidP="7DF76319">
      <w:r>
        <w:rPr>
          <w:noProof/>
        </w:rPr>
        <w:lastRenderedPageBreak/>
        <w:drawing>
          <wp:inline distT="0" distB="0" distL="0" distR="0" wp14:anchorId="25CF529A" wp14:editId="187D2F52">
            <wp:extent cx="5753098" cy="2724150"/>
            <wp:effectExtent l="0" t="0" r="0" b="0"/>
            <wp:docPr id="1595512391" name="Image 159551239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3098" cy="2724150"/>
                    </a:xfrm>
                    <a:prstGeom prst="rect">
                      <a:avLst/>
                    </a:prstGeom>
                  </pic:spPr>
                </pic:pic>
              </a:graphicData>
            </a:graphic>
          </wp:inline>
        </w:drawing>
      </w:r>
      <w:r w:rsidR="00974C69">
        <w:br/>
      </w:r>
    </w:p>
    <w:p w14:paraId="11040C7F" w14:textId="77777777" w:rsidR="00974C69" w:rsidRDefault="37804E06" w:rsidP="7DF76319">
      <w:pPr>
        <w:rPr>
          <w:sz w:val="22"/>
          <w:szCs w:val="22"/>
        </w:rPr>
      </w:pPr>
      <w:r>
        <w:rPr>
          <w:noProof/>
        </w:rPr>
        <w:drawing>
          <wp:inline distT="0" distB="0" distL="0" distR="0" wp14:anchorId="38FC9419" wp14:editId="4CCA5BCC">
            <wp:extent cx="5753098" cy="409575"/>
            <wp:effectExtent l="0" t="0" r="0" b="0"/>
            <wp:docPr id="1098727198" name="Image 1098727198"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3098" cy="409575"/>
                    </a:xfrm>
                    <a:prstGeom prst="rect">
                      <a:avLst/>
                    </a:prstGeom>
                  </pic:spPr>
                </pic:pic>
              </a:graphicData>
            </a:graphic>
          </wp:inline>
        </w:drawing>
      </w:r>
      <w:r w:rsidRPr="7DF76319">
        <w:rPr>
          <w:sz w:val="22"/>
          <w:szCs w:val="22"/>
        </w:rPr>
        <w:t>Annexe 9. Datacenter</w:t>
      </w:r>
    </w:p>
    <w:p w14:paraId="636010F1" w14:textId="77777777" w:rsidR="00974C69" w:rsidRDefault="48DEC3B8" w:rsidP="7DF76319">
      <w:r>
        <w:rPr>
          <w:noProof/>
        </w:rPr>
        <w:drawing>
          <wp:inline distT="0" distB="0" distL="0" distR="0" wp14:anchorId="0A307D5A" wp14:editId="014589D1">
            <wp:extent cx="5753098" cy="4876802"/>
            <wp:effectExtent l="0" t="0" r="0" b="0"/>
            <wp:docPr id="1275098592" name="Image 127509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53098" cy="4876802"/>
                    </a:xfrm>
                    <a:prstGeom prst="rect">
                      <a:avLst/>
                    </a:prstGeom>
                  </pic:spPr>
                </pic:pic>
              </a:graphicData>
            </a:graphic>
          </wp:inline>
        </w:drawing>
      </w:r>
    </w:p>
    <w:p w14:paraId="7776DF37" w14:textId="77777777" w:rsidR="00974C69" w:rsidRDefault="48DEC3B8" w:rsidP="7DF76319">
      <w:r>
        <w:rPr>
          <w:noProof/>
        </w:rPr>
        <w:lastRenderedPageBreak/>
        <w:drawing>
          <wp:inline distT="0" distB="0" distL="0" distR="0" wp14:anchorId="63C4B92B" wp14:editId="0D0080D7">
            <wp:extent cx="5753098" cy="1381125"/>
            <wp:effectExtent l="0" t="0" r="0" b="0"/>
            <wp:docPr id="1625216919" name="Image 1625216919"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3098" cy="1381125"/>
                    </a:xfrm>
                    <a:prstGeom prst="rect">
                      <a:avLst/>
                    </a:prstGeom>
                  </pic:spPr>
                </pic:pic>
              </a:graphicData>
            </a:graphic>
          </wp:inline>
        </w:drawing>
      </w:r>
      <w:r>
        <w:t>Annexe 10. Planning de Déploiement</w:t>
      </w:r>
    </w:p>
    <w:p w14:paraId="265E2FE0" w14:textId="77777777" w:rsidR="07DE4923" w:rsidRDefault="07DE4923" w:rsidP="7DF76319">
      <w:r>
        <w:rPr>
          <w:noProof/>
        </w:rPr>
        <w:drawing>
          <wp:inline distT="0" distB="0" distL="0" distR="0" wp14:anchorId="675B6B5B" wp14:editId="7214869D">
            <wp:extent cx="5762626" cy="4410075"/>
            <wp:effectExtent l="114300" t="114300" r="142875" b="142875"/>
            <wp:docPr id="96927328" name="Image 9692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5F77A0" w14:textId="77777777" w:rsidR="25C0BD27" w:rsidRDefault="25C0BD27" w:rsidP="7DF76319">
      <w:r>
        <w:rPr>
          <w:noProof/>
        </w:rPr>
        <mc:AlternateContent>
          <mc:Choice Requires="wps">
            <w:drawing>
              <wp:inline distT="0" distB="0" distL="114300" distR="114300" wp14:anchorId="5D60C830" wp14:editId="64ECCCE6">
                <wp:extent cx="5587365" cy="1074420"/>
                <wp:effectExtent l="0" t="0" r="0" b="0"/>
                <wp:docPr id="504621500" name="Zone de texte 1"/>
                <wp:cNvGraphicFramePr/>
                <a:graphic xmlns:a="http://schemas.openxmlformats.org/drawingml/2006/main">
                  <a:graphicData uri="http://schemas.microsoft.com/office/word/2010/wordprocessingShape">
                    <wps:wsp>
                      <wps:cNvSpPr/>
                      <wps:spPr>
                        <a:xfrm>
                          <a:off x="0" y="0"/>
                          <a:ext cx="5587365" cy="1074420"/>
                        </a:xfrm>
                        <a:prstGeom prst="rect">
                          <a:avLst/>
                        </a:prstGeom>
                        <a:solidFill>
                          <a:srgbClr val="FFFFFF"/>
                        </a:solidFill>
                        <a:ln>
                          <a:noFill/>
                        </a:ln>
                      </wps:spPr>
                      <wps:txbx>
                        <w:txbxContent>
                          <w:p w14:paraId="0FAB6FAA" w14:textId="77777777" w:rsidR="00C57368" w:rsidRDefault="00000000" w:rsidP="00E314C4">
                            <w:pPr>
                              <w:spacing w:line="360" w:lineRule="auto"/>
                              <w:ind w:firstLine="706"/>
                              <w:jc w:val="both"/>
                              <w:rPr>
                                <w:rFonts w:ascii="Aptos" w:hAnsi="Aptos"/>
                                <w:color w:val="002060"/>
                                <w:kern w:val="0"/>
                                <w:sz w:val="18"/>
                                <w:szCs w:val="18"/>
                                <w14:ligatures w14:val="none"/>
                              </w:rPr>
                            </w:pPr>
                            <w:r>
                              <w:rPr>
                                <w:rFonts w:ascii="Aptos" w:hAnsi="Aptos"/>
                                <w:color w:val="002060"/>
                                <w:sz w:val="18"/>
                                <w:szCs w:val="18"/>
                              </w:rPr>
                              <w:t>Légende : Ce diagramme de Gantt présente la planification détaillée de l'ensemble du projet, répartie en phases clés : analyse, commandes, installations et configurations pour les différentes entités (</w:t>
                            </w:r>
                            <w:proofErr w:type="spellStart"/>
                            <w:r>
                              <w:rPr>
                                <w:rFonts w:ascii="Aptos" w:hAnsi="Aptos"/>
                                <w:color w:val="002060"/>
                                <w:sz w:val="18"/>
                                <w:szCs w:val="18"/>
                              </w:rPr>
                              <w:t>eXia</w:t>
                            </w:r>
                            <w:proofErr w:type="spellEnd"/>
                            <w:r>
                              <w:rPr>
                                <w:rFonts w:ascii="Aptos" w:hAnsi="Aptos"/>
                                <w:color w:val="002060"/>
                                <w:sz w:val="18"/>
                                <w:szCs w:val="18"/>
                              </w:rPr>
                              <w:t xml:space="preserve">, Bibliothèque, Engie, </w:t>
                            </w:r>
                            <w:proofErr w:type="spellStart"/>
                            <w:r>
                              <w:rPr>
                                <w:rFonts w:ascii="Aptos" w:hAnsi="Aptos"/>
                                <w:color w:val="002060"/>
                                <w:sz w:val="18"/>
                                <w:szCs w:val="18"/>
                              </w:rPr>
                              <w:t>Digiplex</w:t>
                            </w:r>
                            <w:proofErr w:type="spellEnd"/>
                            <w:r>
                              <w:rPr>
                                <w:rFonts w:ascii="Aptos" w:hAnsi="Aptos"/>
                                <w:color w:val="002060"/>
                                <w:sz w:val="18"/>
                                <w:szCs w:val="18"/>
                              </w:rPr>
                              <w:t>, et Datacenter). Chaque barre colorée illustre la durée des tâches et leurs dépendances, permettant d’identifier les étapes critiques et de garantir une gestion efficace du calendrier. Pour une meilleure lisibilité, le fichier Gantt est fourni dans le dossier du livrable, permettant un accès plus clair et structuré.</w:t>
                            </w:r>
                          </w:p>
                        </w:txbxContent>
                      </wps:txbx>
                      <wps:bodyPr spcFirstLastPara="0" wrap="square" lIns="0" tIns="0" rIns="0" bIns="0" anchor="t">
                        <a:noAutofit/>
                      </wps:bodyPr>
                    </wps:wsp>
                  </a:graphicData>
                </a:graphic>
              </wp:inline>
            </w:drawing>
          </mc:Choice>
          <mc:Fallback>
            <w:pict>
              <v:rect w14:anchorId="5D60C830" id="_x0000_s1031" style="width:439.95pt;height: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" stroked="f">
                <v:textbox inset="0,0,0,0">
                  <w:txbxContent>
                    <w:p w14:paraId="0FAB6FAA" w14:textId="77777777" w:rsidR="00C57368" w:rsidRDefault="00000000" w:rsidP="00E314C4">
                      <w:pPr>
                        <w:spacing w:line="360" w:lineRule="auto"/>
                        <w:ind w:firstLine="706"/>
                        <w:jc w:val="both"/>
                        <w:rPr>
                          <w:rFonts w:ascii="Aptos" w:hAnsi="Aptos"/>
                          <w:color w:val="002060"/>
                          <w:kern w:val="0"/>
                          <w:sz w:val="18"/>
                          <w:szCs w:val="18"/>
                          <w14:ligatures w14:val="none"/>
                        </w:rPr>
                      </w:pPr>
                      <w:r>
                        <w:rPr>
                          <w:rFonts w:ascii="Aptos" w:hAnsi="Aptos"/>
                          <w:color w:val="002060"/>
                          <w:sz w:val="18"/>
                          <w:szCs w:val="18"/>
                        </w:rPr>
                        <w:t>Légende : Ce diagramme de Gantt présente la planification détaillée de l'ensemble du projet, répartie en phases clés : analyse, commandes, installations et configurations pour les différentes entités (</w:t>
                      </w:r>
                      <w:proofErr w:type="spellStart"/>
                      <w:r>
                        <w:rPr>
                          <w:rFonts w:ascii="Aptos" w:hAnsi="Aptos"/>
                          <w:color w:val="002060"/>
                          <w:sz w:val="18"/>
                          <w:szCs w:val="18"/>
                        </w:rPr>
                        <w:t>eXia</w:t>
                      </w:r>
                      <w:proofErr w:type="spellEnd"/>
                      <w:r>
                        <w:rPr>
                          <w:rFonts w:ascii="Aptos" w:hAnsi="Aptos"/>
                          <w:color w:val="002060"/>
                          <w:sz w:val="18"/>
                          <w:szCs w:val="18"/>
                        </w:rPr>
                        <w:t xml:space="preserve">, Bibliothèque, Engie, </w:t>
                      </w:r>
                      <w:proofErr w:type="spellStart"/>
                      <w:r>
                        <w:rPr>
                          <w:rFonts w:ascii="Aptos" w:hAnsi="Aptos"/>
                          <w:color w:val="002060"/>
                          <w:sz w:val="18"/>
                          <w:szCs w:val="18"/>
                        </w:rPr>
                        <w:t>Digiplex</w:t>
                      </w:r>
                      <w:proofErr w:type="spellEnd"/>
                      <w:r>
                        <w:rPr>
                          <w:rFonts w:ascii="Aptos" w:hAnsi="Aptos"/>
                          <w:color w:val="002060"/>
                          <w:sz w:val="18"/>
                          <w:szCs w:val="18"/>
                        </w:rPr>
                        <w:t>, et Datacenter). Chaque barre colorée illustre la durée des tâches et leurs dépendances, permettant d’identifier les étapes critiques et de garantir une gestion efficace du calendrier. Pour une meilleure lisibilité, le fichier Gantt est fourni dans le dossier du livrable, permettant un accès plus clair et structuré.</w:t>
                      </w:r>
                    </w:p>
                  </w:txbxContent>
                </v:textbox>
                <w10:anchorlock/>
              </v:rect>
            </w:pict>
          </mc:Fallback>
        </mc:AlternateContent>
      </w:r>
    </w:p>
    <w:p w14:paraId="177CE109" w14:textId="77777777" w:rsidR="00974C69" w:rsidRDefault="25C0BD27" w:rsidP="7DF76319">
      <w:pPr>
        <w:rPr>
          <w:rFonts w:ascii="Arial" w:hAnsi="Arial" w:cs="Arial"/>
          <w:sz w:val="22"/>
          <w:szCs w:val="22"/>
        </w:rPr>
      </w:pPr>
      <w:r w:rsidRPr="7DF76319">
        <w:rPr>
          <w:rFonts w:ascii="Arial" w:hAnsi="Arial" w:cs="Arial"/>
          <w:sz w:val="22"/>
          <w:szCs w:val="22"/>
        </w:rPr>
        <w:t>Annexe 11. Diagramme de Gantt</w:t>
      </w:r>
    </w:p>
    <w:p w14:paraId="2CD1DAAE" w14:textId="77777777" w:rsidR="31ACA6F5" w:rsidRDefault="31ACA6F5" w:rsidP="7DF76319">
      <w:pPr>
        <w:rPr>
          <w:rFonts w:ascii="Arial" w:hAnsi="Arial" w:cs="Arial"/>
          <w:i/>
          <w:iCs/>
          <w:sz w:val="36"/>
          <w:szCs w:val="36"/>
        </w:rPr>
      </w:pPr>
      <w:r>
        <w:rPr>
          <w:noProof/>
        </w:rPr>
        <w:lastRenderedPageBreak/>
        <w:drawing>
          <wp:inline distT="0" distB="0" distL="0" distR="0" wp14:anchorId="6B7D903C" wp14:editId="37FCEB53">
            <wp:extent cx="5146746" cy="7255895"/>
            <wp:effectExtent l="133350" t="114300" r="111125" b="154940"/>
            <wp:docPr id="208211962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6746" cy="7255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BF18D6" w14:textId="77777777" w:rsidR="31ACA6F5" w:rsidRDefault="31ACA6F5" w:rsidP="7DF76319">
      <w:pPr>
        <w:rPr>
          <w:rFonts w:ascii="Arial" w:hAnsi="Arial" w:cs="Arial"/>
          <w:sz w:val="22"/>
          <w:szCs w:val="22"/>
        </w:rPr>
      </w:pPr>
      <w:r>
        <w:rPr>
          <w:noProof/>
        </w:rPr>
        <mc:AlternateContent>
          <mc:Choice Requires="wps">
            <w:drawing>
              <wp:inline distT="0" distB="0" distL="114300" distR="114300" wp14:anchorId="3A545969" wp14:editId="50F6D4BB">
                <wp:extent cx="6483985" cy="635"/>
                <wp:effectExtent l="0" t="0" r="0" b="0"/>
                <wp:docPr id="1673257588" name="Zone de texte 1"/>
                <wp:cNvGraphicFramePr/>
                <a:graphic xmlns:a="http://schemas.openxmlformats.org/drawingml/2006/main">
                  <a:graphicData uri="http://schemas.microsoft.com/office/word/2010/wordprocessingShape">
                    <wps:wsp>
                      <wps:cNvSpPr txBox="1"/>
                      <wps:spPr>
                        <a:xfrm>
                          <a:off x="0" y="0"/>
                          <a:ext cx="6483985" cy="635"/>
                        </a:xfrm>
                        <a:prstGeom prst="rect">
                          <a:avLst/>
                        </a:prstGeom>
                        <a:solidFill>
                          <a:prstClr val="white"/>
                        </a:solidFill>
                        <a:ln>
                          <a:noFill/>
                        </a:ln>
                      </wps:spPr>
                      <wps:txbx>
                        <w:txbxContent>
                          <w:p w14:paraId="548254B3" w14:textId="77777777" w:rsidR="00C776B8" w:rsidRPr="004A44FF" w:rsidRDefault="00C776B8" w:rsidP="00C776B8">
                            <w:pPr>
                              <w:pStyle w:val="Lgende"/>
                              <w:ind w:firstLine="708"/>
                              <w:jc w:val="both"/>
                              <w:rPr>
                                <w:rFonts w:ascii="Arial" w:hAnsi="Arial" w:cs="Arial"/>
                                <w:noProof/>
                                <w:sz w:val="36"/>
                                <w:szCs w:val="36"/>
                              </w:rPr>
                            </w:pPr>
                            <w:r w:rsidRPr="00C776B8">
                              <w:t xml:space="preserve">Légende : Ce diagramme de Gantt détaille l'allocation du temps de travail de nos techniciens, qui sont engagés à 100 % de leur capacité sur l'ensemble des tâches planifiées. Il illustre la progression des phases clés du projet, notamment la planification, l'analyse, l'installation et la configuration pour chaque entité. Ce fichier, fourni dans le dossier du </w:t>
                            </w:r>
                            <w:proofErr w:type="spellStart"/>
                            <w:r w:rsidRPr="00C776B8">
                              <w:t>livrable,</w:t>
                            </w:r>
                            <w:r w:rsidR="00BB5A82">
                              <w:t>nous</w:t>
                            </w:r>
                            <w:proofErr w:type="spellEnd"/>
                            <w:r w:rsidR="00BB5A82">
                              <w:t xml:space="preserve"> </w:t>
                            </w:r>
                            <w:r w:rsidRPr="00C776B8">
                              <w:t xml:space="preserve"> permet de suivre la gestion des ressources humaines et d'assurer une coordination optimale des équipes.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A545969" id="_x0000_s1032" type="#_x0000_t202" style="width:51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kAGwIAAD8EAAAOAAAAZHJzL2Uyb0RvYy54bWysU02P2jAQvVfqf7B8L4HdLqI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04+z20+yOM0m+6e1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" stroked="f">
                <v:textbox style="mso-fit-shape-to-text:t" inset="0,0,0,0">
                  <w:txbxContent>
                    <w:p w14:paraId="548254B3" w14:textId="77777777" w:rsidR="00C776B8" w:rsidRPr="004A44FF" w:rsidRDefault="00C776B8" w:rsidP="00C776B8">
                      <w:pPr>
                        <w:pStyle w:val="Lgende"/>
                        <w:ind w:firstLine="708"/>
                        <w:jc w:val="both"/>
                        <w:rPr>
                          <w:rFonts w:ascii="Arial" w:hAnsi="Arial" w:cs="Arial"/>
                          <w:noProof/>
                          <w:sz w:val="36"/>
                          <w:szCs w:val="36"/>
                        </w:rPr>
                      </w:pPr>
                      <w:r w:rsidRPr="00C776B8">
                        <w:t xml:space="preserve">Légende : Ce diagramme de Gantt détaille l'allocation du temps de travail de nos techniciens, qui sont engagés à 100 % de leur capacité sur l'ensemble des tâches planifiées. Il illustre la progression des phases clés du projet, notamment la planification, l'analyse, l'installation et la configuration pour chaque entité. Ce fichier, fourni dans le dossier du </w:t>
                      </w:r>
                      <w:proofErr w:type="spellStart"/>
                      <w:r w:rsidRPr="00C776B8">
                        <w:t>livrable,</w:t>
                      </w:r>
                      <w:r w:rsidR="00BB5A82">
                        <w:t>nous</w:t>
                      </w:r>
                      <w:proofErr w:type="spellEnd"/>
                      <w:r w:rsidR="00BB5A82">
                        <w:t xml:space="preserve"> </w:t>
                      </w:r>
                      <w:r w:rsidRPr="00C776B8">
                        <w:t xml:space="preserve"> permet de suivre la gestion des ressources humaines et d'assurer une coordination optimale des équipes.</w:t>
                      </w:r>
                    </w:p>
                  </w:txbxContent>
                </v:textbox>
                <w10:anchorlock/>
              </v:shape>
            </w:pict>
          </mc:Fallback>
        </mc:AlternateContent>
      </w:r>
      <w:r w:rsidR="4719CA0D" w:rsidRPr="7DF76319">
        <w:rPr>
          <w:rFonts w:ascii="Arial" w:hAnsi="Arial" w:cs="Arial"/>
          <w:sz w:val="22"/>
          <w:szCs w:val="22"/>
        </w:rPr>
        <w:t>Annexe 12. Diagramme de Gantt (Ressources)</w:t>
      </w:r>
    </w:p>
    <w:p w14:paraId="41AF3228" w14:textId="68D0EC14" w:rsidR="7DF76319" w:rsidRPr="00DE6346" w:rsidRDefault="7DF76319" w:rsidP="7DF76319">
      <w:r>
        <w:br w:type="page"/>
      </w:r>
    </w:p>
    <w:p w14:paraId="7923FE06" w14:textId="3AE12BEA" w:rsidR="00C776B8" w:rsidRDefault="00BB5A82" w:rsidP="00045A31">
      <w:pPr>
        <w:rPr>
          <w:rFonts w:ascii="Arial" w:hAnsi="Arial" w:cs="Arial"/>
          <w:i/>
          <w:iCs/>
          <w:sz w:val="36"/>
          <w:szCs w:val="36"/>
        </w:rPr>
      </w:pPr>
      <w:r>
        <w:rPr>
          <w:rFonts w:ascii="Arial" w:hAnsi="Arial" w:cs="Arial"/>
          <w:i/>
          <w:iCs/>
          <w:sz w:val="36"/>
          <w:szCs w:val="36"/>
        </w:rPr>
        <w:lastRenderedPageBreak/>
        <w:t>Diagramme de Pert :</w:t>
      </w:r>
    </w:p>
    <w:p w14:paraId="6DDFBE55" w14:textId="6B5E7278" w:rsidR="00DE6346" w:rsidRDefault="00DE6346" w:rsidP="00045A31">
      <w:pPr>
        <w:rPr>
          <w:rFonts w:ascii="Arial" w:hAnsi="Arial" w:cs="Arial"/>
          <w:i/>
          <w:iCs/>
          <w:sz w:val="36"/>
          <w:szCs w:val="36"/>
        </w:rPr>
      </w:pPr>
      <w:r>
        <w:rPr>
          <w:rFonts w:ascii="Arial" w:hAnsi="Arial" w:cs="Arial"/>
          <w:i/>
          <w:iCs/>
          <w:noProof/>
          <w:sz w:val="36"/>
          <w:szCs w:val="36"/>
        </w:rPr>
        <w:drawing>
          <wp:anchor distT="0" distB="0" distL="114300" distR="114300" simplePos="0" relativeHeight="251748352" behindDoc="0" locked="0" layoutInCell="1" allowOverlap="1" wp14:anchorId="415ACDF5" wp14:editId="1EE9EF85">
            <wp:simplePos x="0" y="0"/>
            <wp:positionH relativeFrom="margin">
              <wp:align>center</wp:align>
            </wp:positionH>
            <wp:positionV relativeFrom="paragraph">
              <wp:posOffset>167640</wp:posOffset>
            </wp:positionV>
            <wp:extent cx="7045960" cy="2646217"/>
            <wp:effectExtent l="133350" t="114300" r="135890" b="173355"/>
            <wp:wrapNone/>
            <wp:docPr id="15717756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45960" cy="2646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4D526AF" w14:textId="210C195E" w:rsidR="00C776B8" w:rsidRDefault="00C776B8" w:rsidP="00045A31">
      <w:pPr>
        <w:rPr>
          <w:rFonts w:ascii="Arial" w:hAnsi="Arial" w:cs="Arial"/>
          <w:i/>
          <w:iCs/>
          <w:sz w:val="36"/>
          <w:szCs w:val="36"/>
        </w:rPr>
      </w:pPr>
    </w:p>
    <w:p w14:paraId="303A072E" w14:textId="4EAB9BA6" w:rsidR="00C776B8" w:rsidRDefault="00C776B8" w:rsidP="00045A31">
      <w:pPr>
        <w:rPr>
          <w:rFonts w:ascii="Arial" w:hAnsi="Arial" w:cs="Arial"/>
          <w:i/>
          <w:iCs/>
          <w:sz w:val="36"/>
          <w:szCs w:val="36"/>
        </w:rPr>
      </w:pPr>
    </w:p>
    <w:p w14:paraId="3D323013" w14:textId="33055BD4" w:rsidR="00C776B8" w:rsidRDefault="00C776B8" w:rsidP="00045A31">
      <w:pPr>
        <w:rPr>
          <w:rFonts w:ascii="Arial" w:hAnsi="Arial" w:cs="Arial"/>
          <w:i/>
          <w:iCs/>
          <w:sz w:val="36"/>
          <w:szCs w:val="36"/>
        </w:rPr>
      </w:pPr>
    </w:p>
    <w:p w14:paraId="496B23DD" w14:textId="77777777" w:rsidR="00C776B8" w:rsidRDefault="00C776B8" w:rsidP="00045A31">
      <w:pPr>
        <w:rPr>
          <w:rFonts w:ascii="Arial" w:hAnsi="Arial" w:cs="Arial"/>
          <w:i/>
          <w:iCs/>
          <w:sz w:val="36"/>
          <w:szCs w:val="36"/>
        </w:rPr>
      </w:pPr>
    </w:p>
    <w:p w14:paraId="2E4BC2C2" w14:textId="77777777" w:rsidR="00C776B8" w:rsidRDefault="00C776B8" w:rsidP="00045A31">
      <w:pPr>
        <w:rPr>
          <w:rFonts w:ascii="Arial" w:hAnsi="Arial" w:cs="Arial"/>
          <w:i/>
          <w:iCs/>
          <w:sz w:val="36"/>
          <w:szCs w:val="36"/>
        </w:rPr>
      </w:pPr>
    </w:p>
    <w:p w14:paraId="2B7B4E6A" w14:textId="77777777" w:rsidR="00C776B8" w:rsidRDefault="00C776B8" w:rsidP="00045A31">
      <w:pPr>
        <w:rPr>
          <w:rFonts w:ascii="Arial" w:hAnsi="Arial" w:cs="Arial"/>
          <w:i/>
          <w:iCs/>
          <w:sz w:val="36"/>
          <w:szCs w:val="36"/>
        </w:rPr>
      </w:pPr>
    </w:p>
    <w:p w14:paraId="347C0C5B" w14:textId="77777777" w:rsidR="00C776B8" w:rsidRDefault="00C776B8" w:rsidP="7DF76319">
      <w:pPr>
        <w:rPr>
          <w:rFonts w:ascii="Arial" w:hAnsi="Arial" w:cs="Arial"/>
          <w:i/>
          <w:iCs/>
          <w:sz w:val="36"/>
          <w:szCs w:val="36"/>
        </w:rPr>
      </w:pPr>
    </w:p>
    <w:p w14:paraId="15F2BC5A" w14:textId="77777777" w:rsidR="6A17C813" w:rsidRDefault="6A17C813">
      <w:r>
        <w:rPr>
          <w:noProof/>
        </w:rPr>
        <w:drawing>
          <wp:inline distT="0" distB="0" distL="0" distR="0" wp14:anchorId="7CBFA64C" wp14:editId="5F5BADD7">
            <wp:extent cx="5753098" cy="209550"/>
            <wp:effectExtent l="0" t="0" r="0" b="0"/>
            <wp:docPr id="301362011" name="Image 301362011" descr="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53098" cy="209550"/>
                    </a:xfrm>
                    <a:prstGeom prst="rect">
                      <a:avLst/>
                    </a:prstGeom>
                  </pic:spPr>
                </pic:pic>
              </a:graphicData>
            </a:graphic>
          </wp:inline>
        </w:drawing>
      </w:r>
      <w:r w:rsidR="02729F3C">
        <w:t xml:space="preserve">Annexe </w:t>
      </w:r>
      <w:r w:rsidR="40F56C2F">
        <w:t>1</w:t>
      </w:r>
      <w:r w:rsidR="2E1BFA3B">
        <w:t>3</w:t>
      </w:r>
      <w:r w:rsidR="40F56C2F">
        <w:t xml:space="preserve">. </w:t>
      </w:r>
      <w:r w:rsidR="566C4F2B">
        <w:t>Diagramme de PERT</w:t>
      </w:r>
    </w:p>
    <w:p w14:paraId="1C309281" w14:textId="74A7B65B" w:rsidR="2CB30F95" w:rsidRDefault="000E6416">
      <w:r>
        <w:rPr>
          <w:noProof/>
        </w:rPr>
        <w:drawing>
          <wp:anchor distT="0" distB="0" distL="114300" distR="114300" simplePos="0" relativeHeight="251746304" behindDoc="0" locked="0" layoutInCell="1" allowOverlap="1" wp14:anchorId="5756ADBC" wp14:editId="63164EF2">
            <wp:simplePos x="0" y="0"/>
            <wp:positionH relativeFrom="column">
              <wp:posOffset>-1270</wp:posOffset>
            </wp:positionH>
            <wp:positionV relativeFrom="paragraph">
              <wp:posOffset>57785</wp:posOffset>
            </wp:positionV>
            <wp:extent cx="791210" cy="5219065"/>
            <wp:effectExtent l="133350" t="114300" r="142240" b="172085"/>
            <wp:wrapNone/>
            <wp:docPr id="1536810282" name="Image 24" descr="Une image contenant capture d’écran, Caractère coloré,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0282" name="Image 24" descr="Une image contenant capture d’écran, Caractère coloré, Rectangle, conceptio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bwMode="auto">
                    <a:xfrm>
                      <a:off x="0" y="0"/>
                      <a:ext cx="791210" cy="5219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0B58178" w14:textId="69B234FD" w:rsidR="000E6416" w:rsidRDefault="000E6416">
      <w:r>
        <w:rPr>
          <w:noProof/>
        </w:rPr>
        <mc:AlternateContent>
          <mc:Choice Requires="wps">
            <w:drawing>
              <wp:anchor distT="0" distB="0" distL="114300" distR="114300" simplePos="0" relativeHeight="251747328" behindDoc="0" locked="0" layoutInCell="1" allowOverlap="1" wp14:anchorId="5B28FCA0" wp14:editId="6D6B48BC">
                <wp:simplePos x="0" y="0"/>
                <wp:positionH relativeFrom="column">
                  <wp:posOffset>1924685</wp:posOffset>
                </wp:positionH>
                <wp:positionV relativeFrom="paragraph">
                  <wp:posOffset>126365</wp:posOffset>
                </wp:positionV>
                <wp:extent cx="4159250" cy="635"/>
                <wp:effectExtent l="0" t="0" r="0" b="0"/>
                <wp:wrapThrough wrapText="bothSides">
                  <wp:wrapPolygon edited="0">
                    <wp:start x="0" y="0"/>
                    <wp:lineTo x="0" y="21421"/>
                    <wp:lineTo x="21468" y="21421"/>
                    <wp:lineTo x="21468" y="0"/>
                    <wp:lineTo x="0" y="0"/>
                  </wp:wrapPolygon>
                </wp:wrapThrough>
                <wp:docPr id="828470055" name="Zone de texte 1"/>
                <wp:cNvGraphicFramePr/>
                <a:graphic xmlns:a="http://schemas.openxmlformats.org/drawingml/2006/main">
                  <a:graphicData uri="http://schemas.microsoft.com/office/word/2010/wordprocessingShape">
                    <wps:wsp>
                      <wps:cNvSpPr txBox="1"/>
                      <wps:spPr>
                        <a:xfrm>
                          <a:off x="0" y="0"/>
                          <a:ext cx="4159250" cy="635"/>
                        </a:xfrm>
                        <a:prstGeom prst="rect">
                          <a:avLst/>
                        </a:prstGeom>
                        <a:solidFill>
                          <a:prstClr val="white"/>
                        </a:solidFill>
                        <a:ln>
                          <a:noFill/>
                        </a:ln>
                      </wps:spPr>
                      <wps:txbx>
                        <w:txbxContent>
                          <w:p w14:paraId="190A76BF" w14:textId="77777777" w:rsidR="00BB5A82" w:rsidRPr="000E6416" w:rsidRDefault="00BB5A82" w:rsidP="000E6416">
                            <w:pPr>
                              <w:pStyle w:val="Lgende"/>
                              <w:spacing w:line="360" w:lineRule="auto"/>
                              <w:ind w:firstLine="708"/>
                              <w:jc w:val="both"/>
                              <w:rPr>
                                <w:rFonts w:ascii="Arial" w:hAnsi="Arial" w:cs="Arial"/>
                                <w:i w:val="0"/>
                                <w:iCs w:val="0"/>
                                <w:noProof/>
                                <w:sz w:val="26"/>
                                <w:szCs w:val="26"/>
                              </w:rPr>
                            </w:pPr>
                            <w:r w:rsidRPr="000E6416">
                              <w:rPr>
                                <w:i w:val="0"/>
                                <w:iCs w:val="0"/>
                                <w:sz w:val="26"/>
                                <w:szCs w:val="26"/>
                              </w:rPr>
                              <w:t>Légende : Ce diagramme de PERT illustre les étapes clés du projet, leurs dépendances et les relations entre les différentes tâches, regroupées par entités (</w:t>
                            </w:r>
                            <w:proofErr w:type="spellStart"/>
                            <w:r w:rsidRPr="000E6416">
                              <w:rPr>
                                <w:i w:val="0"/>
                                <w:iCs w:val="0"/>
                                <w:sz w:val="26"/>
                                <w:szCs w:val="26"/>
                              </w:rPr>
                              <w:t>eXia</w:t>
                            </w:r>
                            <w:proofErr w:type="spellEnd"/>
                            <w:r w:rsidRPr="000E6416">
                              <w:rPr>
                                <w:i w:val="0"/>
                                <w:iCs w:val="0"/>
                                <w:sz w:val="26"/>
                                <w:szCs w:val="26"/>
                              </w:rPr>
                              <w:t xml:space="preserve">, Bibliothèque, Engie, </w:t>
                            </w:r>
                            <w:proofErr w:type="spellStart"/>
                            <w:r w:rsidRPr="000E6416">
                              <w:rPr>
                                <w:i w:val="0"/>
                                <w:iCs w:val="0"/>
                                <w:sz w:val="26"/>
                                <w:szCs w:val="26"/>
                              </w:rPr>
                              <w:t>Digiplex</w:t>
                            </w:r>
                            <w:proofErr w:type="spellEnd"/>
                            <w:r w:rsidRPr="000E6416">
                              <w:rPr>
                                <w:i w:val="0"/>
                                <w:iCs w:val="0"/>
                                <w:sz w:val="26"/>
                                <w:szCs w:val="26"/>
                              </w:rPr>
                              <w:t xml:space="preserve">, Datacenter). Chaque nœud représente une tâche, et les flèches indiquent leur enchaînement logique. Ce diagramme met également en évidence le chemin critique, essentiel pour respecter les délais fixés. Pour une meilleure lisibilité et un suivi détaillé, ce fichier est inclus dans le dossier du livrable avec son tableau associé ci-contre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8FCA0" id="_x0000_s1033" type="#_x0000_t202" style="position:absolute;margin-left:151.55pt;margin-top:9.95pt;width:32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Wy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k9mn6Y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" stroked="f">
                <v:textbox style="mso-fit-shape-to-text:t" inset="0,0,0,0">
                  <w:txbxContent>
                    <w:p w14:paraId="190A76BF" w14:textId="77777777" w:rsidR="00BB5A82" w:rsidRPr="000E6416" w:rsidRDefault="00BB5A82" w:rsidP="000E6416">
                      <w:pPr>
                        <w:pStyle w:val="Lgende"/>
                        <w:spacing w:line="360" w:lineRule="auto"/>
                        <w:ind w:firstLine="708"/>
                        <w:jc w:val="both"/>
                        <w:rPr>
                          <w:rFonts w:ascii="Arial" w:hAnsi="Arial" w:cs="Arial"/>
                          <w:i w:val="0"/>
                          <w:iCs w:val="0"/>
                          <w:noProof/>
                          <w:sz w:val="26"/>
                          <w:szCs w:val="26"/>
                        </w:rPr>
                      </w:pPr>
                      <w:r w:rsidRPr="000E6416">
                        <w:rPr>
                          <w:i w:val="0"/>
                          <w:iCs w:val="0"/>
                          <w:sz w:val="26"/>
                          <w:szCs w:val="26"/>
                        </w:rPr>
                        <w:t>Légende : Ce diagramme de PERT illustre les étapes clés du projet, leurs dépendances et les relations entre les différentes tâches, regroupées par entités (</w:t>
                      </w:r>
                      <w:proofErr w:type="spellStart"/>
                      <w:r w:rsidRPr="000E6416">
                        <w:rPr>
                          <w:i w:val="0"/>
                          <w:iCs w:val="0"/>
                          <w:sz w:val="26"/>
                          <w:szCs w:val="26"/>
                        </w:rPr>
                        <w:t>eXia</w:t>
                      </w:r>
                      <w:proofErr w:type="spellEnd"/>
                      <w:r w:rsidRPr="000E6416">
                        <w:rPr>
                          <w:i w:val="0"/>
                          <w:iCs w:val="0"/>
                          <w:sz w:val="26"/>
                          <w:szCs w:val="26"/>
                        </w:rPr>
                        <w:t xml:space="preserve">, Bibliothèque, Engie, </w:t>
                      </w:r>
                      <w:proofErr w:type="spellStart"/>
                      <w:r w:rsidRPr="000E6416">
                        <w:rPr>
                          <w:i w:val="0"/>
                          <w:iCs w:val="0"/>
                          <w:sz w:val="26"/>
                          <w:szCs w:val="26"/>
                        </w:rPr>
                        <w:t>Digiplex</w:t>
                      </w:r>
                      <w:proofErr w:type="spellEnd"/>
                      <w:r w:rsidRPr="000E6416">
                        <w:rPr>
                          <w:i w:val="0"/>
                          <w:iCs w:val="0"/>
                          <w:sz w:val="26"/>
                          <w:szCs w:val="26"/>
                        </w:rPr>
                        <w:t xml:space="preserve">, Datacenter). Chaque nœud représente une tâche, et les flèches indiquent leur enchaînement logique. Ce diagramme met également en évidence le chemin critique, essentiel pour respecter les délais fixés. Pour une meilleure lisibilité et un suivi détaillé, ce fichier est inclus dans le dossier du livrable avec son tableau associé ci-contre : </w:t>
                      </w:r>
                    </w:p>
                  </w:txbxContent>
                </v:textbox>
                <w10:wrap type="through"/>
              </v:shape>
            </w:pict>
          </mc:Fallback>
        </mc:AlternateContent>
      </w:r>
    </w:p>
    <w:p w14:paraId="3990DCC3" w14:textId="77777777" w:rsidR="000E6416" w:rsidRDefault="000E6416"/>
    <w:p w14:paraId="7DB4F3E0" w14:textId="77777777" w:rsidR="000E6416" w:rsidRDefault="000E6416"/>
    <w:p w14:paraId="7C49D4B8" w14:textId="77777777" w:rsidR="000E6416" w:rsidRDefault="000E6416"/>
    <w:p w14:paraId="408FAAE6" w14:textId="77777777" w:rsidR="000E6416" w:rsidRDefault="000E6416"/>
    <w:p w14:paraId="190576D7" w14:textId="77777777" w:rsidR="000E6416" w:rsidRDefault="000E6416"/>
    <w:p w14:paraId="5E0E7BAB" w14:textId="77777777" w:rsidR="000E6416" w:rsidRDefault="000E6416"/>
    <w:p w14:paraId="7FB9523C" w14:textId="77777777" w:rsidR="000E6416" w:rsidRDefault="000E6416"/>
    <w:p w14:paraId="7BCF9081" w14:textId="77777777" w:rsidR="000E6416" w:rsidRDefault="000E6416"/>
    <w:p w14:paraId="262469F5" w14:textId="77777777" w:rsidR="000E6416" w:rsidRDefault="000E6416"/>
    <w:p w14:paraId="7DD8C89E" w14:textId="77777777" w:rsidR="000E6416" w:rsidRDefault="000E6416"/>
    <w:p w14:paraId="7C6C21D4" w14:textId="77777777" w:rsidR="000E6416" w:rsidRDefault="000E6416"/>
    <w:p w14:paraId="0E710F1F" w14:textId="001E0B9A" w:rsidR="2CB30F95" w:rsidRDefault="000E6416">
      <w:r>
        <w:t xml:space="preserve">                                                        </w:t>
      </w:r>
      <w:r w:rsidR="2CB30F95">
        <w:t>Annexe 14. Tableau</w:t>
      </w:r>
      <w:r w:rsidR="36735D96">
        <w:t xml:space="preserve"> </w:t>
      </w:r>
      <w:r w:rsidR="532C5BF4">
        <w:t xml:space="preserve"> des tâches</w:t>
      </w:r>
    </w:p>
    <w:p w14:paraId="225DCAD7" w14:textId="4432E730" w:rsidR="7DF76319" w:rsidRDefault="7DF76319"/>
    <w:p w14:paraId="033B64E3" w14:textId="6CC112AA" w:rsidR="00C776B8" w:rsidRDefault="00C776B8" w:rsidP="00045A31">
      <w:pPr>
        <w:rPr>
          <w:rFonts w:ascii="Arial" w:hAnsi="Arial" w:cs="Arial"/>
          <w:i/>
          <w:iCs/>
          <w:sz w:val="36"/>
          <w:szCs w:val="36"/>
        </w:rPr>
      </w:pPr>
    </w:p>
    <w:p w14:paraId="189A1695" w14:textId="46D4A9D4" w:rsidR="00C776B8" w:rsidRPr="00045A31" w:rsidRDefault="00C776B8" w:rsidP="00045A31">
      <w:pPr>
        <w:rPr>
          <w:rFonts w:ascii="Arial" w:hAnsi="Arial" w:cs="Arial"/>
          <w:i/>
          <w:iCs/>
          <w:sz w:val="36"/>
          <w:szCs w:val="36"/>
        </w:rPr>
      </w:pPr>
    </w:p>
    <w:sectPr w:rsidR="00C776B8" w:rsidRPr="00045A31">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65B69" w14:textId="77777777" w:rsidR="00C045E8" w:rsidRDefault="00C045E8" w:rsidP="00113C1D">
      <w:pPr>
        <w:spacing w:after="0" w:line="240" w:lineRule="auto"/>
      </w:pPr>
      <w:r>
        <w:separator/>
      </w:r>
    </w:p>
  </w:endnote>
  <w:endnote w:type="continuationSeparator" w:id="0">
    <w:p w14:paraId="55D289B8" w14:textId="77777777" w:rsidR="00C045E8" w:rsidRDefault="00C045E8" w:rsidP="00113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8A1A8" w14:textId="77777777" w:rsidR="00113C1D" w:rsidRPr="00113C1D" w:rsidRDefault="00113C1D">
    <w:pPr>
      <w:pStyle w:val="Pieddepage"/>
      <w:jc w:val="right"/>
      <w:rPr>
        <w:color w:val="0D0D0D" w:themeColor="text1" w:themeTint="F2"/>
      </w:rPr>
    </w:pPr>
    <w:r w:rsidRPr="00113C1D">
      <w:rPr>
        <w:color w:val="0D0D0D" w:themeColor="text1" w:themeTint="F2"/>
        <w:sz w:val="20"/>
        <w:szCs w:val="20"/>
      </w:rPr>
      <w:t xml:space="preserve">p. </w:t>
    </w:r>
    <w:r w:rsidRPr="00113C1D">
      <w:rPr>
        <w:color w:val="0D0D0D" w:themeColor="text1" w:themeTint="F2"/>
        <w:sz w:val="20"/>
        <w:szCs w:val="20"/>
      </w:rPr>
      <w:fldChar w:fldCharType="begin"/>
    </w:r>
    <w:r w:rsidRPr="00113C1D">
      <w:rPr>
        <w:color w:val="0D0D0D" w:themeColor="text1" w:themeTint="F2"/>
        <w:sz w:val="20"/>
        <w:szCs w:val="20"/>
      </w:rPr>
      <w:instrText>PAGE  \* Arabic</w:instrText>
    </w:r>
    <w:r w:rsidRPr="00113C1D">
      <w:rPr>
        <w:color w:val="0D0D0D" w:themeColor="text1" w:themeTint="F2"/>
        <w:sz w:val="20"/>
        <w:szCs w:val="20"/>
      </w:rPr>
      <w:fldChar w:fldCharType="separate"/>
    </w:r>
    <w:r w:rsidRPr="00113C1D">
      <w:rPr>
        <w:color w:val="0D0D0D" w:themeColor="text1" w:themeTint="F2"/>
        <w:sz w:val="20"/>
        <w:szCs w:val="20"/>
      </w:rPr>
      <w:t>1</w:t>
    </w:r>
    <w:r w:rsidRPr="00113C1D">
      <w:rPr>
        <w:color w:val="0D0D0D" w:themeColor="text1" w:themeTint="F2"/>
        <w:sz w:val="20"/>
        <w:szCs w:val="20"/>
      </w:rPr>
      <w:fldChar w:fldCharType="end"/>
    </w:r>
  </w:p>
  <w:p w14:paraId="3F5E7DE0" w14:textId="77777777" w:rsidR="00113C1D" w:rsidRDefault="00113C1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26609" w14:textId="77777777" w:rsidR="00C045E8" w:rsidRDefault="00C045E8" w:rsidP="00113C1D">
      <w:pPr>
        <w:spacing w:after="0" w:line="240" w:lineRule="auto"/>
      </w:pPr>
      <w:r>
        <w:separator/>
      </w:r>
    </w:p>
  </w:footnote>
  <w:footnote w:type="continuationSeparator" w:id="0">
    <w:p w14:paraId="4781E31D" w14:textId="77777777" w:rsidR="00C045E8" w:rsidRDefault="00C045E8" w:rsidP="00113C1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9oFwAV18+vpWN5" int2:id="5cOO0Jm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3F52"/>
    <w:multiLevelType w:val="hybridMultilevel"/>
    <w:tmpl w:val="F72AB8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AE4DD9"/>
    <w:multiLevelType w:val="multilevel"/>
    <w:tmpl w:val="978EB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1866"/>
    <w:multiLevelType w:val="multilevel"/>
    <w:tmpl w:val="3F840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CDF"/>
    <w:multiLevelType w:val="hybridMultilevel"/>
    <w:tmpl w:val="031821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B243AD"/>
    <w:multiLevelType w:val="hybridMultilevel"/>
    <w:tmpl w:val="25EADB9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14623B"/>
    <w:multiLevelType w:val="hybridMultilevel"/>
    <w:tmpl w:val="B6F692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DC4718"/>
    <w:multiLevelType w:val="hybridMultilevel"/>
    <w:tmpl w:val="6AC441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2A0781"/>
    <w:multiLevelType w:val="multilevel"/>
    <w:tmpl w:val="3B56E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64A97"/>
    <w:multiLevelType w:val="hybridMultilevel"/>
    <w:tmpl w:val="287469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CF04EC"/>
    <w:multiLevelType w:val="hybridMultilevel"/>
    <w:tmpl w:val="0F70BC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826A3E"/>
    <w:multiLevelType w:val="multilevel"/>
    <w:tmpl w:val="3474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5DAD3"/>
    <w:multiLevelType w:val="hybridMultilevel"/>
    <w:tmpl w:val="66EAAA36"/>
    <w:lvl w:ilvl="0" w:tplc="57B65888">
      <w:start w:val="1"/>
      <w:numFmt w:val="decimal"/>
      <w:lvlText w:val="%1."/>
      <w:lvlJc w:val="left"/>
      <w:pPr>
        <w:ind w:left="720" w:hanging="360"/>
      </w:pPr>
    </w:lvl>
    <w:lvl w:ilvl="1" w:tplc="AA1A55E4">
      <w:start w:val="1"/>
      <w:numFmt w:val="lowerLetter"/>
      <w:lvlText w:val="%2."/>
      <w:lvlJc w:val="left"/>
      <w:pPr>
        <w:ind w:left="1440" w:hanging="360"/>
      </w:pPr>
    </w:lvl>
    <w:lvl w:ilvl="2" w:tplc="714E3B92">
      <w:start w:val="1"/>
      <w:numFmt w:val="lowerRoman"/>
      <w:lvlText w:val="%3."/>
      <w:lvlJc w:val="right"/>
      <w:pPr>
        <w:ind w:left="2160" w:hanging="180"/>
      </w:pPr>
    </w:lvl>
    <w:lvl w:ilvl="3" w:tplc="9D80D4FA">
      <w:start w:val="1"/>
      <w:numFmt w:val="decimal"/>
      <w:lvlText w:val="%4."/>
      <w:lvlJc w:val="left"/>
      <w:pPr>
        <w:ind w:left="2880" w:hanging="360"/>
      </w:pPr>
    </w:lvl>
    <w:lvl w:ilvl="4" w:tplc="02584934">
      <w:start w:val="1"/>
      <w:numFmt w:val="lowerLetter"/>
      <w:lvlText w:val="%5."/>
      <w:lvlJc w:val="left"/>
      <w:pPr>
        <w:ind w:left="3600" w:hanging="360"/>
      </w:pPr>
    </w:lvl>
    <w:lvl w:ilvl="5" w:tplc="B51EC77E">
      <w:start w:val="1"/>
      <w:numFmt w:val="lowerRoman"/>
      <w:lvlText w:val="%6."/>
      <w:lvlJc w:val="right"/>
      <w:pPr>
        <w:ind w:left="4320" w:hanging="180"/>
      </w:pPr>
    </w:lvl>
    <w:lvl w:ilvl="6" w:tplc="DF369574">
      <w:start w:val="1"/>
      <w:numFmt w:val="decimal"/>
      <w:lvlText w:val="%7."/>
      <w:lvlJc w:val="left"/>
      <w:pPr>
        <w:ind w:left="5040" w:hanging="360"/>
      </w:pPr>
    </w:lvl>
    <w:lvl w:ilvl="7" w:tplc="174E7664">
      <w:start w:val="1"/>
      <w:numFmt w:val="lowerLetter"/>
      <w:lvlText w:val="%8."/>
      <w:lvlJc w:val="left"/>
      <w:pPr>
        <w:ind w:left="5760" w:hanging="360"/>
      </w:pPr>
    </w:lvl>
    <w:lvl w:ilvl="8" w:tplc="7EBEBEC4">
      <w:start w:val="1"/>
      <w:numFmt w:val="lowerRoman"/>
      <w:lvlText w:val="%9."/>
      <w:lvlJc w:val="right"/>
      <w:pPr>
        <w:ind w:left="6480" w:hanging="180"/>
      </w:pPr>
    </w:lvl>
  </w:abstractNum>
  <w:abstractNum w:abstractNumId="12" w15:restartNumberingAfterBreak="0">
    <w:nsid w:val="49395D98"/>
    <w:multiLevelType w:val="hybridMultilevel"/>
    <w:tmpl w:val="CE3A26C8"/>
    <w:lvl w:ilvl="0" w:tplc="BA0E60B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B41B04"/>
    <w:multiLevelType w:val="multilevel"/>
    <w:tmpl w:val="6F92C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9"/>
      <w:numFmt w:val="bullet"/>
      <w:lvlText w:val=""/>
      <w:lvlJc w:val="left"/>
      <w:pPr>
        <w:ind w:left="2880" w:hanging="360"/>
      </w:pPr>
      <w:rPr>
        <w:rFonts w:ascii="Wingdings" w:eastAsiaTheme="minorHAnsi" w:hAnsi="Wingdings"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E3FD9"/>
    <w:multiLevelType w:val="hybridMultilevel"/>
    <w:tmpl w:val="85021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5392F"/>
    <w:multiLevelType w:val="hybridMultilevel"/>
    <w:tmpl w:val="1DA0DD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FDA3C14"/>
    <w:multiLevelType w:val="hybridMultilevel"/>
    <w:tmpl w:val="114A96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3F1B88"/>
    <w:multiLevelType w:val="hybridMultilevel"/>
    <w:tmpl w:val="AD3EAFD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7CB923F3"/>
    <w:multiLevelType w:val="hybridMultilevel"/>
    <w:tmpl w:val="320C59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152912"/>
    <w:multiLevelType w:val="multilevel"/>
    <w:tmpl w:val="9A42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691543">
    <w:abstractNumId w:val="11"/>
  </w:num>
  <w:num w:numId="2" w16cid:durableId="1289311643">
    <w:abstractNumId w:val="1"/>
  </w:num>
  <w:num w:numId="3" w16cid:durableId="1089156492">
    <w:abstractNumId w:val="7"/>
  </w:num>
  <w:num w:numId="4" w16cid:durableId="742338143">
    <w:abstractNumId w:val="13"/>
  </w:num>
  <w:num w:numId="5" w16cid:durableId="226501976">
    <w:abstractNumId w:val="2"/>
  </w:num>
  <w:num w:numId="6" w16cid:durableId="228851759">
    <w:abstractNumId w:val="19"/>
  </w:num>
  <w:num w:numId="7" w16cid:durableId="1545945868">
    <w:abstractNumId w:val="10"/>
  </w:num>
  <w:num w:numId="8" w16cid:durableId="1018508217">
    <w:abstractNumId w:val="3"/>
  </w:num>
  <w:num w:numId="9" w16cid:durableId="1302224206">
    <w:abstractNumId w:val="15"/>
  </w:num>
  <w:num w:numId="10" w16cid:durableId="427966873">
    <w:abstractNumId w:val="9"/>
  </w:num>
  <w:num w:numId="11" w16cid:durableId="1247308022">
    <w:abstractNumId w:val="17"/>
  </w:num>
  <w:num w:numId="12" w16cid:durableId="110899623">
    <w:abstractNumId w:val="4"/>
  </w:num>
  <w:num w:numId="13" w16cid:durableId="72287115">
    <w:abstractNumId w:val="5"/>
  </w:num>
  <w:num w:numId="14" w16cid:durableId="1940022535">
    <w:abstractNumId w:val="0"/>
  </w:num>
  <w:num w:numId="15" w16cid:durableId="1480805381">
    <w:abstractNumId w:val="6"/>
  </w:num>
  <w:num w:numId="16" w16cid:durableId="763381349">
    <w:abstractNumId w:val="12"/>
  </w:num>
  <w:num w:numId="17" w16cid:durableId="2078016807">
    <w:abstractNumId w:val="14"/>
  </w:num>
  <w:num w:numId="18" w16cid:durableId="244463590">
    <w:abstractNumId w:val="8"/>
  </w:num>
  <w:num w:numId="19" w16cid:durableId="1554928054">
    <w:abstractNumId w:val="18"/>
  </w:num>
  <w:num w:numId="20" w16cid:durableId="10522644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C1D"/>
    <w:rsid w:val="00007000"/>
    <w:rsid w:val="000244B5"/>
    <w:rsid w:val="00041053"/>
    <w:rsid w:val="00041987"/>
    <w:rsid w:val="00042E47"/>
    <w:rsid w:val="00045A31"/>
    <w:rsid w:val="00046EF1"/>
    <w:rsid w:val="00061C7D"/>
    <w:rsid w:val="00075967"/>
    <w:rsid w:val="00080AE2"/>
    <w:rsid w:val="000846BB"/>
    <w:rsid w:val="00084DCD"/>
    <w:rsid w:val="0009290A"/>
    <w:rsid w:val="000D01A9"/>
    <w:rsid w:val="000D07E4"/>
    <w:rsid w:val="000D6047"/>
    <w:rsid w:val="000E5157"/>
    <w:rsid w:val="000E6416"/>
    <w:rsid w:val="00103A7E"/>
    <w:rsid w:val="00106AAA"/>
    <w:rsid w:val="00113C1D"/>
    <w:rsid w:val="00134A72"/>
    <w:rsid w:val="001618DF"/>
    <w:rsid w:val="001829C9"/>
    <w:rsid w:val="001A2428"/>
    <w:rsid w:val="001C3A96"/>
    <w:rsid w:val="0020223E"/>
    <w:rsid w:val="002171B7"/>
    <w:rsid w:val="002244F5"/>
    <w:rsid w:val="00254F75"/>
    <w:rsid w:val="00273F5D"/>
    <w:rsid w:val="002837B1"/>
    <w:rsid w:val="00286804"/>
    <w:rsid w:val="00287B29"/>
    <w:rsid w:val="002A4D83"/>
    <w:rsid w:val="002C4433"/>
    <w:rsid w:val="002E1494"/>
    <w:rsid w:val="002E6A37"/>
    <w:rsid w:val="003042E1"/>
    <w:rsid w:val="00304E1E"/>
    <w:rsid w:val="00310AC7"/>
    <w:rsid w:val="003130A4"/>
    <w:rsid w:val="003143D8"/>
    <w:rsid w:val="003152F2"/>
    <w:rsid w:val="00370B7C"/>
    <w:rsid w:val="003817F2"/>
    <w:rsid w:val="00386595"/>
    <w:rsid w:val="00395CE2"/>
    <w:rsid w:val="003B4BB0"/>
    <w:rsid w:val="003B4D95"/>
    <w:rsid w:val="003E3891"/>
    <w:rsid w:val="00412E4F"/>
    <w:rsid w:val="004157AE"/>
    <w:rsid w:val="00442D10"/>
    <w:rsid w:val="00443593"/>
    <w:rsid w:val="004469CC"/>
    <w:rsid w:val="00451A7E"/>
    <w:rsid w:val="004662AA"/>
    <w:rsid w:val="00471513"/>
    <w:rsid w:val="00474CAB"/>
    <w:rsid w:val="00485509"/>
    <w:rsid w:val="00494EB9"/>
    <w:rsid w:val="00496530"/>
    <w:rsid w:val="00497D74"/>
    <w:rsid w:val="004C5B9B"/>
    <w:rsid w:val="004C6F54"/>
    <w:rsid w:val="004D1B2B"/>
    <w:rsid w:val="004D253C"/>
    <w:rsid w:val="004E5438"/>
    <w:rsid w:val="004E54D4"/>
    <w:rsid w:val="004E5CA1"/>
    <w:rsid w:val="004F4806"/>
    <w:rsid w:val="005079CA"/>
    <w:rsid w:val="00510470"/>
    <w:rsid w:val="005203FE"/>
    <w:rsid w:val="00550BD2"/>
    <w:rsid w:val="0055625D"/>
    <w:rsid w:val="005653D2"/>
    <w:rsid w:val="005851BF"/>
    <w:rsid w:val="00593D55"/>
    <w:rsid w:val="005949D9"/>
    <w:rsid w:val="005960EE"/>
    <w:rsid w:val="005A3E46"/>
    <w:rsid w:val="005B2FA6"/>
    <w:rsid w:val="005C4552"/>
    <w:rsid w:val="005E1767"/>
    <w:rsid w:val="005F7C90"/>
    <w:rsid w:val="00605128"/>
    <w:rsid w:val="006228EF"/>
    <w:rsid w:val="00635B85"/>
    <w:rsid w:val="0064060E"/>
    <w:rsid w:val="006535C5"/>
    <w:rsid w:val="0068794D"/>
    <w:rsid w:val="0069229E"/>
    <w:rsid w:val="006A2494"/>
    <w:rsid w:val="006A2BE2"/>
    <w:rsid w:val="006A54D1"/>
    <w:rsid w:val="006A5EB4"/>
    <w:rsid w:val="006D115A"/>
    <w:rsid w:val="006D4634"/>
    <w:rsid w:val="006E31C2"/>
    <w:rsid w:val="006F0457"/>
    <w:rsid w:val="006F5307"/>
    <w:rsid w:val="00711556"/>
    <w:rsid w:val="00715174"/>
    <w:rsid w:val="00716087"/>
    <w:rsid w:val="007278B9"/>
    <w:rsid w:val="0073181E"/>
    <w:rsid w:val="00736E8B"/>
    <w:rsid w:val="007408AA"/>
    <w:rsid w:val="00750340"/>
    <w:rsid w:val="00752A7A"/>
    <w:rsid w:val="00753228"/>
    <w:rsid w:val="00757576"/>
    <w:rsid w:val="00762D56"/>
    <w:rsid w:val="0079293D"/>
    <w:rsid w:val="00792EC8"/>
    <w:rsid w:val="007B2C9D"/>
    <w:rsid w:val="007B35F3"/>
    <w:rsid w:val="007B404F"/>
    <w:rsid w:val="007B4915"/>
    <w:rsid w:val="007E0673"/>
    <w:rsid w:val="007E666B"/>
    <w:rsid w:val="007F5CB7"/>
    <w:rsid w:val="00803FB3"/>
    <w:rsid w:val="00804D00"/>
    <w:rsid w:val="00807D86"/>
    <w:rsid w:val="00846CEF"/>
    <w:rsid w:val="008553A0"/>
    <w:rsid w:val="00861ADF"/>
    <w:rsid w:val="00864649"/>
    <w:rsid w:val="008775C8"/>
    <w:rsid w:val="0089306C"/>
    <w:rsid w:val="00893F69"/>
    <w:rsid w:val="00894F54"/>
    <w:rsid w:val="008A2719"/>
    <w:rsid w:val="008A7C49"/>
    <w:rsid w:val="008B4D7C"/>
    <w:rsid w:val="008B6F8A"/>
    <w:rsid w:val="008E21FC"/>
    <w:rsid w:val="008E4F03"/>
    <w:rsid w:val="008F3644"/>
    <w:rsid w:val="00904CED"/>
    <w:rsid w:val="00946874"/>
    <w:rsid w:val="009542A3"/>
    <w:rsid w:val="00974C69"/>
    <w:rsid w:val="009959D3"/>
    <w:rsid w:val="009A3582"/>
    <w:rsid w:val="009D37F7"/>
    <w:rsid w:val="009F23E6"/>
    <w:rsid w:val="009F7556"/>
    <w:rsid w:val="00A062B9"/>
    <w:rsid w:val="00A123BF"/>
    <w:rsid w:val="00A353AF"/>
    <w:rsid w:val="00A44845"/>
    <w:rsid w:val="00A479CB"/>
    <w:rsid w:val="00A64C6A"/>
    <w:rsid w:val="00A67DD2"/>
    <w:rsid w:val="00A705E7"/>
    <w:rsid w:val="00A7736B"/>
    <w:rsid w:val="00A77656"/>
    <w:rsid w:val="00A82245"/>
    <w:rsid w:val="00A832C1"/>
    <w:rsid w:val="00A84417"/>
    <w:rsid w:val="00A8611E"/>
    <w:rsid w:val="00A97D09"/>
    <w:rsid w:val="00AB0C5A"/>
    <w:rsid w:val="00AB276C"/>
    <w:rsid w:val="00AB5644"/>
    <w:rsid w:val="00AC7127"/>
    <w:rsid w:val="00AE47DA"/>
    <w:rsid w:val="00AF1C9D"/>
    <w:rsid w:val="00B0710D"/>
    <w:rsid w:val="00B137D0"/>
    <w:rsid w:val="00B44ACA"/>
    <w:rsid w:val="00B545C9"/>
    <w:rsid w:val="00B8239E"/>
    <w:rsid w:val="00B9586B"/>
    <w:rsid w:val="00BA3C21"/>
    <w:rsid w:val="00BB0B0A"/>
    <w:rsid w:val="00BB52A4"/>
    <w:rsid w:val="00BB5A82"/>
    <w:rsid w:val="00BC330F"/>
    <w:rsid w:val="00BC45C5"/>
    <w:rsid w:val="00BE0125"/>
    <w:rsid w:val="00BE19B1"/>
    <w:rsid w:val="00BE24AA"/>
    <w:rsid w:val="00BE5BC0"/>
    <w:rsid w:val="00BF02F6"/>
    <w:rsid w:val="00BF4D45"/>
    <w:rsid w:val="00C045E8"/>
    <w:rsid w:val="00C14F19"/>
    <w:rsid w:val="00C2195F"/>
    <w:rsid w:val="00C25B3F"/>
    <w:rsid w:val="00C35775"/>
    <w:rsid w:val="00C36C00"/>
    <w:rsid w:val="00C454DD"/>
    <w:rsid w:val="00C47915"/>
    <w:rsid w:val="00C54453"/>
    <w:rsid w:val="00C57368"/>
    <w:rsid w:val="00C75C0B"/>
    <w:rsid w:val="00C76DF1"/>
    <w:rsid w:val="00C776B8"/>
    <w:rsid w:val="00C9158E"/>
    <w:rsid w:val="00CA0157"/>
    <w:rsid w:val="00CA309D"/>
    <w:rsid w:val="00CA494D"/>
    <w:rsid w:val="00CC2C85"/>
    <w:rsid w:val="00CC3D9F"/>
    <w:rsid w:val="00CC6BB4"/>
    <w:rsid w:val="00CCF3FF"/>
    <w:rsid w:val="00CD3C67"/>
    <w:rsid w:val="00CD55C8"/>
    <w:rsid w:val="00CE431D"/>
    <w:rsid w:val="00D00941"/>
    <w:rsid w:val="00D1083D"/>
    <w:rsid w:val="00D148E5"/>
    <w:rsid w:val="00D20BB1"/>
    <w:rsid w:val="00D23BF9"/>
    <w:rsid w:val="00D249A5"/>
    <w:rsid w:val="00D25C08"/>
    <w:rsid w:val="00D27827"/>
    <w:rsid w:val="00D6307A"/>
    <w:rsid w:val="00D71CBB"/>
    <w:rsid w:val="00D8099A"/>
    <w:rsid w:val="00D9650A"/>
    <w:rsid w:val="00DB441C"/>
    <w:rsid w:val="00DE15D1"/>
    <w:rsid w:val="00DE1660"/>
    <w:rsid w:val="00DE6346"/>
    <w:rsid w:val="00E036FB"/>
    <w:rsid w:val="00E160AF"/>
    <w:rsid w:val="00E206B8"/>
    <w:rsid w:val="00E465F8"/>
    <w:rsid w:val="00E72509"/>
    <w:rsid w:val="00E8040B"/>
    <w:rsid w:val="00E85EAD"/>
    <w:rsid w:val="00E9462B"/>
    <w:rsid w:val="00E94BC6"/>
    <w:rsid w:val="00EA4E89"/>
    <w:rsid w:val="00EB6690"/>
    <w:rsid w:val="00EE604C"/>
    <w:rsid w:val="00EE67BE"/>
    <w:rsid w:val="00EE6C77"/>
    <w:rsid w:val="00EF1520"/>
    <w:rsid w:val="00F00520"/>
    <w:rsid w:val="00F15635"/>
    <w:rsid w:val="00F32D62"/>
    <w:rsid w:val="00F33BE6"/>
    <w:rsid w:val="00F41598"/>
    <w:rsid w:val="00F52F3B"/>
    <w:rsid w:val="00F66A5F"/>
    <w:rsid w:val="00F71DF9"/>
    <w:rsid w:val="00FC2DF8"/>
    <w:rsid w:val="00FC3BAE"/>
    <w:rsid w:val="00FD0E19"/>
    <w:rsid w:val="00FD5F80"/>
    <w:rsid w:val="00FD6C9D"/>
    <w:rsid w:val="00FF7D21"/>
    <w:rsid w:val="01A954F3"/>
    <w:rsid w:val="0256D34F"/>
    <w:rsid w:val="02610147"/>
    <w:rsid w:val="02729F3C"/>
    <w:rsid w:val="03D9600D"/>
    <w:rsid w:val="047ED7FB"/>
    <w:rsid w:val="07DE4923"/>
    <w:rsid w:val="07F5068E"/>
    <w:rsid w:val="098AEE59"/>
    <w:rsid w:val="0A9D5126"/>
    <w:rsid w:val="0AB3E9A9"/>
    <w:rsid w:val="0B7376D6"/>
    <w:rsid w:val="0B876095"/>
    <w:rsid w:val="0DB99603"/>
    <w:rsid w:val="0E0EB24D"/>
    <w:rsid w:val="0E14309B"/>
    <w:rsid w:val="1017E3B5"/>
    <w:rsid w:val="104F09D2"/>
    <w:rsid w:val="10AE420F"/>
    <w:rsid w:val="115B724D"/>
    <w:rsid w:val="12EE51A1"/>
    <w:rsid w:val="1379A1D1"/>
    <w:rsid w:val="149B5770"/>
    <w:rsid w:val="14A04A70"/>
    <w:rsid w:val="16BB55E6"/>
    <w:rsid w:val="16C26364"/>
    <w:rsid w:val="176DD993"/>
    <w:rsid w:val="177C093B"/>
    <w:rsid w:val="17B01252"/>
    <w:rsid w:val="17EC416E"/>
    <w:rsid w:val="1878FCE5"/>
    <w:rsid w:val="19AA5392"/>
    <w:rsid w:val="1A3EA3F4"/>
    <w:rsid w:val="1A3FE4DA"/>
    <w:rsid w:val="1A55D0AF"/>
    <w:rsid w:val="1BA270BD"/>
    <w:rsid w:val="1DB5327C"/>
    <w:rsid w:val="1DBCFCB5"/>
    <w:rsid w:val="1F2CC882"/>
    <w:rsid w:val="20102623"/>
    <w:rsid w:val="21254B4E"/>
    <w:rsid w:val="21641C3D"/>
    <w:rsid w:val="21D19A13"/>
    <w:rsid w:val="21E62D93"/>
    <w:rsid w:val="22177FF1"/>
    <w:rsid w:val="22752DF0"/>
    <w:rsid w:val="2423A062"/>
    <w:rsid w:val="24405A75"/>
    <w:rsid w:val="25835FD6"/>
    <w:rsid w:val="25C0BD27"/>
    <w:rsid w:val="25E9ED04"/>
    <w:rsid w:val="26739122"/>
    <w:rsid w:val="269E4568"/>
    <w:rsid w:val="26F11C14"/>
    <w:rsid w:val="296D1308"/>
    <w:rsid w:val="29F327B5"/>
    <w:rsid w:val="2A8AD87E"/>
    <w:rsid w:val="2A98B291"/>
    <w:rsid w:val="2AAD6027"/>
    <w:rsid w:val="2B244E23"/>
    <w:rsid w:val="2BEF58A4"/>
    <w:rsid w:val="2C1B6C18"/>
    <w:rsid w:val="2CB30F95"/>
    <w:rsid w:val="2D16A97F"/>
    <w:rsid w:val="2D23A730"/>
    <w:rsid w:val="2DEF9F82"/>
    <w:rsid w:val="2E1BFA3B"/>
    <w:rsid w:val="3023B348"/>
    <w:rsid w:val="31019920"/>
    <w:rsid w:val="312D468D"/>
    <w:rsid w:val="31857A1E"/>
    <w:rsid w:val="31ACA6F5"/>
    <w:rsid w:val="3216E23A"/>
    <w:rsid w:val="324CA1E8"/>
    <w:rsid w:val="3496BE63"/>
    <w:rsid w:val="36735D96"/>
    <w:rsid w:val="371A947B"/>
    <w:rsid w:val="374EFCBF"/>
    <w:rsid w:val="37804E06"/>
    <w:rsid w:val="3831F3EE"/>
    <w:rsid w:val="3843638C"/>
    <w:rsid w:val="3882E54F"/>
    <w:rsid w:val="3A936457"/>
    <w:rsid w:val="3B6A6594"/>
    <w:rsid w:val="3C569806"/>
    <w:rsid w:val="3CDEC155"/>
    <w:rsid w:val="3D0D5AA1"/>
    <w:rsid w:val="3D93EE50"/>
    <w:rsid w:val="3E9A1FD4"/>
    <w:rsid w:val="3F0B2BFE"/>
    <w:rsid w:val="3F2CFD69"/>
    <w:rsid w:val="3F35A18C"/>
    <w:rsid w:val="3F4DE1CB"/>
    <w:rsid w:val="40F56C2F"/>
    <w:rsid w:val="41851F00"/>
    <w:rsid w:val="421E0AD1"/>
    <w:rsid w:val="427CE10D"/>
    <w:rsid w:val="436A9E95"/>
    <w:rsid w:val="4518C4DB"/>
    <w:rsid w:val="463E845A"/>
    <w:rsid w:val="4719CA0D"/>
    <w:rsid w:val="47432500"/>
    <w:rsid w:val="47800BC4"/>
    <w:rsid w:val="48BF0910"/>
    <w:rsid w:val="48DEC3B8"/>
    <w:rsid w:val="493AD21C"/>
    <w:rsid w:val="4E4A7C5D"/>
    <w:rsid w:val="4EED9309"/>
    <w:rsid w:val="4F0ABCE4"/>
    <w:rsid w:val="511E3B07"/>
    <w:rsid w:val="52CE42BD"/>
    <w:rsid w:val="532C5BF4"/>
    <w:rsid w:val="558E043C"/>
    <w:rsid w:val="55C15F7E"/>
    <w:rsid w:val="566C4F2B"/>
    <w:rsid w:val="583E312E"/>
    <w:rsid w:val="588BC1CB"/>
    <w:rsid w:val="5BAEFE6B"/>
    <w:rsid w:val="5D88BA96"/>
    <w:rsid w:val="5F8E2564"/>
    <w:rsid w:val="5FE9B08E"/>
    <w:rsid w:val="6050EC78"/>
    <w:rsid w:val="60B8F160"/>
    <w:rsid w:val="62140EC4"/>
    <w:rsid w:val="622D5AD1"/>
    <w:rsid w:val="625DBD41"/>
    <w:rsid w:val="641FA219"/>
    <w:rsid w:val="64ADA035"/>
    <w:rsid w:val="64AF1375"/>
    <w:rsid w:val="6536A00A"/>
    <w:rsid w:val="65DE65DC"/>
    <w:rsid w:val="677B2B5F"/>
    <w:rsid w:val="67881238"/>
    <w:rsid w:val="684A34F4"/>
    <w:rsid w:val="6A17C813"/>
    <w:rsid w:val="6B1FCF94"/>
    <w:rsid w:val="6BEFCEE1"/>
    <w:rsid w:val="6D4E2E04"/>
    <w:rsid w:val="6E61BAC4"/>
    <w:rsid w:val="6E84631D"/>
    <w:rsid w:val="70A5C845"/>
    <w:rsid w:val="70F0E696"/>
    <w:rsid w:val="72014EA0"/>
    <w:rsid w:val="7375A494"/>
    <w:rsid w:val="7375CDA1"/>
    <w:rsid w:val="746E6F98"/>
    <w:rsid w:val="74AD41C0"/>
    <w:rsid w:val="74B8240B"/>
    <w:rsid w:val="754872E5"/>
    <w:rsid w:val="785B2E0F"/>
    <w:rsid w:val="78CAC176"/>
    <w:rsid w:val="7947B644"/>
    <w:rsid w:val="7B132AB3"/>
    <w:rsid w:val="7BAE9897"/>
    <w:rsid w:val="7C514CC5"/>
    <w:rsid w:val="7DF76319"/>
    <w:rsid w:val="7ECDAA7C"/>
    <w:rsid w:val="7F1FFF8A"/>
    <w:rsid w:val="7F87F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D0969"/>
  <w15:chartTrackingRefBased/>
  <w15:docId w15:val="{2BECAC8C-27D0-4985-AABC-B7A336A0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845"/>
  </w:style>
  <w:style w:type="paragraph" w:styleId="Titre1">
    <w:name w:val="heading 1"/>
    <w:basedOn w:val="Normal"/>
    <w:next w:val="Normal"/>
    <w:link w:val="Titre1Car"/>
    <w:uiPriority w:val="9"/>
    <w:qFormat/>
    <w:rsid w:val="00113C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E3891"/>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itre3">
    <w:name w:val="heading 3"/>
    <w:basedOn w:val="Normal"/>
    <w:next w:val="Normal"/>
    <w:link w:val="Titre3Car"/>
    <w:uiPriority w:val="9"/>
    <w:semiHidden/>
    <w:unhideWhenUsed/>
    <w:qFormat/>
    <w:rsid w:val="00113C1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13C1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13C1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13C1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13C1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13C1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13C1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3C1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E3891"/>
    <w:rPr>
      <w:rFonts w:asciiTheme="majorHAnsi" w:eastAsiaTheme="majorEastAsia" w:hAnsiTheme="majorHAnsi" w:cstheme="majorBidi"/>
      <w:color w:val="000000" w:themeColor="text1"/>
      <w:sz w:val="32"/>
      <w:szCs w:val="32"/>
    </w:rPr>
  </w:style>
  <w:style w:type="character" w:customStyle="1" w:styleId="Titre3Car">
    <w:name w:val="Titre 3 Car"/>
    <w:basedOn w:val="Policepardfaut"/>
    <w:link w:val="Titre3"/>
    <w:uiPriority w:val="9"/>
    <w:semiHidden/>
    <w:rsid w:val="00113C1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13C1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13C1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13C1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13C1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13C1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13C1D"/>
    <w:rPr>
      <w:rFonts w:eastAsiaTheme="majorEastAsia" w:cstheme="majorBidi"/>
      <w:color w:val="272727" w:themeColor="text1" w:themeTint="D8"/>
    </w:rPr>
  </w:style>
  <w:style w:type="paragraph" w:styleId="Titre">
    <w:name w:val="Title"/>
    <w:basedOn w:val="Normal"/>
    <w:next w:val="Normal"/>
    <w:link w:val="TitreCar"/>
    <w:uiPriority w:val="10"/>
    <w:qFormat/>
    <w:rsid w:val="00113C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3C1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13C1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13C1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13C1D"/>
    <w:pPr>
      <w:spacing w:before="160"/>
      <w:jc w:val="center"/>
    </w:pPr>
    <w:rPr>
      <w:i/>
      <w:iCs/>
      <w:color w:val="404040" w:themeColor="text1" w:themeTint="BF"/>
    </w:rPr>
  </w:style>
  <w:style w:type="character" w:customStyle="1" w:styleId="CitationCar">
    <w:name w:val="Citation Car"/>
    <w:basedOn w:val="Policepardfaut"/>
    <w:link w:val="Citation"/>
    <w:uiPriority w:val="29"/>
    <w:rsid w:val="00113C1D"/>
    <w:rPr>
      <w:i/>
      <w:iCs/>
      <w:color w:val="404040" w:themeColor="text1" w:themeTint="BF"/>
    </w:rPr>
  </w:style>
  <w:style w:type="paragraph" w:styleId="Paragraphedeliste">
    <w:name w:val="List Paragraph"/>
    <w:basedOn w:val="Normal"/>
    <w:uiPriority w:val="34"/>
    <w:qFormat/>
    <w:rsid w:val="00113C1D"/>
    <w:pPr>
      <w:ind w:left="720"/>
      <w:contextualSpacing/>
    </w:pPr>
  </w:style>
  <w:style w:type="character" w:styleId="Accentuationintense">
    <w:name w:val="Intense Emphasis"/>
    <w:basedOn w:val="Policepardfaut"/>
    <w:uiPriority w:val="21"/>
    <w:qFormat/>
    <w:rsid w:val="00113C1D"/>
    <w:rPr>
      <w:i/>
      <w:iCs/>
      <w:color w:val="0F4761" w:themeColor="accent1" w:themeShade="BF"/>
    </w:rPr>
  </w:style>
  <w:style w:type="paragraph" w:styleId="Citationintense">
    <w:name w:val="Intense Quote"/>
    <w:basedOn w:val="Normal"/>
    <w:next w:val="Normal"/>
    <w:link w:val="CitationintenseCar"/>
    <w:uiPriority w:val="30"/>
    <w:qFormat/>
    <w:rsid w:val="00113C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13C1D"/>
    <w:rPr>
      <w:i/>
      <w:iCs/>
      <w:color w:val="0F4761" w:themeColor="accent1" w:themeShade="BF"/>
    </w:rPr>
  </w:style>
  <w:style w:type="character" w:styleId="Rfrenceintense">
    <w:name w:val="Intense Reference"/>
    <w:basedOn w:val="Policepardfaut"/>
    <w:uiPriority w:val="32"/>
    <w:qFormat/>
    <w:rsid w:val="00113C1D"/>
    <w:rPr>
      <w:b/>
      <w:bCs/>
      <w:smallCaps/>
      <w:color w:val="0F4761" w:themeColor="accent1" w:themeShade="BF"/>
      <w:spacing w:val="5"/>
    </w:rPr>
  </w:style>
  <w:style w:type="paragraph" w:styleId="En-tte">
    <w:name w:val="header"/>
    <w:basedOn w:val="Normal"/>
    <w:link w:val="En-tteCar"/>
    <w:uiPriority w:val="99"/>
    <w:unhideWhenUsed/>
    <w:rsid w:val="00113C1D"/>
    <w:pPr>
      <w:tabs>
        <w:tab w:val="center" w:pos="4536"/>
        <w:tab w:val="right" w:pos="9072"/>
      </w:tabs>
      <w:spacing w:after="0" w:line="240" w:lineRule="auto"/>
    </w:pPr>
  </w:style>
  <w:style w:type="character" w:customStyle="1" w:styleId="En-tteCar">
    <w:name w:val="En-tête Car"/>
    <w:basedOn w:val="Policepardfaut"/>
    <w:link w:val="En-tte"/>
    <w:uiPriority w:val="99"/>
    <w:rsid w:val="00113C1D"/>
  </w:style>
  <w:style w:type="paragraph" w:styleId="Pieddepage">
    <w:name w:val="footer"/>
    <w:basedOn w:val="Normal"/>
    <w:link w:val="PieddepageCar"/>
    <w:uiPriority w:val="99"/>
    <w:unhideWhenUsed/>
    <w:rsid w:val="00113C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3C1D"/>
  </w:style>
  <w:style w:type="character" w:styleId="Lienhypertexte">
    <w:name w:val="Hyperlink"/>
    <w:basedOn w:val="Policepardfaut"/>
    <w:uiPriority w:val="99"/>
    <w:unhideWhenUsed/>
    <w:rsid w:val="00E465F8"/>
    <w:rPr>
      <w:color w:val="467886" w:themeColor="hyperlink"/>
      <w:u w:val="single"/>
    </w:rPr>
  </w:style>
  <w:style w:type="character" w:styleId="Mentionnonrsolue">
    <w:name w:val="Unresolved Mention"/>
    <w:basedOn w:val="Policepardfaut"/>
    <w:uiPriority w:val="99"/>
    <w:semiHidden/>
    <w:unhideWhenUsed/>
    <w:rsid w:val="00E465F8"/>
    <w:rPr>
      <w:color w:val="605E5C"/>
      <w:shd w:val="clear" w:color="auto" w:fill="E1DFDD"/>
    </w:rPr>
  </w:style>
  <w:style w:type="paragraph" w:styleId="Sansinterligne">
    <w:name w:val="No Spacing"/>
    <w:uiPriority w:val="1"/>
    <w:qFormat/>
    <w:rsid w:val="004662AA"/>
    <w:pPr>
      <w:spacing w:after="0" w:line="240" w:lineRule="auto"/>
    </w:pPr>
  </w:style>
  <w:style w:type="character" w:styleId="lev">
    <w:name w:val="Strong"/>
    <w:basedOn w:val="Titre1Car"/>
    <w:uiPriority w:val="22"/>
    <w:qFormat/>
    <w:rsid w:val="004662AA"/>
    <w:rPr>
      <w:rFonts w:asciiTheme="majorHAnsi" w:eastAsiaTheme="majorEastAsia" w:hAnsiTheme="majorHAnsi" w:cstheme="majorBidi"/>
      <w:b/>
      <w:bCs/>
      <w:color w:val="0F4761" w:themeColor="accent1" w:themeShade="BF"/>
      <w:sz w:val="40"/>
      <w:szCs w:val="40"/>
    </w:rPr>
  </w:style>
  <w:style w:type="paragraph" w:styleId="TM1">
    <w:name w:val="toc 1"/>
    <w:basedOn w:val="Normal"/>
    <w:next w:val="Normal"/>
    <w:autoRedefine/>
    <w:uiPriority w:val="39"/>
    <w:unhideWhenUsed/>
    <w:rsid w:val="004662AA"/>
    <w:pPr>
      <w:spacing w:before="120" w:after="0"/>
    </w:pPr>
    <w:rPr>
      <w:b/>
      <w:bCs/>
      <w:i/>
      <w:iCs/>
    </w:rPr>
  </w:style>
  <w:style w:type="paragraph" w:styleId="TM2">
    <w:name w:val="toc 2"/>
    <w:basedOn w:val="Normal"/>
    <w:next w:val="Normal"/>
    <w:autoRedefine/>
    <w:uiPriority w:val="39"/>
    <w:unhideWhenUsed/>
    <w:rsid w:val="004662AA"/>
    <w:pPr>
      <w:spacing w:before="120" w:after="0"/>
      <w:ind w:left="240"/>
    </w:pPr>
    <w:rPr>
      <w:b/>
      <w:bCs/>
      <w:sz w:val="22"/>
      <w:szCs w:val="22"/>
    </w:rPr>
  </w:style>
  <w:style w:type="paragraph" w:styleId="TM3">
    <w:name w:val="toc 3"/>
    <w:basedOn w:val="Normal"/>
    <w:next w:val="Normal"/>
    <w:autoRedefine/>
    <w:uiPriority w:val="39"/>
    <w:unhideWhenUsed/>
    <w:rsid w:val="004662AA"/>
    <w:pPr>
      <w:spacing w:after="0"/>
      <w:ind w:left="480"/>
    </w:pPr>
    <w:rPr>
      <w:sz w:val="20"/>
      <w:szCs w:val="20"/>
    </w:rPr>
  </w:style>
  <w:style w:type="paragraph" w:styleId="TM4">
    <w:name w:val="toc 4"/>
    <w:basedOn w:val="Normal"/>
    <w:next w:val="Normal"/>
    <w:autoRedefine/>
    <w:uiPriority w:val="39"/>
    <w:unhideWhenUsed/>
    <w:rsid w:val="004662AA"/>
    <w:pPr>
      <w:spacing w:after="0"/>
      <w:ind w:left="720"/>
    </w:pPr>
    <w:rPr>
      <w:sz w:val="20"/>
      <w:szCs w:val="20"/>
    </w:rPr>
  </w:style>
  <w:style w:type="paragraph" w:styleId="TM5">
    <w:name w:val="toc 5"/>
    <w:basedOn w:val="Normal"/>
    <w:next w:val="Normal"/>
    <w:autoRedefine/>
    <w:uiPriority w:val="39"/>
    <w:unhideWhenUsed/>
    <w:rsid w:val="004662AA"/>
    <w:pPr>
      <w:spacing w:after="0"/>
      <w:ind w:left="960"/>
    </w:pPr>
    <w:rPr>
      <w:sz w:val="20"/>
      <w:szCs w:val="20"/>
    </w:rPr>
  </w:style>
  <w:style w:type="paragraph" w:styleId="TM6">
    <w:name w:val="toc 6"/>
    <w:basedOn w:val="Normal"/>
    <w:next w:val="Normal"/>
    <w:autoRedefine/>
    <w:uiPriority w:val="39"/>
    <w:unhideWhenUsed/>
    <w:rsid w:val="004662AA"/>
    <w:pPr>
      <w:spacing w:after="0"/>
      <w:ind w:left="1200"/>
    </w:pPr>
    <w:rPr>
      <w:sz w:val="20"/>
      <w:szCs w:val="20"/>
    </w:rPr>
  </w:style>
  <w:style w:type="paragraph" w:styleId="TM7">
    <w:name w:val="toc 7"/>
    <w:basedOn w:val="Normal"/>
    <w:next w:val="Normal"/>
    <w:autoRedefine/>
    <w:uiPriority w:val="39"/>
    <w:unhideWhenUsed/>
    <w:rsid w:val="004662AA"/>
    <w:pPr>
      <w:spacing w:after="0"/>
      <w:ind w:left="1440"/>
    </w:pPr>
    <w:rPr>
      <w:sz w:val="20"/>
      <w:szCs w:val="20"/>
    </w:rPr>
  </w:style>
  <w:style w:type="paragraph" w:styleId="TM8">
    <w:name w:val="toc 8"/>
    <w:basedOn w:val="Normal"/>
    <w:next w:val="Normal"/>
    <w:autoRedefine/>
    <w:uiPriority w:val="39"/>
    <w:unhideWhenUsed/>
    <w:rsid w:val="004662AA"/>
    <w:pPr>
      <w:spacing w:after="0"/>
      <w:ind w:left="1680"/>
    </w:pPr>
    <w:rPr>
      <w:sz w:val="20"/>
      <w:szCs w:val="20"/>
    </w:rPr>
  </w:style>
  <w:style w:type="paragraph" w:styleId="TM9">
    <w:name w:val="toc 9"/>
    <w:basedOn w:val="Normal"/>
    <w:next w:val="Normal"/>
    <w:autoRedefine/>
    <w:uiPriority w:val="39"/>
    <w:unhideWhenUsed/>
    <w:rsid w:val="004662AA"/>
    <w:pPr>
      <w:spacing w:after="0"/>
      <w:ind w:left="1920"/>
    </w:pPr>
    <w:rPr>
      <w:sz w:val="20"/>
      <w:szCs w:val="20"/>
    </w:rPr>
  </w:style>
  <w:style w:type="paragraph" w:styleId="En-ttedetabledesmatires">
    <w:name w:val="TOC Heading"/>
    <w:basedOn w:val="Titre1"/>
    <w:next w:val="Normal"/>
    <w:uiPriority w:val="39"/>
    <w:unhideWhenUsed/>
    <w:qFormat/>
    <w:rsid w:val="004662AA"/>
    <w:pPr>
      <w:spacing w:before="240" w:after="0" w:line="259" w:lineRule="auto"/>
      <w:outlineLvl w:val="9"/>
    </w:pPr>
    <w:rPr>
      <w:kern w:val="0"/>
      <w:sz w:val="32"/>
      <w:szCs w:val="32"/>
      <w:lang w:eastAsia="fr-FR"/>
      <w14:ligatures w14:val="none"/>
    </w:rPr>
  </w:style>
  <w:style w:type="paragraph" w:styleId="Lgende">
    <w:name w:val="caption"/>
    <w:basedOn w:val="Normal"/>
    <w:next w:val="Normal"/>
    <w:uiPriority w:val="35"/>
    <w:unhideWhenUsed/>
    <w:qFormat/>
    <w:rsid w:val="00286804"/>
    <w:pPr>
      <w:spacing w:after="200" w:line="240" w:lineRule="auto"/>
    </w:pPr>
    <w:rPr>
      <w:i/>
      <w:iCs/>
      <w:color w:val="0E2841" w:themeColor="text2"/>
      <w:sz w:val="18"/>
      <w:szCs w:val="18"/>
    </w:rPr>
  </w:style>
  <w:style w:type="character" w:styleId="Lienhypertextesuivivisit">
    <w:name w:val="FollowedHyperlink"/>
    <w:basedOn w:val="Policepardfaut"/>
    <w:uiPriority w:val="99"/>
    <w:semiHidden/>
    <w:unhideWhenUsed/>
    <w:rsid w:val="002244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90998">
      <w:bodyDiv w:val="1"/>
      <w:marLeft w:val="0"/>
      <w:marRight w:val="0"/>
      <w:marTop w:val="0"/>
      <w:marBottom w:val="0"/>
      <w:divBdr>
        <w:top w:val="none" w:sz="0" w:space="0" w:color="auto"/>
        <w:left w:val="none" w:sz="0" w:space="0" w:color="auto"/>
        <w:bottom w:val="none" w:sz="0" w:space="0" w:color="auto"/>
        <w:right w:val="none" w:sz="0" w:space="0" w:color="auto"/>
      </w:divBdr>
    </w:div>
    <w:div w:id="66191878">
      <w:bodyDiv w:val="1"/>
      <w:marLeft w:val="0"/>
      <w:marRight w:val="0"/>
      <w:marTop w:val="0"/>
      <w:marBottom w:val="0"/>
      <w:divBdr>
        <w:top w:val="none" w:sz="0" w:space="0" w:color="auto"/>
        <w:left w:val="none" w:sz="0" w:space="0" w:color="auto"/>
        <w:bottom w:val="none" w:sz="0" w:space="0" w:color="auto"/>
        <w:right w:val="none" w:sz="0" w:space="0" w:color="auto"/>
      </w:divBdr>
    </w:div>
    <w:div w:id="192619256">
      <w:bodyDiv w:val="1"/>
      <w:marLeft w:val="0"/>
      <w:marRight w:val="0"/>
      <w:marTop w:val="0"/>
      <w:marBottom w:val="0"/>
      <w:divBdr>
        <w:top w:val="none" w:sz="0" w:space="0" w:color="auto"/>
        <w:left w:val="none" w:sz="0" w:space="0" w:color="auto"/>
        <w:bottom w:val="none" w:sz="0" w:space="0" w:color="auto"/>
        <w:right w:val="none" w:sz="0" w:space="0" w:color="auto"/>
      </w:divBdr>
    </w:div>
    <w:div w:id="232930906">
      <w:bodyDiv w:val="1"/>
      <w:marLeft w:val="0"/>
      <w:marRight w:val="0"/>
      <w:marTop w:val="0"/>
      <w:marBottom w:val="0"/>
      <w:divBdr>
        <w:top w:val="none" w:sz="0" w:space="0" w:color="auto"/>
        <w:left w:val="none" w:sz="0" w:space="0" w:color="auto"/>
        <w:bottom w:val="none" w:sz="0" w:space="0" w:color="auto"/>
        <w:right w:val="none" w:sz="0" w:space="0" w:color="auto"/>
      </w:divBdr>
    </w:div>
    <w:div w:id="240991451">
      <w:bodyDiv w:val="1"/>
      <w:marLeft w:val="0"/>
      <w:marRight w:val="0"/>
      <w:marTop w:val="0"/>
      <w:marBottom w:val="0"/>
      <w:divBdr>
        <w:top w:val="none" w:sz="0" w:space="0" w:color="auto"/>
        <w:left w:val="none" w:sz="0" w:space="0" w:color="auto"/>
        <w:bottom w:val="none" w:sz="0" w:space="0" w:color="auto"/>
        <w:right w:val="none" w:sz="0" w:space="0" w:color="auto"/>
      </w:divBdr>
    </w:div>
    <w:div w:id="260838518">
      <w:bodyDiv w:val="1"/>
      <w:marLeft w:val="0"/>
      <w:marRight w:val="0"/>
      <w:marTop w:val="0"/>
      <w:marBottom w:val="0"/>
      <w:divBdr>
        <w:top w:val="none" w:sz="0" w:space="0" w:color="auto"/>
        <w:left w:val="none" w:sz="0" w:space="0" w:color="auto"/>
        <w:bottom w:val="none" w:sz="0" w:space="0" w:color="auto"/>
        <w:right w:val="none" w:sz="0" w:space="0" w:color="auto"/>
      </w:divBdr>
    </w:div>
    <w:div w:id="539436922">
      <w:bodyDiv w:val="1"/>
      <w:marLeft w:val="0"/>
      <w:marRight w:val="0"/>
      <w:marTop w:val="0"/>
      <w:marBottom w:val="0"/>
      <w:divBdr>
        <w:top w:val="none" w:sz="0" w:space="0" w:color="auto"/>
        <w:left w:val="none" w:sz="0" w:space="0" w:color="auto"/>
        <w:bottom w:val="none" w:sz="0" w:space="0" w:color="auto"/>
        <w:right w:val="none" w:sz="0" w:space="0" w:color="auto"/>
      </w:divBdr>
    </w:div>
    <w:div w:id="708650394">
      <w:bodyDiv w:val="1"/>
      <w:marLeft w:val="0"/>
      <w:marRight w:val="0"/>
      <w:marTop w:val="0"/>
      <w:marBottom w:val="0"/>
      <w:divBdr>
        <w:top w:val="none" w:sz="0" w:space="0" w:color="auto"/>
        <w:left w:val="none" w:sz="0" w:space="0" w:color="auto"/>
        <w:bottom w:val="none" w:sz="0" w:space="0" w:color="auto"/>
        <w:right w:val="none" w:sz="0" w:space="0" w:color="auto"/>
      </w:divBdr>
    </w:div>
    <w:div w:id="859121760">
      <w:bodyDiv w:val="1"/>
      <w:marLeft w:val="0"/>
      <w:marRight w:val="0"/>
      <w:marTop w:val="0"/>
      <w:marBottom w:val="0"/>
      <w:divBdr>
        <w:top w:val="none" w:sz="0" w:space="0" w:color="auto"/>
        <w:left w:val="none" w:sz="0" w:space="0" w:color="auto"/>
        <w:bottom w:val="none" w:sz="0" w:space="0" w:color="auto"/>
        <w:right w:val="none" w:sz="0" w:space="0" w:color="auto"/>
      </w:divBdr>
    </w:div>
    <w:div w:id="871770941">
      <w:bodyDiv w:val="1"/>
      <w:marLeft w:val="0"/>
      <w:marRight w:val="0"/>
      <w:marTop w:val="0"/>
      <w:marBottom w:val="0"/>
      <w:divBdr>
        <w:top w:val="none" w:sz="0" w:space="0" w:color="auto"/>
        <w:left w:val="none" w:sz="0" w:space="0" w:color="auto"/>
        <w:bottom w:val="none" w:sz="0" w:space="0" w:color="auto"/>
        <w:right w:val="none" w:sz="0" w:space="0" w:color="auto"/>
      </w:divBdr>
    </w:div>
    <w:div w:id="883296948">
      <w:bodyDiv w:val="1"/>
      <w:marLeft w:val="0"/>
      <w:marRight w:val="0"/>
      <w:marTop w:val="0"/>
      <w:marBottom w:val="0"/>
      <w:divBdr>
        <w:top w:val="none" w:sz="0" w:space="0" w:color="auto"/>
        <w:left w:val="none" w:sz="0" w:space="0" w:color="auto"/>
        <w:bottom w:val="none" w:sz="0" w:space="0" w:color="auto"/>
        <w:right w:val="none" w:sz="0" w:space="0" w:color="auto"/>
      </w:divBdr>
    </w:div>
    <w:div w:id="923949352">
      <w:bodyDiv w:val="1"/>
      <w:marLeft w:val="0"/>
      <w:marRight w:val="0"/>
      <w:marTop w:val="0"/>
      <w:marBottom w:val="0"/>
      <w:divBdr>
        <w:top w:val="none" w:sz="0" w:space="0" w:color="auto"/>
        <w:left w:val="none" w:sz="0" w:space="0" w:color="auto"/>
        <w:bottom w:val="none" w:sz="0" w:space="0" w:color="auto"/>
        <w:right w:val="none" w:sz="0" w:space="0" w:color="auto"/>
      </w:divBdr>
    </w:div>
    <w:div w:id="946156093">
      <w:bodyDiv w:val="1"/>
      <w:marLeft w:val="0"/>
      <w:marRight w:val="0"/>
      <w:marTop w:val="0"/>
      <w:marBottom w:val="0"/>
      <w:divBdr>
        <w:top w:val="none" w:sz="0" w:space="0" w:color="auto"/>
        <w:left w:val="none" w:sz="0" w:space="0" w:color="auto"/>
        <w:bottom w:val="none" w:sz="0" w:space="0" w:color="auto"/>
        <w:right w:val="none" w:sz="0" w:space="0" w:color="auto"/>
      </w:divBdr>
    </w:div>
    <w:div w:id="974337125">
      <w:bodyDiv w:val="1"/>
      <w:marLeft w:val="0"/>
      <w:marRight w:val="0"/>
      <w:marTop w:val="0"/>
      <w:marBottom w:val="0"/>
      <w:divBdr>
        <w:top w:val="none" w:sz="0" w:space="0" w:color="auto"/>
        <w:left w:val="none" w:sz="0" w:space="0" w:color="auto"/>
        <w:bottom w:val="none" w:sz="0" w:space="0" w:color="auto"/>
        <w:right w:val="none" w:sz="0" w:space="0" w:color="auto"/>
      </w:divBdr>
    </w:div>
    <w:div w:id="1166942072">
      <w:bodyDiv w:val="1"/>
      <w:marLeft w:val="0"/>
      <w:marRight w:val="0"/>
      <w:marTop w:val="0"/>
      <w:marBottom w:val="0"/>
      <w:divBdr>
        <w:top w:val="none" w:sz="0" w:space="0" w:color="auto"/>
        <w:left w:val="none" w:sz="0" w:space="0" w:color="auto"/>
        <w:bottom w:val="none" w:sz="0" w:space="0" w:color="auto"/>
        <w:right w:val="none" w:sz="0" w:space="0" w:color="auto"/>
      </w:divBdr>
    </w:div>
    <w:div w:id="1369334656">
      <w:bodyDiv w:val="1"/>
      <w:marLeft w:val="0"/>
      <w:marRight w:val="0"/>
      <w:marTop w:val="0"/>
      <w:marBottom w:val="0"/>
      <w:divBdr>
        <w:top w:val="none" w:sz="0" w:space="0" w:color="auto"/>
        <w:left w:val="none" w:sz="0" w:space="0" w:color="auto"/>
        <w:bottom w:val="none" w:sz="0" w:space="0" w:color="auto"/>
        <w:right w:val="none" w:sz="0" w:space="0" w:color="auto"/>
      </w:divBdr>
    </w:div>
    <w:div w:id="1459226249">
      <w:bodyDiv w:val="1"/>
      <w:marLeft w:val="0"/>
      <w:marRight w:val="0"/>
      <w:marTop w:val="0"/>
      <w:marBottom w:val="0"/>
      <w:divBdr>
        <w:top w:val="none" w:sz="0" w:space="0" w:color="auto"/>
        <w:left w:val="none" w:sz="0" w:space="0" w:color="auto"/>
        <w:bottom w:val="none" w:sz="0" w:space="0" w:color="auto"/>
        <w:right w:val="none" w:sz="0" w:space="0" w:color="auto"/>
      </w:divBdr>
    </w:div>
    <w:div w:id="1520200620">
      <w:bodyDiv w:val="1"/>
      <w:marLeft w:val="0"/>
      <w:marRight w:val="0"/>
      <w:marTop w:val="0"/>
      <w:marBottom w:val="0"/>
      <w:divBdr>
        <w:top w:val="none" w:sz="0" w:space="0" w:color="auto"/>
        <w:left w:val="none" w:sz="0" w:space="0" w:color="auto"/>
        <w:bottom w:val="none" w:sz="0" w:space="0" w:color="auto"/>
        <w:right w:val="none" w:sz="0" w:space="0" w:color="auto"/>
      </w:divBdr>
      <w:divsChild>
        <w:div w:id="1499464609">
          <w:marLeft w:val="0"/>
          <w:marRight w:val="0"/>
          <w:marTop w:val="0"/>
          <w:marBottom w:val="0"/>
          <w:divBdr>
            <w:top w:val="none" w:sz="0" w:space="0" w:color="auto"/>
            <w:left w:val="none" w:sz="0" w:space="0" w:color="auto"/>
            <w:bottom w:val="none" w:sz="0" w:space="0" w:color="auto"/>
            <w:right w:val="none" w:sz="0" w:space="0" w:color="auto"/>
          </w:divBdr>
        </w:div>
        <w:div w:id="833034796">
          <w:marLeft w:val="0"/>
          <w:marRight w:val="0"/>
          <w:marTop w:val="0"/>
          <w:marBottom w:val="0"/>
          <w:divBdr>
            <w:top w:val="none" w:sz="0" w:space="0" w:color="auto"/>
            <w:left w:val="none" w:sz="0" w:space="0" w:color="auto"/>
            <w:bottom w:val="none" w:sz="0" w:space="0" w:color="auto"/>
            <w:right w:val="none" w:sz="0" w:space="0" w:color="auto"/>
          </w:divBdr>
        </w:div>
        <w:div w:id="741949726">
          <w:marLeft w:val="0"/>
          <w:marRight w:val="0"/>
          <w:marTop w:val="0"/>
          <w:marBottom w:val="0"/>
          <w:divBdr>
            <w:top w:val="none" w:sz="0" w:space="0" w:color="auto"/>
            <w:left w:val="none" w:sz="0" w:space="0" w:color="auto"/>
            <w:bottom w:val="none" w:sz="0" w:space="0" w:color="auto"/>
            <w:right w:val="none" w:sz="0" w:space="0" w:color="auto"/>
          </w:divBdr>
        </w:div>
        <w:div w:id="1240822417">
          <w:marLeft w:val="0"/>
          <w:marRight w:val="0"/>
          <w:marTop w:val="0"/>
          <w:marBottom w:val="0"/>
          <w:divBdr>
            <w:top w:val="none" w:sz="0" w:space="0" w:color="auto"/>
            <w:left w:val="none" w:sz="0" w:space="0" w:color="auto"/>
            <w:bottom w:val="none" w:sz="0" w:space="0" w:color="auto"/>
            <w:right w:val="none" w:sz="0" w:space="0" w:color="auto"/>
          </w:divBdr>
        </w:div>
        <w:div w:id="1427462643">
          <w:marLeft w:val="0"/>
          <w:marRight w:val="0"/>
          <w:marTop w:val="0"/>
          <w:marBottom w:val="0"/>
          <w:divBdr>
            <w:top w:val="none" w:sz="0" w:space="0" w:color="auto"/>
            <w:left w:val="none" w:sz="0" w:space="0" w:color="auto"/>
            <w:bottom w:val="none" w:sz="0" w:space="0" w:color="auto"/>
            <w:right w:val="none" w:sz="0" w:space="0" w:color="auto"/>
          </w:divBdr>
        </w:div>
        <w:div w:id="1959749896">
          <w:marLeft w:val="0"/>
          <w:marRight w:val="0"/>
          <w:marTop w:val="0"/>
          <w:marBottom w:val="0"/>
          <w:divBdr>
            <w:top w:val="none" w:sz="0" w:space="0" w:color="auto"/>
            <w:left w:val="none" w:sz="0" w:space="0" w:color="auto"/>
            <w:bottom w:val="none" w:sz="0" w:space="0" w:color="auto"/>
            <w:right w:val="none" w:sz="0" w:space="0" w:color="auto"/>
          </w:divBdr>
        </w:div>
        <w:div w:id="142048181">
          <w:marLeft w:val="0"/>
          <w:marRight w:val="0"/>
          <w:marTop w:val="0"/>
          <w:marBottom w:val="0"/>
          <w:divBdr>
            <w:top w:val="none" w:sz="0" w:space="0" w:color="auto"/>
            <w:left w:val="none" w:sz="0" w:space="0" w:color="auto"/>
            <w:bottom w:val="none" w:sz="0" w:space="0" w:color="auto"/>
            <w:right w:val="none" w:sz="0" w:space="0" w:color="auto"/>
          </w:divBdr>
        </w:div>
        <w:div w:id="2057462050">
          <w:marLeft w:val="0"/>
          <w:marRight w:val="0"/>
          <w:marTop w:val="0"/>
          <w:marBottom w:val="0"/>
          <w:divBdr>
            <w:top w:val="none" w:sz="0" w:space="0" w:color="auto"/>
            <w:left w:val="none" w:sz="0" w:space="0" w:color="auto"/>
            <w:bottom w:val="none" w:sz="0" w:space="0" w:color="auto"/>
            <w:right w:val="none" w:sz="0" w:space="0" w:color="auto"/>
          </w:divBdr>
        </w:div>
        <w:div w:id="1384866559">
          <w:marLeft w:val="0"/>
          <w:marRight w:val="0"/>
          <w:marTop w:val="0"/>
          <w:marBottom w:val="0"/>
          <w:divBdr>
            <w:top w:val="none" w:sz="0" w:space="0" w:color="auto"/>
            <w:left w:val="none" w:sz="0" w:space="0" w:color="auto"/>
            <w:bottom w:val="none" w:sz="0" w:space="0" w:color="auto"/>
            <w:right w:val="none" w:sz="0" w:space="0" w:color="auto"/>
          </w:divBdr>
        </w:div>
        <w:div w:id="1665012850">
          <w:marLeft w:val="0"/>
          <w:marRight w:val="0"/>
          <w:marTop w:val="0"/>
          <w:marBottom w:val="0"/>
          <w:divBdr>
            <w:top w:val="none" w:sz="0" w:space="0" w:color="auto"/>
            <w:left w:val="none" w:sz="0" w:space="0" w:color="auto"/>
            <w:bottom w:val="none" w:sz="0" w:space="0" w:color="auto"/>
            <w:right w:val="none" w:sz="0" w:space="0" w:color="auto"/>
          </w:divBdr>
        </w:div>
      </w:divsChild>
    </w:div>
    <w:div w:id="1541942324">
      <w:bodyDiv w:val="1"/>
      <w:marLeft w:val="0"/>
      <w:marRight w:val="0"/>
      <w:marTop w:val="0"/>
      <w:marBottom w:val="0"/>
      <w:divBdr>
        <w:top w:val="none" w:sz="0" w:space="0" w:color="auto"/>
        <w:left w:val="none" w:sz="0" w:space="0" w:color="auto"/>
        <w:bottom w:val="none" w:sz="0" w:space="0" w:color="auto"/>
        <w:right w:val="none" w:sz="0" w:space="0" w:color="auto"/>
      </w:divBdr>
    </w:div>
    <w:div w:id="1616013814">
      <w:bodyDiv w:val="1"/>
      <w:marLeft w:val="0"/>
      <w:marRight w:val="0"/>
      <w:marTop w:val="0"/>
      <w:marBottom w:val="0"/>
      <w:divBdr>
        <w:top w:val="none" w:sz="0" w:space="0" w:color="auto"/>
        <w:left w:val="none" w:sz="0" w:space="0" w:color="auto"/>
        <w:bottom w:val="none" w:sz="0" w:space="0" w:color="auto"/>
        <w:right w:val="none" w:sz="0" w:space="0" w:color="auto"/>
      </w:divBdr>
    </w:div>
    <w:div w:id="1635255142">
      <w:bodyDiv w:val="1"/>
      <w:marLeft w:val="0"/>
      <w:marRight w:val="0"/>
      <w:marTop w:val="0"/>
      <w:marBottom w:val="0"/>
      <w:divBdr>
        <w:top w:val="none" w:sz="0" w:space="0" w:color="auto"/>
        <w:left w:val="none" w:sz="0" w:space="0" w:color="auto"/>
        <w:bottom w:val="none" w:sz="0" w:space="0" w:color="auto"/>
        <w:right w:val="none" w:sz="0" w:space="0" w:color="auto"/>
      </w:divBdr>
    </w:div>
    <w:div w:id="1640068100">
      <w:bodyDiv w:val="1"/>
      <w:marLeft w:val="0"/>
      <w:marRight w:val="0"/>
      <w:marTop w:val="0"/>
      <w:marBottom w:val="0"/>
      <w:divBdr>
        <w:top w:val="none" w:sz="0" w:space="0" w:color="auto"/>
        <w:left w:val="none" w:sz="0" w:space="0" w:color="auto"/>
        <w:bottom w:val="none" w:sz="0" w:space="0" w:color="auto"/>
        <w:right w:val="none" w:sz="0" w:space="0" w:color="auto"/>
      </w:divBdr>
    </w:div>
    <w:div w:id="1640568374">
      <w:bodyDiv w:val="1"/>
      <w:marLeft w:val="0"/>
      <w:marRight w:val="0"/>
      <w:marTop w:val="0"/>
      <w:marBottom w:val="0"/>
      <w:divBdr>
        <w:top w:val="none" w:sz="0" w:space="0" w:color="auto"/>
        <w:left w:val="none" w:sz="0" w:space="0" w:color="auto"/>
        <w:bottom w:val="none" w:sz="0" w:space="0" w:color="auto"/>
        <w:right w:val="none" w:sz="0" w:space="0" w:color="auto"/>
      </w:divBdr>
    </w:div>
    <w:div w:id="1668972391">
      <w:bodyDiv w:val="1"/>
      <w:marLeft w:val="0"/>
      <w:marRight w:val="0"/>
      <w:marTop w:val="0"/>
      <w:marBottom w:val="0"/>
      <w:divBdr>
        <w:top w:val="none" w:sz="0" w:space="0" w:color="auto"/>
        <w:left w:val="none" w:sz="0" w:space="0" w:color="auto"/>
        <w:bottom w:val="none" w:sz="0" w:space="0" w:color="auto"/>
        <w:right w:val="none" w:sz="0" w:space="0" w:color="auto"/>
      </w:divBdr>
    </w:div>
    <w:div w:id="1687707342">
      <w:bodyDiv w:val="1"/>
      <w:marLeft w:val="0"/>
      <w:marRight w:val="0"/>
      <w:marTop w:val="0"/>
      <w:marBottom w:val="0"/>
      <w:divBdr>
        <w:top w:val="none" w:sz="0" w:space="0" w:color="auto"/>
        <w:left w:val="none" w:sz="0" w:space="0" w:color="auto"/>
        <w:bottom w:val="none" w:sz="0" w:space="0" w:color="auto"/>
        <w:right w:val="none" w:sz="0" w:space="0" w:color="auto"/>
      </w:divBdr>
    </w:div>
    <w:div w:id="1717462907">
      <w:bodyDiv w:val="1"/>
      <w:marLeft w:val="0"/>
      <w:marRight w:val="0"/>
      <w:marTop w:val="0"/>
      <w:marBottom w:val="0"/>
      <w:divBdr>
        <w:top w:val="none" w:sz="0" w:space="0" w:color="auto"/>
        <w:left w:val="none" w:sz="0" w:space="0" w:color="auto"/>
        <w:bottom w:val="none" w:sz="0" w:space="0" w:color="auto"/>
        <w:right w:val="none" w:sz="0" w:space="0" w:color="auto"/>
      </w:divBdr>
    </w:div>
    <w:div w:id="1759280784">
      <w:bodyDiv w:val="1"/>
      <w:marLeft w:val="0"/>
      <w:marRight w:val="0"/>
      <w:marTop w:val="0"/>
      <w:marBottom w:val="0"/>
      <w:divBdr>
        <w:top w:val="none" w:sz="0" w:space="0" w:color="auto"/>
        <w:left w:val="none" w:sz="0" w:space="0" w:color="auto"/>
        <w:bottom w:val="none" w:sz="0" w:space="0" w:color="auto"/>
        <w:right w:val="none" w:sz="0" w:space="0" w:color="auto"/>
      </w:divBdr>
      <w:divsChild>
        <w:div w:id="1396855000">
          <w:marLeft w:val="0"/>
          <w:marRight w:val="0"/>
          <w:marTop w:val="0"/>
          <w:marBottom w:val="0"/>
          <w:divBdr>
            <w:top w:val="none" w:sz="0" w:space="0" w:color="auto"/>
            <w:left w:val="none" w:sz="0" w:space="0" w:color="auto"/>
            <w:bottom w:val="none" w:sz="0" w:space="0" w:color="auto"/>
            <w:right w:val="none" w:sz="0" w:space="0" w:color="auto"/>
          </w:divBdr>
        </w:div>
        <w:div w:id="5639503">
          <w:marLeft w:val="0"/>
          <w:marRight w:val="0"/>
          <w:marTop w:val="0"/>
          <w:marBottom w:val="0"/>
          <w:divBdr>
            <w:top w:val="none" w:sz="0" w:space="0" w:color="auto"/>
            <w:left w:val="none" w:sz="0" w:space="0" w:color="auto"/>
            <w:bottom w:val="none" w:sz="0" w:space="0" w:color="auto"/>
            <w:right w:val="none" w:sz="0" w:space="0" w:color="auto"/>
          </w:divBdr>
        </w:div>
        <w:div w:id="316497569">
          <w:marLeft w:val="0"/>
          <w:marRight w:val="0"/>
          <w:marTop w:val="0"/>
          <w:marBottom w:val="0"/>
          <w:divBdr>
            <w:top w:val="none" w:sz="0" w:space="0" w:color="auto"/>
            <w:left w:val="none" w:sz="0" w:space="0" w:color="auto"/>
            <w:bottom w:val="none" w:sz="0" w:space="0" w:color="auto"/>
            <w:right w:val="none" w:sz="0" w:space="0" w:color="auto"/>
          </w:divBdr>
        </w:div>
        <w:div w:id="1814911068">
          <w:marLeft w:val="0"/>
          <w:marRight w:val="0"/>
          <w:marTop w:val="0"/>
          <w:marBottom w:val="0"/>
          <w:divBdr>
            <w:top w:val="none" w:sz="0" w:space="0" w:color="auto"/>
            <w:left w:val="none" w:sz="0" w:space="0" w:color="auto"/>
            <w:bottom w:val="none" w:sz="0" w:space="0" w:color="auto"/>
            <w:right w:val="none" w:sz="0" w:space="0" w:color="auto"/>
          </w:divBdr>
        </w:div>
        <w:div w:id="1408303255">
          <w:marLeft w:val="0"/>
          <w:marRight w:val="0"/>
          <w:marTop w:val="0"/>
          <w:marBottom w:val="0"/>
          <w:divBdr>
            <w:top w:val="none" w:sz="0" w:space="0" w:color="auto"/>
            <w:left w:val="none" w:sz="0" w:space="0" w:color="auto"/>
            <w:bottom w:val="none" w:sz="0" w:space="0" w:color="auto"/>
            <w:right w:val="none" w:sz="0" w:space="0" w:color="auto"/>
          </w:divBdr>
        </w:div>
        <w:div w:id="813566075">
          <w:marLeft w:val="0"/>
          <w:marRight w:val="0"/>
          <w:marTop w:val="0"/>
          <w:marBottom w:val="0"/>
          <w:divBdr>
            <w:top w:val="none" w:sz="0" w:space="0" w:color="auto"/>
            <w:left w:val="none" w:sz="0" w:space="0" w:color="auto"/>
            <w:bottom w:val="none" w:sz="0" w:space="0" w:color="auto"/>
            <w:right w:val="none" w:sz="0" w:space="0" w:color="auto"/>
          </w:divBdr>
        </w:div>
        <w:div w:id="1571497540">
          <w:marLeft w:val="0"/>
          <w:marRight w:val="0"/>
          <w:marTop w:val="0"/>
          <w:marBottom w:val="0"/>
          <w:divBdr>
            <w:top w:val="none" w:sz="0" w:space="0" w:color="auto"/>
            <w:left w:val="none" w:sz="0" w:space="0" w:color="auto"/>
            <w:bottom w:val="none" w:sz="0" w:space="0" w:color="auto"/>
            <w:right w:val="none" w:sz="0" w:space="0" w:color="auto"/>
          </w:divBdr>
        </w:div>
        <w:div w:id="548864">
          <w:marLeft w:val="0"/>
          <w:marRight w:val="0"/>
          <w:marTop w:val="0"/>
          <w:marBottom w:val="0"/>
          <w:divBdr>
            <w:top w:val="none" w:sz="0" w:space="0" w:color="auto"/>
            <w:left w:val="none" w:sz="0" w:space="0" w:color="auto"/>
            <w:bottom w:val="none" w:sz="0" w:space="0" w:color="auto"/>
            <w:right w:val="none" w:sz="0" w:space="0" w:color="auto"/>
          </w:divBdr>
        </w:div>
        <w:div w:id="669717132">
          <w:marLeft w:val="0"/>
          <w:marRight w:val="0"/>
          <w:marTop w:val="0"/>
          <w:marBottom w:val="0"/>
          <w:divBdr>
            <w:top w:val="none" w:sz="0" w:space="0" w:color="auto"/>
            <w:left w:val="none" w:sz="0" w:space="0" w:color="auto"/>
            <w:bottom w:val="none" w:sz="0" w:space="0" w:color="auto"/>
            <w:right w:val="none" w:sz="0" w:space="0" w:color="auto"/>
          </w:divBdr>
        </w:div>
        <w:div w:id="8066125">
          <w:marLeft w:val="0"/>
          <w:marRight w:val="0"/>
          <w:marTop w:val="0"/>
          <w:marBottom w:val="0"/>
          <w:divBdr>
            <w:top w:val="none" w:sz="0" w:space="0" w:color="auto"/>
            <w:left w:val="none" w:sz="0" w:space="0" w:color="auto"/>
            <w:bottom w:val="none" w:sz="0" w:space="0" w:color="auto"/>
            <w:right w:val="none" w:sz="0" w:space="0" w:color="auto"/>
          </w:divBdr>
        </w:div>
      </w:divsChild>
    </w:div>
    <w:div w:id="1769345242">
      <w:bodyDiv w:val="1"/>
      <w:marLeft w:val="0"/>
      <w:marRight w:val="0"/>
      <w:marTop w:val="0"/>
      <w:marBottom w:val="0"/>
      <w:divBdr>
        <w:top w:val="none" w:sz="0" w:space="0" w:color="auto"/>
        <w:left w:val="none" w:sz="0" w:space="0" w:color="auto"/>
        <w:bottom w:val="none" w:sz="0" w:space="0" w:color="auto"/>
        <w:right w:val="none" w:sz="0" w:space="0" w:color="auto"/>
      </w:divBdr>
    </w:div>
    <w:div w:id="1839152952">
      <w:bodyDiv w:val="1"/>
      <w:marLeft w:val="0"/>
      <w:marRight w:val="0"/>
      <w:marTop w:val="0"/>
      <w:marBottom w:val="0"/>
      <w:divBdr>
        <w:top w:val="none" w:sz="0" w:space="0" w:color="auto"/>
        <w:left w:val="none" w:sz="0" w:space="0" w:color="auto"/>
        <w:bottom w:val="none" w:sz="0" w:space="0" w:color="auto"/>
        <w:right w:val="none" w:sz="0" w:space="0" w:color="auto"/>
      </w:divBdr>
    </w:div>
    <w:div w:id="1848329607">
      <w:bodyDiv w:val="1"/>
      <w:marLeft w:val="0"/>
      <w:marRight w:val="0"/>
      <w:marTop w:val="0"/>
      <w:marBottom w:val="0"/>
      <w:divBdr>
        <w:top w:val="none" w:sz="0" w:space="0" w:color="auto"/>
        <w:left w:val="none" w:sz="0" w:space="0" w:color="auto"/>
        <w:bottom w:val="none" w:sz="0" w:space="0" w:color="auto"/>
        <w:right w:val="none" w:sz="0" w:space="0" w:color="auto"/>
      </w:divBdr>
    </w:div>
    <w:div w:id="1897012289">
      <w:bodyDiv w:val="1"/>
      <w:marLeft w:val="0"/>
      <w:marRight w:val="0"/>
      <w:marTop w:val="0"/>
      <w:marBottom w:val="0"/>
      <w:divBdr>
        <w:top w:val="none" w:sz="0" w:space="0" w:color="auto"/>
        <w:left w:val="none" w:sz="0" w:space="0" w:color="auto"/>
        <w:bottom w:val="none" w:sz="0" w:space="0" w:color="auto"/>
        <w:right w:val="none" w:sz="0" w:space="0" w:color="auto"/>
      </w:divBdr>
    </w:div>
    <w:div w:id="2019497035">
      <w:bodyDiv w:val="1"/>
      <w:marLeft w:val="0"/>
      <w:marRight w:val="0"/>
      <w:marTop w:val="0"/>
      <w:marBottom w:val="0"/>
      <w:divBdr>
        <w:top w:val="none" w:sz="0" w:space="0" w:color="auto"/>
        <w:left w:val="none" w:sz="0" w:space="0" w:color="auto"/>
        <w:bottom w:val="none" w:sz="0" w:space="0" w:color="auto"/>
        <w:right w:val="none" w:sz="0" w:space="0" w:color="auto"/>
      </w:divBdr>
    </w:div>
    <w:div w:id="2046906037">
      <w:bodyDiv w:val="1"/>
      <w:marLeft w:val="0"/>
      <w:marRight w:val="0"/>
      <w:marTop w:val="0"/>
      <w:marBottom w:val="0"/>
      <w:divBdr>
        <w:top w:val="none" w:sz="0" w:space="0" w:color="auto"/>
        <w:left w:val="none" w:sz="0" w:space="0" w:color="auto"/>
        <w:bottom w:val="none" w:sz="0" w:space="0" w:color="auto"/>
        <w:right w:val="none" w:sz="0" w:space="0" w:color="auto"/>
      </w:divBdr>
    </w:div>
    <w:div w:id="2061123144">
      <w:bodyDiv w:val="1"/>
      <w:marLeft w:val="0"/>
      <w:marRight w:val="0"/>
      <w:marTop w:val="0"/>
      <w:marBottom w:val="0"/>
      <w:divBdr>
        <w:top w:val="none" w:sz="0" w:space="0" w:color="auto"/>
        <w:left w:val="none" w:sz="0" w:space="0" w:color="auto"/>
        <w:bottom w:val="none" w:sz="0" w:space="0" w:color="auto"/>
        <w:right w:val="none" w:sz="0" w:space="0" w:color="auto"/>
      </w:divBdr>
    </w:div>
    <w:div w:id="2069066803">
      <w:bodyDiv w:val="1"/>
      <w:marLeft w:val="0"/>
      <w:marRight w:val="0"/>
      <w:marTop w:val="0"/>
      <w:marBottom w:val="0"/>
      <w:divBdr>
        <w:top w:val="none" w:sz="0" w:space="0" w:color="auto"/>
        <w:left w:val="none" w:sz="0" w:space="0" w:color="auto"/>
        <w:bottom w:val="none" w:sz="0" w:space="0" w:color="auto"/>
        <w:right w:val="none" w:sz="0" w:space="0" w:color="auto"/>
      </w:divBdr>
    </w:div>
    <w:div w:id="212114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2A599-45E4-43C1-AA0F-9B7D95D4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3938</Words>
  <Characters>21663</Characters>
  <Application>Microsoft Office Word</Application>
  <DocSecurity>0</DocSecurity>
  <Lines>180</Lines>
  <Paragraphs>51</Paragraphs>
  <ScaleCrop>false</ScaleCrop>
  <Company/>
  <LinksUpToDate>false</LinksUpToDate>
  <CharactersWithSpaces>25550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GLAIROT VALENTIN</dc:creator>
  <cp:keywords/>
  <dc:description/>
  <cp:lastModifiedBy>GLAIROT VALENTIN</cp:lastModifiedBy>
  <cp:revision>243</cp:revision>
  <dcterms:created xsi:type="dcterms:W3CDTF">2025-01-20T08:24:00Z</dcterms:created>
  <dcterms:modified xsi:type="dcterms:W3CDTF">2025-01-26T20:43:00Z</dcterms:modified>
</cp:coreProperties>
</file>