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1F28" w14:textId="517F4A7C" w:rsidR="00CB7188" w:rsidRDefault="00C471B9" w:rsidP="00C471B9">
      <w:pPr>
        <w:jc w:val="center"/>
        <w:rPr>
          <w:b/>
        </w:rPr>
      </w:pPr>
      <w:r>
        <w:rPr>
          <w:b/>
        </w:rPr>
        <w:t>Теория вероятности и математической статистики</w:t>
      </w:r>
    </w:p>
    <w:p w14:paraId="1B59499F" w14:textId="6142246A" w:rsidR="00C471B9" w:rsidRDefault="00C471B9" w:rsidP="00C471B9">
      <w:r>
        <w:t xml:space="preserve">Призвана изучать </w:t>
      </w:r>
      <w:proofErr w:type="spellStart"/>
      <w:r>
        <w:t>макрозакономерности</w:t>
      </w:r>
      <w:proofErr w:type="spellEnd"/>
      <w:r>
        <w:t xml:space="preserve">, которым подчиняются </w:t>
      </w:r>
      <w:r>
        <w:rPr>
          <w:u w:val="single"/>
        </w:rPr>
        <w:t>массовые</w:t>
      </w:r>
      <w:r>
        <w:t xml:space="preserve"> </w:t>
      </w:r>
      <w:r>
        <w:rPr>
          <w:u w:val="single"/>
        </w:rPr>
        <w:t>однородные</w:t>
      </w:r>
      <w:r>
        <w:t xml:space="preserve"> </w:t>
      </w:r>
      <w:r>
        <w:rPr>
          <w:u w:val="single"/>
        </w:rPr>
        <w:t>случайные</w:t>
      </w:r>
      <w:r>
        <w:t xml:space="preserve"> события (самые общие многократно воспроизводимые)</w:t>
      </w:r>
    </w:p>
    <w:p w14:paraId="42E3E47A" w14:textId="6C47168C" w:rsidR="00C471B9" w:rsidRPr="0009661A" w:rsidRDefault="00C471B9" w:rsidP="00C471B9">
      <w:r>
        <w:rPr>
          <w:u w:val="single"/>
        </w:rPr>
        <w:t>Массовые</w:t>
      </w:r>
      <w:r>
        <w:t xml:space="preserve"> – больше одного</w:t>
      </w:r>
      <w:r w:rsidR="0009661A">
        <w:br/>
      </w:r>
      <w:r>
        <w:rPr>
          <w:u w:val="single"/>
        </w:rPr>
        <w:t>Однородные</w:t>
      </w:r>
      <w:r>
        <w:t xml:space="preserve"> – одни и те же условия </w:t>
      </w:r>
      <w:r>
        <w:rPr>
          <w:lang w:val="en-US"/>
        </w:rPr>
        <w:t>S</w:t>
      </w:r>
      <w:r w:rsidR="0009661A">
        <w:br/>
      </w:r>
      <w:r>
        <w:rPr>
          <w:u w:val="single"/>
        </w:rPr>
        <w:t>Случайные</w:t>
      </w:r>
      <w:r>
        <w:t xml:space="preserve"> – может произойти, а может не произойти при </w:t>
      </w:r>
      <w:r w:rsidRPr="00C471B9">
        <w:rPr>
          <w:b/>
        </w:rPr>
        <w:t>одних и тех же условиях</w:t>
      </w:r>
    </w:p>
    <w:p w14:paraId="319ECBAB" w14:textId="3C346EAA" w:rsidR="00C471B9" w:rsidRDefault="00C471B9" w:rsidP="00C471B9">
      <w:pPr>
        <w:rPr>
          <w:sz w:val="36"/>
          <w:highlight w:val="yellow"/>
        </w:rPr>
      </w:pPr>
      <w:r w:rsidRPr="00C471B9">
        <w:rPr>
          <w:sz w:val="36"/>
          <w:highlight w:val="yellow"/>
        </w:rPr>
        <w:t>Случайность – это объективно!</w:t>
      </w:r>
    </w:p>
    <w:p w14:paraId="42864374" w14:textId="417BE913" w:rsidR="00C471B9" w:rsidRPr="00C471B9" w:rsidRDefault="00C471B9" w:rsidP="00C471B9">
      <w:pPr>
        <w:spacing w:before="240"/>
      </w:pPr>
    </w:p>
    <w:p w14:paraId="1DB64879" w14:textId="026AD7C3" w:rsidR="00C471B9" w:rsidRPr="00C471B9" w:rsidRDefault="00C471B9" w:rsidP="00C471B9">
      <w:pPr>
        <w:spacing w:before="240"/>
        <w:rPr>
          <w:lang w:val="en-US"/>
        </w:rPr>
      </w:pPr>
      <w:r w:rsidRPr="00C471B9">
        <w:t>Что</w:t>
      </w:r>
      <w:r>
        <w:t xml:space="preserve"> если взять </w:t>
      </w:r>
      <w:r>
        <w:rPr>
          <w:lang w:val="en-US"/>
        </w:rPr>
        <w:t>S</w:t>
      </w:r>
      <w:r w:rsidRPr="00C471B9">
        <w:t xml:space="preserve"> </w:t>
      </w:r>
      <w:r>
        <w:t>условий и выписать всевозможные исходы?</w:t>
      </w:r>
      <w:r>
        <w:br/>
      </w:r>
      <w:r>
        <w:rPr>
          <w:lang w:val="en-US"/>
        </w:rPr>
        <w:t>w</w:t>
      </w:r>
      <w:r w:rsidRPr="00C471B9">
        <w:t xml:space="preserve">1 </w:t>
      </w:r>
      <w:r>
        <w:t>–</w:t>
      </w:r>
      <w:r w:rsidRPr="00C471B9">
        <w:t xml:space="preserve"> </w:t>
      </w:r>
      <w:r>
        <w:t xml:space="preserve">исход опыта </w:t>
      </w:r>
      <w:r>
        <w:rPr>
          <w:lang w:val="en-US"/>
        </w:rPr>
        <w:t>N</w:t>
      </w:r>
      <w:r w:rsidRPr="00C471B9">
        <w:t>1</w:t>
      </w:r>
      <w:r>
        <w:br/>
      </w:r>
      <w:r>
        <w:rPr>
          <w:lang w:val="en-US"/>
        </w:rPr>
        <w:t>w</w:t>
      </w:r>
      <w:r>
        <w:t>2</w:t>
      </w:r>
      <w:r w:rsidRPr="00C471B9">
        <w:t xml:space="preserve"> </w:t>
      </w:r>
      <w:r>
        <w:t>–</w:t>
      </w:r>
      <w:r w:rsidRPr="00C471B9">
        <w:t xml:space="preserve"> </w:t>
      </w:r>
      <w:r>
        <w:t xml:space="preserve">исход опыта </w:t>
      </w:r>
      <w:r>
        <w:rPr>
          <w:lang w:val="en-US"/>
        </w:rPr>
        <w:t>N</w:t>
      </w:r>
      <w:r w:rsidRPr="00C471B9">
        <w:t>2</w:t>
      </w:r>
      <w:r>
        <w:br/>
        <w:t>-</w:t>
      </w:r>
      <w:r w:rsidRPr="00C471B9">
        <w:t>//</w:t>
      </w:r>
      <w:r>
        <w:t>-</w:t>
      </w:r>
      <w:r>
        <w:br/>
      </w:r>
      <w:proofErr w:type="spellStart"/>
      <w:r>
        <w:rPr>
          <w:lang w:val="en-US"/>
        </w:rPr>
        <w:t>w</w:t>
      </w:r>
      <w:r>
        <w:rPr>
          <w:lang w:val="en-US"/>
        </w:rPr>
        <w:t>n</w:t>
      </w:r>
      <w:proofErr w:type="spellEnd"/>
      <w:r w:rsidRPr="00C471B9">
        <w:t xml:space="preserve"> </w:t>
      </w:r>
      <w:r>
        <w:t>–</w:t>
      </w:r>
      <w:r w:rsidRPr="00C471B9">
        <w:t xml:space="preserve"> </w:t>
      </w:r>
      <w:r>
        <w:t xml:space="preserve">исход опыта </w:t>
      </w:r>
      <w:proofErr w:type="spellStart"/>
      <w:r>
        <w:rPr>
          <w:lang w:val="en-US"/>
        </w:rPr>
        <w:t>N</w:t>
      </w:r>
      <w:r>
        <w:rPr>
          <w:lang w:val="en-US"/>
        </w:rPr>
        <w:t>n</w:t>
      </w:r>
      <w:proofErr w:type="spellEnd"/>
    </w:p>
    <w:p w14:paraId="68B1F633" w14:textId="7BA7DA45" w:rsidR="0009661A" w:rsidRDefault="00C471B9" w:rsidP="00C471B9">
      <w:pPr>
        <w:spacing w:before="240"/>
      </w:pPr>
      <w:r>
        <w:rPr>
          <w:lang w:val="en-US"/>
        </w:rPr>
        <w:t>Q</w:t>
      </w:r>
      <w:r w:rsidRPr="00C471B9">
        <w:t xml:space="preserve"> = {</w:t>
      </w:r>
      <w:r>
        <w:rPr>
          <w:lang w:val="en-US"/>
        </w:rPr>
        <w:t>w</w:t>
      </w:r>
      <w:r w:rsidRPr="00C471B9">
        <w:t xml:space="preserve">1, </w:t>
      </w:r>
      <w:r>
        <w:rPr>
          <w:lang w:val="en-US"/>
        </w:rPr>
        <w:t>w</w:t>
      </w:r>
      <w:r w:rsidRPr="00C471B9">
        <w:t xml:space="preserve">2, </w:t>
      </w:r>
      <w:proofErr w:type="gramStart"/>
      <w:r w:rsidRPr="00C471B9">
        <w:t>… ,</w:t>
      </w:r>
      <w:proofErr w:type="gramEnd"/>
      <w:r w:rsidRPr="00C471B9">
        <w:t xml:space="preserve"> </w:t>
      </w:r>
      <w:proofErr w:type="spellStart"/>
      <w:r>
        <w:rPr>
          <w:lang w:val="en-US"/>
        </w:rPr>
        <w:t>wn</w:t>
      </w:r>
      <w:proofErr w:type="spellEnd"/>
      <w:r w:rsidRPr="00C471B9">
        <w:t xml:space="preserve">} – </w:t>
      </w:r>
      <w:r>
        <w:t>пространство (множество) исходов</w:t>
      </w:r>
      <w:r w:rsidR="0009661A">
        <w:br/>
        <w:t>В каком случае эти исходы могут быть названы элементарными?</w:t>
      </w:r>
      <w:r w:rsidR="0009661A">
        <w:br/>
      </w:r>
      <w:r w:rsidR="0009661A">
        <w:tab/>
        <w:t>- опыт завершается одним элементарным исходом</w:t>
      </w:r>
      <w:r w:rsidR="0009661A">
        <w:br/>
      </w:r>
      <w:r w:rsidR="0009661A">
        <w:tab/>
        <w:t>- но только одним</w:t>
      </w:r>
      <w:r w:rsidR="0009661A">
        <w:br/>
      </w:r>
      <w:r w:rsidR="0009661A">
        <w:tab/>
        <w:t xml:space="preserve">- все исходы </w:t>
      </w:r>
      <w:proofErr w:type="spellStart"/>
      <w:r w:rsidR="0009661A">
        <w:t>равновозможны</w:t>
      </w:r>
      <w:proofErr w:type="spellEnd"/>
      <w:r w:rsidR="0009661A">
        <w:t xml:space="preserve"> (одинакова возможность их появления)</w:t>
      </w:r>
    </w:p>
    <w:p w14:paraId="1CA35D84" w14:textId="5A112E70" w:rsidR="0009661A" w:rsidRPr="0009661A" w:rsidRDefault="0009661A" w:rsidP="00C471B9">
      <w:pPr>
        <w:spacing w:before="240"/>
      </w:pPr>
      <w:r>
        <w:t xml:space="preserve">Пусть А – случайное событие в условиях </w:t>
      </w:r>
      <w:r>
        <w:rPr>
          <w:lang w:val="en-US"/>
        </w:rPr>
        <w:t>S</w:t>
      </w:r>
      <w:r w:rsidR="009050F1" w:rsidRPr="009050F1">
        <w:t xml:space="preserve"> (</w:t>
      </w:r>
      <w:r w:rsidR="009050F1">
        <w:t>см</w:t>
      </w:r>
      <w:r w:rsidR="009050F1" w:rsidRPr="00150374">
        <w:t xml:space="preserve"> *</w:t>
      </w:r>
      <w:r w:rsidR="009050F1">
        <w:t xml:space="preserve"> в конспекте</w:t>
      </w:r>
      <w:r w:rsidR="009050F1" w:rsidRPr="009050F1">
        <w:t>)</w:t>
      </w:r>
      <w:r>
        <w:br/>
      </w:r>
      <w:r>
        <w:rPr>
          <w:lang w:val="en-US"/>
        </w:rPr>
        <w:t>B</w:t>
      </w:r>
      <w:r w:rsidRPr="0009661A">
        <w:t xml:space="preserve"> - -//- </w:t>
      </w:r>
      <w:r>
        <w:t xml:space="preserve">в условиях </w:t>
      </w:r>
      <w:r>
        <w:rPr>
          <w:lang w:val="en-US"/>
        </w:rPr>
        <w:t>S</w:t>
      </w:r>
    </w:p>
    <w:p w14:paraId="49335FF8" w14:textId="5012BF5D" w:rsidR="00C471B9" w:rsidRPr="00C471B9" w:rsidRDefault="00777590" w:rsidP="00C471B9">
      <w:pPr>
        <w:spacing w:before="240"/>
        <w:rPr>
          <w:highlight w:val="yellow"/>
        </w:rPr>
      </w:pPr>
      <w:r>
        <w:rPr>
          <w:highlight w:val="yellow"/>
        </w:rPr>
        <w:t xml:space="preserve">Ваня </w:t>
      </w:r>
      <w:r w:rsidR="00150374">
        <w:rPr>
          <w:highlight w:val="yellow"/>
        </w:rPr>
        <w:t>ге</w:t>
      </w:r>
      <w:bookmarkStart w:id="0" w:name="_GoBack"/>
      <w:bookmarkEnd w:id="0"/>
      <w:r w:rsidR="00150374">
        <w:rPr>
          <w:highlight w:val="yellow"/>
        </w:rPr>
        <w:t>й</w:t>
      </w:r>
    </w:p>
    <w:sectPr w:rsidR="00C471B9" w:rsidRPr="00C4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73"/>
    <w:rsid w:val="0009661A"/>
    <w:rsid w:val="00150374"/>
    <w:rsid w:val="00586A73"/>
    <w:rsid w:val="00777590"/>
    <w:rsid w:val="00842F30"/>
    <w:rsid w:val="009050F1"/>
    <w:rsid w:val="00B13D76"/>
    <w:rsid w:val="00C471B9"/>
    <w:rsid w:val="00C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F3B5"/>
  <w15:chartTrackingRefBased/>
  <w15:docId w15:val="{6DDD431C-DD0D-48BD-A9AC-167830C9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D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2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F3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F3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Голиков Валентин Сергеевич</cp:lastModifiedBy>
  <cp:revision>3</cp:revision>
  <dcterms:created xsi:type="dcterms:W3CDTF">2025-09-05T09:40:00Z</dcterms:created>
  <dcterms:modified xsi:type="dcterms:W3CDTF">2025-09-05T10:26:00Z</dcterms:modified>
</cp:coreProperties>
</file>