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B4E1C" w14:textId="1152C6BF" w:rsidR="00865821" w:rsidRPr="00D54643" w:rsidRDefault="00033EE4">
      <w:pPr>
        <w:rPr>
          <w:sz w:val="32"/>
          <w:szCs w:val="32"/>
        </w:rPr>
      </w:pPr>
      <w:r w:rsidRPr="00D54643">
        <w:rPr>
          <w:sz w:val="32"/>
          <w:szCs w:val="32"/>
        </w:rPr>
        <w:t>Para usar:</w:t>
      </w:r>
    </w:p>
    <w:p w14:paraId="0B8DEFB4" w14:textId="55A6866D" w:rsidR="00033EE4" w:rsidRDefault="00D54643" w:rsidP="00D54643">
      <w:pPr>
        <w:pStyle w:val="Prrafodelista"/>
        <w:numPr>
          <w:ilvl w:val="0"/>
          <w:numId w:val="2"/>
        </w:numPr>
      </w:pPr>
      <w:proofErr w:type="spellStart"/>
      <w:r>
        <w:t>Preparacion</w:t>
      </w:r>
      <w:proofErr w:type="spellEnd"/>
      <w:r>
        <w:t>:</w:t>
      </w:r>
    </w:p>
    <w:p w14:paraId="07B5C853" w14:textId="2E312186" w:rsidR="00033EE4" w:rsidRDefault="00033EE4">
      <w:r>
        <w:t>Ir a Procesador de textos</w:t>
      </w:r>
    </w:p>
    <w:p w14:paraId="024CBFA4" w14:textId="424A18AE" w:rsidR="00033EE4" w:rsidRDefault="00033EE4">
      <w:r w:rsidRPr="00033EE4">
        <w:rPr>
          <w:noProof/>
        </w:rPr>
        <w:drawing>
          <wp:inline distT="0" distB="0" distL="0" distR="0" wp14:anchorId="2FA1B589" wp14:editId="3CCFBD07">
            <wp:extent cx="2295845" cy="2467319"/>
            <wp:effectExtent l="0" t="0" r="9525" b="9525"/>
            <wp:docPr id="106080701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0701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5E7E" w14:textId="32E46192" w:rsidR="00033EE4" w:rsidRDefault="00033EE4">
      <w:pPr>
        <w:rPr>
          <w:b/>
          <w:bCs/>
        </w:rPr>
      </w:pPr>
      <w:r>
        <w:t xml:space="preserve">Tocar en </w:t>
      </w:r>
      <w:proofErr w:type="spellStart"/>
      <w:r>
        <w:rPr>
          <w:b/>
          <w:bCs/>
        </w:rPr>
        <w:t>build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options</w:t>
      </w:r>
      <w:proofErr w:type="spellEnd"/>
      <w:r>
        <w:rPr>
          <w:b/>
          <w:bCs/>
        </w:rPr>
        <w:t>.</w:t>
      </w:r>
    </w:p>
    <w:p w14:paraId="0F385A32" w14:textId="026E4CD2" w:rsidR="00033EE4" w:rsidRDefault="00033EE4">
      <w:pPr>
        <w:rPr>
          <w:b/>
          <w:bCs/>
        </w:rPr>
      </w:pPr>
      <w:r>
        <w:rPr>
          <w:b/>
          <w:bCs/>
        </w:rPr>
        <w:t xml:space="preserve">Seleccionar </w:t>
      </w:r>
      <w:r w:rsidR="00D54643">
        <w:rPr>
          <w:b/>
          <w:bCs/>
        </w:rPr>
        <w:t>la raíz (</w:t>
      </w:r>
      <w:proofErr w:type="spellStart"/>
      <w:r w:rsidR="00D54643">
        <w:rPr>
          <w:b/>
          <w:bCs/>
        </w:rPr>
        <w:t>Procesaador</w:t>
      </w:r>
      <w:proofErr w:type="spellEnd"/>
      <w:r w:rsidR="00D54643">
        <w:rPr>
          <w:b/>
          <w:bCs/>
        </w:rPr>
        <w:t xml:space="preserve"> de texto)</w:t>
      </w:r>
    </w:p>
    <w:p w14:paraId="10E9376D" w14:textId="02AAC1E9" w:rsidR="00D54643" w:rsidRDefault="00D54643">
      <w:pPr>
        <w:rPr>
          <w:b/>
          <w:bCs/>
        </w:rPr>
      </w:pPr>
      <w:proofErr w:type="spellStart"/>
      <w:r>
        <w:rPr>
          <w:b/>
          <w:bCs/>
        </w:rPr>
        <w:t>Tocart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linker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Settings</w:t>
      </w:r>
      <w:proofErr w:type="spellEnd"/>
    </w:p>
    <w:p w14:paraId="49BBD2DA" w14:textId="496E223C" w:rsidR="00033EE4" w:rsidRDefault="00D54643">
      <w:pPr>
        <w:rPr>
          <w:b/>
          <w:bCs/>
        </w:rPr>
      </w:pPr>
      <w:r w:rsidRPr="00D54643">
        <w:rPr>
          <w:b/>
          <w:bCs/>
        </w:rPr>
        <w:drawing>
          <wp:inline distT="0" distB="0" distL="0" distR="0" wp14:anchorId="21243AB4" wp14:editId="70734EC6">
            <wp:extent cx="3261184" cy="3050929"/>
            <wp:effectExtent l="0" t="0" r="0" b="0"/>
            <wp:docPr id="188568589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68589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2863" cy="30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514D" w14:textId="5632333E" w:rsidR="00033EE4" w:rsidRDefault="00033EE4">
      <w:r>
        <w:t xml:space="preserve">Tocar en </w:t>
      </w:r>
      <w:proofErr w:type="spellStart"/>
      <w:r w:rsidRPr="00D54643">
        <w:rPr>
          <w:b/>
          <w:bCs/>
        </w:rPr>
        <w:t>add</w:t>
      </w:r>
      <w:proofErr w:type="spellEnd"/>
      <w:r>
        <w:t>.</w:t>
      </w:r>
    </w:p>
    <w:p w14:paraId="0968D41A" w14:textId="4B28E700" w:rsidR="00033EE4" w:rsidRDefault="00033EE4">
      <w:r>
        <w:t xml:space="preserve">Añadir esta ruta relativa: </w:t>
      </w:r>
      <w:proofErr w:type="gramStart"/>
      <w:r>
        <w:t xml:space="preserve"> </w:t>
      </w:r>
      <w:r w:rsidR="00D54643" w:rsidRPr="00D54643">
        <w:t>..</w:t>
      </w:r>
      <w:proofErr w:type="gramEnd"/>
      <w:r w:rsidR="00D54643" w:rsidRPr="00D54643">
        <w:t>\..\</w:t>
      </w:r>
      <w:proofErr w:type="spellStart"/>
      <w:r w:rsidR="00D54643" w:rsidRPr="00D54643">
        <w:t>lib</w:t>
      </w:r>
      <w:proofErr w:type="spellEnd"/>
      <w:r w:rsidR="00D54643" w:rsidRPr="00D54643">
        <w:t>\</w:t>
      </w:r>
      <w:proofErr w:type="spellStart"/>
      <w:r w:rsidR="00D54643" w:rsidRPr="00D54643">
        <w:t>TDA_t_diccionario</w:t>
      </w:r>
      <w:proofErr w:type="spellEnd"/>
      <w:r w:rsidR="00D54643" w:rsidRPr="00D54643">
        <w:t>\</w:t>
      </w:r>
      <w:proofErr w:type="spellStart"/>
      <w:r w:rsidR="00D54643" w:rsidRPr="00D54643">
        <w:t>bin</w:t>
      </w:r>
      <w:proofErr w:type="spellEnd"/>
      <w:r w:rsidR="00D54643" w:rsidRPr="00D54643">
        <w:t>\</w:t>
      </w:r>
      <w:proofErr w:type="spellStart"/>
      <w:r w:rsidR="00D54643" w:rsidRPr="00D54643">
        <w:t>Debug</w:t>
      </w:r>
      <w:proofErr w:type="spellEnd"/>
      <w:r w:rsidR="00D54643" w:rsidRPr="00D54643">
        <w:t>\</w:t>
      </w:r>
      <w:proofErr w:type="spellStart"/>
      <w:r w:rsidR="00D54643" w:rsidRPr="00D54643">
        <w:t>libTDA_t_diccionario.a</w:t>
      </w:r>
      <w:proofErr w:type="spellEnd"/>
    </w:p>
    <w:p w14:paraId="67400C0F" w14:textId="61522420" w:rsidR="00D54643" w:rsidRDefault="00D54643">
      <w:r>
        <w:lastRenderedPageBreak/>
        <w:t xml:space="preserve">Es </w:t>
      </w:r>
      <w:proofErr w:type="gramStart"/>
      <w:r>
        <w:t>el .a</w:t>
      </w:r>
      <w:proofErr w:type="gramEnd"/>
      <w:r>
        <w:t xml:space="preserve"> </w:t>
      </w:r>
      <w:proofErr w:type="spellStart"/>
      <w:r>
        <w:t>de el</w:t>
      </w:r>
      <w:proofErr w:type="spellEnd"/>
      <w:r>
        <w:t xml:space="preserve"> TDA diccionario.</w:t>
      </w:r>
    </w:p>
    <w:p w14:paraId="7BD25C79" w14:textId="1354DC36" w:rsidR="00D54643" w:rsidRDefault="00D54643" w:rsidP="00D54643">
      <w:pPr>
        <w:pStyle w:val="Prrafodelista"/>
        <w:numPr>
          <w:ilvl w:val="0"/>
          <w:numId w:val="2"/>
        </w:numPr>
      </w:pPr>
      <w:r>
        <w:t>Carga de Archivo</w:t>
      </w:r>
    </w:p>
    <w:p w14:paraId="3DDAF432" w14:textId="5CFA23DC" w:rsidR="00D54643" w:rsidRDefault="00D54643">
      <w:r w:rsidRPr="00D54643">
        <w:drawing>
          <wp:inline distT="0" distB="0" distL="0" distR="0" wp14:anchorId="033E86AB" wp14:editId="55AF500B">
            <wp:extent cx="3797495" cy="2305168"/>
            <wp:effectExtent l="0" t="0" r="0" b="0"/>
            <wp:docPr id="2002398965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398965" name="Imagen 1" descr="Captura de pantalla de computador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23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354DC" w14:textId="7FBFDE56" w:rsidR="00D54643" w:rsidRDefault="00D54643">
      <w:r>
        <w:t>En esa carpeta se ingresan los archivos a procesar.</w:t>
      </w:r>
    </w:p>
    <w:p w14:paraId="61B72CAD" w14:textId="31DD7B18" w:rsidR="00D54643" w:rsidRPr="00033EE4" w:rsidRDefault="00D54643">
      <w:r>
        <w:tab/>
        <w:t>Consejo: guardar el nombre ya que el programa te va a pedir el nombre del .</w:t>
      </w:r>
      <w:proofErr w:type="spellStart"/>
      <w:r>
        <w:t>txt</w:t>
      </w:r>
      <w:proofErr w:type="spellEnd"/>
    </w:p>
    <w:sectPr w:rsidR="00D54643" w:rsidRPr="00033E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64D78"/>
    <w:multiLevelType w:val="hybridMultilevel"/>
    <w:tmpl w:val="3D6A9F8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07310"/>
    <w:multiLevelType w:val="hybridMultilevel"/>
    <w:tmpl w:val="0B865B5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499740">
    <w:abstractNumId w:val="0"/>
  </w:num>
  <w:num w:numId="2" w16cid:durableId="2065789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BA"/>
    <w:rsid w:val="00033EE4"/>
    <w:rsid w:val="00082D8E"/>
    <w:rsid w:val="000F69BA"/>
    <w:rsid w:val="00107CB8"/>
    <w:rsid w:val="00437706"/>
    <w:rsid w:val="004A18CA"/>
    <w:rsid w:val="004D2216"/>
    <w:rsid w:val="00700321"/>
    <w:rsid w:val="00724200"/>
    <w:rsid w:val="007D59C0"/>
    <w:rsid w:val="007E1C09"/>
    <w:rsid w:val="00860035"/>
    <w:rsid w:val="00865821"/>
    <w:rsid w:val="00AE3945"/>
    <w:rsid w:val="00B0262A"/>
    <w:rsid w:val="00B3193D"/>
    <w:rsid w:val="00C60FA5"/>
    <w:rsid w:val="00D5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67DF6"/>
  <w15:chartTrackingRefBased/>
  <w15:docId w15:val="{2A3A640B-1280-44F5-8960-6DDB43149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S"/>
    </w:rPr>
  </w:style>
  <w:style w:type="paragraph" w:styleId="Ttulo1">
    <w:name w:val="heading 1"/>
    <w:basedOn w:val="Normal"/>
    <w:next w:val="Normal"/>
    <w:link w:val="Ttulo1Car"/>
    <w:uiPriority w:val="9"/>
    <w:qFormat/>
    <w:rsid w:val="000F69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6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69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69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69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69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69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69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69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69B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69B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69BA"/>
    <w:rPr>
      <w:rFonts w:eastAsiaTheme="majorEastAsia" w:cstheme="majorBidi"/>
      <w:color w:val="2F5496" w:themeColor="accent1" w:themeShade="BF"/>
      <w:sz w:val="28"/>
      <w:szCs w:val="28"/>
      <w:lang w:val="es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69BA"/>
    <w:rPr>
      <w:rFonts w:eastAsiaTheme="majorEastAsia" w:cstheme="majorBidi"/>
      <w:i/>
      <w:iCs/>
      <w:color w:val="2F5496" w:themeColor="accent1" w:themeShade="BF"/>
      <w:lang w:val="es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69BA"/>
    <w:rPr>
      <w:rFonts w:eastAsiaTheme="majorEastAsia" w:cstheme="majorBidi"/>
      <w:color w:val="2F5496" w:themeColor="accent1" w:themeShade="BF"/>
      <w:lang w:val="es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69BA"/>
    <w:rPr>
      <w:rFonts w:eastAsiaTheme="majorEastAsia" w:cstheme="majorBidi"/>
      <w:i/>
      <w:iCs/>
      <w:color w:val="595959" w:themeColor="text1" w:themeTint="A6"/>
      <w:lang w:val="es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69BA"/>
    <w:rPr>
      <w:rFonts w:eastAsiaTheme="majorEastAsia" w:cstheme="majorBidi"/>
      <w:color w:val="595959" w:themeColor="text1" w:themeTint="A6"/>
      <w:lang w:val="es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69BA"/>
    <w:rPr>
      <w:rFonts w:eastAsiaTheme="majorEastAsia" w:cstheme="majorBidi"/>
      <w:i/>
      <w:iCs/>
      <w:color w:val="272727" w:themeColor="text1" w:themeTint="D8"/>
      <w:lang w:val="es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69BA"/>
    <w:rPr>
      <w:rFonts w:eastAsiaTheme="majorEastAsia" w:cstheme="majorBidi"/>
      <w:color w:val="272727" w:themeColor="text1" w:themeTint="D8"/>
      <w:lang w:val="es-US"/>
    </w:rPr>
  </w:style>
  <w:style w:type="paragraph" w:styleId="Ttulo">
    <w:name w:val="Title"/>
    <w:basedOn w:val="Normal"/>
    <w:next w:val="Normal"/>
    <w:link w:val="TtuloCar"/>
    <w:uiPriority w:val="10"/>
    <w:qFormat/>
    <w:rsid w:val="000F69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69BA"/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0F69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69BA"/>
    <w:rPr>
      <w:rFonts w:eastAsiaTheme="majorEastAsia" w:cstheme="majorBidi"/>
      <w:color w:val="595959" w:themeColor="text1" w:themeTint="A6"/>
      <w:spacing w:val="15"/>
      <w:sz w:val="28"/>
      <w:szCs w:val="28"/>
      <w:lang w:val="es-US"/>
    </w:rPr>
  </w:style>
  <w:style w:type="paragraph" w:styleId="Cita">
    <w:name w:val="Quote"/>
    <w:basedOn w:val="Normal"/>
    <w:next w:val="Normal"/>
    <w:link w:val="CitaCar"/>
    <w:uiPriority w:val="29"/>
    <w:qFormat/>
    <w:rsid w:val="000F69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69BA"/>
    <w:rPr>
      <w:i/>
      <w:iCs/>
      <w:color w:val="404040" w:themeColor="text1" w:themeTint="BF"/>
      <w:lang w:val="es-US"/>
    </w:rPr>
  </w:style>
  <w:style w:type="paragraph" w:styleId="Prrafodelista">
    <w:name w:val="List Paragraph"/>
    <w:basedOn w:val="Normal"/>
    <w:uiPriority w:val="34"/>
    <w:qFormat/>
    <w:rsid w:val="000F69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69B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69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69BA"/>
    <w:rPr>
      <w:i/>
      <w:iCs/>
      <w:color w:val="2F5496" w:themeColor="accent1" w:themeShade="BF"/>
      <w:lang w:val="es-US"/>
    </w:rPr>
  </w:style>
  <w:style w:type="character" w:styleId="Referenciaintensa">
    <w:name w:val="Intense Reference"/>
    <w:basedOn w:val="Fuentedeprrafopredeter"/>
    <w:uiPriority w:val="32"/>
    <w:qFormat/>
    <w:rsid w:val="000F69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66</Words>
  <Characters>364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MASSA</dc:creator>
  <cp:keywords/>
  <dc:description/>
  <cp:lastModifiedBy>VALENTIN MASSA</cp:lastModifiedBy>
  <cp:revision>3</cp:revision>
  <dcterms:created xsi:type="dcterms:W3CDTF">2025-06-09T14:38:00Z</dcterms:created>
  <dcterms:modified xsi:type="dcterms:W3CDTF">2025-06-09T17:31:00Z</dcterms:modified>
</cp:coreProperties>
</file>