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Cover_Letter_1" w:id="1"/>
      <w:r>
        <w:rPr>
          <w:rFonts w:ascii="Aptos" w:cs="Aptos" w:eastAsia="Aptos" w:hAnsi="Aptos"/>
          <w:color w:val="000000"/>
          <w:sz w:val="32"/>
          <w:szCs w:val="32"/>
          <w:rtl w:val="false"/>
        </w:rPr>
        <w:t xml:space="preserve">Cover Letter</w:t>
      </w:r>
      <w:bookmarkEnd w:id="1"/>
    </w:p>
    <w:p>
      <w:pPr>
        <w:bidi w:val="false"/>
        <w:spacing w:after="120" w:before="120" w:line="259.20000000000005"/>
        <w:jc w:val="left"/>
      </w:pPr>
      <w:r>
        <w:rPr>
          <w:rFonts w:ascii="Aptos" w:cs="Aptos" w:eastAsia="Aptos" w:hAnsi="Aptos"/>
          <w:color w:val="000000"/>
          <w:sz w:val="24"/>
          <w:szCs w:val="24"/>
          <w:rtl w:val="false"/>
        </w:rPr>
        <w:t xml:space="preserve">Dear Nord Security team,</w:t>
      </w:r>
    </w:p>
    <w:p>
      <w:pPr>
        <w:bidi w:val="false"/>
        <w:spacing w:after="120" w:before="120" w:line="259.20000000000005"/>
        <w:jc w:val="left"/>
      </w:pPr>
      <w:r>
        <w:rPr>
          <w:rFonts w:ascii="Aptos" w:cs="Aptos" w:eastAsia="Aptos" w:hAnsi="Aptos"/>
          <w:color w:val="000000"/>
          <w:sz w:val="24"/>
          <w:szCs w:val="24"/>
          <w:rtl w:val="false"/>
        </w:rPr>
        <w:t xml:space="preserve">I am applying for the Backend Engineer role on the Payments Team. The role focuses on PHP and Go services, APIs, microservices, MySQL, RabbitMQ, Kubernetes, and reliable systems that perform well under load. That is close to the work I have done across SaaS backend platforms, support automation, high-volume communication systems, and technical leadership.</w:t>
      </w:r>
    </w:p>
    <w:p>
      <w:pPr>
        <w:bidi w:val="false"/>
        <w:spacing w:after="120" w:before="120" w:line="259.20000000000005"/>
        <w:jc w:val="left"/>
      </w:pPr>
      <w:r>
        <w:rPr>
          <w:rFonts w:ascii="Aptos" w:cs="Aptos" w:eastAsia="Aptos" w:hAnsi="Aptos"/>
          <w:color w:val="000000"/>
          <w:sz w:val="24"/>
          <w:szCs w:val="24"/>
          <w:rtl w:val="false"/>
        </w:rPr>
        <w:t xml:space="preserve">At airSlate, I worked on PHP backend services, API and query performance, MySQL, RabbitMQ, Elasticsearch, AWS, Kubernetes, and CI/CD. I helped migrate services from ECS to Kubernetes with Helm, GitHub Actions, and ArgoCD, and I handled production issues through logs, monitoring, and SRE dashboards.</w:t>
      </w:r>
    </w:p>
    <w:p>
      <w:pPr>
        <w:bidi w:val="false"/>
        <w:spacing w:after="120" w:before="120" w:line="259.20000000000005"/>
        <w:jc w:val="left"/>
      </w:pPr>
      <w:r>
        <w:rPr>
          <w:rFonts w:ascii="Aptos" w:cs="Aptos" w:eastAsia="Aptos" w:hAnsi="Aptos"/>
          <w:color w:val="000000"/>
          <w:sz w:val="24"/>
          <w:szCs w:val="24"/>
          <w:rtl w:val="false"/>
        </w:rPr>
        <w:t xml:space="preserve">My recent work at Simple.life gave me hands-on Go ownership for backend APIs and automation flows connecting Zendesk, Intercom, and internal services. Earlier, at PDFfiller, I led a team of 5 backend engineers on a transactional email service that scaled to around 50 million emails per month and handled more than 10x traffic growth during BFCM peaks.</w:t>
      </w:r>
    </w:p>
    <w:p>
      <w:pPr>
        <w:bidi w:val="false"/>
        <w:spacing w:after="120" w:before="120" w:line="259.20000000000005"/>
        <w:jc w:val="left"/>
      </w:pPr>
      <w:r>
        <w:rPr>
          <w:rFonts w:ascii="Aptos" w:cs="Aptos" w:eastAsia="Aptos" w:hAnsi="Aptos"/>
          <w:color w:val="000000"/>
          <w:sz w:val="24"/>
          <w:szCs w:val="24"/>
          <w:rtl w:val="false"/>
        </w:rPr>
        <w:t xml:space="preserve">Nord Security's payments infrastructure needs engineers who can build maintainable APIs, collaborate with QA, DevOps, and security teams, and improve engineering standards. I would be glad to discuss how my PHP, Go, microservices, Kubernetes, and reliability background can help the Payments Team keep global payment flows stable and easy to evolve.</w:t>
      </w:r>
    </w:p>
    <w:p>
      <w:pPr>
        <w:bidi w:val="false"/>
        <w:spacing w:after="120" w:before="120" w:line="259.20000000000005"/>
        <w:jc w:val="left"/>
      </w:pPr>
      <w:r>
        <w:rPr>
          <w:rFonts w:ascii="Aptos" w:cs="Aptos" w:eastAsia="Aptos" w:hAnsi="Aptos"/>
          <w:color w:val="000000"/>
          <w:sz w:val="24"/>
          <w:szCs w:val="24"/>
          <w:rtl w:val="false"/>
        </w:rPr>
        <w:t xml:space="preserve">Best regards,</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2026-08-01T19:40:25.945Z</dcterms:created>
  <dcterms:modified xsi:type="dcterms:W3CDTF">2026-08-01T19:40:25.946Z</dcterms:modified>
</cp:coreProperties>
</file>

<file path=docProps/custom.xml><?xml version="1.0" encoding="utf-8"?>
<Properties xmlns="http://schemas.openxmlformats.org/officeDocument/2006/custom-properties" xmlns:vt="http://schemas.openxmlformats.org/officeDocument/2006/docPropsVTypes"/>
</file>