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Valentin_Nikolaev_1" w:id="1"/>
      <w:r>
        <w:rPr>
          <w:rFonts w:ascii="Aptos" w:cs="Aptos" w:eastAsia="Aptos" w:hAnsi="Aptos"/>
          <w:color w:val="000000"/>
          <w:sz w:val="32"/>
          <w:szCs w:val="32"/>
          <w:rtl w:val="false"/>
        </w:rPr>
        <w:t xml:space="preserve">Valentin Nikolaev</w:t>
      </w:r>
      <w:bookmarkEnd w:id="1"/>
    </w:p>
    <w:p>
      <w:pPr>
        <w:bidi w:val="false"/>
        <w:spacing w:after="120" w:before="120" w:line="259.20000000000005"/>
        <w:jc w:val="left"/>
      </w:pPr>
      <w:r>
        <w:rPr>
          <w:rFonts w:ascii="Aptos" w:cs="Aptos" w:eastAsia="Aptos" w:hAnsi="Aptos"/>
          <w:color w:val="000000"/>
          <w:sz w:val="24"/>
          <w:szCs w:val="24"/>
          <w:rtl w:val="false"/>
        </w:rPr>
        <w:t xml:space="preserve">Backend Engineer</w:t>
      </w:r>
    </w:p>
    <w:p>
      <w:pPr>
        <w:bidi w:val="false"/>
        <w:spacing w:after="120" w:before="120" w:line="259.20000000000005"/>
        <w:jc w:val="left"/>
      </w:pPr>
      <w:r>
        <w:rPr>
          <w:rFonts w:ascii="Aptos" w:cs="Aptos" w:eastAsia="Aptos" w:hAnsi="Aptos"/>
          <w:color w:val="000000"/>
          <w:sz w:val="24"/>
          <w:szCs w:val="24"/>
          <w:rtl w:val="false"/>
        </w:rPr>
        <w:t xml:space="preserve">Rome, Italy</w:t>
      </w:r>
      <w:r>
        <w:rPr>
          <w:rFonts w:ascii="Aptos" w:cs="Aptos" w:eastAsia="Aptos" w:hAnsi="Aptos"/>
          <w:color w:val="000000"/>
          <w:sz w:val="24"/>
          <w:szCs w:val="24"/>
          <w:rtl w:val="false"/>
        </w:rPr>
        <w:t xml:space="preserve">
</w:t>
      </w:r>
      <w:hyperlink w:history="1" r:id="rIdwuhlt5abv8dyou3bxkof8">
        <w:r>
          <w:rPr>
            <w:rFonts w:ascii="Aptos" w:cs="Aptos" w:eastAsia="Aptos" w:hAnsi="Aptos"/>
            <w:color w:val="0000FF"/>
            <w:sz w:val="24"/>
            <w:szCs w:val="24"/>
            <w:u w:val="single"/>
            <w:rtl w:val="false"/>
          </w:rPr>
          <w:t xml:space="preserve">valeinikolaev@gmail.com</w:t>
        </w:r>
      </w:hyperlink>
      <w:r>
        <w:rPr>
          <w:rFonts w:ascii="Aptos" w:cs="Aptos" w:eastAsia="Aptos" w:hAnsi="Aptos"/>
          <w:color w:val="000000"/>
          <w:sz w:val="24"/>
          <w:szCs w:val="24"/>
          <w:rtl w:val="false"/>
        </w:rPr>
        <w:t xml:space="preserve"> | +39 351 370 1194</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LinkedIn: </w:t>
      </w:r>
      <w:hyperlink w:history="1" r:id="rId028_mucfi5u61hpdtruei">
        <w:r>
          <w:rPr>
            <w:rFonts w:ascii="Aptos" w:cs="Aptos" w:eastAsia="Aptos" w:hAnsi="Aptos"/>
            <w:color w:val="0000FF"/>
            <w:sz w:val="24"/>
            <w:szCs w:val="24"/>
            <w:u w:val="single"/>
            <w:rtl w:val="false"/>
          </w:rPr>
          <w:t xml:space="preserve">https://linkedin.com/in/valentinnikolaev</w:t>
        </w:r>
      </w:hyperlink>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GitHub: </w:t>
      </w:r>
      <w:hyperlink w:history="1" r:id="rIdypdhtcomwxbhjnssw54qc">
        <w:r>
          <w:rPr>
            <w:rFonts w:ascii="Aptos" w:cs="Aptos" w:eastAsia="Aptos" w:hAnsi="Aptos"/>
            <w:color w:val="0000FF"/>
            <w:sz w:val="24"/>
            <w:szCs w:val="24"/>
            <w:u w:val="single"/>
            <w:rtl w:val="false"/>
          </w:rPr>
          <w:t xml:space="preserve">https://github.com/ValentinNikolaev</w:t>
        </w:r>
      </w:hyperlink>
    </w:p>
    <w:p>
      <w:pPr>
        <w:pStyle w:val="2"/>
        <w:pStyle w:val="Heading2"/>
        <w:bidi w:val="false"/>
        <w:spacing w:after="120" w:before="240"/>
      </w:pPr>
      <w:bookmarkStart w:name="_Toc_Summary_2" w:id="1"/>
      <w:r>
        <w:rPr>
          <w:rFonts w:ascii="Aptos" w:cs="Aptos" w:eastAsia="Aptos" w:hAnsi="Aptos"/>
          <w:color w:val="000000"/>
          <w:sz w:val="28"/>
          <w:szCs w:val="28"/>
          <w:rtl w:val="false"/>
        </w:rPr>
        <w:t xml:space="preserve">Summary</w:t>
      </w:r>
      <w:bookmarkEnd w:id="1"/>
    </w:p>
    <w:p>
      <w:pPr>
        <w:bidi w:val="false"/>
        <w:spacing w:after="120" w:before="120" w:line="259.20000000000005"/>
        <w:jc w:val="left"/>
      </w:pPr>
      <w:r>
        <w:rPr>
          <w:rFonts w:ascii="Aptos" w:cs="Aptos" w:eastAsia="Aptos" w:hAnsi="Aptos"/>
          <w:color w:val="000000"/>
          <w:sz w:val="24"/>
          <w:szCs w:val="24"/>
          <w:rtl w:val="false"/>
        </w:rPr>
        <w:t xml:space="preserve">Backend engineer with 15+ years of experience building production backend systems, APIs, automation platforms, messaging infrastructure, and shared services across Go and PHP. Recent work has focused on Go-based service orchestration, resilient message delivery, event-driven analytics infrastructure, observability, CI/CD, Kubernetes migration, and reliability improvements for systems used by support, product, and operations teams. Experienced in technical leadership, architecture reviews, mentoring, and improving backend platforms for throughput, maintainability, and operational clarity.</w:t>
      </w:r>
    </w:p>
    <w:p>
      <w:pPr>
        <w:pStyle w:val="2"/>
        <w:pStyle w:val="Heading2"/>
        <w:bidi w:val="false"/>
        <w:spacing w:after="120" w:before="240"/>
      </w:pPr>
      <w:bookmarkStart w:name="_Toc_Skills_3" w:id="1"/>
      <w:r>
        <w:rPr>
          <w:rFonts w:ascii="Aptos" w:cs="Aptos" w:eastAsia="Aptos" w:hAnsi="Aptos"/>
          <w:color w:val="000000"/>
          <w:sz w:val="28"/>
          <w:szCs w:val="28"/>
          <w:rtl w:val="false"/>
        </w:rPr>
        <w:t xml:space="preserve">Skills</w:t>
      </w:r>
      <w:bookmarkEnd w:id="1"/>
    </w:p>
    <w:p>
      <w:pPr>
        <w:pStyle w:val="ListParagraph"/>
        <w:numPr>
          <w:ilvl w:val="0"/>
          <w:numId w:val="1"/>
        </w:numPr>
        <w:bidi w:val="false"/>
        <w:spacing w:after="60" w:before="60"/>
      </w:pPr>
      <w:r>
        <w:rPr>
          <w:rFonts w:ascii="Aptos" w:cs="Aptos" w:eastAsia="Aptos" w:hAnsi="Aptos"/>
          <w:color w:val="000000"/>
          <w:sz w:val="24"/>
          <w:szCs w:val="24"/>
          <w:rtl w:val="false"/>
        </w:rPr>
        <w:t xml:space="preserve">Go</w:t>
      </w:r>
    </w:p>
    <w:p>
      <w:pPr>
        <w:pStyle w:val="ListParagraph"/>
        <w:numPr>
          <w:ilvl w:val="0"/>
          <w:numId w:val="1"/>
        </w:numPr>
        <w:bidi w:val="false"/>
        <w:spacing w:after="60" w:before="60"/>
      </w:pPr>
      <w:r>
        <w:rPr>
          <w:rFonts w:ascii="Aptos" w:cs="Aptos" w:eastAsia="Aptos" w:hAnsi="Aptos"/>
          <w:color w:val="000000"/>
          <w:sz w:val="24"/>
          <w:szCs w:val="24"/>
          <w:rtl w:val="false"/>
        </w:rPr>
        <w:t xml:space="preserve">PHP</w:t>
      </w:r>
    </w:p>
    <w:p>
      <w:pPr>
        <w:pStyle w:val="ListParagraph"/>
        <w:numPr>
          <w:ilvl w:val="0"/>
          <w:numId w:val="1"/>
        </w:numPr>
        <w:bidi w:val="false"/>
        <w:spacing w:after="60" w:before="60"/>
      </w:pPr>
      <w:r>
        <w:rPr>
          <w:rFonts w:ascii="Aptos" w:cs="Aptos" w:eastAsia="Aptos" w:hAnsi="Aptos"/>
          <w:color w:val="000000"/>
          <w:sz w:val="24"/>
          <w:szCs w:val="24"/>
          <w:rtl w:val="false"/>
        </w:rPr>
        <w:t xml:space="preserve">REST APIs</w:t>
      </w:r>
    </w:p>
    <w:p>
      <w:pPr>
        <w:pStyle w:val="ListParagraph"/>
        <w:numPr>
          <w:ilvl w:val="0"/>
          <w:numId w:val="1"/>
        </w:numPr>
        <w:bidi w:val="false"/>
        <w:spacing w:after="60" w:before="60"/>
      </w:pPr>
      <w:r>
        <w:rPr>
          <w:rFonts w:ascii="Aptos" w:cs="Aptos" w:eastAsia="Aptos" w:hAnsi="Aptos"/>
          <w:color w:val="000000"/>
          <w:sz w:val="24"/>
          <w:szCs w:val="24"/>
          <w:rtl w:val="false"/>
        </w:rPr>
        <w:t xml:space="preserve">Distributed systems</w:t>
      </w:r>
    </w:p>
    <w:p>
      <w:pPr>
        <w:pStyle w:val="ListParagraph"/>
        <w:numPr>
          <w:ilvl w:val="0"/>
          <w:numId w:val="1"/>
        </w:numPr>
        <w:bidi w:val="false"/>
        <w:spacing w:after="60" w:before="60"/>
      </w:pPr>
      <w:r>
        <w:rPr>
          <w:rFonts w:ascii="Aptos" w:cs="Aptos" w:eastAsia="Aptos" w:hAnsi="Aptos"/>
          <w:color w:val="000000"/>
          <w:sz w:val="24"/>
          <w:szCs w:val="24"/>
          <w:rtl w:val="false"/>
        </w:rPr>
        <w:t xml:space="preserve">Platform services</w:t>
      </w:r>
    </w:p>
    <w:p>
      <w:pPr>
        <w:pStyle w:val="ListParagraph"/>
        <w:numPr>
          <w:ilvl w:val="0"/>
          <w:numId w:val="1"/>
        </w:numPr>
        <w:bidi w:val="false"/>
        <w:spacing w:after="60" w:before="60"/>
      </w:pPr>
      <w:r>
        <w:rPr>
          <w:rFonts w:ascii="Aptos" w:cs="Aptos" w:eastAsia="Aptos" w:hAnsi="Aptos"/>
          <w:color w:val="000000"/>
          <w:sz w:val="24"/>
          <w:szCs w:val="24"/>
          <w:rtl w:val="false"/>
        </w:rPr>
        <w:t xml:space="preserve">Event-driven architecture</w:t>
      </w:r>
    </w:p>
    <w:p>
      <w:pPr>
        <w:pStyle w:val="ListParagraph"/>
        <w:numPr>
          <w:ilvl w:val="0"/>
          <w:numId w:val="1"/>
        </w:numPr>
        <w:bidi w:val="false"/>
        <w:spacing w:after="60" w:before="60"/>
      </w:pPr>
      <w:r>
        <w:rPr>
          <w:rFonts w:ascii="Aptos" w:cs="Aptos" w:eastAsia="Aptos" w:hAnsi="Aptos"/>
          <w:color w:val="000000"/>
          <w:sz w:val="24"/>
          <w:szCs w:val="24"/>
          <w:rtl w:val="false"/>
        </w:rPr>
        <w:t xml:space="preserve">RabbitMQ</w:t>
      </w:r>
    </w:p>
    <w:p>
      <w:pPr>
        <w:pStyle w:val="ListParagraph"/>
        <w:numPr>
          <w:ilvl w:val="0"/>
          <w:numId w:val="1"/>
        </w:numPr>
        <w:bidi w:val="false"/>
        <w:spacing w:after="60" w:before="60"/>
      </w:pPr>
      <w:r>
        <w:rPr>
          <w:rFonts w:ascii="Aptos" w:cs="Aptos" w:eastAsia="Aptos" w:hAnsi="Aptos"/>
          <w:color w:val="000000"/>
          <w:sz w:val="24"/>
          <w:szCs w:val="24"/>
          <w:rtl w:val="false"/>
        </w:rPr>
        <w:t xml:space="preserve">AWS</w:t>
      </w:r>
    </w:p>
    <w:p>
      <w:pPr>
        <w:pStyle w:val="ListParagraph"/>
        <w:numPr>
          <w:ilvl w:val="0"/>
          <w:numId w:val="1"/>
        </w:numPr>
        <w:bidi w:val="false"/>
        <w:spacing w:after="60" w:before="60"/>
      </w:pPr>
      <w:r>
        <w:rPr>
          <w:rFonts w:ascii="Aptos" w:cs="Aptos" w:eastAsia="Aptos" w:hAnsi="Aptos"/>
          <w:color w:val="000000"/>
          <w:sz w:val="24"/>
          <w:szCs w:val="24"/>
          <w:rtl w:val="false"/>
        </w:rPr>
        <w:t xml:space="preserve">Kubernetes</w:t>
      </w:r>
    </w:p>
    <w:p>
      <w:pPr>
        <w:pStyle w:val="ListParagraph"/>
        <w:numPr>
          <w:ilvl w:val="0"/>
          <w:numId w:val="1"/>
        </w:numPr>
        <w:bidi w:val="false"/>
        <w:spacing w:after="60" w:before="60"/>
      </w:pPr>
      <w:r>
        <w:rPr>
          <w:rFonts w:ascii="Aptos" w:cs="Aptos" w:eastAsia="Aptos" w:hAnsi="Aptos"/>
          <w:color w:val="000000"/>
          <w:sz w:val="24"/>
          <w:szCs w:val="24"/>
          <w:rtl w:val="false"/>
        </w:rPr>
        <w:t xml:space="preserve">Helm</w:t>
      </w:r>
    </w:p>
    <w:p>
      <w:pPr>
        <w:pStyle w:val="ListParagraph"/>
        <w:numPr>
          <w:ilvl w:val="0"/>
          <w:numId w:val="1"/>
        </w:numPr>
        <w:bidi w:val="false"/>
        <w:spacing w:after="60" w:before="60"/>
      </w:pPr>
      <w:r>
        <w:rPr>
          <w:rFonts w:ascii="Aptos" w:cs="Aptos" w:eastAsia="Aptos" w:hAnsi="Aptos"/>
          <w:color w:val="000000"/>
          <w:sz w:val="24"/>
          <w:szCs w:val="24"/>
          <w:rtl w:val="false"/>
        </w:rPr>
        <w:t xml:space="preserve">ArgoCD</w:t>
      </w:r>
    </w:p>
    <w:p>
      <w:pPr>
        <w:pStyle w:val="ListParagraph"/>
        <w:numPr>
          <w:ilvl w:val="0"/>
          <w:numId w:val="1"/>
        </w:numPr>
        <w:bidi w:val="false"/>
        <w:spacing w:after="60" w:before="60"/>
      </w:pPr>
      <w:r>
        <w:rPr>
          <w:rFonts w:ascii="Aptos" w:cs="Aptos" w:eastAsia="Aptos" w:hAnsi="Aptos"/>
          <w:color w:val="000000"/>
          <w:sz w:val="24"/>
          <w:szCs w:val="24"/>
          <w:rtl w:val="false"/>
        </w:rPr>
        <w:t xml:space="preserve">GitHub Actions</w:t>
      </w:r>
    </w:p>
    <w:p>
      <w:pPr>
        <w:pStyle w:val="ListParagraph"/>
        <w:numPr>
          <w:ilvl w:val="0"/>
          <w:numId w:val="1"/>
        </w:numPr>
        <w:bidi w:val="false"/>
        <w:spacing w:after="60" w:before="60"/>
      </w:pPr>
      <w:r>
        <w:rPr>
          <w:rFonts w:ascii="Aptos" w:cs="Aptos" w:eastAsia="Aptos" w:hAnsi="Aptos"/>
          <w:color w:val="000000"/>
          <w:sz w:val="24"/>
          <w:szCs w:val="24"/>
          <w:rtl w:val="false"/>
        </w:rPr>
        <w:t xml:space="preserve">MySQL</w:t>
      </w:r>
    </w:p>
    <w:p>
      <w:pPr>
        <w:pStyle w:val="ListParagraph"/>
        <w:numPr>
          <w:ilvl w:val="0"/>
          <w:numId w:val="1"/>
        </w:numPr>
        <w:bidi w:val="false"/>
        <w:spacing w:after="60" w:before="60"/>
      </w:pPr>
      <w:r>
        <w:rPr>
          <w:rFonts w:ascii="Aptos" w:cs="Aptos" w:eastAsia="Aptos" w:hAnsi="Aptos"/>
          <w:color w:val="000000"/>
          <w:sz w:val="24"/>
          <w:szCs w:val="24"/>
          <w:rtl w:val="false"/>
        </w:rPr>
        <w:t xml:space="preserve">PostgreSQL</w:t>
      </w:r>
    </w:p>
    <w:p>
      <w:pPr>
        <w:pStyle w:val="ListParagraph"/>
        <w:numPr>
          <w:ilvl w:val="0"/>
          <w:numId w:val="1"/>
        </w:numPr>
        <w:bidi w:val="false"/>
        <w:spacing w:after="60" w:before="60"/>
      </w:pPr>
      <w:r>
        <w:rPr>
          <w:rFonts w:ascii="Aptos" w:cs="Aptos" w:eastAsia="Aptos" w:hAnsi="Aptos"/>
          <w:color w:val="000000"/>
          <w:sz w:val="24"/>
          <w:szCs w:val="24"/>
          <w:rtl w:val="false"/>
        </w:rPr>
        <w:t xml:space="preserve">Elasticsearch</w:t>
      </w:r>
    </w:p>
    <w:p>
      <w:pPr>
        <w:pStyle w:val="ListParagraph"/>
        <w:numPr>
          <w:ilvl w:val="0"/>
          <w:numId w:val="1"/>
        </w:numPr>
        <w:bidi w:val="false"/>
        <w:spacing w:after="60" w:before="60"/>
      </w:pPr>
      <w:r>
        <w:rPr>
          <w:rFonts w:ascii="Aptos" w:cs="Aptos" w:eastAsia="Aptos" w:hAnsi="Aptos"/>
          <w:color w:val="000000"/>
          <w:sz w:val="24"/>
          <w:szCs w:val="24"/>
          <w:rtl w:val="false"/>
        </w:rPr>
        <w:t xml:space="preserve">Prometheus</w:t>
      </w:r>
    </w:p>
    <w:p>
      <w:pPr>
        <w:pStyle w:val="ListParagraph"/>
        <w:numPr>
          <w:ilvl w:val="0"/>
          <w:numId w:val="1"/>
        </w:numPr>
        <w:bidi w:val="false"/>
        <w:spacing w:after="60" w:before="60"/>
      </w:pPr>
      <w:r>
        <w:rPr>
          <w:rFonts w:ascii="Aptos" w:cs="Aptos" w:eastAsia="Aptos" w:hAnsi="Aptos"/>
          <w:color w:val="000000"/>
          <w:sz w:val="24"/>
          <w:szCs w:val="24"/>
          <w:rtl w:val="false"/>
        </w:rPr>
        <w:t xml:space="preserve">Monitoring and logging</w:t>
      </w:r>
    </w:p>
    <w:p>
      <w:pPr>
        <w:pStyle w:val="ListParagraph"/>
        <w:numPr>
          <w:ilvl w:val="0"/>
          <w:numId w:val="1"/>
        </w:numPr>
        <w:bidi w:val="false"/>
        <w:spacing w:after="60" w:before="60"/>
      </w:pPr>
      <w:r>
        <w:rPr>
          <w:rFonts w:ascii="Aptos" w:cs="Aptos" w:eastAsia="Aptos" w:hAnsi="Aptos"/>
          <w:color w:val="000000"/>
          <w:sz w:val="24"/>
          <w:szCs w:val="24"/>
          <w:rtl w:val="false"/>
        </w:rPr>
        <w:t xml:space="preserve">Performance optimization</w:t>
      </w:r>
    </w:p>
    <w:p>
      <w:pPr>
        <w:pStyle w:val="ListParagraph"/>
        <w:numPr>
          <w:ilvl w:val="0"/>
          <w:numId w:val="1"/>
        </w:numPr>
        <w:bidi w:val="false"/>
        <w:spacing w:after="60" w:before="60"/>
      </w:pPr>
      <w:r>
        <w:rPr>
          <w:rFonts w:ascii="Aptos" w:cs="Aptos" w:eastAsia="Aptos" w:hAnsi="Aptos"/>
          <w:color w:val="000000"/>
          <w:sz w:val="24"/>
          <w:szCs w:val="24"/>
          <w:rtl w:val="false"/>
        </w:rPr>
        <w:t xml:space="preserve">Production reliability</w:t>
      </w:r>
    </w:p>
    <w:p>
      <w:pPr>
        <w:pStyle w:val="ListParagraph"/>
        <w:numPr>
          <w:ilvl w:val="0"/>
          <w:numId w:val="1"/>
        </w:numPr>
        <w:bidi w:val="false"/>
        <w:spacing w:after="60" w:before="60"/>
      </w:pPr>
      <w:r>
        <w:rPr>
          <w:rFonts w:ascii="Aptos" w:cs="Aptos" w:eastAsia="Aptos" w:hAnsi="Aptos"/>
          <w:color w:val="000000"/>
          <w:sz w:val="24"/>
          <w:szCs w:val="24"/>
          <w:rtl w:val="false"/>
        </w:rPr>
        <w:t xml:space="preserve">System design</w:t>
      </w:r>
    </w:p>
    <w:p>
      <w:pPr>
        <w:pStyle w:val="2"/>
        <w:pStyle w:val="Heading2"/>
        <w:bidi w:val="false"/>
        <w:spacing w:after="120" w:before="240"/>
      </w:pPr>
      <w:bookmarkStart w:name="_Toc_Experience_4" w:id="1"/>
      <w:r>
        <w:rPr>
          <w:rFonts w:ascii="Aptos" w:cs="Aptos" w:eastAsia="Aptos" w:hAnsi="Aptos"/>
          <w:color w:val="000000"/>
          <w:sz w:val="28"/>
          <w:szCs w:val="28"/>
          <w:rtl w:val="false"/>
        </w:rPr>
        <w:t xml:space="preserve">Experience</w:t>
      </w:r>
      <w:bookmarkEnd w:id="1"/>
    </w:p>
    <w:p>
      <w:pPr>
        <w:pStyle w:val="3"/>
        <w:pStyle w:val="Heading3"/>
        <w:bidi w:val="false"/>
        <w:spacing w:after="120" w:before="240"/>
      </w:pPr>
      <w:bookmarkStart w:name="_Toc_Simplelife_5" w:id="1"/>
      <w:r>
        <w:rPr>
          <w:rFonts w:ascii="Aptos" w:cs="Aptos" w:eastAsia="Aptos" w:hAnsi="Aptos"/>
          <w:color w:val="000000"/>
          <w:sz w:val="24"/>
          <w:szCs w:val="24"/>
          <w:rtl w:val="false"/>
        </w:rPr>
        <w:t xml:space="preserve">Simple.life</w:t>
      </w:r>
      <w:bookmarkEnd w:id="1"/>
    </w:p>
    <w:p>
      <w:pPr>
        <w:bidi w:val="false"/>
        <w:spacing w:after="120" w:before="120" w:line="259.20000000000005"/>
        <w:jc w:val="left"/>
      </w:pPr>
      <w:r>
        <w:rPr>
          <w:rFonts w:ascii="Aptos" w:cs="Aptos" w:eastAsia="Aptos" w:hAnsi="Aptos"/>
          <w:color w:val="000000"/>
          <w:sz w:val="24"/>
          <w:szCs w:val="24"/>
          <w:rtl w:val="false"/>
        </w:rPr>
        <w:t xml:space="preserve">Software Developer</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November 2023 - March 2026</w:t>
      </w:r>
    </w:p>
    <w:p>
      <w:pPr>
        <w:bidi w:val="false"/>
        <w:spacing w:after="120" w:before="120" w:line="259.20000000000005"/>
        <w:jc w:val="left"/>
      </w:pPr>
      <w:r>
        <w:rPr>
          <w:rFonts w:ascii="Aptos" w:cs="Aptos" w:eastAsia="Aptos" w:hAnsi="Aptos"/>
          <w:color w:val="000000"/>
          <w:sz w:val="24"/>
          <w:szCs w:val="24"/>
          <w:rtl w:val="false"/>
        </w:rPr>
        <w:t xml:space="preserve">Simple develops a subscription-based digital health platform focused on nutrition, healthy routines, weight management, tracking tools, and an AI coach.</w:t>
      </w:r>
    </w:p>
    <w:p>
      <w:pPr>
        <w:pStyle w:val="ListParagraph"/>
        <w:numPr>
          <w:ilvl w:val="0"/>
          <w:numId w:val="1"/>
        </w:numPr>
        <w:bidi w:val="false"/>
        <w:spacing w:after="60" w:before="60"/>
      </w:pPr>
      <w:r>
        <w:rPr>
          <w:rFonts w:ascii="Aptos" w:cs="Aptos" w:eastAsia="Aptos" w:hAnsi="Aptos"/>
          <w:color w:val="000000"/>
          <w:sz w:val="24"/>
          <w:szCs w:val="24"/>
          <w:rtl w:val="false"/>
        </w:rPr>
        <w:t xml:space="preserve">Designed and owned a Go-based support automation platform connecting Zendesk, Intercom, and internal services through backend APIs and service orchestration.</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a unified API orchestration layer for ticket routing, classification, lifecycle tracking, and internal service integration.</w:t>
      </w:r>
    </w:p>
    <w:p>
      <w:pPr>
        <w:pStyle w:val="ListParagraph"/>
        <w:numPr>
          <w:ilvl w:val="0"/>
          <w:numId w:val="1"/>
        </w:numPr>
        <w:bidi w:val="false"/>
        <w:spacing w:after="60" w:before="60"/>
      </w:pPr>
      <w:r>
        <w:rPr>
          <w:rFonts w:ascii="Aptos" w:cs="Aptos" w:eastAsia="Aptos" w:hAnsi="Aptos"/>
          <w:color w:val="000000"/>
          <w:sz w:val="24"/>
          <w:szCs w:val="24"/>
          <w:rtl w:val="false"/>
        </w:rPr>
        <w:t xml:space="preserve">Integrated automated triage flows that automated or deflected up to 30% of inbound support tickets.</w:t>
      </w:r>
    </w:p>
    <w:p>
      <w:pPr>
        <w:pStyle w:val="ListParagraph"/>
        <w:numPr>
          <w:ilvl w:val="0"/>
          <w:numId w:val="1"/>
        </w:numPr>
        <w:bidi w:val="false"/>
        <w:spacing w:after="60" w:before="60"/>
      </w:pPr>
      <w:r>
        <w:rPr>
          <w:rFonts w:ascii="Aptos" w:cs="Aptos" w:eastAsia="Aptos" w:hAnsi="Aptos"/>
          <w:color w:val="000000"/>
          <w:sz w:val="24"/>
          <w:szCs w:val="24"/>
          <w:rtl w:val="false"/>
        </w:rPr>
        <w:t xml:space="preserve">Migrated business-critical support flows from Zendesk to Intercom's real-time engine, improving routing speed, handling consistency, and operational responsiveness.</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resilient message delivery pipelines with fallback logic, retries, and monitoring to improve communication reliability during incidents and peak load.</w:t>
      </w:r>
    </w:p>
    <w:p>
      <w:pPr>
        <w:pStyle w:val="ListParagraph"/>
        <w:numPr>
          <w:ilvl w:val="0"/>
          <w:numId w:val="1"/>
        </w:numPr>
        <w:bidi w:val="false"/>
        <w:spacing w:after="60" w:before="60"/>
      </w:pPr>
      <w:r>
        <w:rPr>
          <w:rFonts w:ascii="Aptos" w:cs="Aptos" w:eastAsia="Aptos" w:hAnsi="Aptos"/>
          <w:color w:val="000000"/>
          <w:sz w:val="24"/>
          <w:szCs w:val="24"/>
          <w:rtl w:val="false"/>
        </w:rPr>
        <w:t xml:space="preserve">Maintained high service uptime and throughput without adding team capacity, helping support operations scale under pressure.</w:t>
      </w:r>
    </w:p>
    <w:p>
      <w:pPr>
        <w:pStyle w:val="ListParagraph"/>
        <w:numPr>
          <w:ilvl w:val="0"/>
          <w:numId w:val="1"/>
        </w:numPr>
        <w:bidi w:val="false"/>
        <w:spacing w:after="60" w:before="60"/>
      </w:pPr>
      <w:r>
        <w:rPr>
          <w:rFonts w:ascii="Aptos" w:cs="Aptos" w:eastAsia="Aptos" w:hAnsi="Aptos"/>
          <w:color w:val="000000"/>
          <w:sz w:val="24"/>
          <w:szCs w:val="24"/>
          <w:rtl w:val="false"/>
        </w:rPr>
        <w:t xml:space="preserve">Collaborated with Support Ops, Product, and AI teams to align backend automation with measurable operational impact.</w:t>
      </w:r>
    </w:p>
    <w:p>
      <w:pPr>
        <w:bidi w:val="false"/>
        <w:spacing w:after="120" w:before="120" w:line="259.20000000000005"/>
        <w:jc w:val="left"/>
      </w:pPr>
      <w:r>
        <w:rPr>
          <w:rFonts w:ascii="Aptos" w:cs="Aptos" w:eastAsia="Aptos" w:hAnsi="Aptos"/>
          <w:color w:val="000000"/>
          <w:sz w:val="24"/>
          <w:szCs w:val="24"/>
          <w:rtl w:val="false"/>
        </w:rPr>
        <w:t xml:space="preserve">Skills: Go, backend integrations, REST APIs, support automation, monitoring, system design, production reliability</w:t>
      </w:r>
    </w:p>
    <w:p>
      <w:pPr>
        <w:pStyle w:val="3"/>
        <w:pStyle w:val="Heading3"/>
        <w:bidi w:val="false"/>
        <w:spacing w:after="120" w:before="240"/>
      </w:pPr>
      <w:bookmarkStart w:name="_Toc_CRURATED_6" w:id="1"/>
      <w:r>
        <w:rPr>
          <w:rFonts w:ascii="Aptos" w:cs="Aptos" w:eastAsia="Aptos" w:hAnsi="Aptos"/>
          <w:color w:val="000000"/>
          <w:sz w:val="24"/>
          <w:szCs w:val="24"/>
          <w:rtl w:val="false"/>
        </w:rPr>
        <w:t xml:space="preserve">CRURATED</w:t>
      </w:r>
      <w:bookmarkEnd w:id="1"/>
    </w:p>
    <w:p>
      <w:pPr>
        <w:bidi w:val="false"/>
        <w:spacing w:after="120" w:before="120" w:line="259.20000000000005"/>
        <w:jc w:val="left"/>
      </w:pPr>
      <w:r>
        <w:rPr>
          <w:rFonts w:ascii="Aptos" w:cs="Aptos" w:eastAsia="Aptos" w:hAnsi="Aptos"/>
          <w:color w:val="000000"/>
          <w:sz w:val="24"/>
          <w:szCs w:val="24"/>
          <w:rtl w:val="false"/>
        </w:rPr>
        <w:t xml:space="preserve">Software Developer</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August 2024 - January 2026</w:t>
      </w:r>
    </w:p>
    <w:p>
      <w:pPr>
        <w:pStyle w:val="ListParagraph"/>
        <w:numPr>
          <w:ilvl w:val="0"/>
          <w:numId w:val="1"/>
        </w:numPr>
        <w:bidi w:val="false"/>
        <w:spacing w:after="60" w:before="60"/>
      </w:pPr>
      <w:r>
        <w:rPr>
          <w:rFonts w:ascii="Aptos" w:cs="Aptos" w:eastAsia="Aptos" w:hAnsi="Aptos"/>
          <w:color w:val="000000"/>
          <w:sz w:val="24"/>
          <w:szCs w:val="24"/>
          <w:rtl w:val="false"/>
        </w:rPr>
        <w:t xml:space="preserve">Architected and led development of an internal event analytics infrastructure powering product metrics, reporting, and business insights.</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a scalable event-driven system using queues and EventBridge, increasing throughput to the DataLake by over 10x.</w:t>
      </w:r>
    </w:p>
    <w:p>
      <w:pPr>
        <w:pStyle w:val="ListParagraph"/>
        <w:numPr>
          <w:ilvl w:val="0"/>
          <w:numId w:val="1"/>
        </w:numPr>
        <w:bidi w:val="false"/>
        <w:spacing w:after="60" w:before="60"/>
      </w:pPr>
      <w:r>
        <w:rPr>
          <w:rFonts w:ascii="Aptos" w:cs="Aptos" w:eastAsia="Aptos" w:hAnsi="Aptos"/>
          <w:color w:val="000000"/>
          <w:sz w:val="24"/>
          <w:szCs w:val="24"/>
          <w:rtl w:val="false"/>
        </w:rPr>
        <w:t xml:space="preserve">Defined a versioned event schema to enforce consistency across teams and accelerate integration of new event types.</w:t>
      </w:r>
    </w:p>
    <w:p>
      <w:pPr>
        <w:pStyle w:val="ListParagraph"/>
        <w:numPr>
          <w:ilvl w:val="0"/>
          <w:numId w:val="1"/>
        </w:numPr>
        <w:bidi w:val="false"/>
        <w:spacing w:after="60" w:before="60"/>
      </w:pPr>
      <w:r>
        <w:rPr>
          <w:rFonts w:ascii="Aptos" w:cs="Aptos" w:eastAsia="Aptos" w:hAnsi="Aptos"/>
          <w:color w:val="000000"/>
          <w:sz w:val="24"/>
          <w:szCs w:val="24"/>
          <w:rtl w:val="false"/>
        </w:rPr>
        <w:t xml:space="preserve">Reduced implementation time for new analytics streams from several days to under 4 hours through modular design.</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routing logic supporting multiple downstreams, including Webhook and S3, with delivery guarantees and backpressure handling.</w:t>
      </w:r>
    </w:p>
    <w:p>
      <w:pPr>
        <w:pStyle w:val="ListParagraph"/>
        <w:numPr>
          <w:ilvl w:val="0"/>
          <w:numId w:val="1"/>
        </w:numPr>
        <w:bidi w:val="false"/>
        <w:spacing w:after="60" w:before="60"/>
      </w:pPr>
      <w:r>
        <w:rPr>
          <w:rFonts w:ascii="Aptos" w:cs="Aptos" w:eastAsia="Aptos" w:hAnsi="Aptos"/>
          <w:color w:val="000000"/>
          <w:sz w:val="24"/>
          <w:szCs w:val="24"/>
          <w:rtl w:val="false"/>
        </w:rPr>
        <w:t xml:space="preserve">Implemented fault-tolerant pipelines with automatic retries and observability, maintaining event delivery reliability above 99.9%.</w:t>
      </w:r>
    </w:p>
    <w:p>
      <w:pPr>
        <w:pStyle w:val="ListParagraph"/>
        <w:numPr>
          <w:ilvl w:val="0"/>
          <w:numId w:val="1"/>
        </w:numPr>
        <w:bidi w:val="false"/>
        <w:spacing w:after="60" w:before="60"/>
      </w:pPr>
      <w:r>
        <w:rPr>
          <w:rFonts w:ascii="Aptos" w:cs="Aptos" w:eastAsia="Aptos" w:hAnsi="Aptos"/>
          <w:color w:val="000000"/>
          <w:sz w:val="24"/>
          <w:szCs w:val="24"/>
          <w:rtl w:val="false"/>
        </w:rPr>
        <w:t xml:space="preserve">Collaborated with product and engineering leadership to support end-to-end visibility of critical user and business flows.</w:t>
      </w:r>
    </w:p>
    <w:p>
      <w:pPr>
        <w:bidi w:val="false"/>
        <w:spacing w:after="120" w:before="120" w:line="259.20000000000005"/>
        <w:jc w:val="left"/>
      </w:pPr>
      <w:r>
        <w:rPr>
          <w:rFonts w:ascii="Aptos" w:cs="Aptos" w:eastAsia="Aptos" w:hAnsi="Aptos"/>
          <w:color w:val="000000"/>
          <w:sz w:val="24"/>
          <w:szCs w:val="24"/>
          <w:rtl w:val="false"/>
        </w:rPr>
        <w:t xml:space="preserve">Skills: event-driven architecture, queues, EventBridge, data pipelines, observability, schema design, backend architecture</w:t>
      </w:r>
    </w:p>
    <w:p>
      <w:pPr>
        <w:pStyle w:val="3"/>
        <w:pStyle w:val="Heading3"/>
        <w:bidi w:val="false"/>
        <w:spacing w:after="120" w:before="240"/>
      </w:pPr>
      <w:bookmarkStart w:name="_Toc_airSlate_7" w:id="1"/>
      <w:r>
        <w:rPr>
          <w:rFonts w:ascii="Aptos" w:cs="Aptos" w:eastAsia="Aptos" w:hAnsi="Aptos"/>
          <w:color w:val="000000"/>
          <w:sz w:val="24"/>
          <w:szCs w:val="24"/>
          <w:rtl w:val="false"/>
        </w:rPr>
        <w:t xml:space="preserve">airSlate</w:t>
      </w:r>
      <w:bookmarkEnd w:id="1"/>
    </w:p>
    <w:p>
      <w:pPr>
        <w:bidi w:val="false"/>
        <w:spacing w:after="120" w:before="120" w:line="259.20000000000005"/>
        <w:jc w:val="left"/>
      </w:pPr>
      <w:r>
        <w:rPr>
          <w:rFonts w:ascii="Aptos" w:cs="Aptos" w:eastAsia="Aptos" w:hAnsi="Aptos"/>
          <w:color w:val="000000"/>
          <w:sz w:val="24"/>
          <w:szCs w:val="24"/>
          <w:rtl w:val="false"/>
        </w:rPr>
        <w:t xml:space="preserve">Technical Lead</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January 2023 - August 2023</w:t>
      </w:r>
    </w:p>
    <w:p>
      <w:pPr>
        <w:pStyle w:val="ListParagraph"/>
        <w:numPr>
          <w:ilvl w:val="0"/>
          <w:numId w:val="1"/>
        </w:numPr>
        <w:bidi w:val="false"/>
        <w:spacing w:after="60" w:before="60"/>
      </w:pPr>
      <w:r>
        <w:rPr>
          <w:rFonts w:ascii="Aptos" w:cs="Aptos" w:eastAsia="Aptos" w:hAnsi="Aptos"/>
          <w:color w:val="000000"/>
          <w:sz w:val="24"/>
          <w:szCs w:val="24"/>
          <w:rtl w:val="false"/>
        </w:rPr>
        <w:t xml:space="preserve">Supported Agile planning with Product Management and Development, building feature roadmaps and release plans.</w:t>
      </w:r>
    </w:p>
    <w:p>
      <w:pPr>
        <w:pStyle w:val="ListParagraph"/>
        <w:numPr>
          <w:ilvl w:val="0"/>
          <w:numId w:val="1"/>
        </w:numPr>
        <w:bidi w:val="false"/>
        <w:spacing w:after="60" w:before="60"/>
      </w:pPr>
      <w:r>
        <w:rPr>
          <w:rFonts w:ascii="Aptos" w:cs="Aptos" w:eastAsia="Aptos" w:hAnsi="Aptos"/>
          <w:color w:val="000000"/>
          <w:sz w:val="24"/>
          <w:szCs w:val="24"/>
          <w:rtl w:val="false"/>
        </w:rPr>
        <w:t xml:space="preserve">Owned team delivery from draft through production release.</w:t>
      </w:r>
    </w:p>
    <w:p>
      <w:pPr>
        <w:pStyle w:val="ListParagraph"/>
        <w:numPr>
          <w:ilvl w:val="0"/>
          <w:numId w:val="1"/>
        </w:numPr>
        <w:bidi w:val="false"/>
        <w:spacing w:after="60" w:before="60"/>
      </w:pPr>
      <w:r>
        <w:rPr>
          <w:rFonts w:ascii="Aptos" w:cs="Aptos" w:eastAsia="Aptos" w:hAnsi="Aptos"/>
          <w:color w:val="000000"/>
          <w:sz w:val="24"/>
          <w:szCs w:val="24"/>
          <w:rtl w:val="false"/>
        </w:rPr>
        <w:t xml:space="preserve">Planned, evaluated, and distributed work across team members during Planning Intervals.</w:t>
      </w:r>
    </w:p>
    <w:p>
      <w:pPr>
        <w:pStyle w:val="ListParagraph"/>
        <w:numPr>
          <w:ilvl w:val="0"/>
          <w:numId w:val="1"/>
        </w:numPr>
        <w:bidi w:val="false"/>
        <w:spacing w:after="60" w:before="60"/>
      </w:pPr>
      <w:r>
        <w:rPr>
          <w:rFonts w:ascii="Aptos" w:cs="Aptos" w:eastAsia="Aptos" w:hAnsi="Aptos"/>
          <w:color w:val="000000"/>
          <w:sz w:val="24"/>
          <w:szCs w:val="24"/>
          <w:rtl w:val="false"/>
        </w:rPr>
        <w:t xml:space="preserve">Defined and tracked engineering delivery metrics, increasing feature delivery rate by approximately 20%.</w:t>
      </w:r>
    </w:p>
    <w:p>
      <w:pPr>
        <w:pStyle w:val="ListParagraph"/>
        <w:numPr>
          <w:ilvl w:val="0"/>
          <w:numId w:val="1"/>
        </w:numPr>
        <w:bidi w:val="false"/>
        <w:spacing w:after="60" w:before="60"/>
      </w:pPr>
      <w:r>
        <w:rPr>
          <w:rFonts w:ascii="Aptos" w:cs="Aptos" w:eastAsia="Aptos" w:hAnsi="Aptos"/>
          <w:color w:val="000000"/>
          <w:sz w:val="24"/>
          <w:szCs w:val="24"/>
          <w:rtl w:val="false"/>
        </w:rPr>
        <w:t xml:space="preserve">Conducted more than 20 technical interviews for engineering roles.</w:t>
      </w:r>
    </w:p>
    <w:p>
      <w:pPr>
        <w:bidi w:val="false"/>
        <w:spacing w:after="120" w:before="120" w:line="259.20000000000005"/>
        <w:jc w:val="left"/>
      </w:pPr>
      <w:r>
        <w:rPr>
          <w:rFonts w:ascii="Aptos" w:cs="Aptos" w:eastAsia="Aptos" w:hAnsi="Aptos"/>
          <w:color w:val="000000"/>
          <w:sz w:val="24"/>
          <w:szCs w:val="24"/>
          <w:rtl w:val="false"/>
        </w:rPr>
        <w:t xml:space="preserve">Senior Software Developer</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February 2021 - January 2023</w:t>
      </w:r>
    </w:p>
    <w:p>
      <w:pPr>
        <w:pStyle w:val="ListParagraph"/>
        <w:numPr>
          <w:ilvl w:val="0"/>
          <w:numId w:val="1"/>
        </w:numPr>
        <w:bidi w:val="false"/>
        <w:spacing w:after="60" w:before="60"/>
      </w:pPr>
      <w:r>
        <w:rPr>
          <w:rFonts w:ascii="Aptos" w:cs="Aptos" w:eastAsia="Aptos" w:hAnsi="Aptos"/>
          <w:color w:val="000000"/>
          <w:sz w:val="24"/>
          <w:szCs w:val="24"/>
          <w:rtl w:val="false"/>
        </w:rPr>
        <w:t xml:space="preserve">Migrated managed services from ECS to Kubernetes and prepared the runtime stack with Helm, GitHub Actions, and ArgoCD.</w:t>
      </w:r>
    </w:p>
    <w:p>
      <w:pPr>
        <w:pStyle w:val="ListParagraph"/>
        <w:numPr>
          <w:ilvl w:val="0"/>
          <w:numId w:val="1"/>
        </w:numPr>
        <w:bidi w:val="false"/>
        <w:spacing w:after="60" w:before="60"/>
      </w:pPr>
      <w:r>
        <w:rPr>
          <w:rFonts w:ascii="Aptos" w:cs="Aptos" w:eastAsia="Aptos" w:hAnsi="Aptos"/>
          <w:color w:val="000000"/>
          <w:sz w:val="24"/>
          <w:szCs w:val="24"/>
          <w:rtl w:val="false"/>
        </w:rPr>
        <w:t xml:space="preserve">Reduced infrastructure cost by 30% and improved performance by over 20% during the Kubernetes migration.</w:t>
      </w:r>
    </w:p>
    <w:p>
      <w:pPr>
        <w:pStyle w:val="ListParagraph"/>
        <w:numPr>
          <w:ilvl w:val="0"/>
          <w:numId w:val="1"/>
        </w:numPr>
        <w:bidi w:val="false"/>
        <w:spacing w:after="60" w:before="60"/>
      </w:pPr>
      <w:r>
        <w:rPr>
          <w:rFonts w:ascii="Aptos" w:cs="Aptos" w:eastAsia="Aptos" w:hAnsi="Aptos"/>
          <w:color w:val="000000"/>
          <w:sz w:val="24"/>
          <w:szCs w:val="24"/>
          <w:rtl w:val="false"/>
        </w:rPr>
        <w:t xml:space="preserve">Lowered maximum workload on the main database to 65% during prime time, improving service stability and reducing operational expense.</w:t>
      </w:r>
    </w:p>
    <w:p>
      <w:pPr>
        <w:pStyle w:val="ListParagraph"/>
        <w:numPr>
          <w:ilvl w:val="0"/>
          <w:numId w:val="1"/>
        </w:numPr>
        <w:bidi w:val="false"/>
        <w:spacing w:after="60" w:before="60"/>
      </w:pPr>
      <w:r>
        <w:rPr>
          <w:rFonts w:ascii="Aptos" w:cs="Aptos" w:eastAsia="Aptos" w:hAnsi="Aptos"/>
          <w:color w:val="000000"/>
          <w:sz w:val="24"/>
          <w:szCs w:val="24"/>
          <w:rtl w:val="false"/>
        </w:rPr>
        <w:t xml:space="preserve">Developed a Laravel/Symfony product-wide logger package aligned with interservice communication standards.</w:t>
      </w:r>
    </w:p>
    <w:p>
      <w:pPr>
        <w:pStyle w:val="ListParagraph"/>
        <w:numPr>
          <w:ilvl w:val="0"/>
          <w:numId w:val="1"/>
        </w:numPr>
        <w:bidi w:val="false"/>
        <w:spacing w:after="60" w:before="60"/>
      </w:pPr>
      <w:r>
        <w:rPr>
          <w:rFonts w:ascii="Aptos" w:cs="Aptos" w:eastAsia="Aptos" w:hAnsi="Aptos"/>
          <w:color w:val="000000"/>
          <w:sz w:val="24"/>
          <w:szCs w:val="24"/>
          <w:rtl w:val="false"/>
        </w:rPr>
        <w:t xml:space="preserve">Implemented CI/CD pipelines that reduced release overhead and improved delivery consistency across services.</w:t>
      </w:r>
    </w:p>
    <w:p>
      <w:pPr>
        <w:pStyle w:val="ListParagraph"/>
        <w:numPr>
          <w:ilvl w:val="0"/>
          <w:numId w:val="1"/>
        </w:numPr>
        <w:bidi w:val="false"/>
        <w:spacing w:after="60" w:before="60"/>
      </w:pPr>
      <w:r>
        <w:rPr>
          <w:rFonts w:ascii="Aptos" w:cs="Aptos" w:eastAsia="Aptos" w:hAnsi="Aptos"/>
          <w:color w:val="000000"/>
          <w:sz w:val="24"/>
          <w:szCs w:val="24"/>
          <w:rtl w:val="false"/>
        </w:rPr>
        <w:t xml:space="preserve">Troubleshot production issues using logs, monitoring, and SRE dashboards, then delivered fixes and operational improvements.</w:t>
      </w:r>
    </w:p>
    <w:p>
      <w:pPr>
        <w:pStyle w:val="ListParagraph"/>
        <w:numPr>
          <w:ilvl w:val="0"/>
          <w:numId w:val="1"/>
        </w:numPr>
        <w:bidi w:val="false"/>
        <w:spacing w:after="60" w:before="60"/>
      </w:pPr>
      <w:r>
        <w:rPr>
          <w:rFonts w:ascii="Aptos" w:cs="Aptos" w:eastAsia="Aptos" w:hAnsi="Aptos"/>
          <w:color w:val="000000"/>
          <w:sz w:val="24"/>
          <w:szCs w:val="24"/>
          <w:rtl w:val="false"/>
        </w:rPr>
        <w:t xml:space="preserve">Identified and optimized performance bottlenecks, decreasing API response times by 30% on average.</w:t>
      </w:r>
    </w:p>
    <w:p>
      <w:pPr>
        <w:bidi w:val="false"/>
        <w:spacing w:after="120" w:before="120" w:line="259.20000000000005"/>
        <w:jc w:val="left"/>
      </w:pPr>
      <w:r>
        <w:rPr>
          <w:rFonts w:ascii="Aptos" w:cs="Aptos" w:eastAsia="Aptos" w:hAnsi="Aptos"/>
          <w:color w:val="000000"/>
          <w:sz w:val="24"/>
          <w:szCs w:val="24"/>
          <w:rtl w:val="false"/>
        </w:rPr>
        <w:t xml:space="preserve">Skills: PHP, Laravel, Symfony, MySQL, Elasticsearch, RabbitMQ, AWS, Kubernetes, Prometheus, REST APIs, CI/CD</w:t>
      </w:r>
    </w:p>
    <w:p>
      <w:pPr>
        <w:pStyle w:val="3"/>
        <w:pStyle w:val="Heading3"/>
        <w:bidi w:val="false"/>
        <w:spacing w:after="120" w:before="240"/>
      </w:pPr>
      <w:bookmarkStart w:name="_Toc_Hyprr_8" w:id="1"/>
      <w:r>
        <w:rPr>
          <w:rFonts w:ascii="Aptos" w:cs="Aptos" w:eastAsia="Aptos" w:hAnsi="Aptos"/>
          <w:color w:val="000000"/>
          <w:sz w:val="24"/>
          <w:szCs w:val="24"/>
          <w:rtl w:val="false"/>
        </w:rPr>
        <w:t xml:space="preserve">Hyprr</w:t>
      </w:r>
      <w:bookmarkEnd w:id="1"/>
    </w:p>
    <w:p>
      <w:pPr>
        <w:bidi w:val="false"/>
        <w:spacing w:after="120" w:before="120" w:line="259.20000000000005"/>
        <w:jc w:val="left"/>
      </w:pPr>
      <w:r>
        <w:rPr>
          <w:rFonts w:ascii="Aptos" w:cs="Aptos" w:eastAsia="Aptos" w:hAnsi="Aptos"/>
          <w:color w:val="000000"/>
          <w:sz w:val="24"/>
          <w:szCs w:val="24"/>
          <w:rtl w:val="false"/>
        </w:rPr>
        <w:t xml:space="preserve">Technical Lead</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November 2019 - January 2021</w:t>
      </w:r>
    </w:p>
    <w:p>
      <w:pPr>
        <w:pStyle w:val="ListParagraph"/>
        <w:numPr>
          <w:ilvl w:val="0"/>
          <w:numId w:val="1"/>
        </w:numPr>
        <w:bidi w:val="false"/>
        <w:spacing w:after="60" w:before="60"/>
      </w:pPr>
      <w:r>
        <w:rPr>
          <w:rFonts w:ascii="Aptos" w:cs="Aptos" w:eastAsia="Aptos" w:hAnsi="Aptos"/>
          <w:color w:val="000000"/>
          <w:sz w:val="24"/>
          <w:szCs w:val="24"/>
          <w:rtl w:val="false"/>
        </w:rPr>
        <w:t xml:space="preserve">Brought a Web3 social and NFT platform from prototype to closed beta in less than 6 months.</w:t>
      </w:r>
    </w:p>
    <w:p>
      <w:pPr>
        <w:pStyle w:val="ListParagraph"/>
        <w:numPr>
          <w:ilvl w:val="0"/>
          <w:numId w:val="1"/>
        </w:numPr>
        <w:bidi w:val="false"/>
        <w:spacing w:after="60" w:before="60"/>
      </w:pPr>
      <w:r>
        <w:rPr>
          <w:rFonts w:ascii="Aptos" w:cs="Aptos" w:eastAsia="Aptos" w:hAnsi="Aptos"/>
          <w:color w:val="000000"/>
          <w:sz w:val="24"/>
          <w:szCs w:val="24"/>
          <w:rtl w:val="false"/>
        </w:rPr>
        <w:t xml:space="preserve">Worked with business and technical stakeholders on product planning, OKRs, and delivery priorities.</w:t>
      </w:r>
    </w:p>
    <w:p>
      <w:pPr>
        <w:pStyle w:val="ListParagraph"/>
        <w:numPr>
          <w:ilvl w:val="0"/>
          <w:numId w:val="1"/>
        </w:numPr>
        <w:bidi w:val="false"/>
        <w:spacing w:after="60" w:before="60"/>
      </w:pPr>
      <w:r>
        <w:rPr>
          <w:rFonts w:ascii="Aptos" w:cs="Aptos" w:eastAsia="Aptos" w:hAnsi="Aptos"/>
          <w:color w:val="000000"/>
          <w:sz w:val="24"/>
          <w:szCs w:val="24"/>
          <w:rtl w:val="false"/>
        </w:rPr>
        <w:t xml:space="preserve">Defined the technology roadmap with the CTO and helped establish the core platform stack.</w:t>
      </w:r>
    </w:p>
    <w:p>
      <w:pPr>
        <w:pStyle w:val="ListParagraph"/>
        <w:numPr>
          <w:ilvl w:val="0"/>
          <w:numId w:val="1"/>
        </w:numPr>
        <w:bidi w:val="false"/>
        <w:spacing w:after="60" w:before="60"/>
      </w:pPr>
      <w:r>
        <w:rPr>
          <w:rFonts w:ascii="Aptos" w:cs="Aptos" w:eastAsia="Aptos" w:hAnsi="Aptos"/>
          <w:color w:val="000000"/>
          <w:sz w:val="24"/>
          <w:szCs w:val="24"/>
          <w:rtl w:val="false"/>
        </w:rPr>
        <w:t xml:space="preserve">Led backend development and directly managed 10 developers.</w:t>
      </w:r>
    </w:p>
    <w:p>
      <w:pPr>
        <w:pStyle w:val="ListParagraph"/>
        <w:numPr>
          <w:ilvl w:val="0"/>
          <w:numId w:val="1"/>
        </w:numPr>
        <w:bidi w:val="false"/>
        <w:spacing w:after="60" w:before="60"/>
      </w:pPr>
      <w:r>
        <w:rPr>
          <w:rFonts w:ascii="Aptos" w:cs="Aptos" w:eastAsia="Aptos" w:hAnsi="Aptos"/>
          <w:color w:val="000000"/>
          <w:sz w:val="24"/>
          <w:szCs w:val="24"/>
          <w:rtl w:val="false"/>
        </w:rPr>
        <w:t xml:space="preserve">Influenced microservice and serverless architecture, CI/CD, reliability, and serviceability practices.</w:t>
      </w:r>
    </w:p>
    <w:p>
      <w:pPr>
        <w:bidi w:val="false"/>
        <w:spacing w:after="120" w:before="120" w:line="259.20000000000005"/>
        <w:jc w:val="left"/>
      </w:pPr>
      <w:r>
        <w:rPr>
          <w:rFonts w:ascii="Aptos" w:cs="Aptos" w:eastAsia="Aptos" w:hAnsi="Aptos"/>
          <w:color w:val="000000"/>
          <w:sz w:val="24"/>
          <w:szCs w:val="24"/>
          <w:rtl w:val="false"/>
        </w:rPr>
        <w:t xml:space="preserve">Skills: PHP, Go, Laravel, MySQL, PostgreSQL, AWS, Kubernetes, microservices, REST APIs, CI/CD, Prometheus, Jaeger</w:t>
      </w:r>
    </w:p>
    <w:p>
      <w:pPr>
        <w:pStyle w:val="3"/>
        <w:pStyle w:val="Heading3"/>
        <w:bidi w:val="false"/>
        <w:spacing w:after="120" w:before="240"/>
      </w:pPr>
      <w:bookmarkStart w:name="_Toc_Sixt_9" w:id="1"/>
      <w:r>
        <w:rPr>
          <w:rFonts w:ascii="Aptos" w:cs="Aptos" w:eastAsia="Aptos" w:hAnsi="Aptos"/>
          <w:color w:val="000000"/>
          <w:sz w:val="24"/>
          <w:szCs w:val="24"/>
          <w:rtl w:val="false"/>
        </w:rPr>
        <w:t xml:space="preserve">Sixt</w:t>
      </w:r>
      <w:bookmarkEnd w:id="1"/>
    </w:p>
    <w:p>
      <w:pPr>
        <w:bidi w:val="false"/>
        <w:spacing w:after="120" w:before="120" w:line="259.20000000000005"/>
        <w:jc w:val="left"/>
      </w:pPr>
      <w:r>
        <w:rPr>
          <w:rFonts w:ascii="Aptos" w:cs="Aptos" w:eastAsia="Aptos" w:hAnsi="Aptos"/>
          <w:color w:val="000000"/>
          <w:sz w:val="24"/>
          <w:szCs w:val="24"/>
          <w:rtl w:val="false"/>
        </w:rPr>
        <w:t xml:space="preserve">Senior Software Developer</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December 2018 - November 2019</w:t>
      </w:r>
    </w:p>
    <w:p>
      <w:pPr>
        <w:pStyle w:val="ListParagraph"/>
        <w:numPr>
          <w:ilvl w:val="0"/>
          <w:numId w:val="1"/>
        </w:numPr>
        <w:bidi w:val="false"/>
        <w:spacing w:after="60" w:before="60"/>
      </w:pPr>
      <w:r>
        <w:rPr>
          <w:rFonts w:ascii="Aptos" w:cs="Aptos" w:eastAsia="Aptos" w:hAnsi="Aptos"/>
          <w:color w:val="000000"/>
          <w:sz w:val="24"/>
          <w:szCs w:val="24"/>
          <w:rtl w:val="false"/>
        </w:rPr>
        <w:t xml:space="preserve">Developed microservices to support EU GDPR compliance requirements.</w:t>
      </w:r>
    </w:p>
    <w:p>
      <w:pPr>
        <w:pStyle w:val="ListParagraph"/>
        <w:numPr>
          <w:ilvl w:val="0"/>
          <w:numId w:val="1"/>
        </w:numPr>
        <w:bidi w:val="false"/>
        <w:spacing w:after="60" w:before="60"/>
      </w:pPr>
      <w:r>
        <w:rPr>
          <w:rFonts w:ascii="Aptos" w:cs="Aptos" w:eastAsia="Aptos" w:hAnsi="Aptos"/>
          <w:color w:val="000000"/>
          <w:sz w:val="24"/>
          <w:szCs w:val="24"/>
          <w:rtl w:val="false"/>
        </w:rPr>
        <w:t xml:space="preserve">Enhanced backend code in alignment with PCI DSS operational and security expectations.</w:t>
      </w:r>
    </w:p>
    <w:p>
      <w:pPr>
        <w:pStyle w:val="ListParagraph"/>
        <w:numPr>
          <w:ilvl w:val="0"/>
          <w:numId w:val="1"/>
        </w:numPr>
        <w:bidi w:val="false"/>
        <w:spacing w:after="60" w:before="60"/>
      </w:pPr>
      <w:r>
        <w:rPr>
          <w:rFonts w:ascii="Aptos" w:cs="Aptos" w:eastAsia="Aptos" w:hAnsi="Aptos"/>
          <w:color w:val="000000"/>
          <w:sz w:val="24"/>
          <w:szCs w:val="24"/>
          <w:rtl w:val="false"/>
        </w:rPr>
        <w:t xml:space="preserve">Participated in technical viability assessments and evaluated solution frameworks against functional, performance, and operational criteria.</w:t>
      </w:r>
    </w:p>
    <w:p>
      <w:pPr>
        <w:pStyle w:val="ListParagraph"/>
        <w:numPr>
          <w:ilvl w:val="0"/>
          <w:numId w:val="1"/>
        </w:numPr>
        <w:bidi w:val="false"/>
        <w:spacing w:after="60" w:before="60"/>
      </w:pPr>
      <w:r>
        <w:rPr>
          <w:rFonts w:ascii="Aptos" w:cs="Aptos" w:eastAsia="Aptos" w:hAnsi="Aptos"/>
          <w:color w:val="000000"/>
          <w:sz w:val="24"/>
          <w:szCs w:val="24"/>
          <w:rtl w:val="false"/>
        </w:rPr>
        <w:t xml:space="preserve">Conducted system audits, security assessments, and vulnerability scans to identify risks and maintain compliance with industry standards.</w:t>
      </w:r>
    </w:p>
    <w:p>
      <w:pPr>
        <w:pStyle w:val="3"/>
        <w:pStyle w:val="Heading3"/>
        <w:bidi w:val="false"/>
        <w:spacing w:after="120" w:before="240"/>
      </w:pPr>
      <w:bookmarkStart w:name="_Toc_PDFfiller_10" w:id="1"/>
      <w:r>
        <w:rPr>
          <w:rFonts w:ascii="Aptos" w:cs="Aptos" w:eastAsia="Aptos" w:hAnsi="Aptos"/>
          <w:color w:val="000000"/>
          <w:sz w:val="24"/>
          <w:szCs w:val="24"/>
          <w:rtl w:val="false"/>
        </w:rPr>
        <w:t xml:space="preserve">PDFfiller</w:t>
      </w:r>
      <w:bookmarkEnd w:id="1"/>
    </w:p>
    <w:p>
      <w:pPr>
        <w:bidi w:val="false"/>
        <w:spacing w:after="120" w:before="120" w:line="259.20000000000005"/>
        <w:jc w:val="left"/>
      </w:pPr>
      <w:r>
        <w:rPr>
          <w:rFonts w:ascii="Aptos" w:cs="Aptos" w:eastAsia="Aptos" w:hAnsi="Aptos"/>
          <w:color w:val="000000"/>
          <w:sz w:val="24"/>
          <w:szCs w:val="24"/>
          <w:rtl w:val="false"/>
        </w:rPr>
        <w:t xml:space="preserve">Technical Lead</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October 2016 - December 2018</w:t>
      </w:r>
    </w:p>
    <w:p>
      <w:pPr>
        <w:pStyle w:val="ListParagraph"/>
        <w:numPr>
          <w:ilvl w:val="0"/>
          <w:numId w:val="1"/>
        </w:numPr>
        <w:bidi w:val="false"/>
        <w:spacing w:after="60" w:before="60"/>
      </w:pPr>
      <w:r>
        <w:rPr>
          <w:rFonts w:ascii="Aptos" w:cs="Aptos" w:eastAsia="Aptos" w:hAnsi="Aptos"/>
          <w:color w:val="000000"/>
          <w:sz w:val="24"/>
          <w:szCs w:val="24"/>
          <w:rtl w:val="false"/>
        </w:rPr>
        <w:t xml:space="preserve">Led a team of 5 backend engineers developing a high-volume transactional email service.</w:t>
      </w:r>
    </w:p>
    <w:p>
      <w:pPr>
        <w:pStyle w:val="ListParagraph"/>
        <w:numPr>
          <w:ilvl w:val="0"/>
          <w:numId w:val="1"/>
        </w:numPr>
        <w:bidi w:val="false"/>
        <w:spacing w:after="60" w:before="60"/>
      </w:pPr>
      <w:r>
        <w:rPr>
          <w:rFonts w:ascii="Aptos" w:cs="Aptos" w:eastAsia="Aptos" w:hAnsi="Aptos"/>
          <w:color w:val="000000"/>
          <w:sz w:val="24"/>
          <w:szCs w:val="24"/>
          <w:rtl w:val="false"/>
        </w:rPr>
        <w:t xml:space="preserve">Scaled the service to around 50 million emails per month.</w:t>
      </w:r>
    </w:p>
    <w:p>
      <w:pPr>
        <w:pStyle w:val="ListParagraph"/>
        <w:numPr>
          <w:ilvl w:val="0"/>
          <w:numId w:val="1"/>
        </w:numPr>
        <w:bidi w:val="false"/>
        <w:spacing w:after="60" w:before="60"/>
      </w:pPr>
      <w:r>
        <w:rPr>
          <w:rFonts w:ascii="Aptos" w:cs="Aptos" w:eastAsia="Aptos" w:hAnsi="Aptos"/>
          <w:color w:val="000000"/>
          <w:sz w:val="24"/>
          <w:szCs w:val="24"/>
          <w:rtl w:val="false"/>
        </w:rPr>
        <w:t xml:space="preserve">Made key technical decisions across email infrastructure, including DNS, DKIM, SPF, DMARC, FBLs, and delivery operations.</w:t>
      </w:r>
    </w:p>
    <w:p>
      <w:pPr>
        <w:pStyle w:val="ListParagraph"/>
        <w:numPr>
          <w:ilvl w:val="0"/>
          <w:numId w:val="1"/>
        </w:numPr>
        <w:bidi w:val="false"/>
        <w:spacing w:after="60" w:before="60"/>
      </w:pPr>
      <w:r>
        <w:rPr>
          <w:rFonts w:ascii="Aptos" w:cs="Aptos" w:eastAsia="Aptos" w:hAnsi="Aptos"/>
          <w:color w:val="000000"/>
          <w:sz w:val="24"/>
          <w:szCs w:val="24"/>
          <w:rtl w:val="false"/>
        </w:rPr>
        <w:t xml:space="preserve">Led the team through BFCM peak periods with more than 10x traffic growth.</w:t>
      </w:r>
    </w:p>
    <w:p>
      <w:pPr>
        <w:pStyle w:val="ListParagraph"/>
        <w:numPr>
          <w:ilvl w:val="0"/>
          <w:numId w:val="1"/>
        </w:numPr>
        <w:bidi w:val="false"/>
        <w:spacing w:after="60" w:before="60"/>
      </w:pPr>
      <w:r>
        <w:rPr>
          <w:rFonts w:ascii="Aptos" w:cs="Aptos" w:eastAsia="Aptos" w:hAnsi="Aptos"/>
          <w:color w:val="000000"/>
          <w:sz w:val="24"/>
          <w:szCs w:val="24"/>
          <w:rtl w:val="false"/>
        </w:rPr>
        <w:t xml:space="preserve">Provided coaching and introduced performance metrics to support engineering quality and team development.</w:t>
      </w:r>
    </w:p>
    <w:p>
      <w:pPr>
        <w:bidi w:val="false"/>
        <w:spacing w:after="120" w:before="120" w:line="259.20000000000005"/>
        <w:jc w:val="left"/>
      </w:pPr>
      <w:r>
        <w:rPr>
          <w:rFonts w:ascii="Aptos" w:cs="Aptos" w:eastAsia="Aptos" w:hAnsi="Aptos"/>
          <w:color w:val="000000"/>
          <w:sz w:val="24"/>
          <w:szCs w:val="24"/>
          <w:rtl w:val="false"/>
        </w:rPr>
        <w:t xml:space="preserve">Skills: PHP, Laravel, MySQL, Elasticsearch, RabbitMQ, AWS, email infrastructure, REST APIs, production reliability</w:t>
      </w:r>
    </w:p>
    <w:p>
      <w:pPr>
        <w:pStyle w:val="3"/>
        <w:pStyle w:val="Heading3"/>
        <w:bidi w:val="false"/>
        <w:spacing w:after="120" w:before="240"/>
      </w:pPr>
      <w:bookmarkStart w:name="_Toc_Aurum_Software_11" w:id="1"/>
      <w:r>
        <w:rPr>
          <w:rFonts w:ascii="Aptos" w:cs="Aptos" w:eastAsia="Aptos" w:hAnsi="Aptos"/>
          <w:color w:val="000000"/>
          <w:sz w:val="24"/>
          <w:szCs w:val="24"/>
          <w:rtl w:val="false"/>
        </w:rPr>
        <w:t xml:space="preserve">Aurum Software</w:t>
      </w:r>
      <w:bookmarkEnd w:id="1"/>
    </w:p>
    <w:p>
      <w:pPr>
        <w:bidi w:val="false"/>
        <w:spacing w:after="120" w:before="120" w:line="259.20000000000005"/>
        <w:jc w:val="left"/>
      </w:pPr>
      <w:r>
        <w:rPr>
          <w:rFonts w:ascii="Aptos" w:cs="Aptos" w:eastAsia="Aptos" w:hAnsi="Aptos"/>
          <w:color w:val="000000"/>
          <w:sz w:val="24"/>
          <w:szCs w:val="24"/>
          <w:rtl w:val="false"/>
        </w:rPr>
        <w:t xml:space="preserve">Senior Software Developer</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November 2015 - November 2016</w:t>
      </w:r>
    </w:p>
    <w:p>
      <w:pPr>
        <w:pStyle w:val="ListParagraph"/>
        <w:numPr>
          <w:ilvl w:val="0"/>
          <w:numId w:val="1"/>
        </w:numPr>
        <w:bidi w:val="false"/>
        <w:spacing w:after="60" w:before="60"/>
      </w:pPr>
      <w:r>
        <w:rPr>
          <w:rFonts w:ascii="Aptos" w:cs="Aptos" w:eastAsia="Aptos" w:hAnsi="Aptos"/>
          <w:color w:val="000000"/>
          <w:sz w:val="24"/>
          <w:szCs w:val="24"/>
          <w:rtl w:val="false"/>
        </w:rPr>
        <w:t xml:space="preserve">Identified application issues and recommended fixes to improve reliability and performance.</w:t>
      </w:r>
    </w:p>
    <w:p>
      <w:pPr>
        <w:pStyle w:val="ListParagraph"/>
        <w:numPr>
          <w:ilvl w:val="0"/>
          <w:numId w:val="1"/>
        </w:numPr>
        <w:bidi w:val="false"/>
        <w:spacing w:after="60" w:before="60"/>
      </w:pPr>
      <w:r>
        <w:rPr>
          <w:rFonts w:ascii="Aptos" w:cs="Aptos" w:eastAsia="Aptos" w:hAnsi="Aptos"/>
          <w:color w:val="000000"/>
          <w:sz w:val="24"/>
          <w:szCs w:val="24"/>
          <w:rtl w:val="false"/>
        </w:rPr>
        <w:t xml:space="preserve">Normalized database tables and performed query optimization.</w:t>
      </w:r>
    </w:p>
    <w:p>
      <w:pPr>
        <w:pStyle w:val="ListParagraph"/>
        <w:numPr>
          <w:ilvl w:val="0"/>
          <w:numId w:val="1"/>
        </w:numPr>
        <w:bidi w:val="false"/>
        <w:spacing w:after="60" w:before="60"/>
      </w:pPr>
      <w:r>
        <w:rPr>
          <w:rFonts w:ascii="Aptos" w:cs="Aptos" w:eastAsia="Aptos" w:hAnsi="Aptos"/>
          <w:color w:val="000000"/>
          <w:sz w:val="24"/>
          <w:szCs w:val="24"/>
          <w:rtl w:val="false"/>
        </w:rPr>
        <w:t xml:space="preserve">Implemented analytical and legal document reporting systems.</w:t>
      </w:r>
    </w:p>
    <w:p>
      <w:pPr>
        <w:pStyle w:val="ListParagraph"/>
        <w:numPr>
          <w:ilvl w:val="0"/>
          <w:numId w:val="1"/>
        </w:numPr>
        <w:bidi w:val="false"/>
        <w:spacing w:after="60" w:before="60"/>
      </w:pPr>
      <w:r>
        <w:rPr>
          <w:rFonts w:ascii="Aptos" w:cs="Aptos" w:eastAsia="Aptos" w:hAnsi="Aptos"/>
          <w:color w:val="000000"/>
          <w:sz w:val="24"/>
          <w:szCs w:val="24"/>
          <w:rtl w:val="false"/>
        </w:rPr>
        <w:t xml:space="preserve">Developed an integration between PocketBook Cloud and PocketBook account.</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backend functionality for television advertising strategy planning tools.</w:t>
      </w:r>
    </w:p>
    <w:p>
      <w:pPr>
        <w:pStyle w:val="ListParagraph"/>
        <w:numPr>
          <w:ilvl w:val="0"/>
          <w:numId w:val="1"/>
        </w:numPr>
        <w:bidi w:val="false"/>
        <w:spacing w:after="60" w:before="60"/>
      </w:pPr>
      <w:r>
        <w:rPr>
          <w:rFonts w:ascii="Aptos" w:cs="Aptos" w:eastAsia="Aptos" w:hAnsi="Aptos"/>
          <w:color w:val="000000"/>
          <w:sz w:val="24"/>
          <w:szCs w:val="24"/>
          <w:rtl w:val="false"/>
        </w:rPr>
        <w:t xml:space="preserve">Increased unit test coverage and performed code reviews for team members.</w:t>
      </w:r>
    </w:p>
    <w:p>
      <w:pPr>
        <w:pStyle w:val="3"/>
        <w:pStyle w:val="Heading3"/>
        <w:bidi w:val="false"/>
        <w:spacing w:after="120" w:before="240"/>
      </w:pPr>
      <w:bookmarkStart w:name="_Toc_Upwork_freelance_12" w:id="1"/>
      <w:r>
        <w:rPr>
          <w:rFonts w:ascii="Aptos" w:cs="Aptos" w:eastAsia="Aptos" w:hAnsi="Aptos"/>
          <w:color w:val="000000"/>
          <w:sz w:val="24"/>
          <w:szCs w:val="24"/>
          <w:rtl w:val="false"/>
        </w:rPr>
        <w:t xml:space="preserve">Upwork freelance</w:t>
      </w:r>
      <w:bookmarkEnd w:id="1"/>
    </w:p>
    <w:p>
      <w:pPr>
        <w:bidi w:val="false"/>
        <w:spacing w:after="120" w:before="120" w:line="259.20000000000005"/>
        <w:jc w:val="left"/>
      </w:pPr>
      <w:r>
        <w:rPr>
          <w:rFonts w:ascii="Aptos" w:cs="Aptos" w:eastAsia="Aptos" w:hAnsi="Aptos"/>
          <w:color w:val="000000"/>
          <w:sz w:val="24"/>
          <w:szCs w:val="24"/>
          <w:rtl w:val="false"/>
        </w:rPr>
        <w:t xml:space="preserve">Software Developer</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July 2008 - September 2016</w:t>
      </w:r>
    </w:p>
    <w:p>
      <w:pPr>
        <w:pStyle w:val="ListParagraph"/>
        <w:numPr>
          <w:ilvl w:val="0"/>
          <w:numId w:val="1"/>
        </w:numPr>
        <w:bidi w:val="false"/>
        <w:spacing w:after="60" w:before="60"/>
      </w:pPr>
      <w:r>
        <w:rPr>
          <w:rFonts w:ascii="Aptos" w:cs="Aptos" w:eastAsia="Aptos" w:hAnsi="Aptos"/>
          <w:color w:val="000000"/>
          <w:sz w:val="24"/>
          <w:szCs w:val="24"/>
          <w:rtl w:val="false"/>
        </w:rPr>
        <w:t xml:space="preserve">Delivered server-side application development, coding, reviews, integrations, automation tools, and performance optimization across client projects.</w:t>
      </w:r>
    </w:p>
    <w:p>
      <w:pPr>
        <w:pStyle w:val="ListParagraph"/>
        <w:numPr>
          <w:ilvl w:val="0"/>
          <w:numId w:val="1"/>
        </w:numPr>
        <w:bidi w:val="false"/>
        <w:spacing w:after="60" w:before="60"/>
      </w:pPr>
      <w:r>
        <w:rPr>
          <w:rFonts w:ascii="Aptos" w:cs="Aptos" w:eastAsia="Aptos" w:hAnsi="Aptos"/>
          <w:color w:val="000000"/>
          <w:sz w:val="24"/>
          <w:szCs w:val="24"/>
          <w:rtl w:val="false"/>
        </w:rPr>
        <w:t xml:space="preserve">Integrated payment systems and built scripts that streamlined recurring department workflows.</w:t>
      </w:r>
    </w:p>
    <w:p>
      <w:pPr>
        <w:pStyle w:val="ListParagraph"/>
        <w:numPr>
          <w:ilvl w:val="0"/>
          <w:numId w:val="1"/>
        </w:numPr>
        <w:bidi w:val="false"/>
        <w:spacing w:after="60" w:before="60"/>
      </w:pPr>
      <w:r>
        <w:rPr>
          <w:rFonts w:ascii="Aptos" w:cs="Aptos" w:eastAsia="Aptos" w:hAnsi="Aptos"/>
          <w:color w:val="000000"/>
          <w:sz w:val="24"/>
          <w:szCs w:val="24"/>
          <w:rtl w:val="false"/>
        </w:rPr>
        <w:t xml:space="preserve">Profiled and optimized application performance to improve backend efficiency and user experience.</w:t>
      </w:r>
    </w:p>
    <w:p>
      <w:pPr>
        <w:pStyle w:val="3"/>
        <w:pStyle w:val="Heading3"/>
        <w:bidi w:val="false"/>
        <w:spacing w:after="120" w:before="240"/>
      </w:pPr>
      <w:bookmarkStart w:name="_Toc_CoinsBank_bitx_13" w:id="1"/>
      <w:r>
        <w:rPr>
          <w:rFonts w:ascii="Aptos" w:cs="Aptos" w:eastAsia="Aptos" w:hAnsi="Aptos"/>
          <w:color w:val="000000"/>
          <w:sz w:val="24"/>
          <w:szCs w:val="24"/>
          <w:rtl w:val="false"/>
        </w:rPr>
        <w:t xml:space="preserve">CoinsBank / bit-x</w:t>
      </w:r>
      <w:bookmarkEnd w:id="1"/>
    </w:p>
    <w:p>
      <w:pPr>
        <w:bidi w:val="false"/>
        <w:spacing w:after="120" w:before="120" w:line="259.20000000000005"/>
        <w:jc w:val="left"/>
      </w:pPr>
      <w:r>
        <w:rPr>
          <w:rFonts w:ascii="Aptos" w:cs="Aptos" w:eastAsia="Aptos" w:hAnsi="Aptos"/>
          <w:color w:val="000000"/>
          <w:sz w:val="24"/>
          <w:szCs w:val="24"/>
          <w:rtl w:val="false"/>
        </w:rPr>
        <w:t xml:space="preserve">Senior Software Developer</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January 2014 - November 2015</w:t>
      </w:r>
    </w:p>
    <w:p>
      <w:pPr>
        <w:pStyle w:val="ListParagraph"/>
        <w:numPr>
          <w:ilvl w:val="0"/>
          <w:numId w:val="1"/>
        </w:numPr>
        <w:bidi w:val="false"/>
        <w:spacing w:after="60" w:before="60"/>
      </w:pPr>
      <w:r>
        <w:rPr>
          <w:rFonts w:ascii="Aptos" w:cs="Aptos" w:eastAsia="Aptos" w:hAnsi="Aptos"/>
          <w:color w:val="000000"/>
          <w:sz w:val="24"/>
          <w:szCs w:val="24"/>
          <w:rtl w:val="false"/>
        </w:rPr>
        <w:t xml:space="preserve">Designed and implemented features in an exchange core component for fiat money operations.</w:t>
      </w:r>
    </w:p>
    <w:p>
      <w:pPr>
        <w:pStyle w:val="ListParagraph"/>
        <w:numPr>
          <w:ilvl w:val="0"/>
          <w:numId w:val="1"/>
        </w:numPr>
        <w:bidi w:val="false"/>
        <w:spacing w:after="60" w:before="60"/>
      </w:pPr>
      <w:r>
        <w:rPr>
          <w:rFonts w:ascii="Aptos" w:cs="Aptos" w:eastAsia="Aptos" w:hAnsi="Aptos"/>
          <w:color w:val="000000"/>
          <w:sz w:val="24"/>
          <w:szCs w:val="24"/>
          <w:rtl w:val="false"/>
        </w:rPr>
        <w:t xml:space="preserve">Developed integrations with Stripe, PayPal, and Skrill payment providers.</w:t>
      </w:r>
    </w:p>
    <w:p>
      <w:pPr>
        <w:pStyle w:val="ListParagraph"/>
        <w:numPr>
          <w:ilvl w:val="0"/>
          <w:numId w:val="1"/>
        </w:numPr>
        <w:bidi w:val="false"/>
        <w:spacing w:after="60" w:before="60"/>
      </w:pPr>
      <w:r>
        <w:rPr>
          <w:rFonts w:ascii="Aptos" w:cs="Aptos" w:eastAsia="Aptos" w:hAnsi="Aptos"/>
          <w:color w:val="000000"/>
          <w:sz w:val="24"/>
          <w:szCs w:val="24"/>
          <w:rtl w:val="false"/>
        </w:rPr>
        <w:t xml:space="preserve">Introduced event-based real-time notifications.</w:t>
      </w:r>
    </w:p>
    <w:p>
      <w:pPr>
        <w:pStyle w:val="ListParagraph"/>
        <w:numPr>
          <w:ilvl w:val="0"/>
          <w:numId w:val="1"/>
        </w:numPr>
        <w:bidi w:val="false"/>
        <w:spacing w:after="60" w:before="60"/>
      </w:pPr>
      <w:r>
        <w:rPr>
          <w:rFonts w:ascii="Aptos" w:cs="Aptos" w:eastAsia="Aptos" w:hAnsi="Aptos"/>
          <w:color w:val="000000"/>
          <w:sz w:val="24"/>
          <w:szCs w:val="24"/>
          <w:rtl w:val="false"/>
        </w:rPr>
        <w:t xml:space="preserve">Worked on gift card and voucher system implementation.</w:t>
      </w:r>
    </w:p>
    <w:p>
      <w:pPr>
        <w:pStyle w:val="ListParagraph"/>
        <w:numPr>
          <w:ilvl w:val="0"/>
          <w:numId w:val="1"/>
        </w:numPr>
        <w:bidi w:val="false"/>
        <w:spacing w:after="60" w:before="60"/>
      </w:pPr>
      <w:r>
        <w:rPr>
          <w:rFonts w:ascii="Aptos" w:cs="Aptos" w:eastAsia="Aptos" w:hAnsi="Aptos"/>
          <w:color w:val="000000"/>
          <w:sz w:val="24"/>
          <w:szCs w:val="24"/>
          <w:rtl w:val="false"/>
        </w:rPr>
        <w:t xml:space="preserve">Optimized service performance through code profiling.</w:t>
      </w:r>
    </w:p>
    <w:p>
      <w:pPr>
        <w:pStyle w:val="2"/>
        <w:pStyle w:val="Heading2"/>
        <w:bidi w:val="false"/>
        <w:spacing w:after="120" w:before="240"/>
      </w:pPr>
      <w:bookmarkStart w:name="_Toc_Education_14" w:id="1"/>
      <w:r>
        <w:rPr>
          <w:rFonts w:ascii="Aptos" w:cs="Aptos" w:eastAsia="Aptos" w:hAnsi="Aptos"/>
          <w:color w:val="000000"/>
          <w:sz w:val="28"/>
          <w:szCs w:val="28"/>
          <w:rtl w:val="false"/>
        </w:rPr>
        <w:t xml:space="preserve">Education</w:t>
      </w:r>
      <w:bookmarkEnd w:id="1"/>
    </w:p>
    <w:p>
      <w:pPr>
        <w:bidi w:val="false"/>
        <w:spacing w:after="120" w:before="120" w:line="259.20000000000005"/>
        <w:jc w:val="left"/>
      </w:pPr>
      <w:r>
        <w:rPr>
          <w:rFonts w:ascii="Aptos" w:cs="Aptos" w:eastAsia="Aptos" w:hAnsi="Aptos"/>
          <w:color w:val="000000"/>
          <w:sz w:val="24"/>
          <w:szCs w:val="24"/>
          <w:rtl w:val="false"/>
        </w:rPr>
        <w:t xml:space="preserve">MSc in Computer Science</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National Technical University, Kharkiv, Ukraine</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2003 - 2008</w:t>
      </w:r>
    </w:p>
    <w:p>
      <w:pPr>
        <w:pStyle w:val="2"/>
        <w:pStyle w:val="Heading2"/>
        <w:bidi w:val="false"/>
        <w:spacing w:after="120" w:before="240"/>
      </w:pPr>
      <w:bookmarkStart w:name="_Toc_Certifications_15" w:id="1"/>
      <w:r>
        <w:rPr>
          <w:rFonts w:ascii="Aptos" w:cs="Aptos" w:eastAsia="Aptos" w:hAnsi="Aptos"/>
          <w:color w:val="000000"/>
          <w:sz w:val="28"/>
          <w:szCs w:val="28"/>
          <w:rtl w:val="false"/>
        </w:rPr>
        <w:t xml:space="preserve">Certifications</w:t>
      </w:r>
      <w:bookmarkEnd w:id="1"/>
    </w:p>
    <w:p>
      <w:pPr>
        <w:bidi w:val="false"/>
        <w:spacing w:after="120" w:before="120" w:line="259.20000000000005"/>
        <w:jc w:val="left"/>
      </w:pPr>
      <w:r>
        <w:rPr>
          <w:rFonts w:ascii="Aptos" w:cs="Aptos" w:eastAsia="Aptos" w:hAnsi="Aptos"/>
          <w:color w:val="000000"/>
          <w:sz w:val="24"/>
          <w:szCs w:val="24"/>
          <w:rtl w:val="false"/>
        </w:rPr>
        <w:t xml:space="preserve">Zend Certified PHP Developer</w:t>
      </w:r>
    </w:p>
    <w:p>
      <w:pPr>
        <w:pStyle w:val="2"/>
        <w:pStyle w:val="Heading2"/>
        <w:bidi w:val="false"/>
        <w:spacing w:after="120" w:before="240"/>
      </w:pPr>
      <w:bookmarkStart w:name="_Toc_Languages_16" w:id="1"/>
      <w:r>
        <w:rPr>
          <w:rFonts w:ascii="Aptos" w:cs="Aptos" w:eastAsia="Aptos" w:hAnsi="Aptos"/>
          <w:color w:val="000000"/>
          <w:sz w:val="28"/>
          <w:szCs w:val="28"/>
          <w:rtl w:val="false"/>
        </w:rPr>
        <w:t xml:space="preserve">Languages</w:t>
      </w:r>
      <w:bookmarkEnd w:id="1"/>
    </w:p>
    <w:p>
      <w:pPr>
        <w:pStyle w:val="ListParagraph"/>
        <w:numPr>
          <w:ilvl w:val="0"/>
          <w:numId w:val="1"/>
        </w:numPr>
        <w:bidi w:val="false"/>
        <w:spacing w:after="60" w:before="60"/>
      </w:pPr>
      <w:r>
        <w:rPr>
          <w:rFonts w:ascii="Aptos" w:cs="Aptos" w:eastAsia="Aptos" w:hAnsi="Aptos"/>
          <w:color w:val="000000"/>
          <w:sz w:val="24"/>
          <w:szCs w:val="24"/>
          <w:rtl w:val="false"/>
        </w:rPr>
        <w:t xml:space="preserve">Ukrainian: native</w:t>
      </w:r>
    </w:p>
    <w:p>
      <w:pPr>
        <w:pStyle w:val="ListParagraph"/>
        <w:numPr>
          <w:ilvl w:val="0"/>
          <w:numId w:val="1"/>
        </w:numPr>
        <w:bidi w:val="false"/>
        <w:spacing w:after="60" w:before="60"/>
      </w:pPr>
      <w:r>
        <w:rPr>
          <w:rFonts w:ascii="Aptos" w:cs="Aptos" w:eastAsia="Aptos" w:hAnsi="Aptos"/>
          <w:color w:val="000000"/>
          <w:sz w:val="24"/>
          <w:szCs w:val="24"/>
          <w:rtl w:val="false"/>
        </w:rPr>
        <w:t xml:space="preserve">English: upper-intermediate / professional working proficiency</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uhlt5abv8dyou3bxkof8" Type="http://schemas.openxmlformats.org/officeDocument/2006/relationships/hyperlink" Target="mailto:valeinikolaev@gmail.com" TargetMode="External"/><Relationship Id="rId028_mucfi5u61hpdtruei" Type="http://schemas.openxmlformats.org/officeDocument/2006/relationships/hyperlink" Target="https://linkedin.com/in/valentinnikolaev" TargetMode="External"/><Relationship Id="rIdypdhtcomwxbhjnssw54qc" Type="http://schemas.openxmlformats.org/officeDocument/2006/relationships/hyperlink" Target="https://github.com/ValentinNikolaev"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2026-07-24T18:54:52.216Z</dcterms:created>
  <dcterms:modified xsi:type="dcterms:W3CDTF">2026-07-24T18:54:52.217Z</dcterms:modified>
</cp:coreProperties>
</file>

<file path=docProps/custom.xml><?xml version="1.0" encoding="utf-8"?>
<Properties xmlns="http://schemas.openxmlformats.org/officeDocument/2006/custom-properties" xmlns:vt="http://schemas.openxmlformats.org/officeDocument/2006/docPropsVTypes"/>
</file>