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PHP Developer role at GKT Group. I bring more than fifteen years of experience building and improving PHP and Go backend systems, including Laravel, Symfony, MySQL, APIs, performance work, and operational reliability. Your work on tailored web services, software, ERP/CRM systems, and web applications is a relevant setting for my product-delivery background.</w:t>
      </w:r>
    </w:p>
    <w:p>
      <w:pPr>
        <w:bidi w:val="false"/>
        <w:spacing w:after="120" w:before="120" w:line="259.20000000000005"/>
        <w:jc w:val="left"/>
      </w:pPr>
      <w:r>
        <w:rPr>
          <w:rFonts w:ascii="Aptos" w:cs="Aptos" w:eastAsia="Aptos" w:hAnsi="Aptos"/>
          <w:color w:val="000000"/>
          <w:sz w:val="24"/>
          <w:szCs w:val="24"/>
          <w:rtl w:val="false"/>
        </w:rPr>
        <w:t xml:space="preserve">At airSlate, I worked on PHP services where database stability and API performance were essential. I investigated bottlenecks, helped migrate services to Kubernetes, and delivered Laravel/Symfony tooling and CI/CD workflows. This experience developed my ability to diagnose problems independently while keeping delivery and maintainability in view.</w:t>
      </w:r>
    </w:p>
    <w:p>
      <w:pPr>
        <w:bidi w:val="false"/>
        <w:spacing w:after="120" w:before="120" w:line="259.20000000000005"/>
        <w:jc w:val="left"/>
      </w:pPr>
      <w:r>
        <w:rPr>
          <w:rFonts w:ascii="Aptos" w:cs="Aptos" w:eastAsia="Aptos" w:hAnsi="Aptos"/>
          <w:color w:val="000000"/>
          <w:sz w:val="24"/>
          <w:szCs w:val="24"/>
          <w:rtl w:val="false"/>
        </w:rPr>
        <w:t xml:space="preserve">At PDFfiller, I led a team of five backend engineers responsible for a transactional email service operating at around 50 million messages a month. The role required pragmatic technical decisions, MySQL and queue expertise, and dependable collaboration through peak demand.</w:t>
      </w:r>
    </w:p>
    <w:p>
      <w:pPr>
        <w:bidi w:val="false"/>
        <w:spacing w:after="120" w:before="120" w:line="259.20000000000005"/>
        <w:jc w:val="left"/>
      </w:pPr>
      <w:r>
        <w:rPr>
          <w:rFonts w:ascii="Aptos" w:cs="Aptos" w:eastAsia="Aptos" w:hAnsi="Aptos"/>
          <w:color w:val="000000"/>
          <w:sz w:val="24"/>
          <w:szCs w:val="24"/>
          <w:rtl w:val="false"/>
        </w:rPr>
        <w:t xml:space="preserve">GKT Group's focus on custom software and growth opportunities is appealing. I would welcome the opportunity to discuss your Laravel or Symfony environment and contribute my PHP experience to the development team.</w:t>
      </w:r>
    </w:p>
    <w:p>
      <w:pPr>
        <w:bidi w:val="false"/>
        <w:spacing w:after="120" w:before="120" w:line="259.20000000000005"/>
        <w:jc w:val="left"/>
      </w:pPr>
      <w:r>
        <w:rPr>
          <w:rFonts w:ascii="Aptos" w:cs="Aptos" w:eastAsia="Aptos" w:hAnsi="Aptos"/>
          <w:color w:val="000000"/>
          <w:sz w:val="24"/>
          <w:szCs w:val="24"/>
          <w:rtl w:val="false"/>
        </w:rPr>
        <w:t xml:space="preserve">Sincerely,</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2026-08-29T14:51:55.857Z</dcterms:created>
  <dcterms:modified xsi:type="dcterms:W3CDTF">2026-08-29T14:51:55.858Z</dcterms:modified>
</cp:coreProperties>
</file>

<file path=docProps/custom.xml><?xml version="1.0" encoding="utf-8"?>
<Properties xmlns="http://schemas.openxmlformats.org/officeDocument/2006/custom-properties" xmlns:vt="http://schemas.openxmlformats.org/officeDocument/2006/docPropsVTypes"/>
</file>