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PHP Engineer role at S-PRO. I bring more than 15 years of software development experience, deep PHP expertise, and hands-on work with Laravel, MySQL, AWS, performance optimization, and production troubleshooting. The opportunity to modernize a mature fintech marketplace is closely aligned with the work I have done on established, business-critical backend systems.</w:t>
      </w:r>
    </w:p>
    <w:p>
      <w:pPr>
        <w:bidi w:val="false"/>
        <w:spacing w:after="120" w:before="120" w:line="259.20000000000005"/>
        <w:jc w:val="left"/>
      </w:pPr>
      <w:r>
        <w:rPr>
          <w:rFonts w:ascii="Aptos" w:cs="Aptos" w:eastAsia="Aptos" w:hAnsi="Aptos"/>
          <w:color w:val="000000"/>
          <w:sz w:val="24"/>
          <w:szCs w:val="24"/>
          <w:rtl w:val="false"/>
        </w:rPr>
        <w:t xml:space="preserve">At airSlate, I worked on PHP services built with Laravel and Symfony and focused on making a large production platform faster and easier to operate. I identified API, query, and database bottlenecks, reducing average API response time by 30% and lowering peak database workload. I also developed a product-wide logging package and investigated incidents through logs, monitoring, and SRE dashboards. This combination of code-level refactoring, performance work, and operational feedback is directly relevant to improving legacy components without losing sight of production stability.</w:t>
      </w:r>
    </w:p>
    <w:p>
      <w:pPr>
        <w:bidi w:val="false"/>
        <w:spacing w:after="120" w:before="120" w:line="259.20000000000005"/>
        <w:jc w:val="left"/>
      </w:pPr>
      <w:r>
        <w:rPr>
          <w:rFonts w:ascii="Aptos" w:cs="Aptos" w:eastAsia="Aptos" w:hAnsi="Aptos"/>
          <w:color w:val="000000"/>
          <w:sz w:val="24"/>
          <w:szCs w:val="24"/>
          <w:rtl w:val="false"/>
        </w:rPr>
        <w:t xml:space="preserve">My experience also includes leading modernization and delivery across infrastructure and engineering practices. I helped move services from ECS to Kubernetes using Helm, GitHub Actions, and ArgoCD, while contributing to backend implementation and code reviews. Earlier, I led five backend engineers on a transactional email platform that scaled to approximately 50 million messages per month and remained dependable through traffic peaks above 10x normal levels. These roles taught me to make incremental architectural improvements, communicate trade-offs clearly, and keep maintainability and reliability central to ambitious delivery timelines.</w:t>
      </w:r>
    </w:p>
    <w:p>
      <w:pPr>
        <w:bidi w:val="false"/>
        <w:spacing w:after="120" w:before="120" w:line="259.20000000000005"/>
        <w:jc w:val="left"/>
      </w:pPr>
      <w:r>
        <w:rPr>
          <w:rFonts w:ascii="Aptos" w:cs="Aptos" w:eastAsia="Aptos" w:hAnsi="Aptos"/>
          <w:color w:val="000000"/>
          <w:sz w:val="24"/>
          <w:szCs w:val="24"/>
          <w:rtl w:val="false"/>
        </w:rPr>
        <w:t xml:space="preserve">S-PRO's focus on practical digital solutions in financial services and its emphasis on ownership, transparent communication, and continuous improvement make the role especially relevant to my background. I am also comfortable evaluating AI-assisted output critically: my recent work included production automation involving AI-supported flows, where validation, observability, and dependable system behavior mattered more than generated output alone.</w:t>
      </w:r>
    </w:p>
    <w:p>
      <w:pPr>
        <w:bidi w:val="false"/>
        <w:spacing w:after="120" w:before="120" w:line="259.20000000000005"/>
        <w:jc w:val="left"/>
      </w:pPr>
      <w:r>
        <w:rPr>
          <w:rFonts w:ascii="Aptos" w:cs="Aptos" w:eastAsia="Aptos" w:hAnsi="Aptos"/>
          <w:color w:val="000000"/>
          <w:sz w:val="24"/>
          <w:szCs w:val="24"/>
          <w:rtl w:val="false"/>
        </w:rPr>
        <w:t xml:space="preserve">I would welcome the opportunity to bring my PHP modernization, performance, and technical leadership experience to the team and help evolve the marketplace safely and pragmatically.</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2026-08-09T19:49:56.268Z</dcterms:created>
  <dcterms:modified xsi:type="dcterms:W3CDTF">2026-08-09T19:49:56.268Z</dcterms:modified>
</cp:coreProperties>
</file>

<file path=docProps/custom.xml><?xml version="1.0" encoding="utf-8"?>
<Properties xmlns="http://schemas.openxmlformats.org/officeDocument/2006/custom-properties" xmlns:vt="http://schemas.openxmlformats.org/officeDocument/2006/docPropsVTypes"/>
</file>