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C6CBF" w14:textId="77777777" w:rsidR="00F743E8" w:rsidRPr="00926AAE" w:rsidRDefault="001C50F5">
      <w:pPr>
        <w:pStyle w:val="1"/>
        <w:spacing w:before="480" w:after="120"/>
        <w:rPr>
          <w:lang w:val="en-US"/>
        </w:rPr>
      </w:pPr>
      <w:bookmarkStart w:id="0" w:name="_Toc_Valentin_Nikolaev_1"/>
      <w:r w:rsidRPr="00926AAE">
        <w:rPr>
          <w:lang w:val="en-US"/>
        </w:rPr>
        <w:t>Valentin Nikolaev</w:t>
      </w:r>
      <w:bookmarkEnd w:id="0"/>
    </w:p>
    <w:p w14:paraId="64D4930E" w14:textId="77777777" w:rsidR="00F743E8" w:rsidRPr="00926AAE" w:rsidRDefault="001C50F5">
      <w:pPr>
        <w:spacing w:before="120" w:after="120" w:line="259" w:lineRule="auto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Backend Engineer / Technical Lead</w:t>
      </w:r>
    </w:p>
    <w:p w14:paraId="4A1A7EB7" w14:textId="26370B45" w:rsidR="00F743E8" w:rsidRDefault="001C50F5">
      <w:pPr>
        <w:spacing w:before="120" w:after="120" w:line="259" w:lineRule="auto"/>
      </w:pPr>
      <w:hyperlink r:id="rId7" w:history="1">
        <w:r>
          <w:rPr>
            <w:rFonts w:ascii="Aptos" w:eastAsia="Aptos" w:hAnsi="Aptos" w:cs="Aptos"/>
            <w:color w:val="0000FF"/>
            <w:sz w:val="24"/>
            <w:szCs w:val="24"/>
            <w:u w:val="single"/>
          </w:rPr>
          <w:t>valeinikolaev@gmail.com</w:t>
        </w:r>
      </w:hyperlink>
      <w:r>
        <w:rPr>
          <w:rFonts w:ascii="Aptos" w:eastAsia="Aptos" w:hAnsi="Aptos" w:cs="Aptos"/>
          <w:color w:val="000000"/>
          <w:sz w:val="24"/>
          <w:szCs w:val="24"/>
        </w:rPr>
        <w:t xml:space="preserve"> | +39 351 370 1194 </w:t>
      </w:r>
      <w:hyperlink r:id="rId8" w:history="1">
        <w:proofErr w:type="spellStart"/>
        <w:r>
          <w:rPr>
            <w:rFonts w:ascii="Aptos" w:eastAsia="Aptos" w:hAnsi="Aptos" w:cs="Aptos"/>
            <w:color w:val="0000FF"/>
            <w:sz w:val="24"/>
            <w:szCs w:val="24"/>
            <w:u w:val="single"/>
          </w:rPr>
          <w:t>LinkedIn</w:t>
        </w:r>
        <w:proofErr w:type="spellEnd"/>
      </w:hyperlink>
      <w:r>
        <w:rPr>
          <w:rFonts w:ascii="Aptos" w:eastAsia="Aptos" w:hAnsi="Aptos" w:cs="Aptos"/>
          <w:color w:val="000000"/>
          <w:sz w:val="24"/>
          <w:szCs w:val="24"/>
        </w:rPr>
        <w:t xml:space="preserve"> | </w:t>
      </w:r>
      <w:hyperlink r:id="rId9" w:history="1">
        <w:proofErr w:type="spellStart"/>
        <w:r>
          <w:rPr>
            <w:rFonts w:ascii="Aptos" w:eastAsia="Aptos" w:hAnsi="Aptos" w:cs="Aptos"/>
            <w:color w:val="0000FF"/>
            <w:sz w:val="24"/>
            <w:szCs w:val="24"/>
            <w:u w:val="single"/>
          </w:rPr>
          <w:t>GitHub</w:t>
        </w:r>
        <w:proofErr w:type="spellEnd"/>
      </w:hyperlink>
    </w:p>
    <w:p w14:paraId="757C0B44" w14:textId="77777777" w:rsidR="00F743E8" w:rsidRPr="00926AAE" w:rsidRDefault="001C50F5">
      <w:pPr>
        <w:pStyle w:val="2"/>
        <w:spacing w:before="240" w:after="120"/>
        <w:rPr>
          <w:lang w:val="en-US"/>
        </w:rPr>
      </w:pPr>
      <w:bookmarkStart w:id="1" w:name="_Toc_Summary_2"/>
      <w:r w:rsidRPr="00926AAE">
        <w:rPr>
          <w:lang w:val="en-US"/>
        </w:rPr>
        <w:t>Summary</w:t>
      </w:r>
      <w:bookmarkEnd w:id="1"/>
    </w:p>
    <w:p w14:paraId="32C93946" w14:textId="77777777" w:rsidR="00F743E8" w:rsidRPr="00926AAE" w:rsidRDefault="001C50F5">
      <w:pPr>
        <w:spacing w:before="120" w:after="120" w:line="259" w:lineRule="auto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Backend engineer and technical lead with 15+ years of experience building production systems in Go and PHP. Recent work foc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uses on Go-based backend platforms, API orchestration, event-driven analytics, message delivery reliability, AWS/Kubernetes delivery, and operational monitoring. I have led backend teams, owned architecture decisions, mentored engineers, and improved syste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ms under peak load. My background includes fintech-related payment systems, document automation, subscription products, high-volume communications, and Web3 products.</w:t>
      </w:r>
    </w:p>
    <w:p w14:paraId="6CA6F8C9" w14:textId="77777777" w:rsidR="00F743E8" w:rsidRPr="00926AAE" w:rsidRDefault="001C50F5">
      <w:pPr>
        <w:pStyle w:val="2"/>
        <w:spacing w:before="240" w:after="120"/>
        <w:rPr>
          <w:lang w:val="en-US"/>
        </w:rPr>
      </w:pPr>
      <w:bookmarkStart w:id="2" w:name="_Toc_Skills_3"/>
      <w:r w:rsidRPr="00926AAE">
        <w:rPr>
          <w:lang w:val="en-US"/>
        </w:rPr>
        <w:t>Skills</w:t>
      </w:r>
      <w:bookmarkEnd w:id="2"/>
    </w:p>
    <w:p w14:paraId="5CA3265D" w14:textId="77777777" w:rsidR="00F743E8" w:rsidRPr="00926AAE" w:rsidRDefault="001C50F5">
      <w:pPr>
        <w:spacing w:before="120" w:after="120" w:line="259" w:lineRule="auto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Go, PHP, PostgreSQL, MySQL, Laravel, Symfony, REST APIs, microservices, event-driv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en systems, RabbitMQ, AWS, Kubernetes, CI/CD, Prometheus, monitoring and logging, system design, production reliability, performance optimization, technical leadership, mentoring</w:t>
      </w:r>
    </w:p>
    <w:p w14:paraId="7A0394A0" w14:textId="77777777" w:rsidR="00F743E8" w:rsidRPr="00926AAE" w:rsidRDefault="001C50F5">
      <w:pPr>
        <w:pStyle w:val="2"/>
        <w:spacing w:before="240" w:after="120"/>
        <w:rPr>
          <w:lang w:val="en-US"/>
        </w:rPr>
      </w:pPr>
      <w:bookmarkStart w:id="3" w:name="_Toc_Experience_4"/>
      <w:r w:rsidRPr="00926AAE">
        <w:rPr>
          <w:lang w:val="en-US"/>
        </w:rPr>
        <w:t>Experience</w:t>
      </w:r>
      <w:bookmarkEnd w:id="3"/>
    </w:p>
    <w:p w14:paraId="7669ABF8" w14:textId="77777777" w:rsidR="00F743E8" w:rsidRPr="00926AAE" w:rsidRDefault="001C50F5">
      <w:pPr>
        <w:pStyle w:val="3"/>
        <w:spacing w:before="240"/>
        <w:rPr>
          <w:lang w:val="en-US"/>
        </w:rPr>
      </w:pPr>
      <w:bookmarkStart w:id="4" w:name="_Toc_Simplelife_5"/>
      <w:r w:rsidRPr="00926AAE">
        <w:rPr>
          <w:lang w:val="en-US"/>
        </w:rPr>
        <w:t>Simple.life</w:t>
      </w:r>
      <w:bookmarkEnd w:id="4"/>
    </w:p>
    <w:p w14:paraId="4EF72E06" w14:textId="77777777" w:rsidR="00F743E8" w:rsidRPr="00926AAE" w:rsidRDefault="001C50F5">
      <w:pPr>
        <w:spacing w:before="120" w:after="120" w:line="259" w:lineRule="auto"/>
        <w:rPr>
          <w:lang w:val="en-US"/>
        </w:rPr>
      </w:pPr>
      <w:r w:rsidRPr="00926AAE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Software Developer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November 2023 - July 2026</w:t>
      </w:r>
    </w:p>
    <w:p w14:paraId="7BAD696D" w14:textId="77777777" w:rsidR="00F743E8" w:rsidRPr="00926AAE" w:rsidRDefault="001C50F5">
      <w:pPr>
        <w:spacing w:before="120" w:after="120" w:line="259" w:lineRule="auto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Simple de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velops a subscription-based digital health platform focused on nutrition, healthy routines, weight management, tracking tools, and an AI coach.</w:t>
      </w:r>
    </w:p>
    <w:p w14:paraId="46B28537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Designed and owned a Go-based support automation platform connecting Zendesk, Intercom, and internal services th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rough a resilient backend API layer.</w:t>
      </w:r>
    </w:p>
    <w:p w14:paraId="49AD6A51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Built message delivery pipelines with fallback logic, retries, and monitoring to keep customer communication reliable during incidents and peak load.</w:t>
      </w:r>
    </w:p>
    <w:p w14:paraId="1CD48F60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Integrated automated triage flows that automated or deflected up to 3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0% of inbound tickets.</w:t>
      </w:r>
    </w:p>
    <w:p w14:paraId="218D2992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Migrated business-critical support flows from Zendesk to Intercom's real-time engine, improving routing speed, handling consistency, and operational responsiveness.</w:t>
      </w:r>
    </w:p>
    <w:p w14:paraId="3F809BC2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Collaborated with Support Operations, Product, and AI teams to align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backend automation with measurable support outcomes.</w:t>
      </w:r>
    </w:p>
    <w:p w14:paraId="43E43386" w14:textId="77777777" w:rsidR="00F743E8" w:rsidRPr="00926AAE" w:rsidRDefault="001C50F5">
      <w:pPr>
        <w:pStyle w:val="3"/>
        <w:spacing w:before="240"/>
        <w:rPr>
          <w:lang w:val="en-US"/>
        </w:rPr>
      </w:pPr>
      <w:bookmarkStart w:id="5" w:name="_Toc_CRURATED_6"/>
      <w:r w:rsidRPr="00926AAE">
        <w:rPr>
          <w:lang w:val="en-US"/>
        </w:rPr>
        <w:t>CRURATED</w:t>
      </w:r>
      <w:bookmarkEnd w:id="5"/>
    </w:p>
    <w:p w14:paraId="2499718D" w14:textId="77777777" w:rsidR="00F743E8" w:rsidRPr="00926AAE" w:rsidRDefault="001C50F5">
      <w:pPr>
        <w:spacing w:before="120" w:after="120" w:line="259" w:lineRule="auto"/>
        <w:rPr>
          <w:lang w:val="en-US"/>
        </w:rPr>
      </w:pPr>
      <w:r w:rsidRPr="00926AAE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Software Developer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August 2024 - January 2026</w:t>
      </w:r>
    </w:p>
    <w:p w14:paraId="2DA5E7D8" w14:textId="77777777" w:rsidR="00F743E8" w:rsidRPr="00926AAE" w:rsidRDefault="001C50F5">
      <w:pPr>
        <w:spacing w:before="120" w:after="120" w:line="259" w:lineRule="auto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CRURATED is a digital product and commerce platform.</w:t>
      </w:r>
    </w:p>
    <w:p w14:paraId="50BC1718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Architected and led an internal event analytics infrastructure for product metrics, reporting,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and business insight.</w:t>
      </w:r>
    </w:p>
    <w:p w14:paraId="5ACED473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lastRenderedPageBreak/>
        <w:t>Built queue-based routing logic for multiple downstreams, including webhooks and S3, with delivery guarantees and backpressure handling.</w:t>
      </w:r>
    </w:p>
    <w:p w14:paraId="4BB92CB9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Defined a versioned event schema that helped teams add new event streams with less implementation time.</w:t>
      </w:r>
    </w:p>
    <w:p w14:paraId="19F59318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Implemented fault-tolerant pipelines with automatic retries and observability, maintaining event delivery reliability above 99.9%.</w:t>
      </w:r>
    </w:p>
    <w:p w14:paraId="7D18CA0B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Worked with product a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nd engineering leadership to improve visibility across critical user and business flows.</w:t>
      </w:r>
    </w:p>
    <w:p w14:paraId="3B0C0F64" w14:textId="77777777" w:rsidR="00F743E8" w:rsidRPr="00926AAE" w:rsidRDefault="001C50F5">
      <w:pPr>
        <w:pStyle w:val="3"/>
        <w:spacing w:before="240"/>
        <w:rPr>
          <w:lang w:val="en-US"/>
        </w:rPr>
      </w:pPr>
      <w:bookmarkStart w:id="6" w:name="_Toc_airSlate_7"/>
      <w:r w:rsidRPr="00926AAE">
        <w:rPr>
          <w:lang w:val="en-US"/>
        </w:rPr>
        <w:t>airSlate</w:t>
      </w:r>
      <w:bookmarkEnd w:id="6"/>
    </w:p>
    <w:p w14:paraId="58B751DC" w14:textId="77777777" w:rsidR="00F743E8" w:rsidRPr="00926AAE" w:rsidRDefault="001C50F5">
      <w:pPr>
        <w:spacing w:before="120" w:after="120" w:line="259" w:lineRule="auto"/>
        <w:rPr>
          <w:lang w:val="en-US"/>
        </w:rPr>
      </w:pPr>
      <w:r w:rsidRPr="00926AAE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Technical Lead / Senior Software Developer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February 2021 - August 2023</w:t>
      </w:r>
    </w:p>
    <w:p w14:paraId="0BCC394B" w14:textId="77777777" w:rsidR="00F743E8" w:rsidRPr="00926AAE" w:rsidRDefault="001C50F5">
      <w:pPr>
        <w:spacing w:before="120" w:after="120" w:line="259" w:lineRule="auto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AirSlate is a global SaaS technology company specialized in no-code business process automation, document management, and e-signature solutions.</w:t>
      </w:r>
    </w:p>
    <w:p w14:paraId="34BEB9F4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Reduced peak load on the main database by removing bottlenecks and redistributing workload, improving service s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tability during high-traffic periods.</w:t>
      </w:r>
    </w:p>
    <w:p w14:paraId="13F098F7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Investigated and addressed API and query performance bottlenecks across backend services.</w:t>
      </w:r>
    </w:p>
    <w:p w14:paraId="1028EE9C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Migrated services from ECS to Kubernetes and prepared the runtime stack with Helm, GitHub Actions, and ArgoCD.</w:t>
      </w:r>
    </w:p>
    <w:p w14:paraId="0D5696F7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Implemented CI/CD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pipelines that shortened release cycles and improved delivery consistency across services.</w:t>
      </w:r>
    </w:p>
    <w:p w14:paraId="4DEA2F5C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Troubleshot production issues using logs, monitoring, and SRE dashboards, then delivered fixes and operational improvements.</w:t>
      </w:r>
    </w:p>
    <w:p w14:paraId="2C27CE04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Led Agile planning, delivery coordinati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on, task distribution, and team performance tracking as a technical lead.</w:t>
      </w:r>
    </w:p>
    <w:p w14:paraId="0E173105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Conducted more than 20 technical interviews and mentored engineers through reviews and architecture discussions.</w:t>
      </w:r>
    </w:p>
    <w:p w14:paraId="2AC03DD2" w14:textId="77777777" w:rsidR="00F743E8" w:rsidRPr="00926AAE" w:rsidRDefault="001C50F5">
      <w:pPr>
        <w:pStyle w:val="3"/>
        <w:spacing w:before="240"/>
        <w:rPr>
          <w:lang w:val="en-US"/>
        </w:rPr>
      </w:pPr>
      <w:bookmarkStart w:id="7" w:name="_Toc_Hyprr_8"/>
      <w:r w:rsidRPr="00926AAE">
        <w:rPr>
          <w:lang w:val="en-US"/>
        </w:rPr>
        <w:t>Hyprr</w:t>
      </w:r>
      <w:bookmarkEnd w:id="7"/>
    </w:p>
    <w:p w14:paraId="2C107330" w14:textId="77777777" w:rsidR="00F743E8" w:rsidRPr="00926AAE" w:rsidRDefault="001C50F5">
      <w:pPr>
        <w:spacing w:before="120" w:after="120" w:line="259" w:lineRule="auto"/>
        <w:rPr>
          <w:lang w:val="en-US"/>
        </w:rPr>
      </w:pPr>
      <w:r w:rsidRPr="00926AAE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Technical Lead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November 2019 - January 2021</w:t>
      </w:r>
    </w:p>
    <w:p w14:paraId="0E1FC05F" w14:textId="77777777" w:rsidR="00F743E8" w:rsidRPr="00926AAE" w:rsidRDefault="001C50F5">
      <w:pPr>
        <w:spacing w:before="120" w:after="120" w:line="259" w:lineRule="auto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Hyprr was a creator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-focused digital platform with blockchain and NFT components.</w:t>
      </w:r>
    </w:p>
    <w:p w14:paraId="7323BE5F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Brought the product from prototype to closed beta in under 6 months.</w:t>
      </w:r>
    </w:p>
    <w:p w14:paraId="3D4B35C0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Influenced product development across planning, microservice and serverless architecture, CI/CD, reliability, and serviceabil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ity.</w:t>
      </w:r>
    </w:p>
    <w:p w14:paraId="0959EEAE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Defined the technology roadmap with the CTO and helped establish the core stack for product delivery.</w:t>
      </w:r>
    </w:p>
    <w:p w14:paraId="5A263A36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Led backend development and worked on Ethereum-based digital asset components.</w:t>
      </w:r>
    </w:p>
    <w:p w14:paraId="079421E2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Directly managed 10 developers while staying involved in technical pla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nning and delivery.</w:t>
      </w:r>
    </w:p>
    <w:p w14:paraId="58E47CAB" w14:textId="77777777" w:rsidR="00F743E8" w:rsidRPr="00926AAE" w:rsidRDefault="001C50F5">
      <w:pPr>
        <w:pStyle w:val="3"/>
        <w:spacing w:before="240"/>
        <w:rPr>
          <w:lang w:val="en-US"/>
        </w:rPr>
      </w:pPr>
      <w:bookmarkStart w:id="8" w:name="_Toc_Sixt_9"/>
      <w:r w:rsidRPr="00926AAE">
        <w:rPr>
          <w:lang w:val="en-US"/>
        </w:rPr>
        <w:t>Sixt</w:t>
      </w:r>
      <w:bookmarkEnd w:id="8"/>
    </w:p>
    <w:p w14:paraId="508F9458" w14:textId="77777777" w:rsidR="00F743E8" w:rsidRPr="00926AAE" w:rsidRDefault="001C50F5">
      <w:pPr>
        <w:spacing w:before="120" w:after="120" w:line="259" w:lineRule="auto"/>
        <w:rPr>
          <w:lang w:val="en-US"/>
        </w:rPr>
      </w:pPr>
      <w:r w:rsidRPr="00926AAE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Senior Software Developer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December 2018 - November 2019</w:t>
      </w:r>
    </w:p>
    <w:p w14:paraId="2F3AE736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Developed microservices to support European Union GDPR requirements.</w:t>
      </w:r>
    </w:p>
    <w:p w14:paraId="01C4C409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lastRenderedPageBreak/>
        <w:t>Enhanced backend systems in a PCI DSS context for payment-card compliance.</w:t>
      </w:r>
    </w:p>
    <w:p w14:paraId="74A13055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Participated in technical viabi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lity assessments and solution reviews against functional, performance, and operational criteria.</w:t>
      </w:r>
    </w:p>
    <w:p w14:paraId="66C82D62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Conducted system audits and security assessments to identify risks and support compliance.</w:t>
      </w:r>
    </w:p>
    <w:p w14:paraId="2881E6CA" w14:textId="77777777" w:rsidR="00F743E8" w:rsidRPr="00926AAE" w:rsidRDefault="001C50F5">
      <w:pPr>
        <w:pStyle w:val="3"/>
        <w:spacing w:before="240"/>
        <w:rPr>
          <w:lang w:val="en-US"/>
        </w:rPr>
      </w:pPr>
      <w:bookmarkStart w:id="9" w:name="_Toc_PDFfillercom_10"/>
      <w:r w:rsidRPr="00926AAE">
        <w:rPr>
          <w:lang w:val="en-US"/>
        </w:rPr>
        <w:t>PDFfiller.com</w:t>
      </w:r>
      <w:bookmarkEnd w:id="9"/>
    </w:p>
    <w:p w14:paraId="1A7F9339" w14:textId="77777777" w:rsidR="00F743E8" w:rsidRPr="00926AAE" w:rsidRDefault="001C50F5">
      <w:pPr>
        <w:spacing w:before="120" w:after="120" w:line="259" w:lineRule="auto"/>
        <w:rPr>
          <w:lang w:val="en-US"/>
        </w:rPr>
      </w:pPr>
      <w:r w:rsidRPr="00926AAE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Technical Lead / Senior Software Developer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October 201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6 - December 2018</w:t>
      </w:r>
    </w:p>
    <w:p w14:paraId="2B3FC242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Led a team of 5 backend engineers developing a transactional email service.</w:t>
      </w:r>
    </w:p>
    <w:p w14:paraId="480C1B91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Scaled the service to around 50 million emails per month.</w:t>
      </w:r>
    </w:p>
    <w:p w14:paraId="138A6F5B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Made key technical decisions and built expertise in email infrastructure, including DNS, DKIM, SPF, DMARC, and feedback loops.</w:t>
      </w:r>
    </w:p>
    <w:p w14:paraId="40DEBC31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Led the team through BFCM peak periods with more than 10x traffic growth.</w:t>
      </w:r>
    </w:p>
    <w:p w14:paraId="3BE67E3D" w14:textId="77777777" w:rsidR="00F743E8" w:rsidRPr="00926AAE" w:rsidRDefault="001C50F5">
      <w:pPr>
        <w:pStyle w:val="a4"/>
        <w:numPr>
          <w:ilvl w:val="0"/>
          <w:numId w:val="1"/>
        </w:numPr>
        <w:spacing w:before="60" w:after="60"/>
        <w:rPr>
          <w:lang w:val="en-US"/>
        </w:rPr>
      </w:pP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Mentored engineers through technical decisions, perform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>ance metrics, and delivery reviews.</w:t>
      </w:r>
    </w:p>
    <w:p w14:paraId="1485CD38" w14:textId="77777777" w:rsidR="00F743E8" w:rsidRPr="00926AAE" w:rsidRDefault="001C50F5">
      <w:pPr>
        <w:pStyle w:val="2"/>
        <w:spacing w:before="240" w:after="120"/>
        <w:rPr>
          <w:lang w:val="en-US"/>
        </w:rPr>
      </w:pPr>
      <w:bookmarkStart w:id="10" w:name="_Toc_Education_11"/>
      <w:r w:rsidRPr="00926AAE">
        <w:rPr>
          <w:lang w:val="en-US"/>
        </w:rPr>
        <w:t>Education</w:t>
      </w:r>
      <w:bookmarkEnd w:id="10"/>
    </w:p>
    <w:p w14:paraId="6C1E95C3" w14:textId="77777777" w:rsidR="00F743E8" w:rsidRPr="00926AAE" w:rsidRDefault="001C50F5">
      <w:pPr>
        <w:spacing w:before="120" w:after="120" w:line="259" w:lineRule="auto"/>
        <w:rPr>
          <w:lang w:val="en-US"/>
        </w:rPr>
      </w:pPr>
      <w:r w:rsidRPr="00926AAE">
        <w:rPr>
          <w:rFonts w:ascii="Aptos" w:eastAsia="Aptos" w:hAnsi="Aptos" w:cs="Aptos"/>
          <w:b/>
          <w:bCs/>
          <w:color w:val="000000"/>
          <w:sz w:val="24"/>
          <w:szCs w:val="24"/>
          <w:lang w:val="en-US"/>
        </w:rPr>
        <w:t>MSc in Computer Science</w:t>
      </w:r>
      <w:r w:rsidRPr="00926AAE">
        <w:rPr>
          <w:rFonts w:ascii="Aptos" w:eastAsia="Aptos" w:hAnsi="Aptos" w:cs="Aptos"/>
          <w:color w:val="000000"/>
          <w:sz w:val="24"/>
          <w:szCs w:val="24"/>
          <w:lang w:val="en-US"/>
        </w:rPr>
        <w:t xml:space="preserve"> National Technical University, Kharkiv, Ukraine 2003 - 2008</w:t>
      </w:r>
    </w:p>
    <w:p w14:paraId="6C64516C" w14:textId="77777777" w:rsidR="00F743E8" w:rsidRDefault="001C50F5">
      <w:pPr>
        <w:pStyle w:val="2"/>
        <w:spacing w:before="240" w:after="120"/>
      </w:pPr>
      <w:bookmarkStart w:id="11" w:name="_Toc_Languages_12"/>
      <w:proofErr w:type="spellStart"/>
      <w:r>
        <w:t>Languages</w:t>
      </w:r>
      <w:bookmarkEnd w:id="11"/>
      <w:proofErr w:type="spellEnd"/>
    </w:p>
    <w:p w14:paraId="5F94988A" w14:textId="77777777" w:rsidR="00F743E8" w:rsidRDefault="001C50F5">
      <w:pPr>
        <w:pStyle w:val="a4"/>
        <w:numPr>
          <w:ilvl w:val="0"/>
          <w:numId w:val="1"/>
        </w:numPr>
        <w:spacing w:before="60" w:after="60"/>
      </w:pP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Ukrainian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: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native</w:t>
      </w:r>
      <w:proofErr w:type="spellEnd"/>
    </w:p>
    <w:p w14:paraId="62ACCD28" w14:textId="77777777" w:rsidR="00F743E8" w:rsidRDefault="001C50F5">
      <w:pPr>
        <w:pStyle w:val="a4"/>
        <w:numPr>
          <w:ilvl w:val="0"/>
          <w:numId w:val="1"/>
        </w:numPr>
        <w:spacing w:before="60" w:after="60"/>
      </w:pPr>
      <w:r>
        <w:rPr>
          <w:rFonts w:ascii="Aptos" w:eastAsia="Aptos" w:hAnsi="Aptos" w:cs="Aptos"/>
          <w:color w:val="000000"/>
          <w:sz w:val="24"/>
          <w:szCs w:val="24"/>
        </w:rPr>
        <w:t xml:space="preserve">English: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professional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working</w:t>
      </w:r>
      <w:proofErr w:type="spellEnd"/>
      <w:r>
        <w:rPr>
          <w:rFonts w:ascii="Aptos" w:eastAsia="Aptos" w:hAnsi="Aptos" w:cs="Aptos"/>
          <w:color w:val="000000"/>
          <w:sz w:val="24"/>
          <w:szCs w:val="24"/>
        </w:rPr>
        <w:t xml:space="preserve"> / </w:t>
      </w:r>
      <w:proofErr w:type="spellStart"/>
      <w:r>
        <w:rPr>
          <w:rFonts w:ascii="Aptos" w:eastAsia="Aptos" w:hAnsi="Aptos" w:cs="Aptos"/>
          <w:color w:val="000000"/>
          <w:sz w:val="24"/>
          <w:szCs w:val="24"/>
        </w:rPr>
        <w:t>upper-intermediate</w:t>
      </w:r>
      <w:proofErr w:type="spellEnd"/>
    </w:p>
    <w:sectPr w:rsidR="00F743E8">
      <w:footerReference w:type="default" r:id="rId10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392B0" w14:textId="77777777" w:rsidR="001C50F5" w:rsidRDefault="001C50F5">
      <w:r>
        <w:separator/>
      </w:r>
    </w:p>
  </w:endnote>
  <w:endnote w:type="continuationSeparator" w:id="0">
    <w:p w14:paraId="6CA19FA3" w14:textId="77777777" w:rsidR="001C50F5" w:rsidRDefault="001C5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037CEE" w14:textId="77777777" w:rsidR="00F743E8" w:rsidRDefault="001C50F5">
    <w:pPr>
      <w:jc w:val="center"/>
    </w:pPr>
    <w:r>
      <w:rPr>
        <w:rFonts w:ascii="Aptos" w:eastAsia="Aptos" w:hAnsi="Aptos" w:cs="Aptos"/>
        <w:sz w:val="24"/>
        <w:szCs w:val="24"/>
      </w:rPr>
      <w:fldChar w:fldCharType="begin"/>
    </w:r>
    <w:r>
      <w:rPr>
        <w:rFonts w:ascii="Aptos" w:eastAsia="Aptos" w:hAnsi="Aptos" w:cs="Aptos"/>
        <w:sz w:val="24"/>
        <w:szCs w:val="24"/>
      </w:rPr>
      <w:instrText>PAGE</w:instrText>
    </w:r>
    <w:r>
      <w:rPr>
        <w:rFonts w:ascii="Aptos" w:eastAsia="Aptos" w:hAnsi="Aptos" w:cs="Aptos"/>
        <w:sz w:val="24"/>
        <w:szCs w:val="24"/>
      </w:rPr>
      <w:fldChar w:fldCharType="separate"/>
    </w:r>
    <w:r w:rsidR="00926AAE">
      <w:rPr>
        <w:rFonts w:ascii="Aptos" w:eastAsia="Aptos" w:hAnsi="Aptos" w:cs="Aptos"/>
        <w:noProof/>
        <w:sz w:val="24"/>
        <w:szCs w:val="24"/>
      </w:rPr>
      <w:t>1</w:t>
    </w:r>
    <w:r>
      <w:rPr>
        <w:rFonts w:ascii="Aptos" w:eastAsia="Aptos" w:hAnsi="Aptos" w:cs="Aptos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CE19F" w14:textId="77777777" w:rsidR="001C50F5" w:rsidRDefault="001C50F5">
      <w:r>
        <w:separator/>
      </w:r>
    </w:p>
  </w:footnote>
  <w:footnote w:type="continuationSeparator" w:id="0">
    <w:p w14:paraId="389DB9A7" w14:textId="77777777" w:rsidR="001C50F5" w:rsidRDefault="001C50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9570B9"/>
    <w:multiLevelType w:val="hybridMultilevel"/>
    <w:tmpl w:val="4DAC1ED2"/>
    <w:lvl w:ilvl="0" w:tplc="C82AA78A">
      <w:start w:val="1"/>
      <w:numFmt w:val="bullet"/>
      <w:lvlText w:val="●"/>
      <w:lvlJc w:val="left"/>
      <w:pPr>
        <w:ind w:left="720" w:hanging="360"/>
      </w:pPr>
    </w:lvl>
    <w:lvl w:ilvl="1" w:tplc="ED767FD4">
      <w:start w:val="1"/>
      <w:numFmt w:val="bullet"/>
      <w:lvlText w:val="○"/>
      <w:lvlJc w:val="left"/>
      <w:pPr>
        <w:ind w:left="1440" w:hanging="360"/>
      </w:pPr>
    </w:lvl>
    <w:lvl w:ilvl="2" w:tplc="5E544CB8">
      <w:start w:val="1"/>
      <w:numFmt w:val="bullet"/>
      <w:lvlText w:val="■"/>
      <w:lvlJc w:val="left"/>
      <w:pPr>
        <w:ind w:left="2160" w:hanging="360"/>
      </w:pPr>
    </w:lvl>
    <w:lvl w:ilvl="3" w:tplc="954E6704">
      <w:start w:val="1"/>
      <w:numFmt w:val="bullet"/>
      <w:lvlText w:val="●"/>
      <w:lvlJc w:val="left"/>
      <w:pPr>
        <w:ind w:left="2880" w:hanging="360"/>
      </w:pPr>
    </w:lvl>
    <w:lvl w:ilvl="4" w:tplc="9E6AC4C8">
      <w:start w:val="1"/>
      <w:numFmt w:val="bullet"/>
      <w:lvlText w:val="○"/>
      <w:lvlJc w:val="left"/>
      <w:pPr>
        <w:ind w:left="3600" w:hanging="360"/>
      </w:pPr>
    </w:lvl>
    <w:lvl w:ilvl="5" w:tplc="A4E45D46">
      <w:start w:val="1"/>
      <w:numFmt w:val="bullet"/>
      <w:lvlText w:val="■"/>
      <w:lvlJc w:val="left"/>
      <w:pPr>
        <w:ind w:left="4320" w:hanging="360"/>
      </w:pPr>
    </w:lvl>
    <w:lvl w:ilvl="6" w:tplc="C69272C0">
      <w:start w:val="1"/>
      <w:numFmt w:val="bullet"/>
      <w:lvlText w:val="●"/>
      <w:lvlJc w:val="left"/>
      <w:pPr>
        <w:ind w:left="5040" w:hanging="360"/>
      </w:pPr>
    </w:lvl>
    <w:lvl w:ilvl="7" w:tplc="AA168FEE">
      <w:start w:val="1"/>
      <w:numFmt w:val="bullet"/>
      <w:lvlText w:val="●"/>
      <w:lvlJc w:val="left"/>
      <w:pPr>
        <w:ind w:left="5760" w:hanging="360"/>
      </w:pPr>
    </w:lvl>
    <w:lvl w:ilvl="8" w:tplc="11FE8D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3E8"/>
    <w:rsid w:val="001C50F5"/>
    <w:rsid w:val="00926AAE"/>
    <w:rsid w:val="00F7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6DF3F"/>
  <w15:docId w15:val="{5BE2DEFE-53A0-413C-9B97-532683F39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rFonts w:ascii="Aptos" w:eastAsia="Aptos" w:hAnsi="Aptos" w:cs="Aptos"/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280" w:after="120"/>
      <w:outlineLvl w:val="2"/>
    </w:pPr>
    <w:rPr>
      <w:rFonts w:ascii="Aptos" w:eastAsia="Aptos" w:hAnsi="Aptos" w:cs="Aptos"/>
      <w:b/>
      <w:bCs/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spacing w:before="240" w:after="120"/>
      <w:outlineLvl w:val="3"/>
    </w:pPr>
    <w:rPr>
      <w:rFonts w:ascii="Aptos" w:eastAsia="Aptos" w:hAnsi="Aptos" w:cs="Aptos"/>
      <w:b/>
      <w:bCs/>
      <w:color w:val="000000"/>
    </w:rPr>
  </w:style>
  <w:style w:type="paragraph" w:styleId="5">
    <w:name w:val="heading 5"/>
    <w:uiPriority w:val="9"/>
    <w:semiHidden/>
    <w:unhideWhenUsed/>
    <w:qFormat/>
    <w:pPr>
      <w:spacing w:before="220" w:after="100"/>
      <w:outlineLvl w:val="4"/>
    </w:pPr>
    <w:rPr>
      <w:rFonts w:ascii="Aptos" w:eastAsia="Aptos" w:hAnsi="Aptos" w:cs="Aptos"/>
      <w:b/>
      <w:bCs/>
      <w:color w:val="000000"/>
      <w:sz w:val="16"/>
      <w:szCs w:val="16"/>
    </w:rPr>
  </w:style>
  <w:style w:type="paragraph" w:styleId="6">
    <w:name w:val="heading 6"/>
    <w:uiPriority w:val="9"/>
    <w:semiHidden/>
    <w:unhideWhenUsed/>
    <w:qFormat/>
    <w:pPr>
      <w:spacing w:before="200" w:after="100"/>
      <w:outlineLvl w:val="5"/>
    </w:pPr>
    <w:rPr>
      <w:rFonts w:ascii="Aptos" w:eastAsia="Aptos" w:hAnsi="Aptos" w:cs="Aptos"/>
      <w:b/>
      <w:bCs/>
      <w:color w:val="000000"/>
      <w:sz w:val="12"/>
      <w:szCs w:val="1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 w:line="259" w:lineRule="auto"/>
      <w:jc w:val="center"/>
    </w:pPr>
    <w:rPr>
      <w:rFonts w:ascii="Aptos" w:eastAsia="Aptos" w:hAnsi="Aptos" w:cs="Aptos"/>
      <w:b/>
      <w:bCs/>
      <w:color w:val="000000"/>
      <w:sz w:val="32"/>
      <w:szCs w:val="32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20">
    <w:name w:val="Строгий2"/>
    <w:rPr>
      <w:rFonts w:ascii="Aptos" w:eastAsia="Aptos" w:hAnsi="Aptos" w:cs="Aptos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valentinnikolaev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aleinikolaev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ValentinNikolaev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812</Words>
  <Characters>4630</Characters>
  <Application>Microsoft Office Word</Application>
  <DocSecurity>0</DocSecurity>
  <Lines>38</Lines>
  <Paragraphs>10</Paragraphs>
  <ScaleCrop>false</ScaleCrop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Valentin Nikolaev</cp:lastModifiedBy>
  <cp:revision>2</cp:revision>
  <dcterms:created xsi:type="dcterms:W3CDTF">2026-08-02T15:36:00Z</dcterms:created>
  <dcterms:modified xsi:type="dcterms:W3CDTF">2026-08-02T16:04:00Z</dcterms:modified>
</cp:coreProperties>
</file>