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Back-end PHP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xixgjtndoowy2cllgkl74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qerxribjbja30auf7q07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hxgzh_drtxwp7mbwhboc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more than 15 years of experience building production systems across PHP and Go. Supported experience includes Laravel, Symfony, MySQL, PostgreSQL, REST APIs, AWS, Kubernetes, queues, monitoring, CI/CD, and performance optimization. I have worked on automation platforms, communication infrastructure, document automation, event analytics, and digital products. I focus on clear backend design, dependable operations, and maintainable delivery while collaborating with product and engineering teams.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Engineered an API orchestration layer for ticket routing, classification, and lifecycle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on automation scenarios and measurable operational impact.
Technologies: Go, REST APIs, Zendesk, Intercom, monitoring.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/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internal event-analytics infrastructure supporting product metrics and reporting.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modular routing for additional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downstream delivery with retries, backpressure handling,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implementation time for new analytics streams from several days to under four hours through modular design.
Technologies: PHP, AWS EventBridge, queues,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query-performance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pressure on the main database by removing bottlenecks and redistributing workload.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Helm, GitHub Actions, and ArgoCD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Laravel/Symfony-based product-wide logger package.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dashboards, then delivered fixes and optimizations.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accelerated feature delivery and improved release consistency.
Technologies: PHP, Laravel, Symfony, MySQL, Elasticsearch, RabbitMQ, AWS, Kubernetes, Prometheus, Helm, GitHub Actions, ArgoCD.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the CTO on the technology roadmap, microservice/serverless architecture, CI/CD, and serviceability.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business and technical stakeholders on product objectives and technology choices.
Technologies: PHP, Go, Laravel, MySQL, AWS, Kubernetes, microservices.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 service handling around 50 million emails per month and delivery during BFCM peak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across messaging infrastructure and helped the team plan reliable delivery during significant demand changes.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deep operational knowledge of DNS, DKIM, SPF, DMARC, feedback loops, and service reliability concerns.
Technologies: PHP, Laravel, MySQL, Elasticsearch, RabbitMQ, AWS, DNS, DKIM, SPF, DMARC.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 / professional working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ixgjtndoowy2cllgkl74" Type="http://schemas.openxmlformats.org/officeDocument/2006/relationships/hyperlink" Target="mailto:valeinikolaev@gmail.com" TargetMode="External"/><Relationship Id="rIdqerxribjbja30auf7q07j" Type="http://schemas.openxmlformats.org/officeDocument/2006/relationships/hyperlink" Target="https://linkedin.com/in/valentinnikolaev" TargetMode="External"/><Relationship Id="rIdhxgzh_drtxwp7mbwhbocl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2026-08-29T16:48:32.057Z</dcterms:created>
  <dcterms:modified xsi:type="dcterms:W3CDTF">2026-08-29T16:48:32.058Z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