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Laravel / PHP Backend Engineer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c7f1epcflcpezq5xio4an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tw4iomldh-d1b1svnbj8c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LinkedIn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mzxkheww0i2bfz7shms0s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GitHub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with deep experience in PHP/Laravel product development, REST APIs, relational databases, cloud infrastructure, and reliable production delivery. Combines hands-on implementation with architecture and technical leadership, including defining a technology roadmap with a CTO and taking a product from prototype to closed beta. Recent work also covers database stability, Kubernetes delivery, CI/CD, and integration-heavy automation, with an emphasis on maintainable systems and pragmatic collaboration.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PHP; Laravel; Symfony; Go; REST APIs; MySQL; PostgreSQL; SQL; AWS; Kubernetes; Microservices; CI/CD; GitHub Actions; ArgoCD; Helm; RabbitMQ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July 2026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Digital health product company with customer-support and workflow automation systems serving production operations. The work emphasized reliable integrations and maintainable operational workflows.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Go-based support automation platform connecting Zendesk, Intercom, and internal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Integrated OpenAI-powered auto-triage flows that automated or deflected up to 30% of inbound tickets.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OpenAI APIs, Zendesk, Intercom</w:t>
      </w:r>
    </w:p>
    <w:p>
      <w:pPr>
        <w:pStyle w:val="3"/>
        <w:pStyle w:val="Heading3"/>
        <w:bidi w:val="false"/>
        <w:spacing w:after="120" w:before="240"/>
      </w:pPr>
      <w:bookmarkStart w:name="_Toc_airSlate_Software_Developer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Global SaaS platform for document automation, workflow management, and electronic signatures.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services from ECS to Kubernetes and prepared the deployment stack with Helm, GitHub Actions, and ArgoCD.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AWS, ECS, Kubernetes, Helm, GitHub Actions, ArgoCD</w:t>
      </w:r>
    </w:p>
    <w:p>
      <w:pPr>
        <w:pStyle w:val="3"/>
        <w:pStyle w:val="Heading3"/>
        <w:bidi w:val="false"/>
        <w:spacing w:after="120" w:before="240"/>
      </w:pPr>
      <w:bookmarkStart w:name="_Toc_Hyprr_Technical_Lead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– January 2021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Creator-focused digital platform developed from an early prototype into a closed beta product.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Brought the product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 and helped establish the core stack for product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Influenced product development across project planning, microservice and serverless architecture, CI/CD, and reliability concerns.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backend development and contributed to the platform’s Ethereum-based digital asset components.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Go, Laravel, MySQL, AWS, Kubernetes, Microservices, REST APIs, CI/CD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October 2016 – November 2019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Document-management SaaS product with high-volume transactional and lifecycle communication systems.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a team of five backend engineers developing a transactional email service.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Scaled the service to approximately 50 million emails per month while supporting production delivery at high volume.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Transactional email systems</w:t>
      </w:r>
    </w:p>
    <w:p>
      <w:pPr>
        <w:pStyle w:val="2"/>
        <w:pStyle w:val="Heading2"/>
        <w:bidi w:val="false"/>
        <w:spacing w:after="120" w:before="240"/>
      </w:pPr>
      <w:bookmarkStart w:name="_Toc_Education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— 2003–2008</w:t>
      </w:r>
    </w:p>
    <w:p>
      <w:pPr>
        <w:pStyle w:val="2"/>
        <w:pStyle w:val="Heading2"/>
        <w:bidi w:val="false"/>
        <w:spacing w:after="120" w:before="240"/>
      </w:pPr>
      <w:bookmarkStart w:name="_Toc_Languages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— native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English —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7f1epcflcpezq5xio4an" Type="http://schemas.openxmlformats.org/officeDocument/2006/relationships/hyperlink" Target="mailto:valeinikolaev@gmail.com" TargetMode="External"/><Relationship Id="rIdtw4iomldh-d1b1svnbj8c" Type="http://schemas.openxmlformats.org/officeDocument/2006/relationships/hyperlink" Target="https://linkedin.com/in/valentinnikolaev" TargetMode="External"/><Relationship Id="rIdmzxkheww0i2bfz7shms0s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2026-09-23T21:48:30.973Z</dcterms:created>
  <dcterms:modified xsi:type="dcterms:W3CDTF">2026-09-23T21:48:30.974Z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