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Grafana Labs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Backend Engineer – Databases – Loki Ingest role. My background is in building and improving production backend systems, with recent Go work spanning support automation, APIs, message delivery, and operational reliability. The role’s focus on Loki ingest is especially relevant to the reliability and observability work I have done across high-volume services.</w:t>
      </w:r>
    </w:p>
    <w:p>
      <w:pPr>
        <w:bidi w:val="false"/>
        <w:spacing w:after="120" w:before="120" w:line="259.20000000000005"/>
        <w:jc w:val="left"/>
      </w:pPr>
      <w:r>
        <w:rPr>
          <w:rFonts w:ascii="Aptos" w:cs="Aptos" w:eastAsia="Aptos" w:hAnsi="Aptos"/>
          <w:color w:val="000000"/>
          <w:sz w:val="24"/>
          <w:szCs w:val="24"/>
          <w:rtl w:val="false"/>
        </w:rPr>
        <w:t xml:space="preserve">At Simple.life, I designed and owned a Go-based automation platform connecting Zendesk, Intercom, and internal services. I built delivery pipelines with fallback logic, retries, and monitoring, and migrated business-critical flows to Intercom’s real-time engine. Earlier at airSlate, I investigated database and API performance bottlenecks, migrated services from ECS to Kubernetes, and used logs, monitoring, and SRE dashboards to resolve production issues. I have also worked on high-volume transactional email infrastructure, helping scale a service to around 50 million emails per month.</w:t>
      </w:r>
    </w:p>
    <w:p>
      <w:pPr>
        <w:bidi w:val="false"/>
        <w:spacing w:after="120" w:before="120" w:line="259.20000000000005"/>
        <w:jc w:val="left"/>
      </w:pPr>
      <w:r>
        <w:rPr>
          <w:rFonts w:ascii="Aptos" w:cs="Aptos" w:eastAsia="Aptos" w:hAnsi="Aptos"/>
          <w:color w:val="000000"/>
          <w:sz w:val="24"/>
          <w:szCs w:val="24"/>
          <w:rtl w:val="false"/>
        </w:rPr>
        <w:t xml:space="preserve">I would bring a pragmatic backend perspective, experience operating systems under load, and a strong interest in maintainable, observable services. I would welcome the opportunity to discuss how my Go, Kubernetes, AWS, performance, and reliability experience could support the Loki ingest team.</w:t>
      </w:r>
    </w:p>
    <w:p>
      <w:pPr>
        <w:bidi w:val="false"/>
        <w:spacing w:after="120" w:before="120" w:line="259.20000000000005"/>
        <w:jc w:val="left"/>
      </w:pPr>
      <w:r>
        <w:rPr>
          <w:rFonts w:ascii="Aptos" w:cs="Aptos" w:eastAsia="Aptos" w:hAnsi="Aptos"/>
          <w:color w:val="000000"/>
          <w:sz w:val="24"/>
          <w:szCs w:val="24"/>
          <w:rtl w:val="false"/>
        </w:rPr>
        <w:t xml:space="preserve">Sincerely,
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2026-07-24T18:44:37.291Z</dcterms:created>
  <dcterms:modified xsi:type="dcterms:W3CDTF">2026-07-24T18:44:37.292Z</dcterms:modified>
</cp:coreProperties>
</file>

<file path=docProps/custom.xml><?xml version="1.0" encoding="utf-8"?>
<Properties xmlns="http://schemas.openxmlformats.org/officeDocument/2006/custom-properties" xmlns:vt="http://schemas.openxmlformats.org/officeDocument/2006/docPropsVTypes"/>
</file>