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96695B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Метод Гаусса для квадратной матрицы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96695B">
        <w:rPr>
          <w:rFonts w:ascii="Times New Roman" w:eastAsia="Times New Roman" w:hAnsi="Times New Roman" w:cs="Times New Roman"/>
          <w:sz w:val="28"/>
          <w:szCs w:val="28"/>
          <w:lang w:eastAsia="ru-RU"/>
        </w:rPr>
        <w:t>2003-1</w:t>
      </w:r>
    </w:p>
    <w:p w:rsidR="00B145FD" w:rsidRPr="00B145FD" w:rsidRDefault="0096695B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Линев Евгений Алексеевич</w:t>
      </w:r>
    </w:p>
    <w:p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21045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bookmarkStart w:id="0" w:name="_GoBack"/>
      <w:bookmarkEnd w:id="0"/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2019</w:t>
      </w:r>
    </w:p>
    <w:p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57967" w:rsidRDefault="00726402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="00D9585D"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7967" w:rsidRDefault="00726402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7967" w:rsidRDefault="00726402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7967" w:rsidRDefault="00726402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7967" w:rsidRDefault="00726402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7967" w:rsidRDefault="00726402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7967" w:rsidRDefault="00726402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7967" w:rsidRDefault="00726402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A267D" w:rsidRPr="00E319C3" w:rsidRDefault="00726402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1"/>
    </w:p>
    <w:p w:rsidR="0096695B" w:rsidRDefault="0096695B" w:rsidP="0096695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 реализовать метод Гаусса для действительной квадратной матрицы с выбором ведущего элемента. Для этого нужно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8292B" w:rsidRPr="0096695B" w:rsidRDefault="0096695B" w:rsidP="0096695B">
      <w:pPr>
        <w:pStyle w:val="a3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95B">
        <w:rPr>
          <w:rFonts w:ascii="Times New Roman" w:hAnsi="Times New Roman" w:cs="Times New Roman"/>
          <w:sz w:val="24"/>
          <w:szCs w:val="24"/>
        </w:rPr>
        <w:t>Реализовать шаблонный класс вектор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6695B" w:rsidRDefault="0096695B" w:rsidP="0096695B">
      <w:pPr>
        <w:pStyle w:val="a3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класс матрица, которая является шаблоном класса вектор от вектора</w:t>
      </w:r>
      <w:r w:rsidRPr="0096695B">
        <w:rPr>
          <w:rFonts w:ascii="Times New Roman" w:hAnsi="Times New Roman" w:cs="Times New Roman"/>
          <w:sz w:val="24"/>
          <w:szCs w:val="24"/>
        </w:rPr>
        <w:t>;</w:t>
      </w:r>
    </w:p>
    <w:p w:rsidR="0096695B" w:rsidRPr="0096695B" w:rsidRDefault="0096695B" w:rsidP="0096695B">
      <w:pPr>
        <w:pStyle w:val="a3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класс ( или метод класса матрица) </w:t>
      </w:r>
      <w:r>
        <w:rPr>
          <w:rFonts w:ascii="Times New Roman" w:hAnsi="Times New Roman" w:cs="Times New Roman"/>
          <w:sz w:val="24"/>
          <w:szCs w:val="24"/>
          <w:lang w:val="en-US"/>
        </w:rPr>
        <w:t>Gausse</w:t>
      </w:r>
      <w:r>
        <w:rPr>
          <w:rFonts w:ascii="Times New Roman" w:hAnsi="Times New Roman" w:cs="Times New Roman"/>
          <w:sz w:val="24"/>
          <w:szCs w:val="24"/>
        </w:rPr>
        <w:t>, являющийся методом Гаусса. Метод Гаусса на вход принимает правую часть в качестве аргумента</w:t>
      </w:r>
      <w:r w:rsidRPr="0096695B">
        <w:rPr>
          <w:rFonts w:ascii="Times New Roman" w:hAnsi="Times New Roman" w:cs="Times New Roman"/>
          <w:sz w:val="24"/>
          <w:szCs w:val="24"/>
        </w:rPr>
        <w:t>;</w:t>
      </w:r>
    </w:p>
    <w:p w:rsidR="0096695B" w:rsidRPr="0096695B" w:rsidRDefault="0096695B" w:rsidP="0096695B">
      <w:pPr>
        <w:pStyle w:val="a3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результат в виде вектора.</w:t>
      </w:r>
    </w:p>
    <w:p w:rsidR="00F66A2F" w:rsidRPr="002971C3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C46F4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2"/>
    </w:p>
    <w:p w:rsidR="00526B0B" w:rsidRDefault="00E742DC" w:rsidP="00966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того, чтобы решить систему линейных уравнений,</w:t>
      </w:r>
      <w:r w:rsidR="00282430">
        <w:rPr>
          <w:rFonts w:ascii="Times New Roman" w:hAnsi="Times New Roman" w:cs="Times New Roman"/>
          <w:sz w:val="24"/>
          <w:szCs w:val="24"/>
        </w:rPr>
        <w:t xml:space="preserve"> в данном случае требуется привести матрицу к диагональному виду. Для этого понадобится найти в первом столбце максимальный элемент и поставить строку, содержащую этот элемент, на первое место. Затем нужно разделить всю строку на значение этого элемента, так у нас в последствии по диагонали будут стоять 1. После этого идем по всем строкам и с помощью арифметических операций над ними и первой строкой приводим все элементы первого столбца но не первой строки к 0.</w:t>
      </w:r>
    </w:p>
    <w:p w:rsidR="00282430" w:rsidRDefault="00282430" w:rsidP="00966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Затем двинемся ко второму столбцу и будем рассматривать вторую строку. То есть второй диагональный элемент. Среди всех строк не выше второй будем искать максимум в этом столбце и снова сделаем так, чтобы диагональный элемент был максимальным элементом в столбце. Снова приведем все элементы этого столбца кроме диагонального к нулю.</w:t>
      </w:r>
    </w:p>
    <w:p w:rsidR="00282430" w:rsidRDefault="00282430" w:rsidP="00966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Сделаем так со всеми столбцами. </w:t>
      </w:r>
      <w:r w:rsidR="00814A13">
        <w:rPr>
          <w:rFonts w:ascii="Times New Roman" w:hAnsi="Times New Roman" w:cs="Times New Roman"/>
          <w:sz w:val="24"/>
          <w:szCs w:val="24"/>
        </w:rPr>
        <w:t xml:space="preserve">С правой частью, разумеется, ведутся соответствующие преобразования. </w:t>
      </w:r>
    </w:p>
    <w:p w:rsidR="00282430" w:rsidRDefault="00282430" w:rsidP="00966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у нас п</w:t>
      </w:r>
      <w:r w:rsidR="00814A13">
        <w:rPr>
          <w:rFonts w:ascii="Times New Roman" w:hAnsi="Times New Roman" w:cs="Times New Roman"/>
          <w:sz w:val="24"/>
          <w:szCs w:val="24"/>
        </w:rPr>
        <w:t xml:space="preserve">олучится диагональная матрица, то можно вывести решение. </w:t>
      </w:r>
    </w:p>
    <w:p w:rsidR="00814A13" w:rsidRDefault="00814A13" w:rsidP="009669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Если вдруг среди диагональных элементов будет 0, то есть два варианта событий</w:t>
      </w:r>
      <w:r w:rsidRPr="00814A13">
        <w:rPr>
          <w:rFonts w:ascii="Times New Roman" w:hAnsi="Times New Roman" w:cs="Times New Roman"/>
          <w:sz w:val="24"/>
          <w:szCs w:val="24"/>
        </w:rPr>
        <w:t>:</w:t>
      </w:r>
    </w:p>
    <w:p w:rsidR="00814A13" w:rsidRDefault="00814A13" w:rsidP="00814A13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существует нулевая строка но соответствующий ей элемент правой части не равен нулю, то нет решений</w:t>
      </w:r>
      <w:r w:rsidRPr="00814A13">
        <w:rPr>
          <w:rFonts w:ascii="Times New Roman" w:hAnsi="Times New Roman" w:cs="Times New Roman"/>
          <w:sz w:val="24"/>
          <w:szCs w:val="24"/>
        </w:rPr>
        <w:t>;</w:t>
      </w:r>
    </w:p>
    <w:p w:rsidR="00814A13" w:rsidRPr="00814A13" w:rsidRDefault="00814A13" w:rsidP="00814A13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Иначе существует нулевая строка и соответствующий ей элемент правой части тоже равен нулю, тогда система линейно зависимая и решений бесконечно много. </w:t>
      </w:r>
    </w:p>
    <w:p w:rsidR="00814A13" w:rsidRPr="00526B0B" w:rsidRDefault="00814A13" w:rsidP="0096695B">
      <w:pPr>
        <w:rPr>
          <w:rFonts w:ascii="Times New Roman" w:hAnsi="Times New Roman" w:cs="Times New Roman"/>
          <w:sz w:val="24"/>
          <w:szCs w:val="24"/>
        </w:rPr>
      </w:pPr>
    </w:p>
    <w:p w:rsidR="005D2E1D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3"/>
    </w:p>
    <w:p w:rsidR="00E742DC" w:rsidRPr="00E742DC" w:rsidRDefault="00E742DC" w:rsidP="00E742D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При запуске программы пользователю предлагается ввести размер квадратной матрицы, который также станет размером вектора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b</w:t>
      </w:r>
      <w:r w:rsidRPr="00936A66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</w:p>
    <w:p w:rsidR="00E742DC" w:rsidRDefault="00E742DC" w:rsidP="00E742D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39340" cy="441960"/>
            <wp:effectExtent l="19050" t="0" r="381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2DC" w:rsidRPr="00E742DC" w:rsidRDefault="00E742DC" w:rsidP="00E742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Затем предлагается ввести матрицу или сгенерировать случайную. Во втором случае она будет заполнена значениями типа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r w:rsidRPr="00E742DC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</w:p>
    <w:p w:rsidR="00E742DC" w:rsidRDefault="00E742DC" w:rsidP="00E742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61360" cy="952500"/>
            <wp:effectExtent l="1905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2DC" w:rsidRDefault="00E742DC" w:rsidP="00E742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После этого вы должны задать правую часть. Ее случайное заполнение не предусмотрено. </w:t>
      </w:r>
    </w:p>
    <w:p w:rsidR="00E742DC" w:rsidRDefault="00E742DC" w:rsidP="00E742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16580" cy="2057400"/>
            <wp:effectExtent l="19050" t="0" r="762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2DC" w:rsidRDefault="00E742DC" w:rsidP="00E742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После ввода правой части вы в скором времени получите результат.</w:t>
      </w:r>
    </w:p>
    <w:p w:rsidR="00936A66" w:rsidRDefault="00E742DC" w:rsidP="00E742DC">
      <w:pPr>
        <w:spacing w:line="360" w:lineRule="auto"/>
        <w:jc w:val="both"/>
        <w:rPr>
          <w:rFonts w:ascii="Times New Roman" w:hAnsi="Times New Roman"/>
        </w:rPr>
      </w:pPr>
      <w:r w:rsidRPr="00E742DC">
        <w:rPr>
          <w:rFonts w:ascii="Times New Roman" w:hAnsi="Times New Roman" w:cs="Times New Roman"/>
          <w:sz w:val="24"/>
          <w:szCs w:val="24"/>
          <w:lang w:eastAsia="ru-RU"/>
        </w:rPr>
        <w:drawing>
          <wp:inline distT="0" distB="0" distL="0" distR="0">
            <wp:extent cx="3291840" cy="2804160"/>
            <wp:effectExtent l="19050" t="0" r="381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80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4" w:name="_Toc26962565"/>
    </w:p>
    <w:p w:rsidR="0001798A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4"/>
    </w:p>
    <w:p w:rsidR="00E742DC" w:rsidRPr="00E742DC" w:rsidRDefault="00E742DC" w:rsidP="00E742DC"/>
    <w:p w:rsidR="00E742DC" w:rsidRPr="008424D3" w:rsidRDefault="00E742DC" w:rsidP="00E742DC">
      <w:pPr>
        <w:rPr>
          <w:rFonts w:ascii="Times New Roman" w:hAnsi="Times New Roman" w:cs="Times New Roman"/>
          <w:sz w:val="24"/>
          <w:szCs w:val="24"/>
        </w:rPr>
      </w:pPr>
      <w:r w:rsidRPr="00210458">
        <w:rPr>
          <w:rFonts w:ascii="Times New Roman" w:hAnsi="Times New Roman" w:cs="Times New Roman"/>
          <w:sz w:val="24"/>
          <w:szCs w:val="24"/>
        </w:rPr>
        <w:t xml:space="preserve">В моей реализации метод Гаусса является методом класса Матрица и принимает  </w:t>
      </w:r>
      <w:r>
        <w:rPr>
          <w:rFonts w:ascii="Times New Roman" w:hAnsi="Times New Roman" w:cs="Times New Roman"/>
          <w:sz w:val="24"/>
          <w:szCs w:val="24"/>
        </w:rPr>
        <w:t xml:space="preserve">вектор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372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качестве аргумента. Создаем цикл с индексом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8424D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который будет отвечать за столбцы матрицы. Это будет больший цикл, после каждой итерации которого мы будем получать столбец с нулями во всех строках  в столбце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8424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единицу в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8424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строке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8424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столбце. Элемент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E742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строки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E742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столбца будем называть ведущим. </w:t>
      </w:r>
    </w:p>
    <w:p w:rsidR="00E742DC" w:rsidRPr="000C3A4A" w:rsidRDefault="00E742DC" w:rsidP="00E74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Затем заводим счетчик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424D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отвечающий за строки. Если элемент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424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строки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8424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столбца будет больше элемента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8424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строки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столбца более чем на величину, определяющую погрешность, то мы поменяем эти строки местами, а вместе с ними и значения вектора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, соответствующие этим строкам.  Таким образом в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0C3A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строке окажется наибольший элемент среди всех элементов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столбца. Цикл со счетчиком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C3A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заканчивается. </w:t>
      </w:r>
    </w:p>
    <w:p w:rsidR="00E742DC" w:rsidRDefault="00E742DC" w:rsidP="00E74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этот элемент окажется нулем, то дальнейшие преобразования бессмысленны и мы переходим к следующему значению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</w:rPr>
        <w:t>, то есть к следующему диагональному элементу.</w:t>
      </w:r>
    </w:p>
    <w:p w:rsidR="00E742DC" w:rsidRDefault="00E742DC" w:rsidP="00E74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нет, то делим всю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0C3A4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ую строку ведущий элемент, так чтобы он стал единицей. Соответствующий элемент вектора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C3A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также делим на это число. </w:t>
      </w:r>
    </w:p>
    <w:p w:rsidR="00E742DC" w:rsidRDefault="00E742DC" w:rsidP="00E74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Создаем цикл со счетчиком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отвечающим за строку. Если мы имеем дело не с диагональным элементом или элемент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C3A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строки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0C3A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столбца равен нулю, то переходим к следующей итерации по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C3A4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Иначе заводим счетчик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0C3A4A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0C3A4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который будет отвечать за столбцы. С его помощью можно будет проходить по всем элементам строки и изменять их.</w:t>
      </w:r>
    </w:p>
    <w:p w:rsidR="00E742DC" w:rsidRDefault="00E742DC" w:rsidP="00E74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Умножаем всю строку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0C3A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значения элемента в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C3A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строке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0C3A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столбца и затем из строки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26B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вычитаем строку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526B0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Сделать это поможет заведенный ранее счетчик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, с помощью которого каждый из элементов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526B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строки сначала умножается на необходимое число, затем этот элемент вычитается из элемента того же столбца но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26B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строки, а затем возвращает свое прежнее значение. Для вектора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26B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делаются те же операции по завершению цикла со счетчиком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526B0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так как там лишь один элемент в строке этот счетчик нам уже не нужен).</w:t>
      </w:r>
    </w:p>
    <w:p w:rsidR="00E742DC" w:rsidRPr="00526B0B" w:rsidRDefault="00E742DC" w:rsidP="00E74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Завершается цикл со счетчиком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26B0B">
        <w:rPr>
          <w:rFonts w:ascii="Times New Roman" w:hAnsi="Times New Roman" w:cs="Times New Roman"/>
          <w:sz w:val="24"/>
          <w:szCs w:val="24"/>
        </w:rPr>
        <w:t>.</w:t>
      </w:r>
    </w:p>
    <w:p w:rsidR="00E742DC" w:rsidRPr="00E742DC" w:rsidRDefault="00E742DC" w:rsidP="00E74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Завершается цикл со счетчиком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526B0B">
        <w:rPr>
          <w:rFonts w:ascii="Times New Roman" w:hAnsi="Times New Roman" w:cs="Times New Roman"/>
          <w:sz w:val="24"/>
          <w:szCs w:val="24"/>
        </w:rPr>
        <w:t>.</w:t>
      </w:r>
    </w:p>
    <w:p w:rsidR="00E742DC" w:rsidRDefault="00E742DC" w:rsidP="00E74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итоге этих преобразований получилась некая матрица, которая теперь должна быть проверена на некоторые условия.</w:t>
      </w:r>
    </w:p>
    <w:p w:rsidR="00E742DC" w:rsidRDefault="00E742DC" w:rsidP="00E74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Проверяем диагональные элементы. Если какой-то среди них равен нулю, то проверяем всю строчку на количество нулей. Если вся строчка нулевая и соответствующий элемент вектора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26B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 ноль, то система не имеет решений и программа завершается. Если находится нулевая строка и соответствующий элемент вектора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ноль, то заранее объявленная переменная (флаг) становится равна 1 и, если не будет найдена ни одна «нерешаемая» строка, то с помощью этого флага можно будет вывести, что решений бесконечно много.</w:t>
      </w:r>
    </w:p>
    <w:p w:rsidR="00E742DC" w:rsidRPr="00936A66" w:rsidRDefault="00E742DC" w:rsidP="00E74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нулей не обнаружено, то матрица диагональная и, соответственно, выводится требуемый вектор. </w:t>
      </w:r>
    </w:p>
    <w:p w:rsidR="009B5773" w:rsidRPr="00A81902" w:rsidRDefault="009B5773" w:rsidP="00E742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5"/>
    </w:p>
    <w:p w:rsidR="009D5EA8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>Для подтверждения корректности в</w:t>
      </w:r>
      <w:r w:rsidR="00A15F0D">
        <w:rPr>
          <w:rFonts w:ascii="Times New Roman" w:hAnsi="Times New Roman" w:cs="Times New Roman"/>
          <w:sz w:val="24"/>
          <w:lang w:eastAsia="ru-RU"/>
        </w:rPr>
        <w:t xml:space="preserve">ыходных данных я использовал несколько онлайн-ресурсов, которые также нужны для реализации метода Гаусса. Их было несколько, так как меня интересовала точность полученных вычислений.  При проверке на разных сайтах я получал то же решение, что и в своей программе, с учетом погрешности вычислений. </w:t>
      </w:r>
      <w:r w:rsidR="006C5381">
        <w:rPr>
          <w:rFonts w:ascii="Times New Roman" w:hAnsi="Times New Roman" w:cs="Times New Roman"/>
          <w:sz w:val="24"/>
          <w:lang w:eastAsia="ru-RU"/>
        </w:rPr>
        <w:t>Скрины экспериментов предоставлены в разделе «Результаты эксперементов».</w:t>
      </w:r>
    </w:p>
    <w:p w:rsidR="009D5EA8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6"/>
    </w:p>
    <w:p w:rsidR="006C37BB" w:rsidRDefault="006C37BB" w:rsidP="006C37BB">
      <w:r>
        <w:rPr>
          <w:noProof/>
          <w:lang w:eastAsia="ru-RU"/>
        </w:rPr>
        <w:drawing>
          <wp:inline distT="0" distB="0" distL="0" distR="0">
            <wp:extent cx="5623560" cy="2689860"/>
            <wp:effectExtent l="19050" t="0" r="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7BB" w:rsidRDefault="006C37BB" w:rsidP="006C37BB">
      <w:r>
        <w:t>Пример 1. Искомый вектор получен.</w:t>
      </w:r>
    </w:p>
    <w:p w:rsidR="006C37BB" w:rsidRDefault="006C37BB" w:rsidP="006C37BB"/>
    <w:p w:rsidR="006C37BB" w:rsidRDefault="006C37BB" w:rsidP="006C37BB">
      <w:r>
        <w:rPr>
          <w:noProof/>
          <w:lang w:eastAsia="ru-RU"/>
        </w:rPr>
        <w:drawing>
          <wp:inline distT="0" distB="0" distL="0" distR="0">
            <wp:extent cx="6118860" cy="1249680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7BB" w:rsidRDefault="006C37BB" w:rsidP="006C37BB">
      <w:r>
        <w:t>Пример 2. Решений нет.</w:t>
      </w:r>
    </w:p>
    <w:p w:rsidR="006C37BB" w:rsidRDefault="006C37BB" w:rsidP="006C37BB"/>
    <w:p w:rsidR="006C37BB" w:rsidRDefault="006C37BB" w:rsidP="006C37BB">
      <w:r>
        <w:rPr>
          <w:noProof/>
          <w:lang w:eastAsia="ru-RU"/>
        </w:rPr>
        <w:drawing>
          <wp:inline distT="0" distB="0" distL="0" distR="0">
            <wp:extent cx="5852160" cy="2407920"/>
            <wp:effectExtent l="19050" t="0" r="0" b="0"/>
            <wp:docPr id="1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7BB" w:rsidRPr="006C37BB" w:rsidRDefault="006C37BB" w:rsidP="006C37BB">
      <w:r>
        <w:t>Пример 3. Решений бесконечно много.</w:t>
      </w:r>
    </w:p>
    <w:p w:rsidR="003B102B" w:rsidRPr="003B102B" w:rsidRDefault="003B102B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По данным экспериментов видно, что </w:t>
      </w:r>
      <w:r w:rsidR="006C5381">
        <w:rPr>
          <w:rFonts w:ascii="Times New Roman" w:hAnsi="Times New Roman" w:cs="Times New Roman"/>
          <w:sz w:val="24"/>
          <w:lang w:eastAsia="ru-RU"/>
        </w:rPr>
        <w:t xml:space="preserve">все три варианта </w:t>
      </w:r>
      <w:r w:rsidR="006C37BB">
        <w:rPr>
          <w:rFonts w:ascii="Times New Roman" w:hAnsi="Times New Roman" w:cs="Times New Roman"/>
          <w:sz w:val="24"/>
          <w:lang w:eastAsia="ru-RU"/>
        </w:rPr>
        <w:t xml:space="preserve">учтены и совпадают с результатами, полученными с помощью онлайн-ресурсов. </w:t>
      </w:r>
    </w:p>
    <w:p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7"/>
    </w:p>
    <w:p w:rsidR="006C37BB" w:rsidRDefault="006C37BB" w:rsidP="006C37B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Был реализован шаблонный класс вектор. Был реализован шаблонный класс матрица, являющийся шаблонам класса вектор от вектора. В классе матрица был реализован метод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Gausse</w:t>
      </w:r>
      <w:r w:rsidRPr="006C37BB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>который выполняет метод Гаусса, принимает на вход правую часть и возвращает ответ в виде вектор.</w:t>
      </w:r>
    </w:p>
    <w:p w:rsidR="006C37BB" w:rsidRDefault="006C37BB" w:rsidP="006C37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Для каждого класса были созданы три конструктора, а также диструктор, а также переопределены некоторые операторы. В частности – ввода и вывода. </w:t>
      </w:r>
    </w:p>
    <w:p w:rsidR="006C37BB" w:rsidRDefault="004843FD" w:rsidP="006C37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Был создан хороший и понятный интерфейс, рассчитанный на пользователя. </w:t>
      </w:r>
    </w:p>
    <w:p w:rsidR="004843FD" w:rsidRPr="004843FD" w:rsidRDefault="004843FD" w:rsidP="006C37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Проверка показала, что программа работает корректно, с учетом погрешности (10</w:t>
      </w:r>
      <w:r w:rsidRPr="004843FD">
        <w:rPr>
          <w:rFonts w:ascii="Times New Roman" w:hAnsi="Times New Roman" w:cs="Times New Roman"/>
          <w:sz w:val="24"/>
          <w:szCs w:val="24"/>
          <w:lang w:eastAsia="ru-RU"/>
        </w:rPr>
        <w:t>^(-6)).</w:t>
      </w:r>
    </w:p>
    <w:p w:rsidR="00A872E5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  <w:lang w:val="en-US"/>
        </w:rPr>
      </w:pPr>
      <w:bookmarkStart w:id="8" w:name="_Приложение"/>
      <w:bookmarkStart w:id="9" w:name="_Toc26962569"/>
      <w:bookmarkEnd w:id="8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9"/>
    </w:p>
    <w:p w:rsidR="004843FD" w:rsidRDefault="004843FD" w:rsidP="004843F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26480" cy="3329940"/>
            <wp:effectExtent l="19050" t="0" r="7620" b="0"/>
            <wp:docPr id="1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3FD" w:rsidRDefault="004843FD" w:rsidP="004843F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64380" cy="5196840"/>
            <wp:effectExtent l="19050" t="0" r="7620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519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3FD" w:rsidRDefault="004843FD" w:rsidP="004843F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69180" cy="3733800"/>
            <wp:effectExtent l="19050" t="0" r="7620" b="0"/>
            <wp:docPr id="1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3FD" w:rsidRPr="004843FD" w:rsidRDefault="004843FD" w:rsidP="004843F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18860" cy="2857500"/>
            <wp:effectExtent l="19050" t="0" r="0" b="0"/>
            <wp:docPr id="1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43FD" w:rsidRPr="004843FD" w:rsidSect="009B5773">
      <w:footerReference w:type="default" r:id="rId19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0A00" w:rsidRDefault="006C0A00" w:rsidP="00C1184E">
      <w:pPr>
        <w:spacing w:after="0"/>
      </w:pPr>
      <w:r>
        <w:separator/>
      </w:r>
    </w:p>
  </w:endnote>
  <w:endnote w:type="continuationSeparator" w:id="1">
    <w:p w:rsidR="006C0A00" w:rsidRDefault="006C0A00" w:rsidP="00C1184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305155"/>
      <w:docPartObj>
        <w:docPartGallery w:val="Page Numbers (Bottom of Page)"/>
        <w:docPartUnique/>
      </w:docPartObj>
    </w:sdtPr>
    <w:sdtContent>
      <w:p w:rsidR="006C37BB" w:rsidRDefault="006C37BB" w:rsidP="009B5773">
        <w:pPr>
          <w:pStyle w:val="a9"/>
          <w:jc w:val="right"/>
        </w:pPr>
        <w:fldSimple w:instr="PAGE   \* MERGEFORMAT">
          <w:r w:rsidR="004843FD">
            <w:rPr>
              <w:noProof/>
            </w:rPr>
            <w:t>11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0A00" w:rsidRDefault="006C0A00" w:rsidP="00C1184E">
      <w:pPr>
        <w:spacing w:after="0"/>
      </w:pPr>
      <w:r>
        <w:separator/>
      </w:r>
    </w:p>
  </w:footnote>
  <w:footnote w:type="continuationSeparator" w:id="1">
    <w:p w:rsidR="006C0A00" w:rsidRDefault="006C0A00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A125D"/>
    <w:multiLevelType w:val="hybridMultilevel"/>
    <w:tmpl w:val="636203C0"/>
    <w:lvl w:ilvl="0" w:tplc="0419000F">
      <w:start w:val="1"/>
      <w:numFmt w:val="decimal"/>
      <w:lvlText w:val="%1.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B167687"/>
    <w:multiLevelType w:val="hybridMultilevel"/>
    <w:tmpl w:val="F8A0A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0F7D5DD3"/>
    <w:multiLevelType w:val="hybridMultilevel"/>
    <w:tmpl w:val="68B44EFC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7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8E1D44"/>
    <w:multiLevelType w:val="hybridMultilevel"/>
    <w:tmpl w:val="DE9CB546"/>
    <w:lvl w:ilvl="0" w:tplc="04190001">
      <w:start w:val="1"/>
      <w:numFmt w:val="bullet"/>
      <w:lvlText w:val=""/>
      <w:lvlJc w:val="left"/>
      <w:pPr>
        <w:ind w:left="20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12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445E0CCA"/>
    <w:multiLevelType w:val="hybridMultilevel"/>
    <w:tmpl w:val="8ACE8CFE"/>
    <w:lvl w:ilvl="0" w:tplc="0419000F">
      <w:start w:val="1"/>
      <w:numFmt w:val="decimal"/>
      <w:lvlText w:val="%1."/>
      <w:lvlJc w:val="left"/>
      <w:pPr>
        <w:ind w:left="2064" w:hanging="360"/>
      </w:pPr>
    </w:lvl>
    <w:lvl w:ilvl="1" w:tplc="04190019" w:tentative="1">
      <w:start w:val="1"/>
      <w:numFmt w:val="lowerLetter"/>
      <w:lvlText w:val="%2."/>
      <w:lvlJc w:val="left"/>
      <w:pPr>
        <w:ind w:left="2784" w:hanging="360"/>
      </w:pPr>
    </w:lvl>
    <w:lvl w:ilvl="2" w:tplc="0419001B" w:tentative="1">
      <w:start w:val="1"/>
      <w:numFmt w:val="lowerRoman"/>
      <w:lvlText w:val="%3."/>
      <w:lvlJc w:val="right"/>
      <w:pPr>
        <w:ind w:left="3504" w:hanging="180"/>
      </w:pPr>
    </w:lvl>
    <w:lvl w:ilvl="3" w:tplc="0419000F" w:tentative="1">
      <w:start w:val="1"/>
      <w:numFmt w:val="decimal"/>
      <w:lvlText w:val="%4."/>
      <w:lvlJc w:val="left"/>
      <w:pPr>
        <w:ind w:left="4224" w:hanging="360"/>
      </w:pPr>
    </w:lvl>
    <w:lvl w:ilvl="4" w:tplc="04190019" w:tentative="1">
      <w:start w:val="1"/>
      <w:numFmt w:val="lowerLetter"/>
      <w:lvlText w:val="%5."/>
      <w:lvlJc w:val="left"/>
      <w:pPr>
        <w:ind w:left="4944" w:hanging="360"/>
      </w:pPr>
    </w:lvl>
    <w:lvl w:ilvl="5" w:tplc="0419001B" w:tentative="1">
      <w:start w:val="1"/>
      <w:numFmt w:val="lowerRoman"/>
      <w:lvlText w:val="%6."/>
      <w:lvlJc w:val="right"/>
      <w:pPr>
        <w:ind w:left="5664" w:hanging="180"/>
      </w:pPr>
    </w:lvl>
    <w:lvl w:ilvl="6" w:tplc="0419000F" w:tentative="1">
      <w:start w:val="1"/>
      <w:numFmt w:val="decimal"/>
      <w:lvlText w:val="%7."/>
      <w:lvlJc w:val="left"/>
      <w:pPr>
        <w:ind w:left="6384" w:hanging="360"/>
      </w:pPr>
    </w:lvl>
    <w:lvl w:ilvl="7" w:tplc="04190019" w:tentative="1">
      <w:start w:val="1"/>
      <w:numFmt w:val="lowerLetter"/>
      <w:lvlText w:val="%8."/>
      <w:lvlJc w:val="left"/>
      <w:pPr>
        <w:ind w:left="7104" w:hanging="360"/>
      </w:pPr>
    </w:lvl>
    <w:lvl w:ilvl="8" w:tplc="0419001B" w:tentative="1">
      <w:start w:val="1"/>
      <w:numFmt w:val="lowerRoman"/>
      <w:lvlText w:val="%9."/>
      <w:lvlJc w:val="right"/>
      <w:pPr>
        <w:ind w:left="7824" w:hanging="180"/>
      </w:pPr>
    </w:lvl>
  </w:abstractNum>
  <w:abstractNum w:abstractNumId="15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86310FA"/>
    <w:multiLevelType w:val="hybridMultilevel"/>
    <w:tmpl w:val="12EC59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96842A6"/>
    <w:multiLevelType w:val="hybridMultilevel"/>
    <w:tmpl w:val="49FCD1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9"/>
  </w:num>
  <w:num w:numId="2">
    <w:abstractNumId w:val="5"/>
  </w:num>
  <w:num w:numId="3">
    <w:abstractNumId w:val="10"/>
  </w:num>
  <w:num w:numId="4">
    <w:abstractNumId w:val="13"/>
  </w:num>
  <w:num w:numId="5">
    <w:abstractNumId w:val="15"/>
  </w:num>
  <w:num w:numId="6">
    <w:abstractNumId w:val="21"/>
  </w:num>
  <w:num w:numId="7">
    <w:abstractNumId w:val="16"/>
  </w:num>
  <w:num w:numId="8">
    <w:abstractNumId w:val="23"/>
  </w:num>
  <w:num w:numId="9">
    <w:abstractNumId w:val="12"/>
  </w:num>
  <w:num w:numId="10">
    <w:abstractNumId w:val="20"/>
  </w:num>
  <w:num w:numId="11">
    <w:abstractNumId w:val="3"/>
  </w:num>
  <w:num w:numId="12">
    <w:abstractNumId w:val="2"/>
  </w:num>
  <w:num w:numId="13">
    <w:abstractNumId w:val="1"/>
  </w:num>
  <w:num w:numId="14">
    <w:abstractNumId w:val="22"/>
  </w:num>
  <w:num w:numId="15">
    <w:abstractNumId w:val="9"/>
  </w:num>
  <w:num w:numId="16">
    <w:abstractNumId w:val="7"/>
  </w:num>
  <w:num w:numId="17">
    <w:abstractNumId w:val="8"/>
  </w:num>
  <w:num w:numId="18">
    <w:abstractNumId w:val="0"/>
  </w:num>
  <w:num w:numId="19">
    <w:abstractNumId w:val="6"/>
  </w:num>
  <w:num w:numId="20">
    <w:abstractNumId w:val="14"/>
  </w:num>
  <w:num w:numId="21">
    <w:abstractNumId w:val="11"/>
  </w:num>
  <w:num w:numId="22">
    <w:abstractNumId w:val="18"/>
  </w:num>
  <w:num w:numId="23">
    <w:abstractNumId w:val="17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defaultTabStop w:val="708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3A4A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5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2430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843FD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26B0B"/>
    <w:rsid w:val="00536701"/>
    <w:rsid w:val="0053721F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C0A00"/>
    <w:rsid w:val="006C11B3"/>
    <w:rsid w:val="006C37BB"/>
    <w:rsid w:val="006C5381"/>
    <w:rsid w:val="006C7DA4"/>
    <w:rsid w:val="006D1401"/>
    <w:rsid w:val="006D56D9"/>
    <w:rsid w:val="006F0D01"/>
    <w:rsid w:val="007035BE"/>
    <w:rsid w:val="00703797"/>
    <w:rsid w:val="007224D2"/>
    <w:rsid w:val="007246D8"/>
    <w:rsid w:val="00726402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14A13"/>
    <w:rsid w:val="00841A3B"/>
    <w:rsid w:val="008424D3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36A66"/>
    <w:rsid w:val="009550FA"/>
    <w:rsid w:val="009578AE"/>
    <w:rsid w:val="00957967"/>
    <w:rsid w:val="009648AD"/>
    <w:rsid w:val="0096528E"/>
    <w:rsid w:val="0096695B"/>
    <w:rsid w:val="00966C3A"/>
    <w:rsid w:val="009700F3"/>
    <w:rsid w:val="00970EF0"/>
    <w:rsid w:val="00976236"/>
    <w:rsid w:val="009866CB"/>
    <w:rsid w:val="00987DE2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15F0D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742DC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$Boris$</dc:creator>
  <cp:lastModifiedBy>Evgeni</cp:lastModifiedBy>
  <cp:revision>4</cp:revision>
  <dcterms:created xsi:type="dcterms:W3CDTF">2021-05-08T19:31:00Z</dcterms:created>
  <dcterms:modified xsi:type="dcterms:W3CDTF">2021-05-08T19:53:00Z</dcterms:modified>
</cp:coreProperties>
</file>