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автономное образовательное </w:t>
      </w: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учреждение высшего образования</w:t>
      </w: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>Национальный исследовательский Нижегородский государственный университет им. Н.И. Лобачевского</w:t>
      </w: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uppressAutoHyphens/>
        <w:spacing w:after="202"/>
        <w:ind w:right="124"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информационных технологий, математики и механики </w:t>
      </w: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  <w:t>Отчет по лабораторной работе</w:t>
      </w: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«</w:t>
      </w:r>
      <w:r w:rsidR="007432F2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Метод Гаусса</w:t>
      </w:r>
      <w:r w:rsidRPr="00B145FD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»</w:t>
      </w: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Выполнил</w:t>
      </w:r>
      <w:r w:rsidRPr="00B145F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:rsidR="00B145FD" w:rsidRPr="00B145FD" w:rsidRDefault="00041B52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</w:t>
      </w:r>
      <w:r w:rsidR="00B145FD"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тудент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</w:t>
      </w:r>
      <w:r w:rsidR="00B145FD"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группы 38</w:t>
      </w:r>
      <w:r w:rsidR="005F429A">
        <w:rPr>
          <w:rFonts w:ascii="Times New Roman" w:eastAsia="Times New Roman" w:hAnsi="Times New Roman" w:cs="Times New Roman"/>
          <w:sz w:val="28"/>
          <w:szCs w:val="28"/>
          <w:lang w:eastAsia="ru-RU"/>
        </w:rPr>
        <w:t>2003</w:t>
      </w:r>
      <w:r w:rsidR="00B145FD"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5F429A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</w:p>
    <w:p w:rsidR="00B145FD" w:rsidRPr="00B145FD" w:rsidRDefault="005F429A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Шамонина А.С.</w:t>
      </w:r>
    </w:p>
    <w:p w:rsidR="00B145FD" w:rsidRPr="00B145FD" w:rsidRDefault="00B145FD" w:rsidP="00B145FD">
      <w:pPr>
        <w:tabs>
          <w:tab w:val="left" w:pos="3261"/>
        </w:tabs>
        <w:suppressAutoHyphens/>
        <w:spacing w:after="0"/>
        <w:ind w:left="567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145FD" w:rsidRPr="00B145FD" w:rsidRDefault="00B145FD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Проверил</w:t>
      </w: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B145FD" w:rsidRPr="00B145FD" w:rsidRDefault="00041B52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ассистент каф. МОСТ</w:t>
      </w:r>
      <w:r w:rsidR="00B145FD"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:rsidR="00B145FD" w:rsidRPr="00B145FD" w:rsidRDefault="00041B52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Волокитин</w:t>
      </w:r>
      <w:r w:rsidR="005D3819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В.Д</w:t>
      </w:r>
      <w:bookmarkStart w:id="0" w:name="_GoBack"/>
      <w:bookmarkEnd w:id="0"/>
      <w:r w:rsidR="00B145FD" w:rsidRP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Нижний Новгород</w:t>
      </w:r>
    </w:p>
    <w:p w:rsidR="00B145FD" w:rsidRPr="00B145FD" w:rsidRDefault="00B145FD" w:rsidP="00B145FD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  <w:r w:rsidR="00B12410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7432F2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</w:p>
    <w:p w:rsidR="00DA267D" w:rsidRDefault="00DA267D" w:rsidP="00466AE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A267D" w:rsidRDefault="00DA267D" w:rsidP="000C699F">
      <w:pPr>
        <w:ind w:firstLine="567"/>
        <w:jc w:val="center"/>
        <w:rPr>
          <w:rFonts w:ascii="Times New Roman" w:hAnsi="Times New Roman" w:cs="Times New Roman"/>
          <w:b/>
          <w:sz w:val="36"/>
          <w:szCs w:val="24"/>
        </w:rPr>
      </w:pPr>
      <w:r w:rsidRPr="00F23FC3">
        <w:rPr>
          <w:rFonts w:ascii="Times New Roman" w:hAnsi="Times New Roman" w:cs="Times New Roman"/>
          <w:b/>
          <w:sz w:val="36"/>
          <w:szCs w:val="24"/>
        </w:rPr>
        <w:lastRenderedPageBreak/>
        <w:t>Содержание</w:t>
      </w:r>
    </w:p>
    <w:p w:rsidR="00F23FC3" w:rsidRPr="00C1139F" w:rsidRDefault="00F23FC3" w:rsidP="000C699F">
      <w:pPr>
        <w:ind w:firstLine="567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957967" w:rsidRPr="0023219E" w:rsidRDefault="00A56ED3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begin"/>
      </w:r>
      <w:r w:rsidR="00D9585D" w:rsidRPr="00B24674">
        <w:rPr>
          <w:rFonts w:ascii="Times New Roman" w:hAnsi="Times New Roman" w:cs="Times New Roman"/>
          <w:b/>
          <w:sz w:val="28"/>
          <w:szCs w:val="24"/>
          <w:lang w:val="en-US"/>
        </w:rPr>
        <w:instrText xml:space="preserve"> TOC \o "1-3" \h \z \u </w:instrText>
      </w: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separate"/>
      </w:r>
      <w:hyperlink w:anchor="_Toc26962562" w:history="1">
        <w:r w:rsidR="00957967" w:rsidRPr="0023219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Постановка задачи</w:t>
        </w:r>
        <w:r w:rsidR="00957967"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57967"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_Toc26962562 \h </w:instrText>
        </w:r>
        <w:r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57967"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57967" w:rsidRPr="0023219E" w:rsidRDefault="00A56ED3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26962563" w:history="1">
        <w:r w:rsidR="00957967" w:rsidRPr="0023219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Метод решения</w:t>
        </w:r>
        <w:r w:rsidR="00957967"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57967"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_Toc26962563 \h </w:instrText>
        </w:r>
        <w:r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57967"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57967" w:rsidRPr="0023219E" w:rsidRDefault="00A56ED3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26962564" w:history="1">
        <w:r w:rsidR="00957967" w:rsidRPr="0023219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Руководство пользователя</w:t>
        </w:r>
        <w:r w:rsidR="00957967"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57967"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_Toc26962564 \h </w:instrText>
        </w:r>
        <w:r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57967"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57967" w:rsidRPr="0023219E" w:rsidRDefault="00A56ED3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26962565" w:history="1">
        <w:r w:rsidR="00957967" w:rsidRPr="0023219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Описание программной реализации</w:t>
        </w:r>
        <w:r w:rsidR="00957967"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57967"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_Toc26962565 \h </w:instrText>
        </w:r>
        <w:r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57967"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57967" w:rsidRPr="0023219E" w:rsidRDefault="00A56ED3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26962566" w:history="1">
        <w:r w:rsidR="00957967" w:rsidRPr="0023219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Подтверждение корректности</w:t>
        </w:r>
        <w:r w:rsidR="00957967"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57967"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_Toc26962566 \h </w:instrText>
        </w:r>
        <w:r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57967"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57967" w:rsidRPr="0023219E" w:rsidRDefault="00A56ED3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26962567" w:history="1">
        <w:r w:rsidR="00957967" w:rsidRPr="0023219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Результаты экспериментов</w:t>
        </w:r>
        <w:r w:rsidR="00957967"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57967"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_Toc26962567 \h </w:instrText>
        </w:r>
        <w:r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57967"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57967" w:rsidRPr="0023219E" w:rsidRDefault="00A56ED3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26962568" w:history="1">
        <w:r w:rsidR="00957967" w:rsidRPr="0023219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="00957967"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57967"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_Toc26962568 \h </w:instrText>
        </w:r>
        <w:r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57967"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57967" w:rsidRDefault="00A56ED3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9" w:history="1">
        <w:r w:rsidR="00957967" w:rsidRPr="0023219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Приложение</w:t>
        </w:r>
        <w:r w:rsidR="00957967"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57967"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_Toc26962569 \h </w:instrText>
        </w:r>
        <w:r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57967"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23219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DA267D" w:rsidRPr="00E319C3" w:rsidRDefault="00A56ED3" w:rsidP="00D9585D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end"/>
      </w:r>
    </w:p>
    <w:p w:rsidR="009B5773" w:rsidRDefault="009B577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:rsidR="009B5773" w:rsidRDefault="009B577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:rsidR="00902B3F" w:rsidRPr="00B145FD" w:rsidRDefault="00902B3F" w:rsidP="007A1AB6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1" w:name="_Toc26962562"/>
      <w:r w:rsidRPr="00B145FD">
        <w:rPr>
          <w:rFonts w:ascii="Times New Roman" w:hAnsi="Times New Roman"/>
          <w:color w:val="auto"/>
        </w:rPr>
        <w:lastRenderedPageBreak/>
        <w:t>Постановка задачи</w:t>
      </w:r>
      <w:bookmarkEnd w:id="1"/>
    </w:p>
    <w:p w:rsidR="00037397" w:rsidRPr="00FE1146" w:rsidRDefault="00B12410" w:rsidP="00B60B3C">
      <w:pPr>
        <w:spacing w:before="100" w:beforeAutospacing="1" w:after="100" w:afterAutospacing="1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E1146">
        <w:rPr>
          <w:rFonts w:ascii="Times New Roman" w:hAnsi="Times New Roman" w:cs="Times New Roman"/>
          <w:sz w:val="28"/>
          <w:szCs w:val="28"/>
        </w:rPr>
        <w:t xml:space="preserve">Требовалось написать программу, содержащую </w:t>
      </w:r>
      <w:r w:rsidR="005C0554" w:rsidRPr="00FE1146">
        <w:rPr>
          <w:rFonts w:ascii="Times New Roman" w:hAnsi="Times New Roman" w:cs="Times New Roman"/>
          <w:sz w:val="28"/>
          <w:szCs w:val="28"/>
        </w:rPr>
        <w:t xml:space="preserve">реализацию метода </w:t>
      </w:r>
      <w:r w:rsidR="007432F2" w:rsidRPr="00FE1146">
        <w:rPr>
          <w:rFonts w:ascii="Times New Roman" w:hAnsi="Times New Roman" w:cs="Times New Roman"/>
          <w:sz w:val="28"/>
          <w:szCs w:val="28"/>
        </w:rPr>
        <w:t xml:space="preserve">Гаусса </w:t>
      </w:r>
      <w:r w:rsidR="005C0554" w:rsidRPr="00FE1146">
        <w:rPr>
          <w:rFonts w:ascii="Times New Roman" w:hAnsi="Times New Roman" w:cs="Times New Roman"/>
          <w:sz w:val="28"/>
          <w:szCs w:val="28"/>
        </w:rPr>
        <w:t xml:space="preserve">с выбором ведущего элемента </w:t>
      </w:r>
      <w:r w:rsidR="007432F2" w:rsidRPr="00FE1146">
        <w:rPr>
          <w:rFonts w:ascii="Times New Roman" w:hAnsi="Times New Roman" w:cs="Times New Roman"/>
          <w:sz w:val="28"/>
          <w:szCs w:val="28"/>
        </w:rPr>
        <w:t xml:space="preserve">для </w:t>
      </w:r>
      <w:r w:rsidR="005C0554" w:rsidRPr="00FE1146">
        <w:rPr>
          <w:rFonts w:ascii="Times New Roman" w:hAnsi="Times New Roman" w:cs="Times New Roman"/>
          <w:sz w:val="28"/>
          <w:szCs w:val="28"/>
        </w:rPr>
        <w:t>реш</w:t>
      </w:r>
      <w:r w:rsidR="002E417E">
        <w:rPr>
          <w:rFonts w:ascii="Times New Roman" w:hAnsi="Times New Roman" w:cs="Times New Roman"/>
          <w:sz w:val="28"/>
          <w:szCs w:val="28"/>
        </w:rPr>
        <w:t>ения системы линейных уравнений, программа должна включать в себя реализацию шаблонных классов.</w:t>
      </w:r>
      <w:r w:rsidR="005C0554" w:rsidRPr="00FE1146">
        <w:rPr>
          <w:rFonts w:ascii="Times New Roman" w:hAnsi="Times New Roman" w:cs="Times New Roman"/>
          <w:sz w:val="28"/>
          <w:szCs w:val="28"/>
        </w:rPr>
        <w:t xml:space="preserve"> На вход подаётся квадратная матрица коэффициентов СЛАУ и вектор свободных коэффициентов, на выходе должен быть вектор решений СЛАУ.</w:t>
      </w:r>
    </w:p>
    <w:p w:rsidR="0078292B" w:rsidRPr="00B12410" w:rsidRDefault="0078292B" w:rsidP="00B12410">
      <w:pPr>
        <w:spacing w:before="100" w:beforeAutospacing="1" w:after="100" w:afterAutospacing="1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66A2F" w:rsidRPr="002971C3" w:rsidRDefault="00F66A2F" w:rsidP="00604B98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9C46F4" w:rsidRPr="00B145FD" w:rsidRDefault="00E70164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2" w:name="_Toc26962563"/>
      <w:r w:rsidRPr="00B145FD">
        <w:rPr>
          <w:rFonts w:ascii="Times New Roman" w:hAnsi="Times New Roman"/>
          <w:color w:val="auto"/>
        </w:rPr>
        <w:lastRenderedPageBreak/>
        <w:t>Метод решения</w:t>
      </w:r>
      <w:bookmarkEnd w:id="2"/>
    </w:p>
    <w:p w:rsidR="00B46AB2" w:rsidRPr="00FE1146" w:rsidRDefault="00B46AB2" w:rsidP="002E417E">
      <w:pPr>
        <w:spacing w:before="100" w:beforeAutospacing="1" w:after="100" w:afterAutospacing="1"/>
        <w:ind w:firstLine="567"/>
        <w:contextualSpacing/>
        <w:rPr>
          <w:rFonts w:ascii="Times New Roman" w:hAnsi="Times New Roman" w:cs="Times New Roman"/>
          <w:sz w:val="28"/>
          <w:szCs w:val="28"/>
        </w:rPr>
      </w:pPr>
      <w:r w:rsidRPr="00FE1146">
        <w:rPr>
          <w:rFonts w:ascii="Times New Roman" w:hAnsi="Times New Roman" w:cs="Times New Roman"/>
          <w:sz w:val="28"/>
          <w:szCs w:val="28"/>
        </w:rPr>
        <w:t xml:space="preserve"> В основе метода Гаусса лежит идея последовательного исключения неизвестных, приводящая исходную систему с квадратной матрицей к легко разрешимой системе с верхней треугольной матрицей.</w:t>
      </w:r>
    </w:p>
    <w:p w:rsidR="00B46AB2" w:rsidRPr="00FE1146" w:rsidRDefault="00B46AB2" w:rsidP="002E417E">
      <w:pPr>
        <w:spacing w:before="100" w:beforeAutospacing="1" w:after="100" w:afterAutospacing="1"/>
        <w:ind w:firstLine="567"/>
        <w:contextualSpacing/>
        <w:rPr>
          <w:rFonts w:ascii="Times New Roman" w:hAnsi="Times New Roman" w:cs="Times New Roman"/>
          <w:sz w:val="28"/>
          <w:szCs w:val="28"/>
        </w:rPr>
      </w:pPr>
      <w:r w:rsidRPr="00FE1146">
        <w:rPr>
          <w:rFonts w:ascii="Times New Roman" w:hAnsi="Times New Roman" w:cs="Times New Roman"/>
          <w:sz w:val="28"/>
          <w:szCs w:val="28"/>
        </w:rPr>
        <w:t>В методе Гаусса с выбором главного элемента на каждом шаге исключения i-го неизвестного в качестве ведущего используется уравнение (с i-го по n-ое), содержащее максимальный по модулю коэффициент – главный элемент. При этом в качестве него может использоваться один из коэффициентов i-го столбца, i-ой строки или всей непреобразованной части матрицы.</w:t>
      </w:r>
    </w:p>
    <w:p w:rsidR="006E135A" w:rsidRPr="00FE1146" w:rsidRDefault="006E135A" w:rsidP="002E417E">
      <w:pPr>
        <w:pStyle w:val="ac"/>
        <w:shd w:val="clear" w:color="auto" w:fill="FFFFFF"/>
        <w:spacing w:before="120" w:beforeAutospacing="0" w:after="120" w:afterAutospacing="0"/>
        <w:contextualSpacing/>
        <w:rPr>
          <w:b/>
          <w:color w:val="202122"/>
          <w:sz w:val="28"/>
          <w:szCs w:val="28"/>
        </w:rPr>
      </w:pPr>
      <w:r w:rsidRPr="00FE1146">
        <w:rPr>
          <w:b/>
          <w:color w:val="202122"/>
          <w:sz w:val="28"/>
          <w:szCs w:val="28"/>
        </w:rPr>
        <w:t>Алгоритм решения СЛАУ методом Гаусса подразделяется на два этапа.</w:t>
      </w:r>
    </w:p>
    <w:p w:rsidR="007D1007" w:rsidRPr="00FE1146" w:rsidRDefault="006E135A" w:rsidP="002E417E">
      <w:pPr>
        <w:numPr>
          <w:ilvl w:val="0"/>
          <w:numId w:val="34"/>
        </w:numPr>
        <w:shd w:val="clear" w:color="auto" w:fill="FFFFFF"/>
        <w:spacing w:before="100" w:beforeAutospacing="1" w:after="24"/>
        <w:ind w:left="23" w:firstLine="0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1146">
        <w:rPr>
          <w:rFonts w:ascii="Times New Roman" w:hAnsi="Times New Roman" w:cs="Times New Roman"/>
          <w:color w:val="000000" w:themeColor="text1"/>
          <w:sz w:val="28"/>
          <w:szCs w:val="28"/>
        </w:rPr>
        <w:t>На первом этапе осуществляется прямой ход, когда путём элементарных преобразований над строками систему приводят к ступенчатой или треугольной форме, либо устанавливают, что система несовместна</w:t>
      </w:r>
      <w:r w:rsidR="007D1007" w:rsidRPr="00FE1146">
        <w:rPr>
          <w:rFonts w:ascii="Times New Roman" w:hAnsi="Times New Roman" w:cs="Times New Roman"/>
          <w:color w:val="000000" w:themeColor="text1"/>
          <w:sz w:val="28"/>
          <w:szCs w:val="28"/>
        </w:rPr>
        <w:t>/не имеет решений/имеет бесконечно много решений</w:t>
      </w:r>
      <w:r w:rsidRPr="00FE11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Для этого среди элементов первого столбца матрицы выбирают </w:t>
      </w:r>
      <w:r w:rsidR="007D1007" w:rsidRPr="00FE1146">
        <w:rPr>
          <w:rFonts w:ascii="Times New Roman" w:hAnsi="Times New Roman" w:cs="Times New Roman"/>
          <w:color w:val="000000" w:themeColor="text1"/>
          <w:sz w:val="28"/>
          <w:szCs w:val="28"/>
        </w:rPr>
        <w:t>максимальный по модулю</w:t>
      </w:r>
      <w:r w:rsidRPr="00FE11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перемещают содержащую его строку в крайнее верхнее положение, делая эту строку первой. Далее ненулевые элементы первого столбца всех нижележащих строк обнуляются путём вычитания из каждой строки первой строки, домноженной на отношение первого элемента этих строк к первому элементу первой строки. </w:t>
      </w:r>
    </w:p>
    <w:p w:rsidR="006E135A" w:rsidRPr="00FE1146" w:rsidRDefault="006E135A" w:rsidP="002E417E">
      <w:pPr>
        <w:numPr>
          <w:ilvl w:val="0"/>
          <w:numId w:val="34"/>
        </w:numPr>
        <w:shd w:val="clear" w:color="auto" w:fill="FFFFFF"/>
        <w:spacing w:before="100" w:beforeAutospacing="1" w:after="24"/>
        <w:ind w:left="23" w:firstLine="0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1146">
        <w:rPr>
          <w:rFonts w:ascii="Times New Roman" w:hAnsi="Times New Roman" w:cs="Times New Roman"/>
          <w:color w:val="000000" w:themeColor="text1"/>
          <w:sz w:val="28"/>
          <w:szCs w:val="28"/>
        </w:rPr>
        <w:t>На втором этапе осуществляется обратный ход, суть которого заключается в том, чтобы выразить все получившиеся базисные переменные через небазисные и построить  систему решений, либо, если все переменные являются базисными, то выразить в численном виде единственное решение системы линейных уравнений. Эта процедура начинается с последнего уравнения, из которого выражают соответствующую базисную переменную и подставляют в предыдущие уравнения, и так далее, поднимаясь по «ступенькам» наверх. Каждой строчке соответствует ровно одна базисная переменная, поэтому на каждом шаге, кроме последнего (самого верхнего), ситуация в точности повторяет случай последней строки.</w:t>
      </w:r>
    </w:p>
    <w:p w:rsidR="005D2E1D" w:rsidRPr="00FE1146" w:rsidRDefault="00957967" w:rsidP="00B145FD">
      <w:pPr>
        <w:pStyle w:val="1"/>
        <w:ind w:firstLine="567"/>
        <w:jc w:val="center"/>
        <w:rPr>
          <w:rFonts w:ascii="Times New Roman" w:hAnsi="Times New Roman"/>
          <w:b w:val="0"/>
          <w:color w:val="auto"/>
        </w:rPr>
      </w:pPr>
      <w:bookmarkStart w:id="3" w:name="_Toc26962564"/>
      <w:r w:rsidRPr="00FE1146">
        <w:rPr>
          <w:rFonts w:ascii="Times New Roman" w:hAnsi="Times New Roman"/>
          <w:b w:val="0"/>
          <w:color w:val="auto"/>
        </w:rPr>
        <w:lastRenderedPageBreak/>
        <w:t>Руководство пользователя</w:t>
      </w:r>
      <w:bookmarkEnd w:id="3"/>
    </w:p>
    <w:p w:rsidR="00616728" w:rsidRPr="00FE1146" w:rsidRDefault="00616728" w:rsidP="00616728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146">
        <w:rPr>
          <w:rFonts w:ascii="Times New Roman" w:hAnsi="Times New Roman" w:cs="Times New Roman"/>
          <w:sz w:val="24"/>
          <w:szCs w:val="24"/>
        </w:rPr>
        <w:t xml:space="preserve">При запуске программы появляется окно ввода, в котором предлагается ввести </w:t>
      </w:r>
      <w:r w:rsidR="0038753E" w:rsidRPr="00FE1146">
        <w:rPr>
          <w:rFonts w:ascii="Times New Roman" w:hAnsi="Times New Roman" w:cs="Times New Roman"/>
          <w:sz w:val="24"/>
          <w:szCs w:val="24"/>
        </w:rPr>
        <w:t xml:space="preserve">количество уравнений в системе, которую пользователь собирается решить, и неизвестных в ней. </w:t>
      </w:r>
      <w:r w:rsidR="00015F90" w:rsidRPr="00FE1146">
        <w:rPr>
          <w:rFonts w:ascii="Times New Roman" w:hAnsi="Times New Roman" w:cs="Times New Roman"/>
          <w:sz w:val="24"/>
          <w:szCs w:val="24"/>
        </w:rPr>
        <w:t xml:space="preserve">Далее появится меню, в котором можно выбрать способ </w:t>
      </w:r>
      <w:r w:rsidR="0038753E" w:rsidRPr="00FE1146">
        <w:rPr>
          <w:rFonts w:ascii="Times New Roman" w:hAnsi="Times New Roman" w:cs="Times New Roman"/>
          <w:sz w:val="24"/>
          <w:szCs w:val="24"/>
        </w:rPr>
        <w:t>задания системы.</w:t>
      </w:r>
    </w:p>
    <w:p w:rsidR="00F757DA" w:rsidRPr="00FE1146" w:rsidRDefault="00593EDC" w:rsidP="0001798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14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143375" cy="1930144"/>
            <wp:effectExtent l="19050" t="0" r="9525" b="0"/>
            <wp:docPr id="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9953" t="21053" r="65008" b="58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930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EAA" w:rsidRPr="00FE1146" w:rsidRDefault="00616728" w:rsidP="00616728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146">
        <w:rPr>
          <w:rFonts w:ascii="Times New Roman" w:hAnsi="Times New Roman" w:cs="Times New Roman"/>
          <w:sz w:val="24"/>
          <w:szCs w:val="24"/>
        </w:rPr>
        <w:t xml:space="preserve">Затем, после ввода </w:t>
      </w:r>
      <w:r w:rsidR="0038753E" w:rsidRPr="00FE1146">
        <w:rPr>
          <w:rFonts w:ascii="Times New Roman" w:hAnsi="Times New Roman" w:cs="Times New Roman"/>
          <w:sz w:val="24"/>
          <w:szCs w:val="24"/>
        </w:rPr>
        <w:t>количество уравнений и неизвестных</w:t>
      </w:r>
      <w:r w:rsidRPr="00FE1146">
        <w:rPr>
          <w:rFonts w:ascii="Times New Roman" w:hAnsi="Times New Roman" w:cs="Times New Roman"/>
          <w:sz w:val="24"/>
          <w:szCs w:val="24"/>
        </w:rPr>
        <w:t>,</w:t>
      </w:r>
      <w:r w:rsidR="00015F90" w:rsidRPr="00FE1146">
        <w:rPr>
          <w:rFonts w:ascii="Times New Roman" w:hAnsi="Times New Roman" w:cs="Times New Roman"/>
          <w:sz w:val="24"/>
          <w:szCs w:val="24"/>
        </w:rPr>
        <w:t xml:space="preserve"> и выбора способа </w:t>
      </w:r>
      <w:r w:rsidR="0038753E" w:rsidRPr="00FE1146">
        <w:rPr>
          <w:rFonts w:ascii="Times New Roman" w:hAnsi="Times New Roman" w:cs="Times New Roman"/>
          <w:sz w:val="24"/>
          <w:szCs w:val="24"/>
        </w:rPr>
        <w:t xml:space="preserve">задания системы, </w:t>
      </w:r>
      <w:r w:rsidRPr="00FE1146">
        <w:rPr>
          <w:rFonts w:ascii="Times New Roman" w:hAnsi="Times New Roman" w:cs="Times New Roman"/>
          <w:sz w:val="24"/>
          <w:szCs w:val="24"/>
        </w:rPr>
        <w:t xml:space="preserve"> появляется меню,  в котором</w:t>
      </w:r>
      <w:r w:rsidR="0038753E" w:rsidRPr="00FE1146">
        <w:rPr>
          <w:rFonts w:ascii="Times New Roman" w:hAnsi="Times New Roman" w:cs="Times New Roman"/>
          <w:sz w:val="24"/>
          <w:szCs w:val="24"/>
        </w:rPr>
        <w:t xml:space="preserve"> в</w:t>
      </w:r>
      <w:r w:rsidRPr="00FE1146">
        <w:rPr>
          <w:rFonts w:ascii="Times New Roman" w:hAnsi="Times New Roman" w:cs="Times New Roman"/>
          <w:sz w:val="24"/>
          <w:szCs w:val="24"/>
        </w:rPr>
        <w:t xml:space="preserve"> </w:t>
      </w:r>
      <w:r w:rsidR="0038753E" w:rsidRPr="00FE1146">
        <w:rPr>
          <w:rFonts w:ascii="Times New Roman" w:hAnsi="Times New Roman" w:cs="Times New Roman"/>
          <w:sz w:val="24"/>
          <w:szCs w:val="24"/>
        </w:rPr>
        <w:t>окно ввода предлагается ввести количество свободных коэффициентов и выбрать способ их задания.</w:t>
      </w:r>
    </w:p>
    <w:p w:rsidR="0038753E" w:rsidRPr="00FE1146" w:rsidRDefault="00593EDC" w:rsidP="00616728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14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114800" cy="118110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0074" t="42659" r="66096" b="45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EAA" w:rsidRPr="00FE1146" w:rsidRDefault="004E2EAA" w:rsidP="00616728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E1146">
        <w:rPr>
          <w:rFonts w:ascii="Times New Roman" w:hAnsi="Times New Roman" w:cs="Times New Roman"/>
          <w:sz w:val="24"/>
          <w:szCs w:val="24"/>
        </w:rPr>
        <w:t xml:space="preserve">В результате </w:t>
      </w:r>
      <w:r w:rsidR="0038753E" w:rsidRPr="00FE1146">
        <w:rPr>
          <w:rFonts w:ascii="Times New Roman" w:hAnsi="Times New Roman" w:cs="Times New Roman"/>
          <w:sz w:val="24"/>
          <w:szCs w:val="24"/>
        </w:rPr>
        <w:t>работы программы будет выведена исходная система уравнений и вектор её решений(или же сообщение о том, что решений нет или их бесконечно много), так же будет выведен результат</w:t>
      </w:r>
      <w:r w:rsidRPr="00FE1146">
        <w:rPr>
          <w:rFonts w:ascii="Times New Roman" w:hAnsi="Times New Roman" w:cs="Times New Roman"/>
          <w:sz w:val="24"/>
          <w:szCs w:val="24"/>
        </w:rPr>
        <w:t xml:space="preserve"> проверки </w:t>
      </w:r>
      <w:r w:rsidR="0038753E" w:rsidRPr="00FE1146">
        <w:rPr>
          <w:rFonts w:ascii="Times New Roman" w:hAnsi="Times New Roman" w:cs="Times New Roman"/>
          <w:sz w:val="24"/>
          <w:szCs w:val="24"/>
        </w:rPr>
        <w:t xml:space="preserve">решений </w:t>
      </w:r>
      <w:r w:rsidR="00617D62" w:rsidRPr="00FE1146">
        <w:rPr>
          <w:rFonts w:ascii="Times New Roman" w:hAnsi="Times New Roman" w:cs="Times New Roman"/>
          <w:sz w:val="24"/>
          <w:szCs w:val="24"/>
        </w:rPr>
        <w:t xml:space="preserve"> на корректность и размер погрешности</w:t>
      </w:r>
    </w:p>
    <w:p w:rsidR="004E2EAA" w:rsidRPr="00FE1146" w:rsidRDefault="00593EDC" w:rsidP="0038753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E11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375285</wp:posOffset>
            </wp:positionH>
            <wp:positionV relativeFrom="margin">
              <wp:posOffset>8042910</wp:posOffset>
            </wp:positionV>
            <wp:extent cx="3343910" cy="704850"/>
            <wp:effectExtent l="19050" t="0" r="8890" b="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0109" t="73407" r="72922" b="20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91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E11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45848" cy="2257425"/>
            <wp:effectExtent l="19050" t="0" r="7052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9953" t="34072" r="60342" b="37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848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98A" w:rsidRDefault="0001798A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4" w:name="_Toc26962565"/>
      <w:r w:rsidRPr="00B145FD">
        <w:rPr>
          <w:rFonts w:ascii="Times New Roman" w:hAnsi="Times New Roman"/>
          <w:color w:val="auto"/>
        </w:rPr>
        <w:lastRenderedPageBreak/>
        <w:t>Описание программной реализации</w:t>
      </w:r>
      <w:bookmarkEnd w:id="4"/>
    </w:p>
    <w:tbl>
      <w:tblPr>
        <w:tblStyle w:val="ab"/>
        <w:tblpPr w:leftFromText="180" w:rightFromText="180" w:vertAnchor="text" w:horzAnchor="margin" w:tblpXSpec="center" w:tblpY="10"/>
        <w:tblW w:w="5881" w:type="pct"/>
        <w:tblLayout w:type="fixed"/>
        <w:tblLook w:val="04A0"/>
      </w:tblPr>
      <w:tblGrid>
        <w:gridCol w:w="1952"/>
        <w:gridCol w:w="4821"/>
        <w:gridCol w:w="4817"/>
      </w:tblGrid>
      <w:tr w:rsidR="002D02F7" w:rsidTr="00617D62">
        <w:trPr>
          <w:trHeight w:val="109"/>
        </w:trPr>
        <w:tc>
          <w:tcPr>
            <w:tcW w:w="842" w:type="pct"/>
          </w:tcPr>
          <w:p w:rsidR="002D02F7" w:rsidRPr="00005336" w:rsidRDefault="00617D62" w:rsidP="00617D62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Список </w:t>
            </w:r>
            <w:r w:rsidR="002D02F7" w:rsidRPr="0000533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функций</w:t>
            </w:r>
            <w:r w:rsidR="002D02F7" w:rsidRPr="00005336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/</w:t>
            </w:r>
            <w:r w:rsidR="002D02F7" w:rsidRPr="0000533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классов</w:t>
            </w:r>
          </w:p>
        </w:tc>
        <w:tc>
          <w:tcPr>
            <w:tcW w:w="2080" w:type="pct"/>
          </w:tcPr>
          <w:p w:rsidR="002D02F7" w:rsidRPr="00005336" w:rsidRDefault="002D02F7" w:rsidP="002D02F7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0533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Что делает</w:t>
            </w:r>
          </w:p>
        </w:tc>
        <w:tc>
          <w:tcPr>
            <w:tcW w:w="2078" w:type="pct"/>
          </w:tcPr>
          <w:p w:rsidR="002D02F7" w:rsidRPr="00005336" w:rsidRDefault="002D02F7" w:rsidP="002D02F7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0533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Аргументы</w:t>
            </w:r>
            <w:r w:rsidRPr="00005336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/</w:t>
            </w:r>
            <w:r w:rsidRPr="0000533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Свойства и методы</w:t>
            </w:r>
          </w:p>
        </w:tc>
      </w:tr>
      <w:tr w:rsidR="002D02F7" w:rsidTr="00617D62">
        <w:trPr>
          <w:trHeight w:val="3130"/>
        </w:trPr>
        <w:tc>
          <w:tcPr>
            <w:tcW w:w="842" w:type="pct"/>
          </w:tcPr>
          <w:p w:rsidR="002D02F7" w:rsidRPr="00005336" w:rsidRDefault="002D02F7" w:rsidP="002D02F7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05336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class</w:t>
            </w:r>
            <w:r w:rsidRPr="000053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005336">
              <w:rPr>
                <w:rFonts w:ascii="Times New Roman" w:hAnsi="Times New Roman" w:cs="Times New Roman"/>
                <w:color w:val="2B91AF"/>
                <w:sz w:val="24"/>
                <w:szCs w:val="24"/>
              </w:rPr>
              <w:t>Vector</w:t>
            </w:r>
          </w:p>
        </w:tc>
        <w:tc>
          <w:tcPr>
            <w:tcW w:w="2080" w:type="pct"/>
          </w:tcPr>
          <w:p w:rsidR="002D02F7" w:rsidRPr="00005336" w:rsidRDefault="002D02F7" w:rsidP="002D02F7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0533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Представляет собой модель арифметического вектора</w:t>
            </w:r>
          </w:p>
        </w:tc>
        <w:tc>
          <w:tcPr>
            <w:tcW w:w="2078" w:type="pct"/>
          </w:tcPr>
          <w:p w:rsidR="002D02F7" w:rsidRPr="00005336" w:rsidRDefault="002D02F7" w:rsidP="002D02F7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0533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Поля: размер </w:t>
            </w:r>
            <w:r w:rsidRPr="00005336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size</w:t>
            </w:r>
            <w:r w:rsidRPr="0000533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вектора, указатель на выделенный участок памяти</w:t>
            </w:r>
          </w:p>
          <w:p w:rsidR="002D02F7" w:rsidRPr="00005336" w:rsidRDefault="002D02F7" w:rsidP="002D02F7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0533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Методы: Конструкторы(копирования, деструктор)  getsize() взятие размера вектора, перегрузки бинарных операций(+,-,*(умножение вектора на скаляр), перегрузка операции присваивания, логических операций(==,!=), операции индексирования, перегрузка операций ввода и вывода</w:t>
            </w:r>
          </w:p>
        </w:tc>
      </w:tr>
      <w:tr w:rsidR="002D02F7" w:rsidTr="00617D62">
        <w:trPr>
          <w:trHeight w:val="554"/>
        </w:trPr>
        <w:tc>
          <w:tcPr>
            <w:tcW w:w="842" w:type="pct"/>
          </w:tcPr>
          <w:p w:rsidR="002D02F7" w:rsidRPr="00005336" w:rsidRDefault="002D02F7" w:rsidP="002D02F7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05336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class</w:t>
            </w:r>
            <w:r w:rsidRPr="000053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005336">
              <w:rPr>
                <w:rFonts w:ascii="Times New Roman" w:hAnsi="Times New Roman" w:cs="Times New Roman"/>
                <w:color w:val="2B91AF"/>
                <w:sz w:val="24"/>
                <w:szCs w:val="24"/>
              </w:rPr>
              <w:t>Matrix</w:t>
            </w:r>
          </w:p>
        </w:tc>
        <w:tc>
          <w:tcPr>
            <w:tcW w:w="2080" w:type="pct"/>
          </w:tcPr>
          <w:p w:rsidR="002D02F7" w:rsidRPr="00005336" w:rsidRDefault="002D02F7" w:rsidP="002D02F7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0533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Наследник класса </w:t>
            </w:r>
            <w:r w:rsidRPr="00005336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Vector</w:t>
            </w:r>
            <w:r w:rsidRPr="0000533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381AC6" w:rsidRPr="00381AC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Vector</w:t>
            </w:r>
            <w:r w:rsidR="00381AC6" w:rsidRPr="00381AC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&lt;</w:t>
            </w:r>
            <w:r w:rsidR="00381AC6" w:rsidRPr="00381AC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Vector</w:t>
            </w:r>
            <w:r w:rsidR="00381AC6" w:rsidRPr="00381AC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&lt;</w:t>
            </w:r>
            <w:r w:rsidR="00381AC6" w:rsidRPr="00381AC6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T</w:t>
            </w:r>
            <w:r w:rsidR="00381AC6" w:rsidRPr="00381AC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&gt;&gt;</w:t>
            </w:r>
            <w:r w:rsidRPr="0000533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, является моделью квадратной матрицы</w:t>
            </w:r>
          </w:p>
        </w:tc>
        <w:tc>
          <w:tcPr>
            <w:tcW w:w="2078" w:type="pct"/>
          </w:tcPr>
          <w:p w:rsidR="002D02F7" w:rsidRPr="00005336" w:rsidRDefault="002D02F7" w:rsidP="002D02F7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0533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Содержит перегрузку операции * как умножение матрицы на вектор</w:t>
            </w:r>
          </w:p>
        </w:tc>
      </w:tr>
      <w:tr w:rsidR="002D02F7" w:rsidRPr="00E949A5" w:rsidTr="00617D62">
        <w:trPr>
          <w:trHeight w:val="947"/>
        </w:trPr>
        <w:tc>
          <w:tcPr>
            <w:tcW w:w="842" w:type="pct"/>
          </w:tcPr>
          <w:p w:rsidR="002D02F7" w:rsidRPr="00005336" w:rsidRDefault="002D02F7" w:rsidP="002D02F7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005336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class</w:t>
            </w:r>
            <w:r w:rsidRPr="000053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005336">
              <w:rPr>
                <w:rFonts w:ascii="Times New Roman" w:hAnsi="Times New Roman" w:cs="Times New Roman"/>
                <w:color w:val="2B91AF"/>
                <w:sz w:val="24"/>
                <w:szCs w:val="24"/>
                <w:lang w:val="en-US"/>
              </w:rPr>
              <w:t>SLE</w:t>
            </w:r>
          </w:p>
        </w:tc>
        <w:tc>
          <w:tcPr>
            <w:tcW w:w="2080" w:type="pct"/>
          </w:tcPr>
          <w:p w:rsidR="002D02F7" w:rsidRPr="00005336" w:rsidRDefault="002D02F7" w:rsidP="002D02F7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0533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Наследник класса </w:t>
            </w:r>
            <w:r w:rsidRPr="00005336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Matrix</w:t>
            </w:r>
            <w:r w:rsidRPr="0000533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, модель системы линейных уравнений</w:t>
            </w:r>
          </w:p>
        </w:tc>
        <w:tc>
          <w:tcPr>
            <w:tcW w:w="2078" w:type="pct"/>
          </w:tcPr>
          <w:p w:rsidR="002D02F7" w:rsidRPr="00005336" w:rsidRDefault="002D02F7" w:rsidP="002D02F7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0533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Содержит в себе функции для работы с </w:t>
            </w:r>
            <w:r w:rsidR="00AD3F7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СЛАУ</w:t>
            </w:r>
            <w:r w:rsidRPr="0000533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, рассмотренные ниже, и метод Гаусса для нахождения вектора решений </w:t>
            </w:r>
            <w:r w:rsidR="00AD3F7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СЛАУ</w:t>
            </w:r>
          </w:p>
        </w:tc>
      </w:tr>
      <w:tr w:rsidR="002D02F7" w:rsidTr="00617D62">
        <w:trPr>
          <w:trHeight w:val="554"/>
        </w:trPr>
        <w:tc>
          <w:tcPr>
            <w:tcW w:w="842" w:type="pct"/>
            <w:vAlign w:val="center"/>
          </w:tcPr>
          <w:p w:rsidR="002D02F7" w:rsidRPr="00005336" w:rsidRDefault="002D02F7" w:rsidP="002D02F7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05336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int</w:t>
            </w:r>
            <w:r w:rsidRPr="000053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maxsrch</w:t>
            </w:r>
          </w:p>
        </w:tc>
        <w:tc>
          <w:tcPr>
            <w:tcW w:w="2080" w:type="pct"/>
          </w:tcPr>
          <w:p w:rsidR="002D02F7" w:rsidRPr="00005336" w:rsidRDefault="0046380D" w:rsidP="002D02F7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00533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Ищет максимальный элемент в заданном столбце</w:t>
            </w:r>
            <w:r w:rsidR="00333C30" w:rsidRPr="0000533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, так же считает ненулевые элементы, чтобы найти возможные свободные переменные</w:t>
            </w:r>
          </w:p>
        </w:tc>
        <w:tc>
          <w:tcPr>
            <w:tcW w:w="2078" w:type="pct"/>
          </w:tcPr>
          <w:p w:rsidR="002D02F7" w:rsidRPr="00005336" w:rsidRDefault="0046380D" w:rsidP="00237B6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0533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Принимает </w:t>
            </w:r>
            <w:r w:rsidR="00237B6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ссылку</w:t>
            </w:r>
            <w:r w:rsidRPr="0000533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на </w:t>
            </w:r>
            <w:r w:rsidR="00AD3F7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СЛАУ</w:t>
            </w:r>
            <w:r w:rsidRPr="0000533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, размер столбца и индекс текущего элемента в столбце, ниже которого ищется </w:t>
            </w:r>
            <w:r w:rsidR="00333C30" w:rsidRPr="0000533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наибольший</w:t>
            </w:r>
          </w:p>
        </w:tc>
      </w:tr>
      <w:tr w:rsidR="002D02F7" w:rsidTr="00617D62">
        <w:trPr>
          <w:trHeight w:val="554"/>
        </w:trPr>
        <w:tc>
          <w:tcPr>
            <w:tcW w:w="842" w:type="pct"/>
          </w:tcPr>
          <w:p w:rsidR="002D02F7" w:rsidRPr="00005336" w:rsidRDefault="002D02F7" w:rsidP="00005336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005336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bool</w:t>
            </w:r>
            <w:r w:rsidRPr="000053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005336" w:rsidRPr="0000533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nullcol</w:t>
            </w:r>
          </w:p>
        </w:tc>
        <w:tc>
          <w:tcPr>
            <w:tcW w:w="2080" w:type="pct"/>
          </w:tcPr>
          <w:p w:rsidR="002D02F7" w:rsidRPr="00005336" w:rsidRDefault="00005336" w:rsidP="002D02F7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Поиск нулевых столбцов</w:t>
            </w:r>
          </w:p>
        </w:tc>
        <w:tc>
          <w:tcPr>
            <w:tcW w:w="2078" w:type="pct"/>
          </w:tcPr>
          <w:p w:rsidR="002D02F7" w:rsidRPr="00005336" w:rsidRDefault="00005336" w:rsidP="00237B6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0533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Принимает </w:t>
            </w:r>
            <w:r w:rsidR="00237B6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ссылку</w:t>
            </w:r>
            <w:r w:rsidRPr="0000533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на </w:t>
            </w:r>
            <w:r w:rsidR="00AD3F7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СЛАУ</w:t>
            </w:r>
            <w:r w:rsidRPr="0000533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количество уравнений и неизвестных</w:t>
            </w:r>
          </w:p>
        </w:tc>
      </w:tr>
      <w:tr w:rsidR="002D02F7" w:rsidRPr="00A50B16" w:rsidTr="00617D62">
        <w:trPr>
          <w:trHeight w:val="650"/>
        </w:trPr>
        <w:tc>
          <w:tcPr>
            <w:tcW w:w="842" w:type="pct"/>
          </w:tcPr>
          <w:p w:rsidR="00005336" w:rsidRPr="00005336" w:rsidRDefault="002D02F7" w:rsidP="00005336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005336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void</w:t>
            </w:r>
            <w:r w:rsidR="00005336" w:rsidRPr="00005336">
              <w:rPr>
                <w:rFonts w:ascii="Consolas" w:hAnsi="Consolas" w:cs="Consolas"/>
                <w:color w:val="000000"/>
                <w:sz w:val="24"/>
                <w:szCs w:val="24"/>
              </w:rPr>
              <w:t xml:space="preserve"> </w:t>
            </w:r>
            <w:r w:rsidR="00005336" w:rsidRPr="000053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slecheck</w:t>
            </w:r>
            <w:r w:rsidR="00005336" w:rsidRPr="00005336">
              <w:rPr>
                <w:rFonts w:ascii="Times New Roman" w:hAnsi="Times New Roman" w:cs="Times New Roman"/>
                <w:color w:val="008000"/>
                <w:sz w:val="24"/>
                <w:szCs w:val="24"/>
              </w:rPr>
              <w:t xml:space="preserve"> </w:t>
            </w:r>
          </w:p>
          <w:p w:rsidR="002D02F7" w:rsidRPr="00005336" w:rsidRDefault="002D02F7" w:rsidP="002D02F7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80" w:type="pct"/>
          </w:tcPr>
          <w:p w:rsidR="002D02F7" w:rsidRPr="00005336" w:rsidRDefault="00005336" w:rsidP="00237B6D">
            <w:pPr>
              <w:shd w:val="clear" w:color="auto" w:fill="FFFFFF"/>
              <w:spacing w:after="0"/>
              <w:ind w:right="992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Поиск свободных переменных и проверка системы на </w:t>
            </w:r>
            <w:r w:rsidR="00237B6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нулевые строки</w:t>
            </w:r>
          </w:p>
        </w:tc>
        <w:tc>
          <w:tcPr>
            <w:tcW w:w="2078" w:type="pct"/>
          </w:tcPr>
          <w:p w:rsidR="002D02F7" w:rsidRPr="00005336" w:rsidRDefault="00005336" w:rsidP="00237B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0533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Принимает </w:t>
            </w:r>
            <w:r w:rsidR="00237B6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ссылку</w:t>
            </w:r>
            <w:r w:rsidRPr="0000533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на </w:t>
            </w:r>
            <w:r w:rsidR="00AD3F7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СЛАУ</w:t>
            </w:r>
            <w:r w:rsidRPr="0000533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количество уравнений и неизвестных</w:t>
            </w:r>
          </w:p>
        </w:tc>
      </w:tr>
      <w:tr w:rsidR="002D02F7" w:rsidTr="00617D62">
        <w:trPr>
          <w:trHeight w:val="3932"/>
        </w:trPr>
        <w:tc>
          <w:tcPr>
            <w:tcW w:w="842" w:type="pct"/>
          </w:tcPr>
          <w:p w:rsidR="002D02F7" w:rsidRPr="00005336" w:rsidRDefault="002D02F7" w:rsidP="002D02F7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05336">
              <w:rPr>
                <w:rFonts w:ascii="Times New Roman" w:hAnsi="Times New Roman" w:cs="Times New Roman"/>
                <w:color w:val="2B91AF"/>
                <w:sz w:val="24"/>
                <w:szCs w:val="24"/>
              </w:rPr>
              <w:t>Vector</w:t>
            </w:r>
            <w:r w:rsidRPr="000053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&lt;</w:t>
            </w:r>
            <w:r w:rsidRPr="00005336">
              <w:rPr>
                <w:rFonts w:ascii="Times New Roman" w:hAnsi="Times New Roman" w:cs="Times New Roman"/>
                <w:color w:val="2B91AF"/>
                <w:sz w:val="24"/>
                <w:szCs w:val="24"/>
              </w:rPr>
              <w:t>T</w:t>
            </w:r>
            <w:r w:rsidRPr="000053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&gt; Gauss</w:t>
            </w:r>
          </w:p>
        </w:tc>
        <w:tc>
          <w:tcPr>
            <w:tcW w:w="2080" w:type="pct"/>
          </w:tcPr>
          <w:p w:rsidR="00683C9B" w:rsidRPr="00005336" w:rsidRDefault="00237B6D" w:rsidP="00BC3B24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0533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Принимает правую часть </w:t>
            </w:r>
            <w:r w:rsidR="00AD3F7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СЛАУ</w:t>
            </w:r>
            <w:r w:rsidRPr="0000533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и возвращает вектор её решений</w:t>
            </w:r>
            <w:r w:rsidR="00EC0913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 Прямой ход Гаусса запускается в зависимости от проверки на наличие нулевых столбцов(иначе выдает сообщение о бесконечном числе решений), ход заключается в поиске максимального элемента в столбце, перестановке строк так, чтобы он оказался на главной диагонали. Затем строка нормируется(делится на элемент, лежащий на главной диагонали), а элементы, лежащие ниже ведущего зануляются.</w:t>
            </w:r>
            <w:r w:rsidR="00683C9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Обратный ход запускается если решение единственное.</w:t>
            </w:r>
          </w:p>
        </w:tc>
        <w:tc>
          <w:tcPr>
            <w:tcW w:w="2078" w:type="pct"/>
          </w:tcPr>
          <w:p w:rsidR="002D02F7" w:rsidRPr="00005336" w:rsidRDefault="00237B6D" w:rsidP="002D02F7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Принимает ссылку на вектор свободных коэффициентов</w:t>
            </w:r>
            <w:r w:rsidR="00EC0913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, возвращает вектор решений при условии, что решение единственное, если решений бесконечно много или не существует, то выводится нулевой вектор.</w:t>
            </w:r>
          </w:p>
        </w:tc>
      </w:tr>
      <w:tr w:rsidR="002D02F7" w:rsidTr="00617D62">
        <w:trPr>
          <w:trHeight w:val="554"/>
        </w:trPr>
        <w:tc>
          <w:tcPr>
            <w:tcW w:w="842" w:type="pct"/>
          </w:tcPr>
          <w:p w:rsidR="002D02F7" w:rsidRPr="00005336" w:rsidRDefault="002D02F7" w:rsidP="002D02F7">
            <w:pPr>
              <w:rPr>
                <w:rFonts w:ascii="Times New Roman" w:hAnsi="Times New Roman" w:cs="Times New Roman"/>
                <w:color w:val="0000FF"/>
                <w:sz w:val="24"/>
                <w:szCs w:val="24"/>
              </w:rPr>
            </w:pPr>
            <w:r w:rsidRPr="00005336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void</w:t>
            </w:r>
            <w:r w:rsidRPr="0000533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check</w:t>
            </w:r>
          </w:p>
        </w:tc>
        <w:tc>
          <w:tcPr>
            <w:tcW w:w="2080" w:type="pct"/>
          </w:tcPr>
          <w:p w:rsidR="002D02F7" w:rsidRPr="00005336" w:rsidRDefault="00AD3F7E" w:rsidP="00617D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Производит проверку решения умножен</w:t>
            </w:r>
            <w:r w:rsidR="00617D62">
              <w:rPr>
                <w:rFonts w:ascii="Times New Roman" w:hAnsi="Times New Roman" w:cs="Times New Roman"/>
                <w:sz w:val="24"/>
                <w:szCs w:val="24"/>
              </w:rPr>
              <w:t xml:space="preserve">ием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матрицы СЛАУ на вектор</w:t>
            </w:r>
            <w:r w:rsidR="00617D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решений</w:t>
            </w:r>
          </w:p>
        </w:tc>
        <w:tc>
          <w:tcPr>
            <w:tcW w:w="2078" w:type="pct"/>
          </w:tcPr>
          <w:p w:rsidR="002D02F7" w:rsidRPr="00005336" w:rsidRDefault="00683C9B" w:rsidP="002D02F7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Принимает ссылки на </w:t>
            </w:r>
            <w:r w:rsidR="00AD3F7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СЛАУ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, вектор свободных коэффициентов, вектор решения</w:t>
            </w:r>
          </w:p>
        </w:tc>
      </w:tr>
    </w:tbl>
    <w:p w:rsidR="004A22AB" w:rsidRDefault="004A22AB" w:rsidP="005C0554">
      <w:pPr>
        <w:pStyle w:val="1"/>
        <w:spacing w:before="0"/>
        <w:ind w:firstLine="567"/>
        <w:jc w:val="center"/>
        <w:rPr>
          <w:rFonts w:ascii="Times New Roman" w:hAnsi="Times New Roman"/>
          <w:color w:val="auto"/>
        </w:rPr>
      </w:pPr>
      <w:bookmarkStart w:id="5" w:name="_Toc26962566"/>
      <w:r w:rsidRPr="00B145FD">
        <w:rPr>
          <w:rFonts w:ascii="Times New Roman" w:hAnsi="Times New Roman"/>
          <w:color w:val="auto"/>
        </w:rPr>
        <w:lastRenderedPageBreak/>
        <w:t>Подтверждение корректности</w:t>
      </w:r>
      <w:bookmarkEnd w:id="5"/>
    </w:p>
    <w:p w:rsidR="005C0554" w:rsidRPr="0062226F" w:rsidRDefault="005C0554" w:rsidP="0062226F">
      <w:pPr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2226F">
        <w:rPr>
          <w:rFonts w:ascii="Times New Roman" w:hAnsi="Times New Roman" w:cs="Times New Roman"/>
          <w:sz w:val="28"/>
          <w:szCs w:val="28"/>
          <w:lang w:eastAsia="ru-RU"/>
        </w:rPr>
        <w:t xml:space="preserve">Для подтверждения корректности </w:t>
      </w:r>
      <w:r w:rsidR="000A2D33" w:rsidRPr="0062226F">
        <w:rPr>
          <w:rFonts w:ascii="Times New Roman" w:hAnsi="Times New Roman" w:cs="Times New Roman"/>
          <w:sz w:val="28"/>
          <w:szCs w:val="28"/>
          <w:lang w:eastAsia="ru-RU"/>
        </w:rPr>
        <w:t xml:space="preserve">решения системы линейных уравнений </w:t>
      </w:r>
      <w:r w:rsidRPr="0062226F">
        <w:rPr>
          <w:rFonts w:ascii="Times New Roman" w:hAnsi="Times New Roman" w:cs="Times New Roman"/>
          <w:sz w:val="28"/>
          <w:szCs w:val="28"/>
          <w:lang w:eastAsia="ru-RU"/>
        </w:rPr>
        <w:t xml:space="preserve"> в программе используется вызов функции </w:t>
      </w:r>
      <w:r w:rsidR="000A2D33" w:rsidRPr="0062226F">
        <w:rPr>
          <w:rFonts w:ascii="Times New Roman" w:hAnsi="Times New Roman" w:cs="Times New Roman"/>
          <w:sz w:val="28"/>
          <w:szCs w:val="28"/>
          <w:lang w:val="en-US" w:eastAsia="ru-RU"/>
        </w:rPr>
        <w:t>check</w:t>
      </w:r>
      <w:r w:rsidR="000A2D33" w:rsidRPr="0062226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2226F">
        <w:rPr>
          <w:rFonts w:ascii="Times New Roman" w:hAnsi="Times New Roman" w:cs="Times New Roman"/>
          <w:sz w:val="28"/>
          <w:szCs w:val="28"/>
          <w:lang w:eastAsia="ru-RU"/>
        </w:rPr>
        <w:t xml:space="preserve"> котор</w:t>
      </w:r>
      <w:r w:rsidR="000A2D33" w:rsidRPr="0062226F">
        <w:rPr>
          <w:rFonts w:ascii="Times New Roman" w:hAnsi="Times New Roman" w:cs="Times New Roman"/>
          <w:sz w:val="28"/>
          <w:szCs w:val="28"/>
          <w:lang w:eastAsia="ru-RU"/>
        </w:rPr>
        <w:t>ая</w:t>
      </w:r>
      <w:r w:rsidR="000A2D33" w:rsidRPr="0062226F">
        <w:rPr>
          <w:rFonts w:ascii="Times New Roman" w:hAnsi="Times New Roman" w:cs="Times New Roman"/>
          <w:sz w:val="28"/>
          <w:szCs w:val="28"/>
        </w:rPr>
        <w:t xml:space="preserve"> производит проверку результата метода Гаусса  путем умножения матрицы СЛАУ на вектор её решений. </w:t>
      </w:r>
      <w:r w:rsidR="000A2D33" w:rsidRPr="0062226F">
        <w:rPr>
          <w:rFonts w:ascii="Times New Roman" w:hAnsi="Times New Roman" w:cs="Times New Roman"/>
          <w:sz w:val="28"/>
          <w:szCs w:val="28"/>
          <w:lang w:eastAsia="ru-RU"/>
        </w:rPr>
        <w:t>Если решение окажется корректным</w:t>
      </w:r>
      <w:r w:rsidR="0062226F">
        <w:rPr>
          <w:rFonts w:ascii="Times New Roman" w:hAnsi="Times New Roman" w:cs="Times New Roman"/>
          <w:sz w:val="28"/>
          <w:szCs w:val="28"/>
          <w:lang w:eastAsia="ru-RU"/>
        </w:rPr>
        <w:t>(сравнивается копия вектора свободных коэффициентов с результатом умножения матрицы на вектор решения))</w:t>
      </w:r>
      <w:r w:rsidR="000A2D33" w:rsidRPr="0062226F">
        <w:rPr>
          <w:rFonts w:ascii="Times New Roman" w:hAnsi="Times New Roman" w:cs="Times New Roman"/>
          <w:sz w:val="28"/>
          <w:szCs w:val="28"/>
          <w:lang w:eastAsia="ru-RU"/>
        </w:rPr>
        <w:t>, будет произведен вывод фразы «</w:t>
      </w:r>
      <w:r w:rsidR="00DB6562" w:rsidRPr="0062226F">
        <w:rPr>
          <w:rFonts w:ascii="Times New Roman" w:hAnsi="Times New Roman" w:cs="Times New Roman"/>
          <w:sz w:val="28"/>
          <w:szCs w:val="28"/>
          <w:lang w:val="en-US" w:eastAsia="ru-RU"/>
        </w:rPr>
        <w:t>System</w:t>
      </w:r>
      <w:r w:rsidR="00DB6562" w:rsidRPr="0062226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B6562" w:rsidRPr="0062226F">
        <w:rPr>
          <w:rFonts w:ascii="Times New Roman" w:hAnsi="Times New Roman" w:cs="Times New Roman"/>
          <w:sz w:val="28"/>
          <w:szCs w:val="28"/>
          <w:lang w:val="en-US" w:eastAsia="ru-RU"/>
        </w:rPr>
        <w:t>solved</w:t>
      </w:r>
      <w:r w:rsidR="00DB6562" w:rsidRPr="0062226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B6562" w:rsidRPr="0062226F">
        <w:rPr>
          <w:rFonts w:ascii="Times New Roman" w:hAnsi="Times New Roman" w:cs="Times New Roman"/>
          <w:sz w:val="28"/>
          <w:szCs w:val="28"/>
          <w:lang w:val="en-US" w:eastAsia="ru-RU"/>
        </w:rPr>
        <w:t>successfully</w:t>
      </w:r>
      <w:r w:rsidR="000A2D33" w:rsidRPr="0062226F">
        <w:rPr>
          <w:rFonts w:ascii="Times New Roman" w:hAnsi="Times New Roman" w:cs="Times New Roman"/>
          <w:sz w:val="28"/>
          <w:szCs w:val="28"/>
          <w:lang w:eastAsia="ru-RU"/>
        </w:rPr>
        <w:t xml:space="preserve">», в худшем случае </w:t>
      </w:r>
      <w:r w:rsidR="00DB6562" w:rsidRPr="0062226F"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="00DB6562" w:rsidRPr="0062226F">
        <w:rPr>
          <w:rFonts w:ascii="Times New Roman" w:hAnsi="Times New Roman" w:cs="Times New Roman"/>
          <w:sz w:val="28"/>
          <w:szCs w:val="28"/>
          <w:lang w:val="en-US" w:eastAsia="ru-RU"/>
        </w:rPr>
        <w:t>System</w:t>
      </w:r>
      <w:r w:rsidR="00DB6562" w:rsidRPr="0062226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B6562" w:rsidRPr="0062226F">
        <w:rPr>
          <w:rFonts w:ascii="Times New Roman" w:hAnsi="Times New Roman" w:cs="Times New Roman"/>
          <w:sz w:val="28"/>
          <w:szCs w:val="28"/>
          <w:lang w:val="en-US" w:eastAsia="ru-RU"/>
        </w:rPr>
        <w:t>solved</w:t>
      </w:r>
      <w:r w:rsidR="00DB6562" w:rsidRPr="0062226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B6562" w:rsidRPr="0062226F">
        <w:rPr>
          <w:rFonts w:ascii="Times New Roman" w:hAnsi="Times New Roman" w:cs="Times New Roman"/>
          <w:sz w:val="28"/>
          <w:szCs w:val="28"/>
          <w:lang w:val="en-US" w:eastAsia="ru-RU"/>
        </w:rPr>
        <w:t>unsuccessfully</w:t>
      </w:r>
      <w:r w:rsidR="00DB6562" w:rsidRPr="0062226F">
        <w:rPr>
          <w:rFonts w:ascii="Times New Roman" w:hAnsi="Times New Roman" w:cs="Times New Roman"/>
          <w:sz w:val="28"/>
          <w:szCs w:val="28"/>
          <w:lang w:eastAsia="ru-RU"/>
        </w:rPr>
        <w:t>» и в случаях, когда решений бесконечно много или не существует.</w:t>
      </w:r>
      <w:r w:rsidR="0062226F" w:rsidRPr="0062226F">
        <w:rPr>
          <w:rFonts w:ascii="Times New Roman" w:hAnsi="Times New Roman" w:cs="Times New Roman"/>
          <w:sz w:val="28"/>
          <w:szCs w:val="28"/>
          <w:lang w:eastAsia="ru-RU"/>
        </w:rPr>
        <w:t xml:space="preserve"> Так же во всех случаях выводится значение погрешности</w:t>
      </w:r>
    </w:p>
    <w:p w:rsidR="005C0554" w:rsidRPr="00DB6562" w:rsidRDefault="002E417E" w:rsidP="005C05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2319655</wp:posOffset>
            </wp:positionV>
            <wp:extent cx="5336540" cy="1864360"/>
            <wp:effectExtent l="19050" t="0" r="0" b="0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6315" t="41030" r="56616" b="35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186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D5EA8" w:rsidRDefault="009D5EA8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6" w:name="_Toc26962567"/>
      <w:r w:rsidRPr="00B145FD">
        <w:rPr>
          <w:rFonts w:ascii="Times New Roman" w:hAnsi="Times New Roman"/>
          <w:color w:val="auto"/>
        </w:rPr>
        <w:lastRenderedPageBreak/>
        <w:t>Результаты экспериментов</w:t>
      </w:r>
      <w:bookmarkEnd w:id="6"/>
    </w:p>
    <w:p w:rsidR="007D1007" w:rsidRPr="0073396F" w:rsidRDefault="007D1007" w:rsidP="00CD21A0">
      <w:pPr>
        <w:spacing w:before="100" w:beforeAutospacing="1" w:after="100" w:afterAutospacing="1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</w:pPr>
      <w:r w:rsidRPr="0073396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Для уменьшения погрешности вычислений нами используется Метод Гаусса с выделением главного элемента</w:t>
      </w:r>
      <w:r w:rsidR="00CD21A0" w:rsidRPr="0073396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tbl>
      <w:tblPr>
        <w:tblStyle w:val="ab"/>
        <w:tblpPr w:leftFromText="180" w:rightFromText="180" w:vertAnchor="text" w:horzAnchor="margin" w:tblpXSpec="center" w:tblpY="127"/>
        <w:tblW w:w="10881" w:type="dxa"/>
        <w:tblLayout w:type="fixed"/>
        <w:tblLook w:val="04A0"/>
      </w:tblPr>
      <w:tblGrid>
        <w:gridCol w:w="1951"/>
        <w:gridCol w:w="1701"/>
        <w:gridCol w:w="1701"/>
        <w:gridCol w:w="1843"/>
        <w:gridCol w:w="1843"/>
        <w:gridCol w:w="1842"/>
      </w:tblGrid>
      <w:tr w:rsidR="00584778" w:rsidRPr="00343FD0" w:rsidTr="00584778">
        <w:trPr>
          <w:trHeight w:val="844"/>
        </w:trPr>
        <w:tc>
          <w:tcPr>
            <w:tcW w:w="1951" w:type="dxa"/>
          </w:tcPr>
          <w:p w:rsidR="00CD21A0" w:rsidRPr="00343FD0" w:rsidRDefault="00343FD0" w:rsidP="00343FD0">
            <w:pPr>
              <w:spacing w:after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343FD0">
              <w:rPr>
                <w:rFonts w:ascii="Times New Roman" w:hAnsi="Times New Roman" w:cs="Times New Roman"/>
                <w:i/>
                <w:sz w:val="28"/>
                <w:szCs w:val="28"/>
              </w:rPr>
              <w:t>Значение погрешности</w:t>
            </w:r>
            <w:r w:rsidRPr="00343F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="00CD21A0" w:rsidRPr="00343FD0">
              <w:rPr>
                <w:rFonts w:ascii="Times New Roman" w:hAnsi="Times New Roman" w:cs="Times New Roman"/>
                <w:sz w:val="28"/>
                <w:szCs w:val="28"/>
              </w:rPr>
              <w:t>Размер м</w:t>
            </w:r>
            <w:r w:rsidRPr="00343FD0">
              <w:rPr>
                <w:rFonts w:ascii="Times New Roman" w:hAnsi="Times New Roman" w:cs="Times New Roman"/>
                <w:sz w:val="28"/>
                <w:szCs w:val="28"/>
              </w:rPr>
              <w:t>атрицы</w:t>
            </w:r>
          </w:p>
        </w:tc>
        <w:tc>
          <w:tcPr>
            <w:tcW w:w="1701" w:type="dxa"/>
            <w:vAlign w:val="center"/>
          </w:tcPr>
          <w:p w:rsidR="00CD21A0" w:rsidRPr="008E42F7" w:rsidRDefault="008E42F7" w:rsidP="008E42F7">
            <w:pPr>
              <w:spacing w:after="2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5х5</w:t>
            </w:r>
          </w:p>
        </w:tc>
        <w:tc>
          <w:tcPr>
            <w:tcW w:w="1701" w:type="dxa"/>
            <w:vAlign w:val="center"/>
          </w:tcPr>
          <w:p w:rsidR="00CD21A0" w:rsidRPr="00343FD0" w:rsidRDefault="008E42F7" w:rsidP="008E42F7">
            <w:pPr>
              <w:spacing w:after="2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10х10</w:t>
            </w:r>
          </w:p>
        </w:tc>
        <w:tc>
          <w:tcPr>
            <w:tcW w:w="1843" w:type="dxa"/>
            <w:vAlign w:val="center"/>
          </w:tcPr>
          <w:p w:rsidR="00CD21A0" w:rsidRPr="00343FD0" w:rsidRDefault="008E42F7" w:rsidP="008E42F7">
            <w:pPr>
              <w:spacing w:after="2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30х30</w:t>
            </w:r>
          </w:p>
        </w:tc>
        <w:tc>
          <w:tcPr>
            <w:tcW w:w="1843" w:type="dxa"/>
            <w:vAlign w:val="center"/>
          </w:tcPr>
          <w:p w:rsidR="00CD21A0" w:rsidRPr="00343FD0" w:rsidRDefault="008E42F7" w:rsidP="008E42F7">
            <w:pPr>
              <w:spacing w:after="2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50х50</w:t>
            </w:r>
          </w:p>
        </w:tc>
        <w:tc>
          <w:tcPr>
            <w:tcW w:w="1842" w:type="dxa"/>
            <w:vAlign w:val="center"/>
          </w:tcPr>
          <w:p w:rsidR="00CD21A0" w:rsidRPr="00343FD0" w:rsidRDefault="008E42F7" w:rsidP="008E42F7">
            <w:pPr>
              <w:spacing w:after="20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100х100</w:t>
            </w:r>
          </w:p>
        </w:tc>
      </w:tr>
      <w:tr w:rsidR="00584778" w:rsidRPr="00343FD0" w:rsidTr="00584778">
        <w:tc>
          <w:tcPr>
            <w:tcW w:w="1951" w:type="dxa"/>
          </w:tcPr>
          <w:p w:rsidR="00CD21A0" w:rsidRPr="00343FD0" w:rsidRDefault="00343FD0" w:rsidP="00E035A8">
            <w:pPr>
              <w:spacing w:after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343FD0">
              <w:rPr>
                <w:rFonts w:ascii="Times New Roman" w:hAnsi="Times New Roman" w:cs="Times New Roman"/>
                <w:sz w:val="28"/>
                <w:szCs w:val="28"/>
              </w:rPr>
              <w:t>Целочисленные значения</w:t>
            </w:r>
          </w:p>
        </w:tc>
        <w:tc>
          <w:tcPr>
            <w:tcW w:w="1701" w:type="dxa"/>
          </w:tcPr>
          <w:p w:rsidR="00CD21A0" w:rsidRPr="00343FD0" w:rsidRDefault="0054390D" w:rsidP="00E035A8">
            <w:pPr>
              <w:spacing w:after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54390D">
              <w:rPr>
                <w:rFonts w:ascii="Times New Roman" w:hAnsi="Times New Roman" w:cs="Times New Roman"/>
                <w:sz w:val="28"/>
                <w:szCs w:val="28"/>
              </w:rPr>
              <w:t>2.20934e-15</w:t>
            </w:r>
          </w:p>
        </w:tc>
        <w:tc>
          <w:tcPr>
            <w:tcW w:w="1701" w:type="dxa"/>
          </w:tcPr>
          <w:p w:rsidR="00CD21A0" w:rsidRPr="00343FD0" w:rsidRDefault="0054390D" w:rsidP="00E035A8">
            <w:pPr>
              <w:spacing w:after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54390D">
              <w:rPr>
                <w:rFonts w:ascii="Times New Roman" w:hAnsi="Times New Roman" w:cs="Times New Roman"/>
                <w:sz w:val="28"/>
                <w:szCs w:val="28"/>
              </w:rPr>
              <w:t>1.80411e-17</w:t>
            </w:r>
          </w:p>
        </w:tc>
        <w:tc>
          <w:tcPr>
            <w:tcW w:w="1843" w:type="dxa"/>
          </w:tcPr>
          <w:p w:rsidR="00CD21A0" w:rsidRPr="00343FD0" w:rsidRDefault="0054390D" w:rsidP="00E035A8">
            <w:pPr>
              <w:spacing w:after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54390D">
              <w:rPr>
                <w:rFonts w:ascii="Times New Roman" w:hAnsi="Times New Roman" w:cs="Times New Roman"/>
                <w:sz w:val="28"/>
                <w:szCs w:val="28"/>
              </w:rPr>
              <w:t>1.32938e-16</w:t>
            </w:r>
          </w:p>
        </w:tc>
        <w:tc>
          <w:tcPr>
            <w:tcW w:w="1843" w:type="dxa"/>
          </w:tcPr>
          <w:p w:rsidR="00CD21A0" w:rsidRPr="00343FD0" w:rsidRDefault="0054390D" w:rsidP="00E035A8">
            <w:pPr>
              <w:spacing w:after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54390D">
              <w:rPr>
                <w:rFonts w:ascii="Times New Roman" w:hAnsi="Times New Roman" w:cs="Times New Roman"/>
                <w:sz w:val="28"/>
                <w:szCs w:val="28"/>
              </w:rPr>
              <w:t>6.67339e-16</w:t>
            </w:r>
          </w:p>
        </w:tc>
        <w:tc>
          <w:tcPr>
            <w:tcW w:w="1842" w:type="dxa"/>
          </w:tcPr>
          <w:p w:rsidR="00CD21A0" w:rsidRPr="00343FD0" w:rsidRDefault="0054390D" w:rsidP="00E035A8">
            <w:pPr>
              <w:spacing w:after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54390D">
              <w:rPr>
                <w:rFonts w:ascii="Times New Roman" w:hAnsi="Times New Roman" w:cs="Times New Roman"/>
                <w:sz w:val="28"/>
                <w:szCs w:val="28"/>
              </w:rPr>
              <w:t>2.85605e-16</w:t>
            </w:r>
          </w:p>
        </w:tc>
      </w:tr>
      <w:tr w:rsidR="00584778" w:rsidRPr="00343FD0" w:rsidTr="00584778">
        <w:tc>
          <w:tcPr>
            <w:tcW w:w="1951" w:type="dxa"/>
          </w:tcPr>
          <w:p w:rsidR="00CD21A0" w:rsidRPr="00C817BD" w:rsidRDefault="00C817BD" w:rsidP="00E035A8">
            <w:pPr>
              <w:spacing w:after="20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Дробные значения</w:t>
            </w:r>
          </w:p>
        </w:tc>
        <w:tc>
          <w:tcPr>
            <w:tcW w:w="1701" w:type="dxa"/>
          </w:tcPr>
          <w:p w:rsidR="00CD21A0" w:rsidRPr="00343FD0" w:rsidRDefault="00C817BD" w:rsidP="00E035A8">
            <w:pPr>
              <w:spacing w:after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C817BD">
              <w:rPr>
                <w:rFonts w:ascii="Times New Roman" w:hAnsi="Times New Roman" w:cs="Times New Roman"/>
                <w:sz w:val="28"/>
                <w:szCs w:val="28"/>
              </w:rPr>
              <w:t>5.68989e-17</w:t>
            </w:r>
          </w:p>
        </w:tc>
        <w:tc>
          <w:tcPr>
            <w:tcW w:w="1701" w:type="dxa"/>
          </w:tcPr>
          <w:p w:rsidR="00CD21A0" w:rsidRPr="00343FD0" w:rsidRDefault="00C817BD" w:rsidP="00E035A8">
            <w:pPr>
              <w:spacing w:after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C817BD">
              <w:rPr>
                <w:rFonts w:ascii="Times New Roman" w:hAnsi="Times New Roman" w:cs="Times New Roman"/>
                <w:sz w:val="28"/>
                <w:szCs w:val="28"/>
              </w:rPr>
              <w:t>1.89085e-17</w:t>
            </w:r>
          </w:p>
        </w:tc>
        <w:tc>
          <w:tcPr>
            <w:tcW w:w="1843" w:type="dxa"/>
          </w:tcPr>
          <w:p w:rsidR="00CD21A0" w:rsidRPr="00343FD0" w:rsidRDefault="00C817BD" w:rsidP="00E035A8">
            <w:pPr>
              <w:spacing w:after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C817BD">
              <w:rPr>
                <w:rFonts w:ascii="Times New Roman" w:hAnsi="Times New Roman" w:cs="Times New Roman"/>
                <w:sz w:val="28"/>
                <w:szCs w:val="28"/>
              </w:rPr>
              <w:t>2.23895e-16</w:t>
            </w:r>
          </w:p>
        </w:tc>
        <w:tc>
          <w:tcPr>
            <w:tcW w:w="1843" w:type="dxa"/>
          </w:tcPr>
          <w:p w:rsidR="00CD21A0" w:rsidRPr="00343FD0" w:rsidRDefault="00C817BD" w:rsidP="00E035A8">
            <w:pPr>
              <w:spacing w:after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C817BD">
              <w:rPr>
                <w:rFonts w:ascii="Times New Roman" w:hAnsi="Times New Roman" w:cs="Times New Roman"/>
                <w:sz w:val="28"/>
                <w:szCs w:val="28"/>
              </w:rPr>
              <w:t>6.27901e-16</w:t>
            </w:r>
          </w:p>
        </w:tc>
        <w:tc>
          <w:tcPr>
            <w:tcW w:w="1842" w:type="dxa"/>
          </w:tcPr>
          <w:p w:rsidR="00CD21A0" w:rsidRPr="00343FD0" w:rsidRDefault="00C817BD" w:rsidP="00E035A8">
            <w:pPr>
              <w:spacing w:after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C817BD">
              <w:rPr>
                <w:rFonts w:ascii="Times New Roman" w:hAnsi="Times New Roman" w:cs="Times New Roman"/>
                <w:sz w:val="28"/>
                <w:szCs w:val="28"/>
              </w:rPr>
              <w:t>6.72951e-16</w:t>
            </w:r>
          </w:p>
        </w:tc>
      </w:tr>
      <w:tr w:rsidR="00584778" w:rsidRPr="00343FD0" w:rsidTr="00584778">
        <w:tc>
          <w:tcPr>
            <w:tcW w:w="1951" w:type="dxa"/>
          </w:tcPr>
          <w:p w:rsidR="00CD21A0" w:rsidRPr="00343FD0" w:rsidRDefault="00343FD0" w:rsidP="00E035A8">
            <w:pPr>
              <w:spacing w:after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343FD0">
              <w:rPr>
                <w:rFonts w:ascii="Times New Roman" w:hAnsi="Times New Roman" w:cs="Times New Roman"/>
                <w:sz w:val="28"/>
                <w:szCs w:val="28"/>
                <w:shd w:val="clear" w:color="auto" w:fill="F8F9FA"/>
              </w:rPr>
              <w:t>Матрица Гильберта</w:t>
            </w:r>
            <w:r w:rsidR="0073396F">
              <w:rPr>
                <w:b/>
                <w:noProof/>
                <w:lang w:eastAsia="ru-RU"/>
              </w:rPr>
              <w:drawing>
                <wp:inline distT="0" distB="0" distL="0" distR="0">
                  <wp:extent cx="904875" cy="542925"/>
                  <wp:effectExtent l="19050" t="0" r="9525" b="0"/>
                  <wp:docPr id="5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 l="16174" t="40166" r="74961" b="531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875" cy="542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:rsidR="00CD21A0" w:rsidRPr="00343FD0" w:rsidRDefault="00C817BD" w:rsidP="00E035A8">
            <w:pPr>
              <w:spacing w:after="200"/>
              <w:rPr>
                <w:rFonts w:ascii="Times New Roman" w:hAnsi="Times New Roman" w:cs="Times New Roman"/>
                <w:sz w:val="28"/>
                <w:szCs w:val="28"/>
              </w:rPr>
            </w:pPr>
            <w:r w:rsidRPr="00C817BD">
              <w:rPr>
                <w:rFonts w:ascii="Times New Roman" w:hAnsi="Times New Roman" w:cs="Times New Roman"/>
                <w:sz w:val="28"/>
                <w:szCs w:val="28"/>
              </w:rPr>
              <w:t>1.05247e-08</w:t>
            </w:r>
          </w:p>
        </w:tc>
        <w:tc>
          <w:tcPr>
            <w:tcW w:w="1701" w:type="dxa"/>
          </w:tcPr>
          <w:p w:rsidR="00CD21A0" w:rsidRPr="00C817BD" w:rsidRDefault="00C817BD" w:rsidP="00E035A8">
            <w:pPr>
              <w:spacing w:after="20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&gt;10e-8</w:t>
            </w:r>
          </w:p>
        </w:tc>
        <w:tc>
          <w:tcPr>
            <w:tcW w:w="1843" w:type="dxa"/>
          </w:tcPr>
          <w:p w:rsidR="00CD21A0" w:rsidRPr="00584778" w:rsidRDefault="00C817BD" w:rsidP="00E035A8">
            <w:pPr>
              <w:spacing w:after="20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817BD">
              <w:rPr>
                <w:rFonts w:ascii="Times New Roman" w:hAnsi="Times New Roman" w:cs="Times New Roman"/>
                <w:sz w:val="28"/>
                <w:szCs w:val="28"/>
              </w:rPr>
              <w:t>1.68408e+07</w:t>
            </w:r>
            <w:r w:rsidR="005847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&gt;10e-8</w:t>
            </w:r>
          </w:p>
        </w:tc>
        <w:tc>
          <w:tcPr>
            <w:tcW w:w="1843" w:type="dxa"/>
          </w:tcPr>
          <w:p w:rsidR="00CD21A0" w:rsidRPr="00584778" w:rsidRDefault="00584778" w:rsidP="00E035A8">
            <w:pPr>
              <w:spacing w:after="20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84778">
              <w:rPr>
                <w:rFonts w:ascii="Times New Roman" w:hAnsi="Times New Roman" w:cs="Times New Roman"/>
                <w:sz w:val="28"/>
                <w:szCs w:val="28"/>
              </w:rPr>
              <w:t>4.28416e+09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&gt;10e-8</w:t>
            </w:r>
          </w:p>
        </w:tc>
        <w:tc>
          <w:tcPr>
            <w:tcW w:w="1842" w:type="dxa"/>
          </w:tcPr>
          <w:p w:rsidR="00CD21A0" w:rsidRPr="00584778" w:rsidRDefault="00584778" w:rsidP="00E035A8">
            <w:pPr>
              <w:spacing w:after="20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84778">
              <w:rPr>
                <w:rFonts w:ascii="Times New Roman" w:hAnsi="Times New Roman" w:cs="Times New Roman"/>
                <w:sz w:val="28"/>
                <w:szCs w:val="28"/>
              </w:rPr>
              <w:t>3.17952e+11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&gt;10e-8</w:t>
            </w:r>
          </w:p>
        </w:tc>
      </w:tr>
    </w:tbl>
    <w:p w:rsidR="00CF7A5F" w:rsidRPr="002E417E" w:rsidRDefault="002E417E" w:rsidP="00CD21A0">
      <w:pPr>
        <w:spacing w:before="100" w:beforeAutospacing="1" w:after="100" w:afterAutospacing="1"/>
        <w:ind w:firstLine="567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2E417E">
        <w:rPr>
          <w:rFonts w:ascii="Times New Roman" w:hAnsi="Times New Roman" w:cs="Times New Roman"/>
          <w:b/>
          <w:sz w:val="28"/>
          <w:szCs w:val="28"/>
        </w:rPr>
        <w:t>Тесты:</w:t>
      </w:r>
    </w:p>
    <w:tbl>
      <w:tblPr>
        <w:tblStyle w:val="ab"/>
        <w:tblW w:w="10773" w:type="dxa"/>
        <w:tblInd w:w="-459" w:type="dxa"/>
        <w:tblLayout w:type="fixed"/>
        <w:tblLook w:val="04A0"/>
      </w:tblPr>
      <w:tblGrid>
        <w:gridCol w:w="3544"/>
        <w:gridCol w:w="4111"/>
        <w:gridCol w:w="3118"/>
      </w:tblGrid>
      <w:tr w:rsidR="00FE3523" w:rsidTr="00FE3523">
        <w:trPr>
          <w:trHeight w:val="855"/>
        </w:trPr>
        <w:tc>
          <w:tcPr>
            <w:tcW w:w="3544" w:type="dxa"/>
          </w:tcPr>
          <w:p w:rsidR="00FE3523" w:rsidRPr="00D9355E" w:rsidRDefault="00D9355E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9355E">
              <w:rPr>
                <w:rFonts w:ascii="Times New Roman" w:hAnsi="Times New Roman" w:cs="Times New Roman"/>
                <w:sz w:val="28"/>
                <w:szCs w:val="28"/>
              </w:rPr>
              <w:t>Системы</w:t>
            </w:r>
          </w:p>
        </w:tc>
        <w:tc>
          <w:tcPr>
            <w:tcW w:w="4111" w:type="dxa"/>
          </w:tcPr>
          <w:p w:rsidR="00FE3523" w:rsidRPr="00D9355E" w:rsidRDefault="00D9355E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9355E">
              <w:rPr>
                <w:rFonts w:ascii="Times New Roman" w:hAnsi="Times New Roman" w:cs="Times New Roman"/>
                <w:sz w:val="28"/>
                <w:szCs w:val="28"/>
              </w:rPr>
              <w:t>Программа</w:t>
            </w:r>
          </w:p>
        </w:tc>
        <w:tc>
          <w:tcPr>
            <w:tcW w:w="3118" w:type="dxa"/>
          </w:tcPr>
          <w:p w:rsidR="00FE3523" w:rsidRPr="00D9355E" w:rsidRDefault="00D9355E">
            <w:pPr>
              <w:spacing w:after="200"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9355E">
              <w:rPr>
                <w:rFonts w:ascii="Times New Roman" w:hAnsi="Times New Roman" w:cs="Times New Roman"/>
                <w:sz w:val="28"/>
                <w:szCs w:val="28"/>
              </w:rPr>
              <w:t>Ответ</w:t>
            </w:r>
          </w:p>
        </w:tc>
      </w:tr>
      <w:tr w:rsidR="00FE3523" w:rsidTr="008107A5">
        <w:trPr>
          <w:trHeight w:val="2406"/>
        </w:trPr>
        <w:tc>
          <w:tcPr>
            <w:tcW w:w="3544" w:type="dxa"/>
          </w:tcPr>
          <w:p w:rsidR="00FE3523" w:rsidRDefault="00FE3523">
            <w:pPr>
              <w:spacing w:after="200" w:line="276" w:lineRule="auto"/>
              <w:rPr>
                <w:b/>
                <w:lang w:val="en-US"/>
              </w:rPr>
            </w:pPr>
            <w:r w:rsidRPr="00FE3523">
              <w:rPr>
                <w:b/>
                <w:lang w:val="en-US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margin">
                    <wp:posOffset>-43815</wp:posOffset>
                  </wp:positionH>
                  <wp:positionV relativeFrom="margin">
                    <wp:posOffset>184150</wp:posOffset>
                  </wp:positionV>
                  <wp:extent cx="1970405" cy="1330960"/>
                  <wp:effectExtent l="19050" t="0" r="0" b="0"/>
                  <wp:wrapSquare wrapText="bothSides"/>
                  <wp:docPr id="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 l="33985" t="55530" r="48474" b="301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0405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11" w:type="dxa"/>
          </w:tcPr>
          <w:p w:rsidR="00FE3523" w:rsidRDefault="00FE3523">
            <w:pPr>
              <w:spacing w:after="200" w:line="276" w:lineRule="auto"/>
              <w:rPr>
                <w:b/>
                <w:lang w:val="en-US"/>
              </w:rPr>
            </w:pPr>
            <w:r>
              <w:rPr>
                <w:b/>
                <w:noProof/>
                <w:lang w:eastAsia="ru-RU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posOffset>62865</wp:posOffset>
                  </wp:positionH>
                  <wp:positionV relativeFrom="margin">
                    <wp:posOffset>241935</wp:posOffset>
                  </wp:positionV>
                  <wp:extent cx="2095500" cy="1219200"/>
                  <wp:effectExtent l="19050" t="0" r="0" b="0"/>
                  <wp:wrapSquare wrapText="bothSides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l="39630" t="66831" r="49578" b="220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121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8" w:type="dxa"/>
            <w:vAlign w:val="center"/>
          </w:tcPr>
          <w:p w:rsidR="00FE3523" w:rsidRPr="008107A5" w:rsidRDefault="008107A5" w:rsidP="008107A5">
            <w:pPr>
              <w:spacing w:after="200" w:line="276" w:lineRule="auto"/>
              <w:jc w:val="center"/>
              <w:rPr>
                <w:b/>
              </w:rPr>
            </w:pPr>
            <w:r>
              <w:rPr>
                <w:b/>
              </w:rPr>
              <w:t>(</w:t>
            </w:r>
            <w:r w:rsidRPr="008107A5">
              <w:rPr>
                <w:rFonts w:ascii="Times New Roman" w:hAnsi="Times New Roman" w:cs="Times New Roman"/>
              </w:rPr>
              <w:t>0.791,-1.191,1.083,0.777)</w:t>
            </w:r>
          </w:p>
        </w:tc>
      </w:tr>
      <w:tr w:rsidR="00FE3523" w:rsidTr="008107A5">
        <w:trPr>
          <w:trHeight w:val="2248"/>
        </w:trPr>
        <w:tc>
          <w:tcPr>
            <w:tcW w:w="3544" w:type="dxa"/>
          </w:tcPr>
          <w:p w:rsidR="00FE3523" w:rsidRDefault="00FE3523">
            <w:pPr>
              <w:spacing w:after="200" w:line="276" w:lineRule="auto"/>
              <w:rPr>
                <w:b/>
                <w:lang w:val="en-US"/>
              </w:rPr>
            </w:pPr>
            <w:r>
              <w:rPr>
                <w:b/>
                <w:noProof/>
                <w:lang w:eastAsia="ru-RU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margin">
                    <wp:posOffset>-43815</wp:posOffset>
                  </wp:positionH>
                  <wp:positionV relativeFrom="margin">
                    <wp:posOffset>168275</wp:posOffset>
                  </wp:positionV>
                  <wp:extent cx="2087245" cy="1315720"/>
                  <wp:effectExtent l="19050" t="0" r="8255" b="0"/>
                  <wp:wrapSquare wrapText="bothSides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l="32515" t="54386" r="42418" b="297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245" cy="1315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11" w:type="dxa"/>
            <w:vAlign w:val="center"/>
          </w:tcPr>
          <w:p w:rsidR="00FE3523" w:rsidRDefault="00FE3523" w:rsidP="00FE3523">
            <w:pPr>
              <w:spacing w:after="200" w:line="276" w:lineRule="auto"/>
              <w:jc w:val="center"/>
              <w:rPr>
                <w:b/>
                <w:lang w:val="en-US"/>
              </w:rPr>
            </w:pPr>
            <w:r w:rsidRPr="00FE3523">
              <w:rPr>
                <w:b/>
                <w:lang w:val="en-US"/>
              </w:rPr>
              <w:drawing>
                <wp:inline distT="0" distB="0" distL="0" distR="0">
                  <wp:extent cx="2241347" cy="1197198"/>
                  <wp:effectExtent l="19050" t="0" r="6553" b="0"/>
                  <wp:docPr id="2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l="52997" t="47280" r="35291" b="409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4855" cy="11990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  <w:vAlign w:val="center"/>
          </w:tcPr>
          <w:p w:rsidR="00FE3523" w:rsidRPr="008107A5" w:rsidRDefault="008107A5" w:rsidP="008107A5">
            <w:pPr>
              <w:spacing w:after="200" w:line="276" w:lineRule="auto"/>
              <w:jc w:val="center"/>
              <w:rPr>
                <w:rFonts w:ascii="Times New Roman" w:hAnsi="Times New Roman" w:cs="Times New Roman"/>
              </w:rPr>
            </w:pPr>
            <w:r w:rsidRPr="008107A5">
              <w:rPr>
                <w:rFonts w:ascii="Times New Roman" w:hAnsi="Times New Roman" w:cs="Times New Roman"/>
              </w:rPr>
              <w:t>(0.8,1,1.2,1.4)</w:t>
            </w:r>
          </w:p>
        </w:tc>
      </w:tr>
      <w:tr w:rsidR="00FE3523" w:rsidTr="008107A5">
        <w:trPr>
          <w:trHeight w:val="2258"/>
        </w:trPr>
        <w:tc>
          <w:tcPr>
            <w:tcW w:w="3544" w:type="dxa"/>
          </w:tcPr>
          <w:p w:rsidR="00FE3523" w:rsidRDefault="00FE3523">
            <w:pPr>
              <w:spacing w:after="200" w:line="276" w:lineRule="auto"/>
              <w:rPr>
                <w:b/>
                <w:lang w:val="en-US"/>
              </w:rPr>
            </w:pPr>
            <w:r>
              <w:rPr>
                <w:b/>
                <w:noProof/>
                <w:lang w:eastAsia="ru-RU"/>
              </w:rPr>
              <w:lastRenderedPageBreak/>
              <w:drawing>
                <wp:inline distT="0" distB="0" distL="0" distR="0">
                  <wp:extent cx="2160270" cy="1543050"/>
                  <wp:effectExtent l="19050" t="0" r="0" b="0"/>
                  <wp:docPr id="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l="28972" t="48619" r="57944" b="348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270" cy="154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vAlign w:val="center"/>
          </w:tcPr>
          <w:p w:rsidR="00FE3523" w:rsidRPr="008107A5" w:rsidRDefault="00FE3523" w:rsidP="008107A5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07A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margin">
                    <wp:posOffset>32385</wp:posOffset>
                  </wp:positionH>
                  <wp:positionV relativeFrom="margin">
                    <wp:posOffset>467360</wp:posOffset>
                  </wp:positionV>
                  <wp:extent cx="2330450" cy="403860"/>
                  <wp:effectExtent l="19050" t="0" r="0" b="0"/>
                  <wp:wrapSquare wrapText="bothSides"/>
                  <wp:docPr id="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 l="50654" t="58593" r="33776" b="381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0450" cy="403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8" w:type="dxa"/>
            <w:vAlign w:val="center"/>
          </w:tcPr>
          <w:p w:rsidR="00FE3523" w:rsidRPr="008107A5" w:rsidRDefault="008107A5" w:rsidP="008107A5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107A5">
              <w:rPr>
                <w:rFonts w:ascii="Times New Roman" w:hAnsi="Times New Roman" w:cs="Times New Roman"/>
                <w:sz w:val="28"/>
                <w:szCs w:val="28"/>
              </w:rPr>
              <w:t>Бесконечно много решений</w:t>
            </w:r>
          </w:p>
        </w:tc>
      </w:tr>
      <w:tr w:rsidR="00FE3523" w:rsidTr="00FE3523">
        <w:trPr>
          <w:trHeight w:val="2258"/>
        </w:trPr>
        <w:tc>
          <w:tcPr>
            <w:tcW w:w="3544" w:type="dxa"/>
          </w:tcPr>
          <w:p w:rsidR="00FE3523" w:rsidRDefault="00FE3523">
            <w:pPr>
              <w:spacing w:after="200" w:line="276" w:lineRule="auto"/>
              <w:rPr>
                <w:b/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032488" cy="1085850"/>
                  <wp:effectExtent l="19050" t="0" r="5862" b="0"/>
                  <wp:docPr id="9" name="Рисунок 7" descr="https://www.mathelp.spb.ru/book1/Gauss%20Elimination%20Method_files/image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www.mathelp.spb.ru/book1/Gauss%20Elimination%20Method_files/image1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488" cy="1085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</w:tcPr>
          <w:p w:rsidR="00FE3523" w:rsidRDefault="00FE3523">
            <w:pPr>
              <w:spacing w:after="200" w:line="276" w:lineRule="auto"/>
              <w:rPr>
                <w:b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lang w:eastAsia="ru-RU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margin">
                    <wp:posOffset>61595</wp:posOffset>
                  </wp:positionH>
                  <wp:positionV relativeFrom="margin">
                    <wp:posOffset>378460</wp:posOffset>
                  </wp:positionV>
                  <wp:extent cx="2139315" cy="457200"/>
                  <wp:effectExtent l="19050" t="0" r="0" b="0"/>
                  <wp:wrapSquare wrapText="bothSides"/>
                  <wp:docPr id="14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 l="23680" t="69935" r="67038" b="265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45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8" w:type="dxa"/>
          </w:tcPr>
          <w:p w:rsidR="00FE3523" w:rsidRPr="008107A5" w:rsidRDefault="008107A5" w:rsidP="008107A5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 решений</w:t>
            </w:r>
          </w:p>
        </w:tc>
      </w:tr>
      <w:tr w:rsidR="00FE3523" w:rsidTr="00FE3523">
        <w:trPr>
          <w:trHeight w:val="2258"/>
        </w:trPr>
        <w:tc>
          <w:tcPr>
            <w:tcW w:w="3544" w:type="dxa"/>
          </w:tcPr>
          <w:p w:rsidR="00FE3523" w:rsidRDefault="00FE3523">
            <w:pPr>
              <w:spacing w:after="200" w:line="276" w:lineRule="auto"/>
              <w:rPr>
                <w:b/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000639" cy="1181100"/>
                  <wp:effectExtent l="19050" t="0" r="0" b="0"/>
                  <wp:docPr id="16" name="Рисунок 16" descr="https://function-x.ru/chapter3/sys15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s://function-x.ru/chapter3/sys15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639" cy="1181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</w:tcPr>
          <w:p w:rsidR="00FE3523" w:rsidRDefault="00FE3523">
            <w:pPr>
              <w:spacing w:after="200" w:line="276" w:lineRule="auto"/>
              <w:rPr>
                <w:b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lang w:eastAsia="ru-RU"/>
              </w:rPr>
              <w:drawing>
                <wp:inline distT="0" distB="0" distL="0" distR="0">
                  <wp:extent cx="2186213" cy="1273232"/>
                  <wp:effectExtent l="19050" t="0" r="4537" b="0"/>
                  <wp:docPr id="18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l="29085" t="63899" r="61368" b="262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8597" cy="1274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</w:tcPr>
          <w:p w:rsidR="00FE3523" w:rsidRPr="008107A5" w:rsidRDefault="008107A5" w:rsidP="008107A5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b/>
              </w:rPr>
              <w:t>(</w:t>
            </w:r>
            <w:r w:rsidRPr="008107A5">
              <w:rPr>
                <w:rFonts w:ascii="Times New Roman" w:hAnsi="Times New Roman" w:cs="Times New Roman"/>
              </w:rPr>
              <w:t>0.</w:t>
            </w:r>
            <w:r>
              <w:rPr>
                <w:rFonts w:ascii="Times New Roman" w:hAnsi="Times New Roman" w:cs="Times New Roman"/>
              </w:rPr>
              <w:t>666</w:t>
            </w:r>
            <w:r w:rsidRPr="008107A5">
              <w:rPr>
                <w:rFonts w:ascii="Times New Roman" w:hAnsi="Times New Roman" w:cs="Times New Roman"/>
              </w:rPr>
              <w:t>,-</w:t>
            </w:r>
            <w:r>
              <w:rPr>
                <w:rFonts w:ascii="Times New Roman" w:hAnsi="Times New Roman" w:cs="Times New Roman"/>
              </w:rPr>
              <w:t>2</w:t>
            </w:r>
            <w:r w:rsidRPr="008107A5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388</w:t>
            </w:r>
            <w:r w:rsidRPr="008107A5">
              <w:rPr>
                <w:rFonts w:ascii="Times New Roman" w:hAnsi="Times New Roman" w:cs="Times New Roman"/>
              </w:rPr>
              <w:t>,1.</w:t>
            </w:r>
            <w:r>
              <w:rPr>
                <w:rFonts w:ascii="Times New Roman" w:hAnsi="Times New Roman" w:cs="Times New Roman"/>
              </w:rPr>
              <w:t>444</w:t>
            </w:r>
            <w:r w:rsidRPr="008107A5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>-</w:t>
            </w:r>
            <w:r w:rsidRPr="008107A5">
              <w:rPr>
                <w:rFonts w:ascii="Times New Roman" w:hAnsi="Times New Roman" w:cs="Times New Roman"/>
              </w:rPr>
              <w:t>0.</w:t>
            </w:r>
            <w:r>
              <w:rPr>
                <w:rFonts w:ascii="Times New Roman" w:hAnsi="Times New Roman" w:cs="Times New Roman"/>
              </w:rPr>
              <w:t>388</w:t>
            </w:r>
            <w:r w:rsidRPr="008107A5">
              <w:rPr>
                <w:rFonts w:ascii="Times New Roman" w:hAnsi="Times New Roman" w:cs="Times New Roman"/>
              </w:rPr>
              <w:t>)</w:t>
            </w:r>
          </w:p>
        </w:tc>
      </w:tr>
      <w:tr w:rsidR="00FE3523" w:rsidTr="00FE3523">
        <w:trPr>
          <w:trHeight w:val="2258"/>
        </w:trPr>
        <w:tc>
          <w:tcPr>
            <w:tcW w:w="3544" w:type="dxa"/>
          </w:tcPr>
          <w:p w:rsidR="00FE3523" w:rsidRDefault="00FE3523">
            <w:pPr>
              <w:spacing w:after="200" w:line="276" w:lineRule="auto"/>
              <w:rPr>
                <w:b/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145263" cy="1181100"/>
                  <wp:effectExtent l="19050" t="0" r="7387" b="0"/>
                  <wp:docPr id="19" name="Рисунок 19" descr="https://function-x.ru/chapter3/sys17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function-x.ru/chapter3/sys17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5263" cy="1181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</w:tcPr>
          <w:p w:rsidR="00FE3523" w:rsidRDefault="008107A5">
            <w:pPr>
              <w:spacing w:after="200" w:line="276" w:lineRule="auto"/>
              <w:rPr>
                <w:b/>
                <w:noProof/>
                <w:lang w:eastAsia="ru-RU"/>
              </w:rPr>
            </w:pPr>
            <w:r w:rsidRPr="008107A5">
              <w:rPr>
                <w:rFonts w:ascii="Times New Roman" w:hAnsi="Times New Roman" w:cs="Times New Roman"/>
                <w:b/>
                <w:noProof/>
                <w:lang w:eastAsia="ru-RU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margin">
                    <wp:posOffset>19050</wp:posOffset>
                  </wp:positionH>
                  <wp:positionV relativeFrom="margin">
                    <wp:posOffset>454025</wp:posOffset>
                  </wp:positionV>
                  <wp:extent cx="2330450" cy="307975"/>
                  <wp:effectExtent l="19050" t="0" r="0" b="0"/>
                  <wp:wrapSquare wrapText="bothSides"/>
                  <wp:docPr id="2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 l="50654" t="59369" r="33776" b="381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0450" cy="307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8" w:type="dxa"/>
          </w:tcPr>
          <w:p w:rsidR="00FE3523" w:rsidRPr="008107A5" w:rsidRDefault="008107A5" w:rsidP="008107A5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Бесконечно много решений</w:t>
            </w:r>
          </w:p>
        </w:tc>
      </w:tr>
      <w:tr w:rsidR="00FE3523" w:rsidTr="008107A5">
        <w:trPr>
          <w:trHeight w:val="2845"/>
        </w:trPr>
        <w:tc>
          <w:tcPr>
            <w:tcW w:w="3544" w:type="dxa"/>
            <w:vAlign w:val="center"/>
          </w:tcPr>
          <w:p w:rsidR="00FE3523" w:rsidRDefault="00FE3523" w:rsidP="00FE3523">
            <w:pPr>
              <w:spacing w:after="200" w:line="276" w:lineRule="auto"/>
              <w:rPr>
                <w:b/>
                <w:noProof/>
                <w:lang w:eastAsia="ru-RU"/>
              </w:rPr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\left\{ \begin{aligned} 2x - y + 3z = 1\\ 2x - y - z = -2\\ 4x - 2y + 6z = 0\\ 6x + 8y - 7z = 2 \end {aligned} \right" style="width:24.3pt;height:24.3pt"/>
              </w:pict>
            </w:r>
            <w:r>
              <w:pict>
                <v:shape id="_x0000_i1026" type="#_x0000_t75" alt="\left\{ \begin{aligned} 2x - y + 3z = 1\\ 2x - y - z = -2\\ 4x - 2y + 6z = 0\\ 6x + 8y - 7z = 2 \end {aligned} \right" style="width:24.3pt;height:24.3pt"/>
              </w:pict>
            </w:r>
            <w:r>
              <w:rPr>
                <w:noProof/>
                <w:lang w:eastAsia="ru-RU"/>
              </w:rPr>
              <w:drawing>
                <wp:inline distT="0" distB="0" distL="0" distR="0">
                  <wp:extent cx="2495550" cy="1663700"/>
                  <wp:effectExtent l="19050" t="0" r="0" b="0"/>
                  <wp:docPr id="12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 l="28349" t="44199" r="56698" b="381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5550" cy="1663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</w:tcPr>
          <w:p w:rsidR="00FE3523" w:rsidRDefault="00D9355E">
            <w:pPr>
              <w:spacing w:after="200" w:line="276" w:lineRule="auto"/>
              <w:rPr>
                <w:b/>
                <w:noProof/>
                <w:lang w:eastAsia="ru-RU"/>
              </w:rPr>
            </w:pPr>
            <w:r w:rsidRPr="00D9355E">
              <w:rPr>
                <w:b/>
                <w:noProof/>
                <w:lang w:eastAsia="ru-RU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margin">
                    <wp:posOffset>61595</wp:posOffset>
                  </wp:positionH>
                  <wp:positionV relativeFrom="margin">
                    <wp:posOffset>709295</wp:posOffset>
                  </wp:positionV>
                  <wp:extent cx="2139315" cy="520700"/>
                  <wp:effectExtent l="19050" t="0" r="0" b="0"/>
                  <wp:wrapSquare wrapText="bothSides"/>
                  <wp:docPr id="2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 l="23680" t="69444" r="67038" b="265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520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8" w:type="dxa"/>
            <w:vAlign w:val="center"/>
          </w:tcPr>
          <w:p w:rsidR="00FE3523" w:rsidRPr="008107A5" w:rsidRDefault="008107A5" w:rsidP="008107A5">
            <w:pPr>
              <w:spacing w:after="200" w:line="276" w:lineRule="auto"/>
              <w:jc w:val="center"/>
              <w:rPr>
                <w:b/>
              </w:rPr>
            </w:pPr>
            <w:r w:rsidRPr="008107A5">
              <w:rPr>
                <w:rFonts w:ascii="Times New Roman" w:hAnsi="Times New Roman" w:cs="Times New Roman"/>
                <w:sz w:val="28"/>
                <w:szCs w:val="28"/>
              </w:rPr>
              <w:t>Нет решений</w:t>
            </w:r>
          </w:p>
        </w:tc>
      </w:tr>
    </w:tbl>
    <w:p w:rsidR="006E75AE" w:rsidRPr="002E417E" w:rsidRDefault="00CF7A5F" w:rsidP="002E417E">
      <w:pPr>
        <w:spacing w:after="200" w:line="276" w:lineRule="auto"/>
        <w:rPr>
          <w:b/>
        </w:rPr>
      </w:pPr>
      <w:r>
        <w:rPr>
          <w:b/>
          <w:lang w:val="en-US"/>
        </w:rPr>
        <w:br w:type="page"/>
      </w:r>
    </w:p>
    <w:p w:rsidR="007D6965" w:rsidRPr="002E417E" w:rsidRDefault="007D6965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7" w:name="_Toc26962568"/>
      <w:r w:rsidRPr="00B145FD">
        <w:rPr>
          <w:rFonts w:ascii="Times New Roman" w:hAnsi="Times New Roman"/>
          <w:color w:val="auto"/>
        </w:rPr>
        <w:lastRenderedPageBreak/>
        <w:t>Заключение</w:t>
      </w:r>
      <w:bookmarkEnd w:id="7"/>
    </w:p>
    <w:p w:rsidR="005D3819" w:rsidRPr="00FE1146" w:rsidRDefault="005D3819" w:rsidP="005D3819">
      <w:pPr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E1146">
        <w:rPr>
          <w:rFonts w:ascii="Times New Roman" w:hAnsi="Times New Roman" w:cs="Times New Roman"/>
          <w:sz w:val="28"/>
          <w:szCs w:val="28"/>
          <w:lang w:eastAsia="ru-RU"/>
        </w:rPr>
        <w:t xml:space="preserve">В ходе работы была написана программа, </w:t>
      </w:r>
      <w:r w:rsidRPr="00FE1146">
        <w:rPr>
          <w:rFonts w:ascii="Times New Roman" w:hAnsi="Times New Roman" w:cs="Times New Roman"/>
          <w:sz w:val="28"/>
          <w:szCs w:val="28"/>
        </w:rPr>
        <w:t>решающая системы линейных уравнений методом Гаусса</w:t>
      </w:r>
      <w:r w:rsidR="002E417E">
        <w:rPr>
          <w:rFonts w:ascii="Times New Roman" w:hAnsi="Times New Roman" w:cs="Times New Roman"/>
          <w:sz w:val="28"/>
          <w:szCs w:val="28"/>
          <w:lang w:eastAsia="ru-RU"/>
        </w:rPr>
        <w:t xml:space="preserve">, содержащая шаблонные классы, реализующие модели вектора, матрицы и СЛАУ. </w:t>
      </w:r>
      <w:r w:rsidRPr="00FE1146">
        <w:rPr>
          <w:rFonts w:ascii="Times New Roman" w:hAnsi="Times New Roman" w:cs="Times New Roman"/>
          <w:sz w:val="28"/>
          <w:szCs w:val="28"/>
          <w:lang w:eastAsia="ru-RU"/>
        </w:rPr>
        <w:t>Так же были описаны руководство пользователя и способ проверки результата решения системы на корректность. Были прив</w:t>
      </w:r>
      <w:r w:rsidR="002E417E">
        <w:rPr>
          <w:rFonts w:ascii="Times New Roman" w:hAnsi="Times New Roman" w:cs="Times New Roman"/>
          <w:sz w:val="28"/>
          <w:szCs w:val="28"/>
          <w:lang w:eastAsia="ru-RU"/>
        </w:rPr>
        <w:t>едены результаты экспериментов.</w:t>
      </w:r>
    </w:p>
    <w:p w:rsidR="005D3819" w:rsidRPr="005D3819" w:rsidRDefault="005D3819" w:rsidP="005D3819"/>
    <w:p w:rsidR="00A872E5" w:rsidRPr="00B145FD" w:rsidRDefault="00375634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8" w:name="_Приложение"/>
      <w:bookmarkStart w:id="9" w:name="_Toc26962569"/>
      <w:bookmarkEnd w:id="8"/>
      <w:r w:rsidRPr="00B145FD">
        <w:rPr>
          <w:rFonts w:ascii="Times New Roman" w:hAnsi="Times New Roman"/>
          <w:color w:val="auto"/>
        </w:rPr>
        <w:lastRenderedPageBreak/>
        <w:t>Приложение</w:t>
      </w:r>
      <w:bookmarkEnd w:id="9"/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class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Vector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protected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* data;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size_t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size;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Vector() {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size = 0;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data =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[0];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Vector(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size_t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size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-&gt;size =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size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data =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[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size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];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Vector(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size_t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size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-&gt;size =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size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data =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[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size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];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size_t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size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data[i] =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Vector(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Vector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&amp;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vec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size =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vec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.size;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data =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[size];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size_t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size; i++)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data[i] =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vec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.data[i];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~Vector() {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delete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[] data;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size_t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getsize() {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size; 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friend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ostream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&amp;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operator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&lt;&lt;(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ostream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&amp;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ost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Vector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&amp;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vec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size_t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vec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.size; i++) {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ost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&lt;&lt;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vec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.data[i] &lt;&lt; </w:t>
      </w:r>
      <w:r w:rsidRPr="00B56E16">
        <w:rPr>
          <w:rFonts w:ascii="Times New Roman" w:hAnsi="Times New Roman" w:cs="Times New Roman"/>
          <w:color w:val="A31515"/>
          <w:sz w:val="24"/>
          <w:szCs w:val="24"/>
          <w:lang w:val="en-US"/>
        </w:rPr>
        <w:t>"\t"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ost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friend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istream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&amp;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operator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&gt;&gt;(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istream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&amp;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ist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Vector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&amp;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vec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size_t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vec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.size; i++)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ist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&gt;&gt;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vec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.data[i];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ist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Vector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&amp; </w:t>
      </w:r>
      <w:r w:rsidRPr="00B56E16">
        <w:rPr>
          <w:rFonts w:ascii="Times New Roman" w:hAnsi="Times New Roman" w:cs="Times New Roman"/>
          <w:color w:val="008080"/>
          <w:sz w:val="24"/>
          <w:szCs w:val="24"/>
          <w:lang w:val="en-US"/>
        </w:rPr>
        <w:t>operator=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Vector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&amp;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vec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&amp;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vec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*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(size !=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vec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.size) {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size =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vec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.size;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delete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[] data;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data =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[size];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size_t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size; i++)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data[i] =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vec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.data[i];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*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Vector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008080"/>
          <w:sz w:val="24"/>
          <w:szCs w:val="24"/>
          <w:lang w:val="en-US"/>
        </w:rPr>
        <w:t>operator+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Vector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&amp;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vec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Vector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result = *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size_t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size; i++)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result.data[i] +=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vec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.data[i];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result;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Vector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008080"/>
          <w:sz w:val="24"/>
          <w:szCs w:val="24"/>
          <w:lang w:val="en-US"/>
        </w:rPr>
        <w:t>operator-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Vector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&amp;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vec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Vector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result = *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size_t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size; i++)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result.data[i] -=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vec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.data[i];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result;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Vector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008080"/>
          <w:sz w:val="24"/>
          <w:szCs w:val="24"/>
          <w:lang w:val="en-US"/>
        </w:rPr>
        <w:t>operator*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&amp;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Vector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result = *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size_t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size; i++)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result.data[i] *=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result;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Vector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008080"/>
          <w:sz w:val="24"/>
          <w:szCs w:val="24"/>
          <w:lang w:val="en-US"/>
        </w:rPr>
        <w:t>operator/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&amp;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Vector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result = *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size_t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size; i++)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result.data[i] /=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result;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&amp; </w:t>
      </w:r>
      <w:r w:rsidRPr="00B56E16">
        <w:rPr>
          <w:rFonts w:ascii="Times New Roman" w:hAnsi="Times New Roman" w:cs="Times New Roman"/>
          <w:color w:val="008080"/>
          <w:sz w:val="24"/>
          <w:szCs w:val="24"/>
          <w:lang w:val="en-US"/>
        </w:rPr>
        <w:t>operator[]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size_t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i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data[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i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];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&amp; </w:t>
      </w:r>
      <w:r w:rsidRPr="00B56E16">
        <w:rPr>
          <w:rFonts w:ascii="Times New Roman" w:hAnsi="Times New Roman" w:cs="Times New Roman"/>
          <w:color w:val="008080"/>
          <w:sz w:val="24"/>
          <w:szCs w:val="24"/>
          <w:lang w:val="en-US"/>
        </w:rPr>
        <w:t>operator[]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size_t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i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data[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i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];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bool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008080"/>
          <w:sz w:val="24"/>
          <w:szCs w:val="24"/>
          <w:lang w:val="en-US"/>
        </w:rPr>
        <w:t>operator==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Vector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&amp;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vec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&amp;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vec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(size !=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vec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.size)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size_t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size; i++)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(data[i] !=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vec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.data[i])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bool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008080"/>
          <w:sz w:val="24"/>
          <w:szCs w:val="24"/>
          <w:lang w:val="en-US"/>
        </w:rPr>
        <w:t>operator!=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Vector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&amp;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vec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!(*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vec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};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template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&lt;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class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class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Matrix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: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Vector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Vector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&gt;&gt; {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Matrix(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size_t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size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Vector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&gt;&amp;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vec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):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Vector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Vector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&gt;&gt;(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size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vec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) {}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Vector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&gt; </w:t>
      </w:r>
      <w:r w:rsidRPr="00B56E16">
        <w:rPr>
          <w:rFonts w:ascii="Times New Roman" w:hAnsi="Times New Roman" w:cs="Times New Roman"/>
          <w:color w:val="008080"/>
          <w:sz w:val="24"/>
          <w:szCs w:val="24"/>
          <w:lang w:val="en-US"/>
        </w:rPr>
        <w:t>operator*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Vector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&gt;&amp;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size_t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col =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-&gt;getsize();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size_t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row = (*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)[0].getsize();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Vector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 result(col, 0);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col; i++)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{ 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 = 0; j &lt; row; j++)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{result[i] = result[i] + ((*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)[i][j] *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[j]);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result;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};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template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&lt;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class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class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SLE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: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Matrix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 {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protected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null = 0;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bool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flagsol; </w:t>
      </w:r>
      <w:r w:rsidRPr="00B56E16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B56E16">
        <w:rPr>
          <w:rFonts w:ascii="Times New Roman" w:hAnsi="Times New Roman" w:cs="Times New Roman"/>
          <w:color w:val="008000"/>
          <w:sz w:val="24"/>
          <w:szCs w:val="24"/>
        </w:rPr>
        <w:t>есть</w:t>
      </w:r>
      <w:r w:rsidRPr="00B56E16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008000"/>
          <w:sz w:val="24"/>
          <w:szCs w:val="24"/>
        </w:rPr>
        <w:t>ли</w:t>
      </w:r>
      <w:r w:rsidRPr="00B56E16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008000"/>
          <w:sz w:val="24"/>
          <w:szCs w:val="24"/>
        </w:rPr>
        <w:t>единственное</w:t>
      </w:r>
      <w:r w:rsidRPr="00B56E16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008000"/>
          <w:sz w:val="24"/>
          <w:szCs w:val="24"/>
        </w:rPr>
        <w:t>решение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maxsrch(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SLE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&gt;&amp;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sle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size_t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col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size_t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i_col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r w:rsidRPr="00B56E16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B56E16">
        <w:rPr>
          <w:rFonts w:ascii="Times New Roman" w:hAnsi="Times New Roman" w:cs="Times New Roman"/>
          <w:color w:val="008000"/>
          <w:sz w:val="24"/>
          <w:szCs w:val="24"/>
        </w:rPr>
        <w:t>поиск</w:t>
      </w:r>
      <w:r w:rsidRPr="00B56E16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008000"/>
          <w:sz w:val="24"/>
          <w:szCs w:val="24"/>
        </w:rPr>
        <w:t>максимума</w:t>
      </w:r>
      <w:r w:rsidRPr="00B56E16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008000"/>
          <w:sz w:val="24"/>
          <w:szCs w:val="24"/>
        </w:rPr>
        <w:t>в</w:t>
      </w:r>
      <w:r w:rsidRPr="00B56E16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008000"/>
          <w:sz w:val="24"/>
          <w:szCs w:val="24"/>
        </w:rPr>
        <w:t>столбце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{  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max_el =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sle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[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i_col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][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i_col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]; </w:t>
      </w:r>
      <w:r w:rsidRPr="00B56E16">
        <w:rPr>
          <w:rFonts w:ascii="Times New Roman" w:hAnsi="Times New Roman" w:cs="Times New Roman"/>
          <w:color w:val="008000"/>
          <w:sz w:val="24"/>
          <w:szCs w:val="24"/>
          <w:lang w:val="en-US"/>
        </w:rPr>
        <w:t>//</w:t>
      </w:r>
      <w:r w:rsidRPr="00B56E16">
        <w:rPr>
          <w:rFonts w:ascii="Times New Roman" w:hAnsi="Times New Roman" w:cs="Times New Roman"/>
          <w:color w:val="008000"/>
          <w:sz w:val="24"/>
          <w:szCs w:val="24"/>
        </w:rPr>
        <w:t>максимум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size_t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max_ind =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i_col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; </w:t>
      </w:r>
      <w:r w:rsidRPr="00B56E16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B56E16">
        <w:rPr>
          <w:rFonts w:ascii="Times New Roman" w:hAnsi="Times New Roman" w:cs="Times New Roman"/>
          <w:color w:val="008000"/>
          <w:sz w:val="24"/>
          <w:szCs w:val="24"/>
        </w:rPr>
        <w:t>индекс</w:t>
      </w:r>
      <w:r w:rsidRPr="00B56E16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008000"/>
          <w:sz w:val="24"/>
          <w:szCs w:val="24"/>
        </w:rPr>
        <w:t>максимума</w:t>
      </w:r>
      <w:r w:rsidRPr="00B56E16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008000"/>
          <w:sz w:val="24"/>
          <w:szCs w:val="24"/>
        </w:rPr>
        <w:t>в</w:t>
      </w:r>
      <w:r w:rsidRPr="00B56E16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008000"/>
          <w:sz w:val="24"/>
          <w:szCs w:val="24"/>
        </w:rPr>
        <w:t>столбце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B56E16">
        <w:rPr>
          <w:rFonts w:ascii="Times New Roman" w:hAnsi="Times New Roman" w:cs="Times New Roman"/>
          <w:color w:val="000000"/>
          <w:sz w:val="24"/>
          <w:szCs w:val="24"/>
        </w:rPr>
        <w:t xml:space="preserve"> count = 0; </w:t>
      </w:r>
      <w:r w:rsidRPr="00B56E16">
        <w:rPr>
          <w:rFonts w:ascii="Times New Roman" w:hAnsi="Times New Roman" w:cs="Times New Roman"/>
          <w:color w:val="008000"/>
          <w:sz w:val="24"/>
          <w:szCs w:val="24"/>
        </w:rPr>
        <w:t>// подсчет ненулевых элементов в столбце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size_t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i_col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; i &lt;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col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 {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sle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[i][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i_col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] != null) count++;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sle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[i][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i_col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] *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sle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[i][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i_col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] &gt; max_el * max_el) {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max_el =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sle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[i][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i_col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];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max_ind = i;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(count == 0) max_ind = -1;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max_ind;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bool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nullcol(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SLE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&gt;&amp;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sle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size_t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row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size_t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col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  <w:r w:rsidRPr="00B56E16">
        <w:rPr>
          <w:rFonts w:ascii="Times New Roman" w:hAnsi="Times New Roman" w:cs="Times New Roman"/>
          <w:color w:val="008000"/>
          <w:sz w:val="24"/>
          <w:szCs w:val="24"/>
          <w:lang w:val="en-US"/>
        </w:rPr>
        <w:t>//</w:t>
      </w:r>
      <w:r w:rsidRPr="00B56E16">
        <w:rPr>
          <w:rFonts w:ascii="Times New Roman" w:hAnsi="Times New Roman" w:cs="Times New Roman"/>
          <w:color w:val="008000"/>
          <w:sz w:val="24"/>
          <w:szCs w:val="24"/>
        </w:rPr>
        <w:t>проверка</w:t>
      </w:r>
      <w:r w:rsidRPr="00B56E16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008000"/>
          <w:sz w:val="24"/>
          <w:szCs w:val="24"/>
        </w:rPr>
        <w:t>нулевых</w:t>
      </w:r>
      <w:r w:rsidRPr="00B56E16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008000"/>
          <w:sz w:val="24"/>
          <w:szCs w:val="24"/>
        </w:rPr>
        <w:t>столбцов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size_t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col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</w:rPr>
        <w:t xml:space="preserve">{  </w:t>
      </w:r>
      <w:r w:rsidRPr="00B56E16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B56E16">
        <w:rPr>
          <w:rFonts w:ascii="Times New Roman" w:hAnsi="Times New Roman" w:cs="Times New Roman"/>
          <w:color w:val="000000"/>
          <w:sz w:val="24"/>
          <w:szCs w:val="24"/>
        </w:rPr>
        <w:t xml:space="preserve"> count = 0;</w:t>
      </w:r>
      <w:r w:rsidRPr="00B56E16">
        <w:rPr>
          <w:rFonts w:ascii="Times New Roman" w:hAnsi="Times New Roman" w:cs="Times New Roman"/>
          <w:color w:val="008000"/>
          <w:sz w:val="24"/>
          <w:szCs w:val="24"/>
        </w:rPr>
        <w:t>//количество ненулевых элементов в столбце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size_t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 = 0; j &lt;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row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; j++)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sle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[j][i] != null) count++;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(count == 0)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slecheck(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SLE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&gt;&amp;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sle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size_t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col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size_t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row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size_t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i_col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Vector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&gt;&amp;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</w:t>
      </w:r>
      <w:r w:rsidRPr="00B56E16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B56E16">
        <w:rPr>
          <w:rFonts w:ascii="Times New Roman" w:hAnsi="Times New Roman" w:cs="Times New Roman"/>
          <w:color w:val="008000"/>
          <w:sz w:val="24"/>
          <w:szCs w:val="24"/>
        </w:rPr>
        <w:t>проверка</w:t>
      </w:r>
      <w:r w:rsidRPr="00B56E16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008000"/>
          <w:sz w:val="24"/>
          <w:szCs w:val="24"/>
        </w:rPr>
        <w:t>на</w:t>
      </w:r>
      <w:r w:rsidRPr="00B56E16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008000"/>
          <w:sz w:val="24"/>
          <w:szCs w:val="24"/>
        </w:rPr>
        <w:t>нулевые</w:t>
      </w:r>
      <w:r w:rsidRPr="00B56E16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008000"/>
          <w:sz w:val="24"/>
          <w:szCs w:val="24"/>
        </w:rPr>
        <w:t>строки</w:t>
      </w:r>
      <w:r w:rsidRPr="00B56E16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 </w:t>
      </w:r>
      <w:r w:rsidRPr="00B56E16">
        <w:rPr>
          <w:rFonts w:ascii="Times New Roman" w:hAnsi="Times New Roman" w:cs="Times New Roman"/>
          <w:color w:val="008000"/>
          <w:sz w:val="24"/>
          <w:szCs w:val="24"/>
        </w:rPr>
        <w:t>и</w:t>
      </w:r>
      <w:r w:rsidRPr="00B56E16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 </w:t>
      </w:r>
      <w:r w:rsidRPr="00B56E16">
        <w:rPr>
          <w:rFonts w:ascii="Times New Roman" w:hAnsi="Times New Roman" w:cs="Times New Roman"/>
          <w:color w:val="008000"/>
          <w:sz w:val="24"/>
          <w:szCs w:val="24"/>
        </w:rPr>
        <w:t>свободные</w:t>
      </w:r>
      <w:r w:rsidRPr="00B56E16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008000"/>
          <w:sz w:val="24"/>
          <w:szCs w:val="24"/>
        </w:rPr>
        <w:t>переменные</w:t>
      </w:r>
      <w:r w:rsidRPr="00B56E16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{  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count_nozerorow = 0; </w:t>
      </w:r>
      <w:r w:rsidRPr="00B56E16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B56E16">
        <w:rPr>
          <w:rFonts w:ascii="Times New Roman" w:hAnsi="Times New Roman" w:cs="Times New Roman"/>
          <w:color w:val="008000"/>
          <w:sz w:val="24"/>
          <w:szCs w:val="24"/>
        </w:rPr>
        <w:t>подсчет</w:t>
      </w:r>
      <w:r w:rsidRPr="00B56E16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008000"/>
          <w:sz w:val="24"/>
          <w:szCs w:val="24"/>
        </w:rPr>
        <w:t>ненулевых</w:t>
      </w:r>
      <w:r w:rsidRPr="00B56E16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008000"/>
          <w:sz w:val="24"/>
          <w:szCs w:val="24"/>
        </w:rPr>
        <w:t>строк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size_t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col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</w:rPr>
        <w:t xml:space="preserve">{   </w:t>
      </w:r>
      <w:r w:rsidRPr="00B56E16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B56E16">
        <w:rPr>
          <w:rFonts w:ascii="Times New Roman" w:hAnsi="Times New Roman" w:cs="Times New Roman"/>
          <w:color w:val="000000"/>
          <w:sz w:val="24"/>
          <w:szCs w:val="24"/>
        </w:rPr>
        <w:t xml:space="preserve"> count = 0; </w:t>
      </w:r>
      <w:r w:rsidRPr="00B56E16">
        <w:rPr>
          <w:rFonts w:ascii="Times New Roman" w:hAnsi="Times New Roman" w:cs="Times New Roman"/>
          <w:color w:val="008000"/>
          <w:sz w:val="24"/>
          <w:szCs w:val="24"/>
        </w:rPr>
        <w:t>// подсчет ненулевых элементов строки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size_t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 = 0; j &lt;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row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; j++)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{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sle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[i][j] != null) count++;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((count == 0) &amp;&amp; (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[i] != null))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{   cout </w:t>
      </w:r>
      <w:r w:rsidRPr="00B56E16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A31515"/>
          <w:sz w:val="24"/>
          <w:szCs w:val="24"/>
          <w:lang w:val="en-US"/>
        </w:rPr>
        <w:t>"No solutions"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endl </w:t>
      </w:r>
      <w:r w:rsidRPr="00B56E16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endl;;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flagsol =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(!(count == 0 &amp;&amp;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[i] == null)) count_nozerorow++;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(count_nozerorow &lt;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i_col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+ 1)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{   cout </w:t>
      </w:r>
      <w:r w:rsidRPr="00B56E16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A31515"/>
          <w:sz w:val="24"/>
          <w:szCs w:val="24"/>
          <w:lang w:val="en-US"/>
        </w:rPr>
        <w:t>"Infinitely many solutions"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endl </w:t>
      </w:r>
      <w:r w:rsidRPr="00B56E16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endl;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flagsol =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SLE(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size_t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col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Vector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&gt;&amp;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vec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&amp;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zero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):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Matrix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&gt;(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col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vec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{  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-&gt;null =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zero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flagsol =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Vector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 GaussSolve(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Vector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&gt;&amp;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{  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size_t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row = (*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)[0].getsize();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size_t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col =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-&gt;getsize();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size_t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ved; </w:t>
      </w:r>
      <w:r w:rsidRPr="00B56E16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B56E16">
        <w:rPr>
          <w:rFonts w:ascii="Times New Roman" w:hAnsi="Times New Roman" w:cs="Times New Roman"/>
          <w:color w:val="008000"/>
          <w:sz w:val="24"/>
          <w:szCs w:val="24"/>
        </w:rPr>
        <w:t>индекс</w:t>
      </w:r>
      <w:r w:rsidRPr="00B56E16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008000"/>
          <w:sz w:val="24"/>
          <w:szCs w:val="24"/>
        </w:rPr>
        <w:t>ведущего</w:t>
      </w:r>
      <w:r w:rsidRPr="00B56E16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Vector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&gt; sol_vec(row); 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Vector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 zero_vec(row);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B56E16">
        <w:rPr>
          <w:rFonts w:ascii="Times New Roman" w:hAnsi="Times New Roman" w:cs="Times New Roman"/>
          <w:color w:val="008000"/>
          <w:sz w:val="24"/>
          <w:szCs w:val="24"/>
        </w:rPr>
        <w:t>Прямой</w:t>
      </w:r>
      <w:r w:rsidRPr="00B56E16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008000"/>
          <w:sz w:val="24"/>
          <w:szCs w:val="24"/>
        </w:rPr>
        <w:t>ход</w:t>
      </w:r>
      <w:r w:rsidRPr="00B56E16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008000"/>
          <w:sz w:val="24"/>
          <w:szCs w:val="24"/>
        </w:rPr>
        <w:t>Гаусса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(!(nullcol(*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, col, row)))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{ 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size_t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row; i++)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   slecheck(*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col, row, i,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(!flagsol)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zero_vec;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ved = maxsrch(*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, col, i);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(ved != -1)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   swap&lt;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Vector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&gt;&gt;((*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)[i], (*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)[ved]);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swap&lt;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&gt;(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[i],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[ved]);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diag_el = (*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)[i][i];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(*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)[i] = (*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)[i] / diag_el;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[i] =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[i] / diag_el;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size_t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 = i + 1; j &lt; col; j++)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{  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n = (*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)[j][i];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(*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)[j] = (*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)[j] - ((*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)[i] * n);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[j] =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[j] - (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[i] * n);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{   cout </w:t>
      </w:r>
      <w:r w:rsidRPr="00B56E16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A31515"/>
          <w:sz w:val="24"/>
          <w:szCs w:val="24"/>
          <w:lang w:val="en-US"/>
        </w:rPr>
        <w:t>"Infinitely many solutions"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endl </w:t>
      </w:r>
      <w:r w:rsidRPr="00B56E16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endl;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flagsol =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zero_vec;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cout </w:t>
      </w:r>
      <w:r w:rsidRPr="00B56E16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A31515"/>
          <w:sz w:val="24"/>
          <w:szCs w:val="24"/>
          <w:lang w:val="en-US"/>
        </w:rPr>
        <w:t>"No solutions or infinitely many solutions "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endl </w:t>
      </w:r>
      <w:r w:rsidRPr="00B56E16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endl;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flagsol =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zero_vec;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B56E16">
        <w:rPr>
          <w:rFonts w:ascii="Times New Roman" w:hAnsi="Times New Roman" w:cs="Times New Roman"/>
          <w:color w:val="008000"/>
          <w:sz w:val="24"/>
          <w:szCs w:val="24"/>
        </w:rPr>
        <w:t>Обратный</w:t>
      </w:r>
      <w:r w:rsidRPr="00B56E16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008000"/>
          <w:sz w:val="24"/>
          <w:szCs w:val="24"/>
        </w:rPr>
        <w:t>ход</w:t>
      </w:r>
      <w:r w:rsidRPr="00B56E16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008000"/>
          <w:sz w:val="24"/>
          <w:szCs w:val="24"/>
        </w:rPr>
        <w:t>Гаусса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row - 1; i &gt;= 0; i--)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{  sol_vec[i] =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[i];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 = row - 1; j &gt;= i + 1; j--)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 sol_vec[i] = sol_vec[i] - ((*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this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)[i][j] * sol_vec[j]);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sol_vec;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};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template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&lt;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class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check(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SLE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&gt;&amp;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sle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Vector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&gt;&amp;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sol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Vector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&gt;&amp;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vec_copy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Vector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 check = (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Matrix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&gt;)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sle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*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sol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eps = 10e-7;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bool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checkflag =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B56E16">
        <w:rPr>
          <w:rFonts w:ascii="Times New Roman" w:hAnsi="Times New Roman" w:cs="Times New Roman"/>
          <w:color w:val="2B91AF"/>
          <w:sz w:val="24"/>
          <w:szCs w:val="24"/>
          <w:lang w:val="en-US"/>
        </w:rPr>
        <w:t>size_t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check.getsize(); i++)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p += abs(check[i] -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vec_copy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[i]);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(abs(check[i] - </w:t>
      </w:r>
      <w:r w:rsidRPr="00B56E16">
        <w:rPr>
          <w:rFonts w:ascii="Times New Roman" w:hAnsi="Times New Roman" w:cs="Times New Roman"/>
          <w:color w:val="808080"/>
          <w:sz w:val="24"/>
          <w:szCs w:val="24"/>
          <w:lang w:val="en-US"/>
        </w:rPr>
        <w:t>vec_copy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[i]) &gt; eps) checkflag = </w:t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false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p/= check.getsize();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(checkflag) cout </w:t>
      </w:r>
      <w:r w:rsidRPr="00B56E16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A31515"/>
          <w:sz w:val="24"/>
          <w:szCs w:val="24"/>
          <w:lang w:val="en-US"/>
        </w:rPr>
        <w:t>"System solved successfully"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endl </w:t>
      </w:r>
      <w:r w:rsidRPr="00B56E16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A31515"/>
          <w:sz w:val="24"/>
          <w:szCs w:val="24"/>
          <w:lang w:val="en-US"/>
        </w:rPr>
        <w:t>"The error value: "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 </w:t>
      </w:r>
      <w:r w:rsidRPr="00B56E16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endl;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B56E16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cout </w:t>
      </w:r>
      <w:r w:rsidRPr="00B56E16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A31515"/>
          <w:sz w:val="24"/>
          <w:szCs w:val="24"/>
          <w:lang w:val="en-US"/>
        </w:rPr>
        <w:t>"System solved unsuccessfully "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endl </w:t>
      </w:r>
      <w:r w:rsidRPr="00B56E16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A31515"/>
          <w:sz w:val="24"/>
          <w:szCs w:val="24"/>
          <w:lang w:val="en-US"/>
        </w:rPr>
        <w:t>"The error value: "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6E16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 </w:t>
      </w:r>
      <w:r w:rsidRPr="00B56E16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endl;</w:t>
      </w:r>
    </w:p>
    <w:p w:rsidR="00B56E16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</w:p>
    <w:p w:rsidR="00E03F80" w:rsidRPr="00B56E16" w:rsidRDefault="00B56E16" w:rsidP="00B56E1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B56E16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sectPr w:rsidR="00E03F80" w:rsidRPr="00B56E16" w:rsidSect="009B5773">
      <w:footerReference w:type="default" r:id="rId24"/>
      <w:pgSz w:w="11906" w:h="16838"/>
      <w:pgMar w:top="1134" w:right="1134" w:bottom="567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24C4B" w:rsidRDefault="00324C4B" w:rsidP="00C1184E">
      <w:pPr>
        <w:spacing w:after="0"/>
      </w:pPr>
      <w:r>
        <w:separator/>
      </w:r>
    </w:p>
  </w:endnote>
  <w:endnote w:type="continuationSeparator" w:id="1">
    <w:p w:rsidR="00324C4B" w:rsidRDefault="00324C4B" w:rsidP="00C1184E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65305155"/>
      <w:docPartObj>
        <w:docPartGallery w:val="Page Numbers (Bottom of Page)"/>
        <w:docPartUnique/>
      </w:docPartObj>
    </w:sdtPr>
    <w:sdtContent>
      <w:p w:rsidR="001A4271" w:rsidRDefault="001A4271" w:rsidP="009B5773">
        <w:pPr>
          <w:pStyle w:val="a9"/>
          <w:jc w:val="right"/>
        </w:pPr>
        <w:fldSimple w:instr="PAGE   \* MERGEFORMAT">
          <w:r w:rsidR="00B56E16">
            <w:rPr>
              <w:noProof/>
            </w:rPr>
            <w:t>15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24C4B" w:rsidRDefault="00324C4B" w:rsidP="00C1184E">
      <w:pPr>
        <w:spacing w:after="0"/>
      </w:pPr>
      <w:r>
        <w:separator/>
      </w:r>
    </w:p>
  </w:footnote>
  <w:footnote w:type="continuationSeparator" w:id="1">
    <w:p w:rsidR="00324C4B" w:rsidRDefault="00324C4B" w:rsidP="00C1184E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71035B"/>
    <w:multiLevelType w:val="hybridMultilevel"/>
    <w:tmpl w:val="896C7AB6"/>
    <w:lvl w:ilvl="0" w:tplc="55CAA63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06022BB3"/>
    <w:multiLevelType w:val="hybridMultilevel"/>
    <w:tmpl w:val="34D08ADA"/>
    <w:lvl w:ilvl="0" w:tplc="384AE5E2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06B32D9C"/>
    <w:multiLevelType w:val="hybridMultilevel"/>
    <w:tmpl w:val="F9304AB4"/>
    <w:lvl w:ilvl="0" w:tplc="71BEE748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09BA5A80"/>
    <w:multiLevelType w:val="hybridMultilevel"/>
    <w:tmpl w:val="F9304AB4"/>
    <w:lvl w:ilvl="0" w:tplc="71BEE748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>
    <w:nsid w:val="0B683BA0"/>
    <w:multiLevelType w:val="hybridMultilevel"/>
    <w:tmpl w:val="EB4EB3D4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0CCF02D5"/>
    <w:multiLevelType w:val="hybridMultilevel"/>
    <w:tmpl w:val="C4A0D07C"/>
    <w:lvl w:ilvl="0" w:tplc="D946DEB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B98AC9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9E29A3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FAE5BF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918F42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3D8D28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1F6580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DA87DB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41AF00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0EE81F37"/>
    <w:multiLevelType w:val="hybridMultilevel"/>
    <w:tmpl w:val="62223898"/>
    <w:lvl w:ilvl="0" w:tplc="77DCA86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F3E4320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60099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D46A87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EDCB5A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12377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4229FD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B6FF8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7FACAB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91C7B30"/>
    <w:multiLevelType w:val="hybridMultilevel"/>
    <w:tmpl w:val="072A4258"/>
    <w:lvl w:ilvl="0" w:tplc="7A58FCA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BCA3E83"/>
    <w:multiLevelType w:val="hybridMultilevel"/>
    <w:tmpl w:val="EB70A86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20312067"/>
    <w:multiLevelType w:val="hybridMultilevel"/>
    <w:tmpl w:val="6890B47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9">
      <w:start w:val="1"/>
      <w:numFmt w:val="bullet"/>
      <w:lvlText w:val=""/>
      <w:lvlJc w:val="left"/>
      <w:pPr>
        <w:ind w:left="2007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>
    <w:nsid w:val="224F5C4C"/>
    <w:multiLevelType w:val="multilevel"/>
    <w:tmpl w:val="3202E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896494F"/>
    <w:multiLevelType w:val="multilevel"/>
    <w:tmpl w:val="646A9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9CE0FA4"/>
    <w:multiLevelType w:val="hybridMultilevel"/>
    <w:tmpl w:val="5398655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2576E0C"/>
    <w:multiLevelType w:val="hybridMultilevel"/>
    <w:tmpl w:val="00482C84"/>
    <w:lvl w:ilvl="0" w:tplc="23BAD91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9CADA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3E0F6C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2E8009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74CC12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E3AB2B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2ED5B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22C79F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989D1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5B22ED6"/>
    <w:multiLevelType w:val="hybridMultilevel"/>
    <w:tmpl w:val="896C7AB6"/>
    <w:lvl w:ilvl="0" w:tplc="55CAA63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>
    <w:nsid w:val="3F957F12"/>
    <w:multiLevelType w:val="hybridMultilevel"/>
    <w:tmpl w:val="A60A5308"/>
    <w:lvl w:ilvl="0" w:tplc="F4B209F6">
      <w:start w:val="1"/>
      <w:numFmt w:val="decimal"/>
      <w:lvlText w:val="%1."/>
      <w:lvlJc w:val="left"/>
      <w:pPr>
        <w:ind w:left="1287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>
    <w:nsid w:val="40820BD3"/>
    <w:multiLevelType w:val="multilevel"/>
    <w:tmpl w:val="57966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18C509F"/>
    <w:multiLevelType w:val="hybridMultilevel"/>
    <w:tmpl w:val="79BA3C98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>
    <w:nsid w:val="42F751BD"/>
    <w:multiLevelType w:val="hybridMultilevel"/>
    <w:tmpl w:val="0A8E333C"/>
    <w:lvl w:ilvl="0" w:tplc="F498013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96C67F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B64F25C">
      <w:start w:val="147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E24F63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47287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D3C168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10C95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8CCDBA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5BA073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78C7A4B"/>
    <w:multiLevelType w:val="hybridMultilevel"/>
    <w:tmpl w:val="1692268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>
    <w:nsid w:val="4C9D56B0"/>
    <w:multiLevelType w:val="multilevel"/>
    <w:tmpl w:val="DB54B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4E234DD2"/>
    <w:multiLevelType w:val="hybridMultilevel"/>
    <w:tmpl w:val="E00E161A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1417EA2"/>
    <w:multiLevelType w:val="hybridMultilevel"/>
    <w:tmpl w:val="E6169B3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530C2E79"/>
    <w:multiLevelType w:val="hybridMultilevel"/>
    <w:tmpl w:val="896C7AB6"/>
    <w:lvl w:ilvl="0" w:tplc="55CAA63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>
    <w:nsid w:val="58562569"/>
    <w:multiLevelType w:val="hybridMultilevel"/>
    <w:tmpl w:val="CF9AEEFC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632A1327"/>
    <w:multiLevelType w:val="hybridMultilevel"/>
    <w:tmpl w:val="B192A93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7EB5CE8"/>
    <w:multiLevelType w:val="hybridMultilevel"/>
    <w:tmpl w:val="A51C9F90"/>
    <w:lvl w:ilvl="0" w:tplc="FC6441BA">
      <w:start w:val="1"/>
      <w:numFmt w:val="decimal"/>
      <w:lvlText w:val="%1."/>
      <w:lvlJc w:val="left"/>
      <w:pPr>
        <w:ind w:left="1287" w:hanging="360"/>
      </w:pPr>
      <w:rPr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>
    <w:nsid w:val="684851FC"/>
    <w:multiLevelType w:val="hybridMultilevel"/>
    <w:tmpl w:val="E0E08DD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>
    <w:nsid w:val="6E7432C6"/>
    <w:multiLevelType w:val="hybridMultilevel"/>
    <w:tmpl w:val="4758518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B">
      <w:start w:val="1"/>
      <w:numFmt w:val="bullet"/>
      <w:lvlText w:val=""/>
      <w:lvlJc w:val="left"/>
      <w:pPr>
        <w:ind w:left="2007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>
    <w:nsid w:val="74FD6E9D"/>
    <w:multiLevelType w:val="multilevel"/>
    <w:tmpl w:val="897E4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5546052"/>
    <w:multiLevelType w:val="hybridMultilevel"/>
    <w:tmpl w:val="E00E161A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B0136FF"/>
    <w:multiLevelType w:val="hybridMultilevel"/>
    <w:tmpl w:val="17EAEB88"/>
    <w:lvl w:ilvl="0" w:tplc="6470BB3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5E6F33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5586E8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6F0031E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E0E730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68E9D3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214F3B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242E16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A8930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7CD55608"/>
    <w:multiLevelType w:val="hybridMultilevel"/>
    <w:tmpl w:val="896C7AB6"/>
    <w:lvl w:ilvl="0" w:tplc="55CAA63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>
    <w:nsid w:val="7E136A17"/>
    <w:multiLevelType w:val="hybridMultilevel"/>
    <w:tmpl w:val="4F48CD0E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5"/>
  </w:num>
  <w:num w:numId="2">
    <w:abstractNumId w:val="4"/>
  </w:num>
  <w:num w:numId="3">
    <w:abstractNumId w:val="12"/>
  </w:num>
  <w:num w:numId="4">
    <w:abstractNumId w:val="17"/>
  </w:num>
  <w:num w:numId="5">
    <w:abstractNumId w:val="19"/>
  </w:num>
  <w:num w:numId="6">
    <w:abstractNumId w:val="27"/>
  </w:num>
  <w:num w:numId="7">
    <w:abstractNumId w:val="24"/>
  </w:num>
  <w:num w:numId="8">
    <w:abstractNumId w:val="33"/>
  </w:num>
  <w:num w:numId="9">
    <w:abstractNumId w:val="15"/>
  </w:num>
  <w:num w:numId="10">
    <w:abstractNumId w:val="26"/>
  </w:num>
  <w:num w:numId="11">
    <w:abstractNumId w:val="3"/>
  </w:num>
  <w:num w:numId="12">
    <w:abstractNumId w:val="2"/>
  </w:num>
  <w:num w:numId="13">
    <w:abstractNumId w:val="1"/>
  </w:num>
  <w:num w:numId="14">
    <w:abstractNumId w:val="28"/>
  </w:num>
  <w:num w:numId="15">
    <w:abstractNumId w:val="11"/>
  </w:num>
  <w:num w:numId="16">
    <w:abstractNumId w:val="8"/>
  </w:num>
  <w:num w:numId="17">
    <w:abstractNumId w:val="9"/>
  </w:num>
  <w:num w:numId="18">
    <w:abstractNumId w:val="7"/>
  </w:num>
  <w:num w:numId="19">
    <w:abstractNumId w:val="31"/>
  </w:num>
  <w:num w:numId="20">
    <w:abstractNumId w:val="10"/>
  </w:num>
  <w:num w:numId="21">
    <w:abstractNumId w:val="5"/>
  </w:num>
  <w:num w:numId="22">
    <w:abstractNumId w:val="20"/>
  </w:num>
  <w:num w:numId="23">
    <w:abstractNumId w:val="18"/>
  </w:num>
  <w:num w:numId="24">
    <w:abstractNumId w:val="13"/>
  </w:num>
  <w:num w:numId="25">
    <w:abstractNumId w:val="23"/>
  </w:num>
  <w:num w:numId="26">
    <w:abstractNumId w:val="6"/>
  </w:num>
  <w:num w:numId="27">
    <w:abstractNumId w:val="29"/>
  </w:num>
  <w:num w:numId="28">
    <w:abstractNumId w:val="0"/>
  </w:num>
  <w:num w:numId="29">
    <w:abstractNumId w:val="14"/>
  </w:num>
  <w:num w:numId="30">
    <w:abstractNumId w:val="32"/>
  </w:num>
  <w:num w:numId="31">
    <w:abstractNumId w:val="22"/>
  </w:num>
  <w:num w:numId="32">
    <w:abstractNumId w:val="21"/>
  </w:num>
  <w:num w:numId="33">
    <w:abstractNumId w:val="30"/>
  </w:num>
  <w:num w:numId="34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131078" w:nlCheck="1" w:checkStyle="1"/>
  <w:defaultTabStop w:val="708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DA267D"/>
    <w:rsid w:val="000018F9"/>
    <w:rsid w:val="00003378"/>
    <w:rsid w:val="00003BCE"/>
    <w:rsid w:val="00005336"/>
    <w:rsid w:val="000061FD"/>
    <w:rsid w:val="00013069"/>
    <w:rsid w:val="00015F90"/>
    <w:rsid w:val="0001720B"/>
    <w:rsid w:val="0001798A"/>
    <w:rsid w:val="000207E3"/>
    <w:rsid w:val="000211C6"/>
    <w:rsid w:val="00027E7B"/>
    <w:rsid w:val="000327CE"/>
    <w:rsid w:val="00034ED5"/>
    <w:rsid w:val="000369D0"/>
    <w:rsid w:val="00037397"/>
    <w:rsid w:val="00041B52"/>
    <w:rsid w:val="00043656"/>
    <w:rsid w:val="00045220"/>
    <w:rsid w:val="00045760"/>
    <w:rsid w:val="00046D32"/>
    <w:rsid w:val="00051AD6"/>
    <w:rsid w:val="000529B4"/>
    <w:rsid w:val="000572B4"/>
    <w:rsid w:val="000572EC"/>
    <w:rsid w:val="00063322"/>
    <w:rsid w:val="0006632B"/>
    <w:rsid w:val="00067052"/>
    <w:rsid w:val="00080A15"/>
    <w:rsid w:val="000830BD"/>
    <w:rsid w:val="00083AEB"/>
    <w:rsid w:val="000923FA"/>
    <w:rsid w:val="000965A1"/>
    <w:rsid w:val="000A0366"/>
    <w:rsid w:val="000A296D"/>
    <w:rsid w:val="000A2A58"/>
    <w:rsid w:val="000A2D33"/>
    <w:rsid w:val="000A3AB6"/>
    <w:rsid w:val="000A4C57"/>
    <w:rsid w:val="000C3F69"/>
    <w:rsid w:val="000C436E"/>
    <w:rsid w:val="000C699F"/>
    <w:rsid w:val="000D0CAD"/>
    <w:rsid w:val="000D17E4"/>
    <w:rsid w:val="000D265C"/>
    <w:rsid w:val="000D3BEF"/>
    <w:rsid w:val="000D4A33"/>
    <w:rsid w:val="000E4E3A"/>
    <w:rsid w:val="000F1B5F"/>
    <w:rsid w:val="000F270E"/>
    <w:rsid w:val="000F3CDE"/>
    <w:rsid w:val="000F593A"/>
    <w:rsid w:val="000F5AEB"/>
    <w:rsid w:val="001069D3"/>
    <w:rsid w:val="00114167"/>
    <w:rsid w:val="00116BE0"/>
    <w:rsid w:val="00122A6D"/>
    <w:rsid w:val="00123BBE"/>
    <w:rsid w:val="001310FA"/>
    <w:rsid w:val="00135DA8"/>
    <w:rsid w:val="00137CAB"/>
    <w:rsid w:val="00141562"/>
    <w:rsid w:val="001434FF"/>
    <w:rsid w:val="001510A4"/>
    <w:rsid w:val="00152149"/>
    <w:rsid w:val="001541DC"/>
    <w:rsid w:val="00154787"/>
    <w:rsid w:val="0015799E"/>
    <w:rsid w:val="0016161C"/>
    <w:rsid w:val="00175BA3"/>
    <w:rsid w:val="001802C3"/>
    <w:rsid w:val="001939B3"/>
    <w:rsid w:val="001A049E"/>
    <w:rsid w:val="001A4271"/>
    <w:rsid w:val="001A67DB"/>
    <w:rsid w:val="001B2E80"/>
    <w:rsid w:val="001B4D2C"/>
    <w:rsid w:val="001B77BF"/>
    <w:rsid w:val="001B7B23"/>
    <w:rsid w:val="001C35E5"/>
    <w:rsid w:val="001C5431"/>
    <w:rsid w:val="001C543B"/>
    <w:rsid w:val="001C5B64"/>
    <w:rsid w:val="001C6301"/>
    <w:rsid w:val="001D78ED"/>
    <w:rsid w:val="001F736F"/>
    <w:rsid w:val="001F7F43"/>
    <w:rsid w:val="00200E3C"/>
    <w:rsid w:val="00201862"/>
    <w:rsid w:val="00205248"/>
    <w:rsid w:val="002104D2"/>
    <w:rsid w:val="00225147"/>
    <w:rsid w:val="0023219E"/>
    <w:rsid w:val="00232420"/>
    <w:rsid w:val="00232EC7"/>
    <w:rsid w:val="00237B6D"/>
    <w:rsid w:val="00240C4E"/>
    <w:rsid w:val="0024519A"/>
    <w:rsid w:val="00245C6D"/>
    <w:rsid w:val="00256358"/>
    <w:rsid w:val="00256D51"/>
    <w:rsid w:val="00265F5B"/>
    <w:rsid w:val="002727E6"/>
    <w:rsid w:val="00272A21"/>
    <w:rsid w:val="00286997"/>
    <w:rsid w:val="00290E40"/>
    <w:rsid w:val="002956CA"/>
    <w:rsid w:val="002971C3"/>
    <w:rsid w:val="002A5532"/>
    <w:rsid w:val="002B0752"/>
    <w:rsid w:val="002B08A3"/>
    <w:rsid w:val="002B0EBE"/>
    <w:rsid w:val="002B14D3"/>
    <w:rsid w:val="002B1E28"/>
    <w:rsid w:val="002B3AE7"/>
    <w:rsid w:val="002B467D"/>
    <w:rsid w:val="002B478A"/>
    <w:rsid w:val="002C0702"/>
    <w:rsid w:val="002C1720"/>
    <w:rsid w:val="002C1DD7"/>
    <w:rsid w:val="002C6723"/>
    <w:rsid w:val="002D02F7"/>
    <w:rsid w:val="002D3908"/>
    <w:rsid w:val="002D7AF6"/>
    <w:rsid w:val="002E000C"/>
    <w:rsid w:val="002E14BC"/>
    <w:rsid w:val="002E333B"/>
    <w:rsid w:val="002E354B"/>
    <w:rsid w:val="002E3F07"/>
    <w:rsid w:val="002E417E"/>
    <w:rsid w:val="002E42B4"/>
    <w:rsid w:val="002E56BC"/>
    <w:rsid w:val="002E5EFE"/>
    <w:rsid w:val="002F0D7E"/>
    <w:rsid w:val="0032033C"/>
    <w:rsid w:val="0032410A"/>
    <w:rsid w:val="00324C4B"/>
    <w:rsid w:val="00332903"/>
    <w:rsid w:val="00333C30"/>
    <w:rsid w:val="003340D1"/>
    <w:rsid w:val="003416D6"/>
    <w:rsid w:val="00343FD0"/>
    <w:rsid w:val="00346B9E"/>
    <w:rsid w:val="003547E0"/>
    <w:rsid w:val="00361655"/>
    <w:rsid w:val="00362881"/>
    <w:rsid w:val="00364103"/>
    <w:rsid w:val="00373612"/>
    <w:rsid w:val="00373E9D"/>
    <w:rsid w:val="00375634"/>
    <w:rsid w:val="00381AC6"/>
    <w:rsid w:val="00382CEA"/>
    <w:rsid w:val="0038753E"/>
    <w:rsid w:val="003924A0"/>
    <w:rsid w:val="0039498E"/>
    <w:rsid w:val="003A1B9E"/>
    <w:rsid w:val="003A2206"/>
    <w:rsid w:val="003A6056"/>
    <w:rsid w:val="003A7828"/>
    <w:rsid w:val="003B102B"/>
    <w:rsid w:val="003B20D2"/>
    <w:rsid w:val="003B2F10"/>
    <w:rsid w:val="003C6929"/>
    <w:rsid w:val="003C7CF7"/>
    <w:rsid w:val="003D02D9"/>
    <w:rsid w:val="003D4FA9"/>
    <w:rsid w:val="003E18C7"/>
    <w:rsid w:val="003E2CEB"/>
    <w:rsid w:val="003E4605"/>
    <w:rsid w:val="003E599F"/>
    <w:rsid w:val="003F1240"/>
    <w:rsid w:val="003F18B3"/>
    <w:rsid w:val="003F2D60"/>
    <w:rsid w:val="003F47E3"/>
    <w:rsid w:val="00402C58"/>
    <w:rsid w:val="00405923"/>
    <w:rsid w:val="0041256B"/>
    <w:rsid w:val="0042183A"/>
    <w:rsid w:val="004253F7"/>
    <w:rsid w:val="00436083"/>
    <w:rsid w:val="00436362"/>
    <w:rsid w:val="00441C7B"/>
    <w:rsid w:val="004570CB"/>
    <w:rsid w:val="004621AD"/>
    <w:rsid w:val="004629A3"/>
    <w:rsid w:val="0046380D"/>
    <w:rsid w:val="00466ABC"/>
    <w:rsid w:val="00466AEC"/>
    <w:rsid w:val="00470422"/>
    <w:rsid w:val="00472224"/>
    <w:rsid w:val="00472467"/>
    <w:rsid w:val="00473A1F"/>
    <w:rsid w:val="00482F03"/>
    <w:rsid w:val="00493B33"/>
    <w:rsid w:val="00497585"/>
    <w:rsid w:val="004A0557"/>
    <w:rsid w:val="004A22AB"/>
    <w:rsid w:val="004A3ECA"/>
    <w:rsid w:val="004A4FAB"/>
    <w:rsid w:val="004B2B4A"/>
    <w:rsid w:val="004B5092"/>
    <w:rsid w:val="004C5564"/>
    <w:rsid w:val="004C6792"/>
    <w:rsid w:val="004D0983"/>
    <w:rsid w:val="004D6CF8"/>
    <w:rsid w:val="004D6F46"/>
    <w:rsid w:val="004D7B2E"/>
    <w:rsid w:val="004E2EAA"/>
    <w:rsid w:val="004E62B5"/>
    <w:rsid w:val="004E7CE9"/>
    <w:rsid w:val="004F0C5C"/>
    <w:rsid w:val="004F5897"/>
    <w:rsid w:val="00501578"/>
    <w:rsid w:val="00501C27"/>
    <w:rsid w:val="005041E3"/>
    <w:rsid w:val="005064A0"/>
    <w:rsid w:val="00507AE4"/>
    <w:rsid w:val="00514DCC"/>
    <w:rsid w:val="005178D3"/>
    <w:rsid w:val="005179F2"/>
    <w:rsid w:val="00536701"/>
    <w:rsid w:val="00541B1B"/>
    <w:rsid w:val="0054390D"/>
    <w:rsid w:val="00545EA6"/>
    <w:rsid w:val="0055319D"/>
    <w:rsid w:val="0055455B"/>
    <w:rsid w:val="00560F4C"/>
    <w:rsid w:val="00563B6C"/>
    <w:rsid w:val="00572850"/>
    <w:rsid w:val="0057475C"/>
    <w:rsid w:val="005750B0"/>
    <w:rsid w:val="00575644"/>
    <w:rsid w:val="005772D0"/>
    <w:rsid w:val="00584778"/>
    <w:rsid w:val="00593EDC"/>
    <w:rsid w:val="0059579D"/>
    <w:rsid w:val="005A5FB9"/>
    <w:rsid w:val="005A6235"/>
    <w:rsid w:val="005B65B1"/>
    <w:rsid w:val="005B78F2"/>
    <w:rsid w:val="005C0554"/>
    <w:rsid w:val="005C10CB"/>
    <w:rsid w:val="005C4F01"/>
    <w:rsid w:val="005C7283"/>
    <w:rsid w:val="005D2E1D"/>
    <w:rsid w:val="005D3819"/>
    <w:rsid w:val="005E06D3"/>
    <w:rsid w:val="005E3E39"/>
    <w:rsid w:val="005E3F56"/>
    <w:rsid w:val="005E5CFA"/>
    <w:rsid w:val="005F0479"/>
    <w:rsid w:val="005F429A"/>
    <w:rsid w:val="00603509"/>
    <w:rsid w:val="0060368A"/>
    <w:rsid w:val="006044F4"/>
    <w:rsid w:val="00604B98"/>
    <w:rsid w:val="00605381"/>
    <w:rsid w:val="0060672D"/>
    <w:rsid w:val="00614887"/>
    <w:rsid w:val="006155C3"/>
    <w:rsid w:val="00616728"/>
    <w:rsid w:val="00617901"/>
    <w:rsid w:val="00617D62"/>
    <w:rsid w:val="0062226F"/>
    <w:rsid w:val="006226AB"/>
    <w:rsid w:val="006229C2"/>
    <w:rsid w:val="00626305"/>
    <w:rsid w:val="006272DF"/>
    <w:rsid w:val="00632E21"/>
    <w:rsid w:val="00646C4E"/>
    <w:rsid w:val="00656D76"/>
    <w:rsid w:val="006751A4"/>
    <w:rsid w:val="00683C9B"/>
    <w:rsid w:val="00694587"/>
    <w:rsid w:val="00696E8B"/>
    <w:rsid w:val="006B0078"/>
    <w:rsid w:val="006C11B3"/>
    <w:rsid w:val="006C7DA4"/>
    <w:rsid w:val="006D1401"/>
    <w:rsid w:val="006D56D9"/>
    <w:rsid w:val="006E135A"/>
    <w:rsid w:val="006E2C69"/>
    <w:rsid w:val="006E75AE"/>
    <w:rsid w:val="006F0D01"/>
    <w:rsid w:val="007035BE"/>
    <w:rsid w:val="00703797"/>
    <w:rsid w:val="007224D2"/>
    <w:rsid w:val="007246D8"/>
    <w:rsid w:val="0072676F"/>
    <w:rsid w:val="00727A60"/>
    <w:rsid w:val="0073396F"/>
    <w:rsid w:val="00736057"/>
    <w:rsid w:val="00740B79"/>
    <w:rsid w:val="007432F2"/>
    <w:rsid w:val="00754BE4"/>
    <w:rsid w:val="00755807"/>
    <w:rsid w:val="007568A6"/>
    <w:rsid w:val="00760598"/>
    <w:rsid w:val="0076669F"/>
    <w:rsid w:val="00767146"/>
    <w:rsid w:val="007679A4"/>
    <w:rsid w:val="00770327"/>
    <w:rsid w:val="00772C26"/>
    <w:rsid w:val="007819DF"/>
    <w:rsid w:val="007825BA"/>
    <w:rsid w:val="0078292B"/>
    <w:rsid w:val="007839A0"/>
    <w:rsid w:val="0079788E"/>
    <w:rsid w:val="007A023C"/>
    <w:rsid w:val="007A1AB6"/>
    <w:rsid w:val="007A461F"/>
    <w:rsid w:val="007A4734"/>
    <w:rsid w:val="007B699E"/>
    <w:rsid w:val="007B6A9D"/>
    <w:rsid w:val="007C3F0C"/>
    <w:rsid w:val="007C47E2"/>
    <w:rsid w:val="007D1007"/>
    <w:rsid w:val="007D5ADD"/>
    <w:rsid w:val="007D6965"/>
    <w:rsid w:val="007E1949"/>
    <w:rsid w:val="007E438A"/>
    <w:rsid w:val="007E5D1C"/>
    <w:rsid w:val="007F2CA1"/>
    <w:rsid w:val="007F752A"/>
    <w:rsid w:val="00803B9D"/>
    <w:rsid w:val="0080492E"/>
    <w:rsid w:val="008107A5"/>
    <w:rsid w:val="0081161D"/>
    <w:rsid w:val="00812DD1"/>
    <w:rsid w:val="008339B1"/>
    <w:rsid w:val="00833CF4"/>
    <w:rsid w:val="00841A3B"/>
    <w:rsid w:val="008517A2"/>
    <w:rsid w:val="00852C3C"/>
    <w:rsid w:val="008578FB"/>
    <w:rsid w:val="00861E9B"/>
    <w:rsid w:val="0086325A"/>
    <w:rsid w:val="00882DD9"/>
    <w:rsid w:val="0088573D"/>
    <w:rsid w:val="008912D0"/>
    <w:rsid w:val="00891F26"/>
    <w:rsid w:val="008966E7"/>
    <w:rsid w:val="008B572E"/>
    <w:rsid w:val="008D577F"/>
    <w:rsid w:val="008E2AE9"/>
    <w:rsid w:val="008E3694"/>
    <w:rsid w:val="008E42F7"/>
    <w:rsid w:val="008E7FB1"/>
    <w:rsid w:val="008F14E8"/>
    <w:rsid w:val="00900595"/>
    <w:rsid w:val="009008F4"/>
    <w:rsid w:val="009014FC"/>
    <w:rsid w:val="00902B3F"/>
    <w:rsid w:val="009055D3"/>
    <w:rsid w:val="009059C5"/>
    <w:rsid w:val="00906B77"/>
    <w:rsid w:val="009111DF"/>
    <w:rsid w:val="009124C4"/>
    <w:rsid w:val="00920F46"/>
    <w:rsid w:val="00922BAD"/>
    <w:rsid w:val="00926A30"/>
    <w:rsid w:val="0093307A"/>
    <w:rsid w:val="00935721"/>
    <w:rsid w:val="00935A65"/>
    <w:rsid w:val="009550FA"/>
    <w:rsid w:val="009578AE"/>
    <w:rsid w:val="00957967"/>
    <w:rsid w:val="009648AD"/>
    <w:rsid w:val="0096528E"/>
    <w:rsid w:val="00966C3A"/>
    <w:rsid w:val="009700F3"/>
    <w:rsid w:val="00970EF0"/>
    <w:rsid w:val="00976236"/>
    <w:rsid w:val="009866CB"/>
    <w:rsid w:val="009A5510"/>
    <w:rsid w:val="009A7754"/>
    <w:rsid w:val="009B1CA4"/>
    <w:rsid w:val="009B5773"/>
    <w:rsid w:val="009C0A51"/>
    <w:rsid w:val="009C46F4"/>
    <w:rsid w:val="009C5CDF"/>
    <w:rsid w:val="009D280D"/>
    <w:rsid w:val="009D5EA8"/>
    <w:rsid w:val="009E708C"/>
    <w:rsid w:val="009F5002"/>
    <w:rsid w:val="00A00F82"/>
    <w:rsid w:val="00A011F5"/>
    <w:rsid w:val="00A047DB"/>
    <w:rsid w:val="00A12419"/>
    <w:rsid w:val="00A20A90"/>
    <w:rsid w:val="00A21282"/>
    <w:rsid w:val="00A23D46"/>
    <w:rsid w:val="00A2453C"/>
    <w:rsid w:val="00A32588"/>
    <w:rsid w:val="00A42DAC"/>
    <w:rsid w:val="00A4312C"/>
    <w:rsid w:val="00A50B16"/>
    <w:rsid w:val="00A5524F"/>
    <w:rsid w:val="00A55A75"/>
    <w:rsid w:val="00A56ED3"/>
    <w:rsid w:val="00A62541"/>
    <w:rsid w:val="00A63F5C"/>
    <w:rsid w:val="00A65CC3"/>
    <w:rsid w:val="00A66E7E"/>
    <w:rsid w:val="00A67809"/>
    <w:rsid w:val="00A74475"/>
    <w:rsid w:val="00A75FCB"/>
    <w:rsid w:val="00A77B3C"/>
    <w:rsid w:val="00A8181C"/>
    <w:rsid w:val="00A81902"/>
    <w:rsid w:val="00A85F67"/>
    <w:rsid w:val="00A86564"/>
    <w:rsid w:val="00A872E5"/>
    <w:rsid w:val="00A91EFB"/>
    <w:rsid w:val="00A92825"/>
    <w:rsid w:val="00A9601B"/>
    <w:rsid w:val="00A97FA2"/>
    <w:rsid w:val="00AA3357"/>
    <w:rsid w:val="00AA4554"/>
    <w:rsid w:val="00AA541C"/>
    <w:rsid w:val="00AB59BC"/>
    <w:rsid w:val="00AC26E1"/>
    <w:rsid w:val="00AD3CBC"/>
    <w:rsid w:val="00AD3F7E"/>
    <w:rsid w:val="00AD6770"/>
    <w:rsid w:val="00AE5DEA"/>
    <w:rsid w:val="00AF1686"/>
    <w:rsid w:val="00AF3740"/>
    <w:rsid w:val="00B0044C"/>
    <w:rsid w:val="00B01CF3"/>
    <w:rsid w:val="00B05FDD"/>
    <w:rsid w:val="00B12410"/>
    <w:rsid w:val="00B145FD"/>
    <w:rsid w:val="00B1632B"/>
    <w:rsid w:val="00B2169A"/>
    <w:rsid w:val="00B21B26"/>
    <w:rsid w:val="00B21E53"/>
    <w:rsid w:val="00B24674"/>
    <w:rsid w:val="00B35A85"/>
    <w:rsid w:val="00B35B11"/>
    <w:rsid w:val="00B37AF9"/>
    <w:rsid w:val="00B466CC"/>
    <w:rsid w:val="00B46AB2"/>
    <w:rsid w:val="00B52B70"/>
    <w:rsid w:val="00B52BC2"/>
    <w:rsid w:val="00B56E16"/>
    <w:rsid w:val="00B60B3C"/>
    <w:rsid w:val="00B621BB"/>
    <w:rsid w:val="00B63D3C"/>
    <w:rsid w:val="00B66926"/>
    <w:rsid w:val="00B671AB"/>
    <w:rsid w:val="00B67836"/>
    <w:rsid w:val="00B8227B"/>
    <w:rsid w:val="00B87807"/>
    <w:rsid w:val="00B90390"/>
    <w:rsid w:val="00BA67D9"/>
    <w:rsid w:val="00BC3B24"/>
    <w:rsid w:val="00BC51F1"/>
    <w:rsid w:val="00BC797C"/>
    <w:rsid w:val="00BD2E50"/>
    <w:rsid w:val="00BD32BA"/>
    <w:rsid w:val="00BF01F4"/>
    <w:rsid w:val="00BF1270"/>
    <w:rsid w:val="00BF1CC1"/>
    <w:rsid w:val="00BF2441"/>
    <w:rsid w:val="00BF5359"/>
    <w:rsid w:val="00BF6599"/>
    <w:rsid w:val="00C02B76"/>
    <w:rsid w:val="00C02BCE"/>
    <w:rsid w:val="00C037CE"/>
    <w:rsid w:val="00C1139F"/>
    <w:rsid w:val="00C1184E"/>
    <w:rsid w:val="00C150F2"/>
    <w:rsid w:val="00C1595F"/>
    <w:rsid w:val="00C15B7B"/>
    <w:rsid w:val="00C21290"/>
    <w:rsid w:val="00C32CBD"/>
    <w:rsid w:val="00C33315"/>
    <w:rsid w:val="00C33D48"/>
    <w:rsid w:val="00C37CC4"/>
    <w:rsid w:val="00C51E09"/>
    <w:rsid w:val="00C53322"/>
    <w:rsid w:val="00C57656"/>
    <w:rsid w:val="00C6302D"/>
    <w:rsid w:val="00C642DE"/>
    <w:rsid w:val="00C65877"/>
    <w:rsid w:val="00C7358F"/>
    <w:rsid w:val="00C80969"/>
    <w:rsid w:val="00C817BD"/>
    <w:rsid w:val="00C8250D"/>
    <w:rsid w:val="00C8314B"/>
    <w:rsid w:val="00C8375D"/>
    <w:rsid w:val="00C83C1D"/>
    <w:rsid w:val="00C93A07"/>
    <w:rsid w:val="00C97BDF"/>
    <w:rsid w:val="00CC275D"/>
    <w:rsid w:val="00CC2DAD"/>
    <w:rsid w:val="00CC6A27"/>
    <w:rsid w:val="00CD0D7B"/>
    <w:rsid w:val="00CD21A0"/>
    <w:rsid w:val="00CD42D3"/>
    <w:rsid w:val="00CD77EC"/>
    <w:rsid w:val="00CE0911"/>
    <w:rsid w:val="00CE497B"/>
    <w:rsid w:val="00CE6CD0"/>
    <w:rsid w:val="00CF2C80"/>
    <w:rsid w:val="00CF4B53"/>
    <w:rsid w:val="00CF52C0"/>
    <w:rsid w:val="00CF7A5F"/>
    <w:rsid w:val="00D00829"/>
    <w:rsid w:val="00D00F76"/>
    <w:rsid w:val="00D03479"/>
    <w:rsid w:val="00D03DE2"/>
    <w:rsid w:val="00D15BC8"/>
    <w:rsid w:val="00D16454"/>
    <w:rsid w:val="00D25779"/>
    <w:rsid w:val="00D328D7"/>
    <w:rsid w:val="00D33C3A"/>
    <w:rsid w:val="00D34C47"/>
    <w:rsid w:val="00D35E21"/>
    <w:rsid w:val="00D36DBE"/>
    <w:rsid w:val="00D44FEA"/>
    <w:rsid w:val="00D62871"/>
    <w:rsid w:val="00D72134"/>
    <w:rsid w:val="00D757B5"/>
    <w:rsid w:val="00D8258D"/>
    <w:rsid w:val="00D86220"/>
    <w:rsid w:val="00D8798E"/>
    <w:rsid w:val="00D87A11"/>
    <w:rsid w:val="00D9355E"/>
    <w:rsid w:val="00D9585D"/>
    <w:rsid w:val="00DA236C"/>
    <w:rsid w:val="00DA267D"/>
    <w:rsid w:val="00DB6562"/>
    <w:rsid w:val="00DB7B72"/>
    <w:rsid w:val="00DC11E9"/>
    <w:rsid w:val="00DC639E"/>
    <w:rsid w:val="00DC7F25"/>
    <w:rsid w:val="00DE2CE4"/>
    <w:rsid w:val="00DE3828"/>
    <w:rsid w:val="00DE5487"/>
    <w:rsid w:val="00DE6232"/>
    <w:rsid w:val="00E035A8"/>
    <w:rsid w:val="00E03928"/>
    <w:rsid w:val="00E03F80"/>
    <w:rsid w:val="00E0481D"/>
    <w:rsid w:val="00E049B9"/>
    <w:rsid w:val="00E1182D"/>
    <w:rsid w:val="00E13197"/>
    <w:rsid w:val="00E17038"/>
    <w:rsid w:val="00E23D93"/>
    <w:rsid w:val="00E313F4"/>
    <w:rsid w:val="00E319C3"/>
    <w:rsid w:val="00E32140"/>
    <w:rsid w:val="00E34D86"/>
    <w:rsid w:val="00E402A2"/>
    <w:rsid w:val="00E415CA"/>
    <w:rsid w:val="00E5073B"/>
    <w:rsid w:val="00E51679"/>
    <w:rsid w:val="00E54F0D"/>
    <w:rsid w:val="00E56B31"/>
    <w:rsid w:val="00E6417F"/>
    <w:rsid w:val="00E65C3C"/>
    <w:rsid w:val="00E65D6A"/>
    <w:rsid w:val="00E67B4B"/>
    <w:rsid w:val="00E70164"/>
    <w:rsid w:val="00E71CED"/>
    <w:rsid w:val="00E7365D"/>
    <w:rsid w:val="00E87991"/>
    <w:rsid w:val="00E90978"/>
    <w:rsid w:val="00E9429B"/>
    <w:rsid w:val="00E949A5"/>
    <w:rsid w:val="00E97058"/>
    <w:rsid w:val="00EA1C29"/>
    <w:rsid w:val="00EB315B"/>
    <w:rsid w:val="00EB6163"/>
    <w:rsid w:val="00EC0913"/>
    <w:rsid w:val="00ED4291"/>
    <w:rsid w:val="00ED6805"/>
    <w:rsid w:val="00ED70A4"/>
    <w:rsid w:val="00EE356E"/>
    <w:rsid w:val="00EE481C"/>
    <w:rsid w:val="00EE4A89"/>
    <w:rsid w:val="00EE659B"/>
    <w:rsid w:val="00EF4844"/>
    <w:rsid w:val="00F049D3"/>
    <w:rsid w:val="00F228B2"/>
    <w:rsid w:val="00F23FC3"/>
    <w:rsid w:val="00F244FD"/>
    <w:rsid w:val="00F26461"/>
    <w:rsid w:val="00F26B81"/>
    <w:rsid w:val="00F41880"/>
    <w:rsid w:val="00F5784F"/>
    <w:rsid w:val="00F578BD"/>
    <w:rsid w:val="00F66A2F"/>
    <w:rsid w:val="00F66E8E"/>
    <w:rsid w:val="00F708AD"/>
    <w:rsid w:val="00F75636"/>
    <w:rsid w:val="00F757DA"/>
    <w:rsid w:val="00F75B2D"/>
    <w:rsid w:val="00F830D6"/>
    <w:rsid w:val="00F874A5"/>
    <w:rsid w:val="00F93A62"/>
    <w:rsid w:val="00FA0AC0"/>
    <w:rsid w:val="00FA7C4C"/>
    <w:rsid w:val="00FB5BAE"/>
    <w:rsid w:val="00FB72EC"/>
    <w:rsid w:val="00FC49CC"/>
    <w:rsid w:val="00FE1146"/>
    <w:rsid w:val="00FE2271"/>
    <w:rsid w:val="00FE3523"/>
    <w:rsid w:val="00FF68DD"/>
    <w:rsid w:val="00FF6A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3FC3"/>
    <w:pPr>
      <w:spacing w:after="12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B5773"/>
    <w:pPr>
      <w:keepNext/>
      <w:keepLines/>
      <w:pageBreakBefore/>
      <w:spacing w:before="24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757D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57D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3AE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572B4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572B4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0572B4"/>
    <w:rPr>
      <w:b/>
      <w:bCs/>
      <w:color w:val="4F81BD" w:themeColor="accent1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C1184E"/>
  </w:style>
  <w:style w:type="paragraph" w:styleId="a9">
    <w:name w:val="footer"/>
    <w:basedOn w:val="a"/>
    <w:link w:val="aa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C1184E"/>
  </w:style>
  <w:style w:type="table" w:styleId="ab">
    <w:name w:val="Table Grid"/>
    <w:basedOn w:val="a1"/>
    <w:uiPriority w:val="59"/>
    <w:rsid w:val="007605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Normal (Web)"/>
    <w:basedOn w:val="a"/>
    <w:uiPriority w:val="99"/>
    <w:semiHidden/>
    <w:unhideWhenUsed/>
    <w:rsid w:val="00563B6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toa heading"/>
    <w:basedOn w:val="a"/>
    <w:next w:val="a"/>
    <w:uiPriority w:val="99"/>
    <w:semiHidden/>
    <w:unhideWhenUsed/>
    <w:rsid w:val="00AF3740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e">
    <w:name w:val="table of authorities"/>
    <w:basedOn w:val="a"/>
    <w:next w:val="a"/>
    <w:uiPriority w:val="99"/>
    <w:semiHidden/>
    <w:unhideWhenUsed/>
    <w:rsid w:val="00AF3740"/>
    <w:pPr>
      <w:spacing w:after="0"/>
      <w:ind w:left="220" w:hanging="220"/>
    </w:pPr>
  </w:style>
  <w:style w:type="paragraph" w:styleId="af">
    <w:name w:val="No Spacing"/>
    <w:uiPriority w:val="1"/>
    <w:qFormat/>
    <w:rsid w:val="00D9585D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9B5773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9585D"/>
    <w:pPr>
      <w:spacing w:after="100"/>
    </w:pPr>
  </w:style>
  <w:style w:type="character" w:styleId="af0">
    <w:name w:val="Hyperlink"/>
    <w:basedOn w:val="a0"/>
    <w:uiPriority w:val="99"/>
    <w:unhideWhenUsed/>
    <w:rsid w:val="00D9585D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1">
    <w:name w:val="FollowedHyperlink"/>
    <w:basedOn w:val="a0"/>
    <w:uiPriority w:val="99"/>
    <w:semiHidden/>
    <w:unhideWhenUsed/>
    <w:rsid w:val="00B24674"/>
    <w:rPr>
      <w:color w:val="800080" w:themeColor="followedHyperlink"/>
      <w:u w:val="single"/>
    </w:rPr>
  </w:style>
  <w:style w:type="character" w:customStyle="1" w:styleId="mwe-math-mathml-inline">
    <w:name w:val="mwe-math-mathml-inline"/>
    <w:basedOn w:val="a0"/>
    <w:rsid w:val="00466ABC"/>
  </w:style>
  <w:style w:type="character" w:customStyle="1" w:styleId="mi">
    <w:name w:val="mi"/>
    <w:basedOn w:val="a0"/>
    <w:rsid w:val="003924A0"/>
  </w:style>
  <w:style w:type="character" w:customStyle="1" w:styleId="mo">
    <w:name w:val="mo"/>
    <w:basedOn w:val="a0"/>
    <w:rsid w:val="003924A0"/>
  </w:style>
  <w:style w:type="character" w:customStyle="1" w:styleId="mjxassistivemathml">
    <w:name w:val="mjx_assistive_mathml"/>
    <w:basedOn w:val="a0"/>
    <w:rsid w:val="003924A0"/>
  </w:style>
  <w:style w:type="character" w:customStyle="1" w:styleId="mn">
    <w:name w:val="mn"/>
    <w:basedOn w:val="a0"/>
    <w:rsid w:val="003924A0"/>
  </w:style>
  <w:style w:type="paragraph" w:styleId="HTML">
    <w:name w:val="HTML Preformatted"/>
    <w:basedOn w:val="a"/>
    <w:link w:val="HTML0"/>
    <w:uiPriority w:val="99"/>
    <w:semiHidden/>
    <w:unhideWhenUsed/>
    <w:rsid w:val="005A5F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A5FB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33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6407">
          <w:marLeft w:val="85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2304">
          <w:marLeft w:val="96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0011">
          <w:marLeft w:val="96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9456">
          <w:marLeft w:val="85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8922">
          <w:marLeft w:val="128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6978">
          <w:marLeft w:val="85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22526">
          <w:marLeft w:val="96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04457">
          <w:marLeft w:val="128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37597">
          <w:marLeft w:val="85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14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72497">
          <w:marLeft w:val="85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94249">
          <w:marLeft w:val="85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93008">
          <w:marLeft w:val="85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29349">
          <w:marLeft w:val="85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1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4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4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8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2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4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2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3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6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0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3617">
          <w:marLeft w:val="41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05904">
          <w:marLeft w:val="41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9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67282">
          <w:marLeft w:val="41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240318">
          <w:marLeft w:val="41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7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2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9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3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2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67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8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89456">
          <w:marLeft w:val="1459"/>
          <w:marRight w:val="9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9117">
          <w:marLeft w:val="1459"/>
          <w:marRight w:val="9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24341">
          <w:marLeft w:val="-75"/>
          <w:marRight w:val="9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1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984AE5-9F2C-4B57-8E3A-96DD476580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11017</TotalTime>
  <Pages>15</Pages>
  <Words>2132</Words>
  <Characters>12158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14262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$Boris$</dc:creator>
  <cp:keywords/>
  <dc:description/>
  <cp:lastModifiedBy>Пользователь Windows</cp:lastModifiedBy>
  <cp:revision>3</cp:revision>
  <dcterms:created xsi:type="dcterms:W3CDTF">2020-12-24T11:25:00Z</dcterms:created>
  <dcterms:modified xsi:type="dcterms:W3CDTF">2021-05-08T19:32:00Z</dcterms:modified>
</cp:coreProperties>
</file>