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C5CEA" w:rsidRPr="00B145FD" w:rsidRDefault="009C5CEA" w:rsidP="009C5CE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9C5CEA" w:rsidRPr="00B145FD" w:rsidRDefault="00B73A9F" w:rsidP="009C5CE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Мосягин К. М</w:t>
      </w:r>
      <w:r w:rsidR="009C5CE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9C5CEA" w:rsidRPr="00B145FD" w:rsidRDefault="009C5CEA" w:rsidP="009C5CEA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EA" w:rsidRPr="00B145FD" w:rsidRDefault="009C5CEA" w:rsidP="009C5CE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C5CEA" w:rsidRPr="00B145FD" w:rsidRDefault="009C5CEA" w:rsidP="009C5CE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9C5CEA" w:rsidRPr="00B145FD" w:rsidRDefault="009C5CEA" w:rsidP="009C5CE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13241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</w:t>
      </w:r>
      <w:r w:rsidR="0013241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</w:t>
      </w:r>
      <w:bookmarkStart w:id="0" w:name="_GoBack"/>
      <w:bookmarkEnd w:id="0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C5CEA" w:rsidRPr="00B145FD" w:rsidRDefault="009C5CEA" w:rsidP="009C5CEA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9C5CEA" w:rsidRPr="00B145FD" w:rsidRDefault="009C5CEA" w:rsidP="009C5CEA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:rsidR="009C5CEA" w:rsidRPr="00BE774C" w:rsidRDefault="009C5CEA" w:rsidP="009C5CEA">
      <w:pPr>
        <w:ind w:firstLine="56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774C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p w:rsidR="009C5CEA" w:rsidRPr="00C1139F" w:rsidRDefault="009C5CEA" w:rsidP="009C5CEA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C6320" w:rsidRPr="00DC6320" w:rsidRDefault="00A24757" w:rsidP="00D315AE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Постановка задачи…….…….…….…….…….…….…….….…….….…….…….….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3 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решения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….…….…….…….…….…….…….…….…….…….…….…….…..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4 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Руководство пользователя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….…….…….…….…….…….…….…….…….…….…..</w:t>
      </w:r>
      <w:r w:rsidR="00B10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программной реализации</w:t>
      </w:r>
      <w:r w:rsidR="00B10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….…….…….…….…….…….…….…….……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9 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Подтверждение корректности</w:t>
      </w:r>
      <w:r w:rsidR="00B10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….…….…….…….…….…….…….…….…….……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10 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экспериментов</w:t>
      </w:r>
      <w:r w:rsidR="00B10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….…….…….…….…….…….…….…….…….…….…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11 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</w:t>
      </w:r>
      <w:r w:rsidR="00B10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….…….…….…….…….…….…….…….…….…….…….…….……....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13 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</w:t>
      </w:r>
      <w:r w:rsidR="00B10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….…….…….…….…….…….…….…….…….…….…….…….………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</w:p>
    <w:p w:rsidR="00CB6713" w:rsidRDefault="00CB6713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D315AE">
      <w:pPr>
        <w:ind w:left="-426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Default="009C5CEA" w:rsidP="009C5CEA">
      <w:pPr>
        <w:ind w:left="-426"/>
        <w:rPr>
          <w:rFonts w:ascii="Times New Roman" w:hAnsi="Times New Roman" w:cs="Times New Roman"/>
          <w:b/>
          <w:sz w:val="28"/>
          <w:szCs w:val="24"/>
        </w:rPr>
      </w:pPr>
    </w:p>
    <w:p w:rsidR="009C5CEA" w:rsidRPr="00BE774C" w:rsidRDefault="009C5CEA" w:rsidP="009C5CEA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1" w:name="_Toc26962562"/>
      <w:r w:rsidRPr="00BE774C">
        <w:rPr>
          <w:rFonts w:ascii="Times New Roman" w:hAnsi="Times New Roman"/>
          <w:color w:val="auto"/>
          <w:sz w:val="40"/>
          <w:szCs w:val="40"/>
        </w:rPr>
        <w:lastRenderedPageBreak/>
        <w:t>Постановка задачи</w:t>
      </w:r>
      <w:bookmarkEnd w:id="1"/>
    </w:p>
    <w:p w:rsidR="009C5CEA" w:rsidRPr="009C5CEA" w:rsidRDefault="009C5CEA" w:rsidP="009C5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лабораторной работы являлось написание программы, сортирующей массив чисел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C5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9C5CEA">
        <w:rPr>
          <w:rFonts w:ascii="Times New Roman" w:hAnsi="Times New Roman" w:cs="Times New Roman"/>
          <w:sz w:val="28"/>
          <w:szCs w:val="28"/>
        </w:rPr>
        <w:t>:</w:t>
      </w:r>
    </w:p>
    <w:p w:rsidR="009C5CEA" w:rsidRPr="009C5CEA" w:rsidRDefault="009C5CEA" w:rsidP="009C5CE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5CEA">
        <w:rPr>
          <w:rFonts w:ascii="Times New Roman" w:hAnsi="Times New Roman" w:cs="Times New Roman"/>
          <w:sz w:val="28"/>
          <w:szCs w:val="28"/>
        </w:rPr>
        <w:t>Сортировка пузырьком</w:t>
      </w:r>
      <w:r w:rsidRPr="009C5C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5CEA" w:rsidRPr="009C5CEA" w:rsidRDefault="009C5CEA" w:rsidP="009C5CEA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Сортировка Шелла.</w:t>
      </w:r>
    </w:p>
    <w:p w:rsidR="009C5CEA" w:rsidRPr="009C5CEA" w:rsidRDefault="009C5CEA" w:rsidP="009C5CEA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Сортировка слиянием</w:t>
      </w:r>
    </w:p>
    <w:p w:rsidR="009C5CEA" w:rsidRPr="009C5CEA" w:rsidRDefault="009C5CEA" w:rsidP="009C5CEA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Поразрядной сортировки.</w:t>
      </w:r>
    </w:p>
    <w:p w:rsidR="00BE774C" w:rsidRDefault="009C5CEA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Массив может вводиться пользователем, или задаваться случайными числами. После работы программы массив должен быть отсортирован от меньшего элемента к большему. Так же должна выводиться сложность сортировки, а именно число перестановок и число сравнений.</w:t>
      </w: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BE774C" w:rsidRDefault="00BE774C" w:rsidP="009C5CEA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DC6320" w:rsidRPr="00DC6320" w:rsidRDefault="00DC6320" w:rsidP="00647267">
      <w:pPr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                                                                                                                                 </w:t>
      </w:r>
      <w:r w:rsidRPr="00DC632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Стр. 3                                                                                                                                   </w:t>
      </w:r>
    </w:p>
    <w:p w:rsidR="00BE774C" w:rsidRDefault="00BE774C" w:rsidP="00DC6320">
      <w:pPr>
        <w:pStyle w:val="1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2" w:name="_Toc26962563"/>
      <w:r w:rsidRPr="00BE774C">
        <w:rPr>
          <w:rFonts w:ascii="Times New Roman" w:hAnsi="Times New Roman"/>
          <w:color w:val="auto"/>
          <w:sz w:val="40"/>
          <w:szCs w:val="40"/>
        </w:rPr>
        <w:lastRenderedPageBreak/>
        <w:t>Метод решения</w:t>
      </w:r>
      <w:bookmarkEnd w:id="2"/>
    </w:p>
    <w:p w:rsidR="00BE774C" w:rsidRDefault="00BE774C" w:rsidP="00BE774C">
      <w:pPr>
        <w:rPr>
          <w:rFonts w:ascii="Arial" w:eastAsia="+mn-ea" w:hAnsi="Arial" w:cs="Arial"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Сортировка пузырьком</w:t>
      </w:r>
      <w:r w:rsidR="00D129AE">
        <w:rPr>
          <w:rFonts w:ascii="Times New Roman" w:hAnsi="Times New Roman" w:cs="Times New Roman"/>
          <w:b/>
          <w:sz w:val="28"/>
          <w:szCs w:val="28"/>
        </w:rPr>
        <w:t xml:space="preserve"> (с флагом)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BE774C">
        <w:rPr>
          <w:rFonts w:ascii="Arial" w:eastAsia="+mn-ea" w:hAnsi="Arial" w:cs="Arial"/>
          <w:color w:val="000000"/>
          <w:sz w:val="36"/>
          <w:szCs w:val="36"/>
        </w:rPr>
        <w:t xml:space="preserve"> </w:t>
      </w:r>
    </w:p>
    <w:p w:rsidR="00F26945" w:rsidRDefault="002725F5" w:rsidP="00BE774C">
      <w:pPr>
        <w:rPr>
          <w:rFonts w:ascii="Times New Roman" w:eastAsia="+mn-ea" w:hAnsi="Times New Roman" w:cs="Times New Roman"/>
          <w:color w:val="000000"/>
          <w:sz w:val="28"/>
          <w:szCs w:val="28"/>
        </w:rPr>
      </w:pPr>
      <w:r w:rsidRPr="00BE774C">
        <w:rPr>
          <w:rFonts w:ascii="Times New Roman" w:eastAsia="+mn-ea" w:hAnsi="Times New Roman" w:cs="Times New Roman"/>
          <w:color w:val="000000"/>
          <w:sz w:val="28"/>
          <w:szCs w:val="28"/>
        </w:rPr>
        <w:t xml:space="preserve">Идея – пузырек воздуха в стакане воды поднимается со дна вверх. </w:t>
      </w:r>
    </w:p>
    <w:p w:rsidR="00BE774C" w:rsidRPr="00BE774C" w:rsidRDefault="00BE774C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Сортировка массива</w:t>
      </w:r>
      <w:r w:rsidRPr="00BE774C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осуществляется </w:t>
      </w:r>
      <w:r w:rsidRPr="00BE774C">
        <w:rPr>
          <w:color w:val="222222"/>
          <w:sz w:val="28"/>
          <w:szCs w:val="28"/>
        </w:rPr>
        <w:t xml:space="preserve">путем последовательного сравнения и обмена соседних элементов, если </w:t>
      </w:r>
      <w:proofErr w:type="gramStart"/>
      <w:r w:rsidRPr="00BE774C">
        <w:rPr>
          <w:color w:val="222222"/>
          <w:sz w:val="28"/>
          <w:szCs w:val="28"/>
        </w:rPr>
        <w:t>предшествующий</w:t>
      </w:r>
      <w:proofErr w:type="gramEnd"/>
      <w:r w:rsidRPr="00BE774C">
        <w:rPr>
          <w:color w:val="222222"/>
          <w:sz w:val="28"/>
          <w:szCs w:val="28"/>
        </w:rPr>
        <w:t xml:space="preserve"> оказывается больше последующего.</w:t>
      </w:r>
    </w:p>
    <w:p w:rsidR="00BE774C" w:rsidRDefault="00BE774C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  <w:r w:rsidRPr="00BE774C">
        <w:rPr>
          <w:color w:val="222222"/>
          <w:sz w:val="28"/>
          <w:szCs w:val="28"/>
        </w:rPr>
        <w:t>В процессе выполнения данного алгоритма элементы с большими значениями оказываются в конце</w:t>
      </w:r>
      <w:r>
        <w:rPr>
          <w:color w:val="222222"/>
          <w:sz w:val="28"/>
          <w:szCs w:val="28"/>
        </w:rPr>
        <w:t xml:space="preserve"> массива</w:t>
      </w:r>
      <w:r w:rsidRPr="00BE774C">
        <w:rPr>
          <w:color w:val="222222"/>
          <w:sz w:val="28"/>
          <w:szCs w:val="28"/>
        </w:rPr>
        <w:t>, а элементы с меньшими значениями постепенно перемещаются по направлению к началу</w:t>
      </w:r>
      <w:r>
        <w:rPr>
          <w:color w:val="222222"/>
          <w:sz w:val="28"/>
          <w:szCs w:val="28"/>
        </w:rPr>
        <w:t xml:space="preserve"> массива.</w:t>
      </w:r>
    </w:p>
    <w:p w:rsidR="00F26945" w:rsidRPr="00D129AE" w:rsidRDefault="00D129AE" w:rsidP="00D129AE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Е</w:t>
      </w:r>
      <w:r w:rsidR="002725F5" w:rsidRPr="00D129AE">
        <w:rPr>
          <w:color w:val="222222"/>
          <w:sz w:val="28"/>
          <w:szCs w:val="28"/>
        </w:rPr>
        <w:t xml:space="preserve">сли при выполнении метода пузырька не было обменов, массив уже отсортирован и остальные проходы не нужны. </w:t>
      </w:r>
      <w:proofErr w:type="gramStart"/>
      <w:r>
        <w:rPr>
          <w:color w:val="222222"/>
          <w:sz w:val="28"/>
          <w:szCs w:val="28"/>
        </w:rPr>
        <w:t>Следовательно</w:t>
      </w:r>
      <w:proofErr w:type="gramEnd"/>
      <w:r>
        <w:rPr>
          <w:color w:val="222222"/>
          <w:sz w:val="28"/>
          <w:szCs w:val="28"/>
        </w:rPr>
        <w:t xml:space="preserve"> можно ввести переменную </w:t>
      </w:r>
      <w:r>
        <w:rPr>
          <w:color w:val="222222"/>
          <w:sz w:val="28"/>
          <w:szCs w:val="28"/>
          <w:lang w:val="en-US"/>
        </w:rPr>
        <w:t>flag</w:t>
      </w:r>
      <w:r>
        <w:rPr>
          <w:color w:val="222222"/>
          <w:sz w:val="28"/>
          <w:szCs w:val="28"/>
        </w:rPr>
        <w:t>,</w:t>
      </w:r>
      <w:r w:rsidRPr="00D129AE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показывающую, был ли этот обмен или нет.</w:t>
      </w:r>
      <w:r w:rsidR="002725F5" w:rsidRPr="00D129AE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Если она равна 0, то алгоритм заканчивает работу.</w:t>
      </w:r>
    </w:p>
    <w:p w:rsidR="00D129AE" w:rsidRDefault="00D129AE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</w:p>
    <w:p w:rsidR="00BE774C" w:rsidRDefault="00BE774C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>
            <wp:extent cx="6300470" cy="1655749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5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AE" w:rsidRDefault="00D129AE" w:rsidP="00BE774C">
      <w:pPr>
        <w:pStyle w:val="a5"/>
        <w:shd w:val="clear" w:color="auto" w:fill="F7F7F7"/>
        <w:spacing w:line="36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Сортировка Шелла.</w:t>
      </w:r>
    </w:p>
    <w:p w:rsidR="002725F5" w:rsidRDefault="00D129AE" w:rsidP="00BE774C">
      <w:pPr>
        <w:pStyle w:val="a5"/>
        <w:shd w:val="clear" w:color="auto" w:fill="F7F7F7"/>
        <w:spacing w:line="360" w:lineRule="atLeast"/>
      </w:pPr>
      <w:r>
        <w:rPr>
          <w:color w:val="222222"/>
          <w:sz w:val="28"/>
          <w:szCs w:val="28"/>
        </w:rPr>
        <w:t xml:space="preserve">Сортировка Шелла основана на сортировке вставками. </w:t>
      </w:r>
      <w:r w:rsidRPr="00D129AE">
        <w:rPr>
          <w:color w:val="222222"/>
          <w:sz w:val="28"/>
          <w:szCs w:val="28"/>
        </w:rPr>
        <w:t>Идея сортировки методом Шелла состоит в том, чтобы сортировать элементы отстоящие друг от друга на некотором расстоянии</w:t>
      </w:r>
      <w:r>
        <w:rPr>
          <w:color w:val="222222"/>
          <w:sz w:val="28"/>
          <w:szCs w:val="28"/>
        </w:rPr>
        <w:t>, которое обычно называют</w:t>
      </w:r>
      <w:r w:rsidRPr="00D129AE">
        <w:rPr>
          <w:color w:val="222222"/>
          <w:sz w:val="28"/>
          <w:szCs w:val="28"/>
        </w:rPr>
        <w:t xml:space="preserve"> </w:t>
      </w:r>
      <w:proofErr w:type="spellStart"/>
      <w:r w:rsidRPr="00D129AE">
        <w:rPr>
          <w:color w:val="222222"/>
          <w:sz w:val="28"/>
          <w:szCs w:val="28"/>
        </w:rPr>
        <w:t>step</w:t>
      </w:r>
      <w:proofErr w:type="spellEnd"/>
      <w:r w:rsidRPr="00D129AE">
        <w:rPr>
          <w:color w:val="222222"/>
          <w:sz w:val="28"/>
          <w:szCs w:val="28"/>
        </w:rPr>
        <w:t xml:space="preserve">. Затем сортировка повторяется при меньших значениях </w:t>
      </w:r>
      <w:proofErr w:type="spellStart"/>
      <w:r w:rsidRPr="00D129AE">
        <w:rPr>
          <w:color w:val="222222"/>
          <w:sz w:val="28"/>
          <w:szCs w:val="28"/>
        </w:rPr>
        <w:t>step</w:t>
      </w:r>
      <w:proofErr w:type="spellEnd"/>
      <w:r w:rsidRPr="00D129AE">
        <w:rPr>
          <w:color w:val="222222"/>
          <w:sz w:val="28"/>
          <w:szCs w:val="28"/>
        </w:rPr>
        <w:t xml:space="preserve">, и в конце процесс сортировки Шелла завершается при </w:t>
      </w:r>
      <w:proofErr w:type="spellStart"/>
      <w:r w:rsidRPr="00D129AE">
        <w:rPr>
          <w:color w:val="222222"/>
          <w:sz w:val="28"/>
          <w:szCs w:val="28"/>
        </w:rPr>
        <w:t>step</w:t>
      </w:r>
      <w:proofErr w:type="spellEnd"/>
      <w:r w:rsidRPr="00D129AE">
        <w:rPr>
          <w:color w:val="222222"/>
          <w:sz w:val="28"/>
          <w:szCs w:val="28"/>
        </w:rPr>
        <w:t xml:space="preserve"> = 1 (а именно обычной сортировкой вставками).</w:t>
      </w:r>
      <w:r w:rsidRPr="00D129AE">
        <w:t xml:space="preserve"> </w:t>
      </w:r>
    </w:p>
    <w:p w:rsidR="00D129AE" w:rsidRDefault="002725F5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свою очередь, основная идея</w:t>
      </w:r>
      <w:r w:rsidR="00D129AE" w:rsidRPr="00D129AE">
        <w:rPr>
          <w:color w:val="222222"/>
          <w:sz w:val="28"/>
          <w:szCs w:val="28"/>
        </w:rPr>
        <w:t xml:space="preserve"> алгоритма</w:t>
      </w:r>
      <w:r>
        <w:rPr>
          <w:color w:val="222222"/>
          <w:sz w:val="28"/>
          <w:szCs w:val="28"/>
        </w:rPr>
        <w:t xml:space="preserve"> вставками</w:t>
      </w:r>
      <w:r w:rsidR="00D129AE" w:rsidRPr="00D129AE">
        <w:rPr>
          <w:color w:val="222222"/>
          <w:sz w:val="28"/>
          <w:szCs w:val="28"/>
        </w:rPr>
        <w:t xml:space="preserve"> — разделение </w:t>
      </w:r>
      <w:r>
        <w:rPr>
          <w:color w:val="222222"/>
          <w:sz w:val="28"/>
          <w:szCs w:val="28"/>
        </w:rPr>
        <w:t xml:space="preserve">исходного </w:t>
      </w:r>
      <w:r w:rsidR="00D129AE" w:rsidRPr="00D129AE">
        <w:rPr>
          <w:color w:val="222222"/>
          <w:sz w:val="28"/>
          <w:szCs w:val="28"/>
        </w:rPr>
        <w:t>массива на две части, отсортированную и неотсортированную. На каждом шаге алгоритма число переходит от неотсортированной к отсортированной части.</w:t>
      </w:r>
    </w:p>
    <w:p w:rsidR="00DC6320" w:rsidRDefault="00DC6320" w:rsidP="00647267">
      <w:pPr>
        <w:pStyle w:val="a5"/>
        <w:shd w:val="clear" w:color="auto" w:fill="F7F7F7"/>
        <w:spacing w:line="36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                                                                                                                              Стр.4</w:t>
      </w:r>
    </w:p>
    <w:p w:rsidR="002725F5" w:rsidRDefault="002725F5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</w:p>
    <w:p w:rsidR="002725F5" w:rsidRDefault="00CD0167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  <w:lang w:val="en-US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>
            <wp:extent cx="6167994" cy="4988506"/>
            <wp:effectExtent l="19050" t="0" r="420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994" cy="498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67" w:rsidRDefault="00CD0167" w:rsidP="00BE774C">
      <w:pPr>
        <w:pStyle w:val="a5"/>
        <w:shd w:val="clear" w:color="auto" w:fill="F7F7F7"/>
        <w:spacing w:line="360" w:lineRule="atLeast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Сортировка Слиянием</w:t>
      </w:r>
      <w:r>
        <w:rPr>
          <w:b/>
          <w:sz w:val="28"/>
          <w:szCs w:val="28"/>
        </w:rPr>
        <w:t xml:space="preserve">. </w:t>
      </w:r>
    </w:p>
    <w:p w:rsidR="00CD0167" w:rsidRDefault="00CD0167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Эта </w:t>
      </w:r>
      <w:r w:rsidRPr="00CD0167">
        <w:rPr>
          <w:color w:val="222222"/>
          <w:sz w:val="28"/>
          <w:szCs w:val="28"/>
        </w:rPr>
        <w:t>сортировка</w:t>
      </w:r>
      <w:r w:rsidR="0023639F">
        <w:rPr>
          <w:color w:val="222222"/>
          <w:sz w:val="28"/>
          <w:szCs w:val="28"/>
        </w:rPr>
        <w:t xml:space="preserve"> основана на идее</w:t>
      </w:r>
      <w:r w:rsidRPr="00CD0167">
        <w:rPr>
          <w:color w:val="222222"/>
          <w:sz w:val="28"/>
          <w:szCs w:val="28"/>
        </w:rPr>
        <w:t xml:space="preserve"> объединения двух отсортированных массивов.</w:t>
      </w:r>
    </w:p>
    <w:p w:rsidR="00DC6320" w:rsidRDefault="00CD0167" w:rsidP="00BE774C">
      <w:pPr>
        <w:pStyle w:val="a5"/>
        <w:shd w:val="clear" w:color="auto" w:fill="F7F7F7"/>
        <w:spacing w:line="360" w:lineRule="atLeast"/>
        <w:rPr>
          <w:sz w:val="28"/>
          <w:szCs w:val="28"/>
        </w:rPr>
      </w:pPr>
      <w:r w:rsidRPr="00CD0167">
        <w:rPr>
          <w:sz w:val="28"/>
          <w:szCs w:val="28"/>
        </w:rPr>
        <w:t>Осно</w:t>
      </w:r>
      <w:r>
        <w:rPr>
          <w:sz w:val="28"/>
          <w:szCs w:val="28"/>
        </w:rPr>
        <w:t>в</w:t>
      </w:r>
      <w:r w:rsidRPr="00CD0167">
        <w:rPr>
          <w:sz w:val="28"/>
          <w:szCs w:val="28"/>
        </w:rPr>
        <w:t>ная идея: Сортируемый массив разбивается на две час</w:t>
      </w:r>
      <w:r>
        <w:rPr>
          <w:sz w:val="28"/>
          <w:szCs w:val="28"/>
        </w:rPr>
        <w:t>ти примерно одинакового размера.</w:t>
      </w:r>
      <w:r w:rsidRPr="00CD0167">
        <w:rPr>
          <w:sz w:val="28"/>
          <w:szCs w:val="28"/>
        </w:rPr>
        <w:t xml:space="preserve"> Каждая из получивших</w:t>
      </w:r>
      <w:r>
        <w:rPr>
          <w:sz w:val="28"/>
          <w:szCs w:val="28"/>
        </w:rPr>
        <w:t>ся частей сортируется отдельно тем же самым алгоритмом.</w:t>
      </w:r>
      <w:r w:rsidRPr="00CD0167">
        <w:rPr>
          <w:sz w:val="28"/>
          <w:szCs w:val="28"/>
        </w:rPr>
        <w:t xml:space="preserve"> Два упорядоченных массива половин</w:t>
      </w:r>
      <w:r>
        <w:rPr>
          <w:sz w:val="28"/>
          <w:szCs w:val="28"/>
        </w:rPr>
        <w:t>ного размера соединяются в один</w:t>
      </w:r>
      <w:r w:rsidRPr="00CD0167">
        <w:rPr>
          <w:sz w:val="28"/>
          <w:szCs w:val="28"/>
        </w:rPr>
        <w:t>. Рекурсивное разбиение задачи на меньшие происходит до тех пор, пока размер массива не достигнет единицы (</w:t>
      </w:r>
      <w:r>
        <w:rPr>
          <w:sz w:val="28"/>
          <w:szCs w:val="28"/>
        </w:rPr>
        <w:t xml:space="preserve">так как </w:t>
      </w:r>
      <w:r w:rsidRPr="00CD0167">
        <w:rPr>
          <w:sz w:val="28"/>
          <w:szCs w:val="28"/>
        </w:rPr>
        <w:t>любой массив длины</w:t>
      </w:r>
      <w:r>
        <w:rPr>
          <w:sz w:val="28"/>
          <w:szCs w:val="28"/>
        </w:rPr>
        <w:t xml:space="preserve"> 1 можно считать упорядоченным)</w:t>
      </w:r>
      <w:r w:rsidRPr="00CD0167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</w:t>
      </w:r>
      <w:r w:rsidRPr="00CD0167">
        <w:rPr>
          <w:sz w:val="28"/>
          <w:szCs w:val="28"/>
        </w:rPr>
        <w:t xml:space="preserve"> </w:t>
      </w:r>
      <w:r>
        <w:rPr>
          <w:sz w:val="28"/>
          <w:szCs w:val="28"/>
        </w:rPr>
        <w:t>два упорядоченных массива соединяются</w:t>
      </w:r>
      <w:r w:rsidRPr="00CD0167">
        <w:rPr>
          <w:sz w:val="28"/>
          <w:szCs w:val="28"/>
        </w:rPr>
        <w:t xml:space="preserve"> в один. 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</w:t>
      </w:r>
      <w:r>
        <w:rPr>
          <w:sz w:val="28"/>
          <w:szCs w:val="28"/>
        </w:rPr>
        <w:t xml:space="preserve">. </w:t>
      </w:r>
      <w:r w:rsidRPr="00CD0167">
        <w:rPr>
          <w:sz w:val="28"/>
          <w:szCs w:val="28"/>
        </w:rPr>
        <w:t xml:space="preserve">Когда один из подмассивов закончился, мы добавляем </w:t>
      </w:r>
    </w:p>
    <w:p w:rsidR="00DC6320" w:rsidRDefault="00DC6320" w:rsidP="00647267">
      <w:pPr>
        <w:pStyle w:val="a5"/>
        <w:shd w:val="clear" w:color="auto" w:fill="F7F7F7"/>
        <w:spacing w:line="360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Стр.5</w:t>
      </w:r>
    </w:p>
    <w:p w:rsidR="00DC6320" w:rsidRDefault="00CD0167" w:rsidP="00BE774C">
      <w:pPr>
        <w:pStyle w:val="a5"/>
        <w:shd w:val="clear" w:color="auto" w:fill="F7F7F7"/>
        <w:spacing w:line="360" w:lineRule="atLeast"/>
        <w:rPr>
          <w:sz w:val="28"/>
          <w:szCs w:val="28"/>
        </w:rPr>
      </w:pPr>
      <w:r w:rsidRPr="00CD0167">
        <w:rPr>
          <w:sz w:val="28"/>
          <w:szCs w:val="28"/>
        </w:rPr>
        <w:lastRenderedPageBreak/>
        <w:t>все оставшиеся элементы второго подмассива в результирующий массив</w:t>
      </w:r>
    </w:p>
    <w:p w:rsidR="00DC6320" w:rsidRPr="00CD0167" w:rsidRDefault="00DC6320" w:rsidP="00BE774C">
      <w:pPr>
        <w:pStyle w:val="a5"/>
        <w:shd w:val="clear" w:color="auto" w:fill="F7F7F7"/>
        <w:spacing w:line="360" w:lineRule="atLeast"/>
        <w:rPr>
          <w:sz w:val="28"/>
          <w:szCs w:val="28"/>
        </w:rPr>
      </w:pPr>
    </w:p>
    <w:p w:rsidR="00CD0167" w:rsidRDefault="00DC6320" w:rsidP="00BE774C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>
            <wp:extent cx="5686425" cy="3581400"/>
            <wp:effectExtent l="19050" t="0" r="9525" b="0"/>
            <wp:docPr id="4" name="Рисунок 4" descr="https://dl.sumdu.edu.ua/textbooks/95352/387316/file-assets/_222016_02_19_09_32_19Z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l.sumdu.edu.ua/textbooks/95352/387316/file-assets/_222016_02_19_09_32_19Z_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375" cy="358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39F" w:rsidRDefault="0023639F" w:rsidP="0023639F">
      <w:pPr>
        <w:pStyle w:val="a5"/>
        <w:shd w:val="clear" w:color="auto" w:fill="F7F7F7"/>
        <w:spacing w:line="360" w:lineRule="atLeast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Поразрядная сортировка</w:t>
      </w:r>
      <w:r>
        <w:rPr>
          <w:b/>
          <w:sz w:val="28"/>
          <w:szCs w:val="28"/>
        </w:rPr>
        <w:t xml:space="preserve">. </w:t>
      </w:r>
    </w:p>
    <w:p w:rsidR="0023639F" w:rsidRPr="0023639F" w:rsidRDefault="0023639F" w:rsidP="00DC6320">
      <w:pPr>
        <w:pStyle w:val="a5"/>
        <w:shd w:val="clear" w:color="auto" w:fill="F7F7F7"/>
        <w:spacing w:line="360" w:lineRule="atLeast"/>
        <w:rPr>
          <w:color w:val="000000"/>
          <w:sz w:val="28"/>
          <w:szCs w:val="28"/>
          <w:shd w:val="clear" w:color="auto" w:fill="FFFFFF"/>
        </w:rPr>
      </w:pPr>
      <w:r w:rsidRPr="0023639F">
        <w:rPr>
          <w:color w:val="000000"/>
          <w:sz w:val="28"/>
          <w:szCs w:val="28"/>
          <w:shd w:val="clear" w:color="auto" w:fill="FFFFFF"/>
        </w:rPr>
        <w:t xml:space="preserve"> Это один из алгоритмов, которые не используют сравнение элементов массива. </w:t>
      </w:r>
    </w:p>
    <w:p w:rsidR="0023639F" w:rsidRPr="0023639F" w:rsidRDefault="0023639F" w:rsidP="00DC6320">
      <w:pPr>
        <w:pStyle w:val="a5"/>
        <w:shd w:val="clear" w:color="auto" w:fill="F7F7F7"/>
        <w:spacing w:line="360" w:lineRule="atLeas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Основная идея: Сортировать</w:t>
      </w:r>
      <w:r w:rsidRPr="0023639F">
        <w:rPr>
          <w:color w:val="000000"/>
          <w:sz w:val="28"/>
          <w:szCs w:val="28"/>
          <w:shd w:val="clear" w:color="auto" w:fill="FFFFFF"/>
        </w:rPr>
        <w:t xml:space="preserve"> по своему младшем</w:t>
      </w:r>
      <w:proofErr w:type="gramStart"/>
      <w:r w:rsidRPr="0023639F">
        <w:rPr>
          <w:color w:val="000000"/>
          <w:sz w:val="28"/>
          <w:szCs w:val="28"/>
          <w:shd w:val="clear" w:color="auto" w:fill="FFFFFF"/>
        </w:rPr>
        <w:t>у(</w:t>
      </w:r>
      <w:proofErr w:type="gramEnd"/>
      <w:r w:rsidRPr="0023639F">
        <w:rPr>
          <w:color w:val="000000"/>
          <w:sz w:val="28"/>
          <w:szCs w:val="28"/>
          <w:shd w:val="clear" w:color="auto" w:fill="FFFFFF"/>
        </w:rPr>
        <w:t>последнему) разряду, затем следующему(предпоследнему) и т.д. до старшего разряда, первого.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3639F">
        <w:rPr>
          <w:color w:val="000000"/>
          <w:sz w:val="28"/>
          <w:szCs w:val="28"/>
        </w:rPr>
        <w:br/>
      </w:r>
      <w:r w:rsidRPr="0023639F">
        <w:rPr>
          <w:color w:val="000000"/>
          <w:sz w:val="28"/>
          <w:szCs w:val="28"/>
          <w:shd w:val="clear" w:color="auto" w:fill="FFFFFF"/>
        </w:rPr>
        <w:t xml:space="preserve">До сортировки необходимо знать два параметра: </w:t>
      </w:r>
      <w:proofErr w:type="spellStart"/>
      <w:r w:rsidRPr="0023639F">
        <w:rPr>
          <w:color w:val="000000"/>
          <w:sz w:val="28"/>
          <w:szCs w:val="28"/>
          <w:shd w:val="clear" w:color="auto" w:fill="FFFFFF"/>
        </w:rPr>
        <w:t>k</w:t>
      </w:r>
      <w:proofErr w:type="spellEnd"/>
      <w:r w:rsidRPr="0023639F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23639F">
        <w:rPr>
          <w:color w:val="000000"/>
          <w:sz w:val="28"/>
          <w:szCs w:val="28"/>
          <w:shd w:val="clear" w:color="auto" w:fill="FFFFFF"/>
        </w:rPr>
        <w:t>d</w:t>
      </w:r>
      <w:proofErr w:type="spellEnd"/>
      <w:r w:rsidRPr="0023639F">
        <w:rPr>
          <w:color w:val="000000"/>
          <w:sz w:val="28"/>
          <w:szCs w:val="28"/>
          <w:shd w:val="clear" w:color="auto" w:fill="FFFFFF"/>
        </w:rPr>
        <w:t>, где:</w:t>
      </w:r>
      <w:r w:rsidRPr="0023639F">
        <w:rPr>
          <w:color w:val="000000"/>
          <w:sz w:val="28"/>
          <w:szCs w:val="28"/>
        </w:rPr>
        <w:br/>
      </w:r>
      <w:proofErr w:type="spellStart"/>
      <w:r w:rsidRPr="0023639F">
        <w:rPr>
          <w:color w:val="000000"/>
          <w:sz w:val="28"/>
          <w:szCs w:val="28"/>
          <w:shd w:val="clear" w:color="auto" w:fill="FFFFFF"/>
        </w:rPr>
        <w:t>k</w:t>
      </w:r>
      <w:proofErr w:type="spellEnd"/>
      <w:r w:rsidRPr="0023639F">
        <w:rPr>
          <w:color w:val="000000"/>
          <w:sz w:val="28"/>
          <w:szCs w:val="28"/>
          <w:shd w:val="clear" w:color="auto" w:fill="FFFFFF"/>
        </w:rPr>
        <w:t xml:space="preserve"> - количество разрядов в самом</w:t>
      </w:r>
      <w:r>
        <w:rPr>
          <w:color w:val="000000"/>
          <w:sz w:val="28"/>
          <w:szCs w:val="28"/>
          <w:shd w:val="clear" w:color="auto" w:fill="FFFFFF"/>
        </w:rPr>
        <w:t xml:space="preserve"> большом числе.</w:t>
      </w:r>
      <w:r w:rsidRPr="0023639F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 w:rsidRPr="0023639F">
        <w:rPr>
          <w:color w:val="000000"/>
          <w:sz w:val="28"/>
          <w:szCs w:val="28"/>
          <w:shd w:val="clear" w:color="auto" w:fill="FFFFFF"/>
        </w:rPr>
        <w:t xml:space="preserve"> - разрядность данных: количество возможных значений разряда </w:t>
      </w:r>
      <w:r>
        <w:rPr>
          <w:color w:val="000000"/>
          <w:sz w:val="28"/>
          <w:szCs w:val="28"/>
          <w:shd w:val="clear" w:color="auto" w:fill="FFFFFF"/>
        </w:rPr>
        <w:t>числа.</w:t>
      </w:r>
      <w:r w:rsidRPr="0023639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С целых беззнаковых чисел эта идея переносится и на </w:t>
      </w:r>
      <w:proofErr w:type="gramStart"/>
      <w:r>
        <w:rPr>
          <w:color w:val="000000"/>
          <w:sz w:val="28"/>
          <w:szCs w:val="28"/>
          <w:shd w:val="clear" w:color="auto" w:fill="FFFFFF"/>
        </w:rPr>
        <w:t>знаковые</w:t>
      </w:r>
      <w:proofErr w:type="gramEnd"/>
      <w:r>
        <w:rPr>
          <w:color w:val="000000"/>
          <w:sz w:val="28"/>
          <w:szCs w:val="28"/>
          <w:shd w:val="clear" w:color="auto" w:fill="FFFFFF"/>
        </w:rPr>
        <w:t>, с плавающей точкой.</w:t>
      </w:r>
      <w:r w:rsidRPr="0023639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Число рассматривается в байтовой форме и в качестве разряда берется 1 байт. Таким </w:t>
      </w:r>
      <w:proofErr w:type="gramStart"/>
      <w:r>
        <w:rPr>
          <w:color w:val="000000"/>
          <w:sz w:val="28"/>
          <w:szCs w:val="28"/>
          <w:shd w:val="clear" w:color="auto" w:fill="FFFFFF"/>
        </w:rPr>
        <w:t>образом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для чисел определенного типа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и</w:t>
      </w:r>
      <w:r w:rsidRPr="0023639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становятся постоянными.</w:t>
      </w:r>
    </w:p>
    <w:p w:rsidR="00DC6320" w:rsidRPr="0023639F" w:rsidRDefault="0023639F" w:rsidP="0023639F">
      <w:pPr>
        <w:pStyle w:val="a5"/>
        <w:shd w:val="clear" w:color="auto" w:fill="F7F7F7"/>
        <w:spacing w:line="360" w:lineRule="atLeast"/>
        <w:rPr>
          <w:color w:val="222222"/>
          <w:sz w:val="28"/>
          <w:szCs w:val="28"/>
        </w:rPr>
      </w:pPr>
      <w:r w:rsidRPr="0023639F">
        <w:rPr>
          <w:color w:val="222222"/>
          <w:sz w:val="28"/>
          <w:szCs w:val="28"/>
        </w:rPr>
        <w:drawing>
          <wp:inline distT="0" distB="0" distL="0" distR="0">
            <wp:extent cx="5086350" cy="1438275"/>
            <wp:effectExtent l="19050" t="0" r="0" b="0"/>
            <wp:docPr id="2" name="Рисунок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5226813-48B4-4AF0-9786-8023125F6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5226813-48B4-4AF0-9786-8023125F6BB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11" cy="144140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C6320" w:rsidRDefault="00DC6320" w:rsidP="00647267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</w:t>
      </w:r>
      <w:r w:rsidR="0023639F">
        <w:t xml:space="preserve">                     </w:t>
      </w:r>
      <w:r>
        <w:t xml:space="preserve">         </w:t>
      </w:r>
      <w:r w:rsidR="00B10F49">
        <w:rPr>
          <w:rFonts w:ascii="Times New Roman" w:hAnsi="Times New Roman" w:cs="Times New Roman"/>
          <w:sz w:val="28"/>
          <w:szCs w:val="28"/>
        </w:rPr>
        <w:t>Стр.6</w:t>
      </w:r>
    </w:p>
    <w:p w:rsidR="00705099" w:rsidRDefault="00D315AE" w:rsidP="00705099">
      <w:pPr>
        <w:ind w:left="-426"/>
        <w:jc w:val="center"/>
        <w:rPr>
          <w:rFonts w:ascii="Times New Roman" w:hAnsi="Times New Roman"/>
          <w:b/>
          <w:sz w:val="40"/>
          <w:szCs w:val="40"/>
        </w:rPr>
      </w:pPr>
      <w:r w:rsidRPr="00D315AE">
        <w:rPr>
          <w:rFonts w:ascii="Times New Roman" w:hAnsi="Times New Roman"/>
          <w:b/>
          <w:sz w:val="40"/>
          <w:szCs w:val="40"/>
        </w:rPr>
        <w:lastRenderedPageBreak/>
        <w:t>Руководство пользователя</w:t>
      </w:r>
    </w:p>
    <w:p w:rsidR="00705099" w:rsidRPr="00705099" w:rsidRDefault="00D315AE" w:rsidP="0070509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099"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пользователю предлагается создать </w:t>
      </w:r>
      <w:r w:rsidR="00705099" w:rsidRPr="00705099">
        <w:rPr>
          <w:rFonts w:ascii="Times New Roman" w:hAnsi="Times New Roman" w:cs="Times New Roman"/>
          <w:sz w:val="28"/>
          <w:szCs w:val="28"/>
        </w:rPr>
        <w:t xml:space="preserve">и отсортировать массив, или завершить работу программы. При вводе «2» программа завершит </w:t>
      </w:r>
    </w:p>
    <w:p w:rsidR="00D315AE" w:rsidRPr="00705099" w:rsidRDefault="00705099" w:rsidP="00705099">
      <w:pPr>
        <w:pStyle w:val="a4"/>
        <w:ind w:left="-66"/>
        <w:rPr>
          <w:rFonts w:ascii="Times New Roman" w:hAnsi="Times New Roman"/>
          <w:b/>
          <w:sz w:val="40"/>
          <w:szCs w:val="40"/>
        </w:rPr>
      </w:pPr>
      <w:r w:rsidRPr="00705099">
        <w:rPr>
          <w:rFonts w:ascii="Times New Roman" w:hAnsi="Times New Roman" w:cs="Times New Roman"/>
          <w:sz w:val="28"/>
          <w:szCs w:val="28"/>
        </w:rPr>
        <w:t>работу.</w:t>
      </w:r>
    </w:p>
    <w:p w:rsidR="00705099" w:rsidRDefault="00D315AE" w:rsidP="0070509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44201" cy="2054431"/>
            <wp:effectExtent l="19050" t="0" r="8699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10" cy="205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99" w:rsidRDefault="00705099" w:rsidP="00705099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705099" w:rsidRDefault="00705099" w:rsidP="0070509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5099">
        <w:rPr>
          <w:rFonts w:ascii="Times New Roman" w:hAnsi="Times New Roman" w:cs="Times New Roman"/>
          <w:sz w:val="28"/>
          <w:szCs w:val="28"/>
        </w:rPr>
        <w:t>При вводе «1» программа предложит ввести размер массив</w:t>
      </w:r>
      <w:r>
        <w:rPr>
          <w:rFonts w:ascii="Times New Roman" w:hAnsi="Times New Roman" w:cs="Times New Roman"/>
          <w:sz w:val="28"/>
          <w:szCs w:val="28"/>
        </w:rPr>
        <w:t>а:</w:t>
      </w:r>
    </w:p>
    <w:p w:rsidR="00705099" w:rsidRDefault="00705099" w:rsidP="00705099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</w:p>
    <w:p w:rsidR="00705099" w:rsidRDefault="00705099" w:rsidP="00705099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  <w:r w:rsidRPr="00705099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37313" cy="2181472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13" cy="218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99" w:rsidRDefault="00705099" w:rsidP="00705099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</w:p>
    <w:p w:rsidR="00705099" w:rsidRDefault="00705099" w:rsidP="0070509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размера массива пользователю предлагается выбрать способ его заполнения. «1» - Заполнить массив вручную и «2» - Заполнить массив случайными числами:</w:t>
      </w:r>
    </w:p>
    <w:p w:rsidR="00705099" w:rsidRDefault="00705099" w:rsidP="00705099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</w:p>
    <w:p w:rsidR="00705099" w:rsidRDefault="00705099" w:rsidP="00647267">
      <w:pPr>
        <w:pStyle w:val="a4"/>
        <w:ind w:left="-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37313" cy="206630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37" cy="207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E9A" w:rsidRPr="002A6E9A">
        <w:rPr>
          <w:rFonts w:ascii="Times New Roman" w:hAnsi="Times New Roman" w:cs="Times New Roman"/>
          <w:sz w:val="28"/>
          <w:szCs w:val="28"/>
        </w:rPr>
        <w:t xml:space="preserve"> </w:t>
      </w:r>
      <w:r w:rsidR="002A6E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="00B10F49">
        <w:rPr>
          <w:rFonts w:ascii="Times New Roman" w:hAnsi="Times New Roman" w:cs="Times New Roman"/>
          <w:sz w:val="28"/>
          <w:szCs w:val="28"/>
        </w:rPr>
        <w:t>Стр.7</w:t>
      </w:r>
    </w:p>
    <w:p w:rsidR="009D699C" w:rsidRDefault="009D699C" w:rsidP="009D699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показываются возможные способы сортировки (Пузырьком, Шелла, Слиянием и Поразрядной). Каждому методу сортировки соответствует ввод цифры, стоящей напротив. </w:t>
      </w:r>
    </w:p>
    <w:p w:rsidR="009D699C" w:rsidRDefault="009D699C" w:rsidP="009D699C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</w:p>
    <w:p w:rsidR="009D699C" w:rsidRDefault="009D699C" w:rsidP="009D699C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37313" cy="207818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57" cy="208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9C" w:rsidRDefault="009D699C" w:rsidP="009D699C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</w:p>
    <w:p w:rsidR="009D699C" w:rsidRDefault="009D699C" w:rsidP="009D699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метода сортировки, массив сортируется. На экран выводятся количество сравнений, перестановок, информация о том, успешно ли отсортирован массив, а так же спрашивается, нужно ли вывести на экран исходный массив, и отсортированный. </w:t>
      </w:r>
    </w:p>
    <w:p w:rsidR="009D699C" w:rsidRDefault="009D699C" w:rsidP="009D699C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</w:p>
    <w:p w:rsidR="009D699C" w:rsidRDefault="009D699C" w:rsidP="009D699C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  <w:r w:rsidRPr="009D699C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137313" cy="2054431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32" cy="20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9C" w:rsidRDefault="009D699C" w:rsidP="009D699C">
      <w:pPr>
        <w:pStyle w:val="a4"/>
        <w:ind w:left="-66"/>
        <w:rPr>
          <w:rFonts w:ascii="Times New Roman" w:hAnsi="Times New Roman" w:cs="Times New Roman"/>
          <w:sz w:val="28"/>
          <w:szCs w:val="28"/>
        </w:rPr>
      </w:pPr>
    </w:p>
    <w:p w:rsidR="009D699C" w:rsidRDefault="009D699C" w:rsidP="009D699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«1» массивы выводятся, и программа завершает работу, при вводе «2» программа зевершает работу сразу.</w:t>
      </w:r>
    </w:p>
    <w:p w:rsidR="009D699C" w:rsidRPr="002A6E9A" w:rsidRDefault="009D699C" w:rsidP="00647267">
      <w:pPr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881002" cy="2291938"/>
            <wp:effectExtent l="19050" t="0" r="494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05" cy="229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E9A" w:rsidRPr="004B55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B10F49">
        <w:rPr>
          <w:rFonts w:ascii="Times New Roman" w:eastAsiaTheme="minorEastAsia" w:hAnsi="Times New Roman" w:cs="Times New Roman"/>
          <w:sz w:val="28"/>
          <w:szCs w:val="28"/>
          <w:lang w:eastAsia="zh-CN"/>
        </w:rPr>
        <w:t>Стр.8</w:t>
      </w:r>
    </w:p>
    <w:p w:rsidR="001C71C0" w:rsidRDefault="001C71C0" w:rsidP="001C71C0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3" w:name="_Toc59802146"/>
      <w:r w:rsidRPr="001C71C0">
        <w:rPr>
          <w:rFonts w:ascii="Times New Roman" w:hAnsi="Times New Roman"/>
          <w:color w:val="auto"/>
          <w:sz w:val="40"/>
          <w:szCs w:val="40"/>
        </w:rPr>
        <w:lastRenderedPageBreak/>
        <w:t>Описание программной реализации</w:t>
      </w:r>
      <w:bookmarkEnd w:id="3"/>
    </w:p>
    <w:p w:rsidR="001C71C0" w:rsidRPr="002A6E9A" w:rsidRDefault="001C71C0" w:rsidP="001C71C0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6E9A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Pr="002A6E9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A6E9A">
        <w:rPr>
          <w:rFonts w:ascii="Times New Roman" w:hAnsi="Times New Roman" w:cs="Times New Roman"/>
          <w:sz w:val="28"/>
          <w:szCs w:val="28"/>
        </w:rPr>
        <w:t>1.</w:t>
      </w:r>
      <w:r w:rsidRPr="002A6E9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A6E9A">
        <w:rPr>
          <w:rFonts w:ascii="Times New Roman" w:hAnsi="Times New Roman" w:cs="Times New Roman"/>
          <w:sz w:val="28"/>
          <w:szCs w:val="28"/>
        </w:rPr>
        <w:t xml:space="preserve"> файла, и из bubblesort.h  shellsort.h radix.h 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заголовочных файлов (для удобства подсчета количества сравнений и перестановок 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mergeSort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пришлось перенести в основной файл).</w:t>
      </w:r>
    </w:p>
    <w:p w:rsidR="001C71C0" w:rsidRPr="002A6E9A" w:rsidRDefault="001C71C0" w:rsidP="001C71C0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Основными функциями программы являются:</w:t>
      </w:r>
    </w:p>
    <w:p w:rsidR="001C71C0" w:rsidRPr="002A6E9A" w:rsidRDefault="001C71C0" w:rsidP="001C71C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void </w:t>
      </w:r>
      <w:proofErr w:type="spellStart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bubblesort</w:t>
      </w:r>
      <w:proofErr w:type="spellEnd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() - функция, реализующая сортировку пузырьком.</w:t>
      </w:r>
    </w:p>
    <w:p w:rsidR="00523B30" w:rsidRDefault="00523B30" w:rsidP="00523B30">
      <w:pPr>
        <w:pStyle w:val="a4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Принимает указатель на исходный массив, и его размер. Ничего не возвращает.</w:t>
      </w:r>
    </w:p>
    <w:p w:rsidR="00A24757" w:rsidRPr="002A6E9A" w:rsidRDefault="00A24757" w:rsidP="00523B30">
      <w:pPr>
        <w:pStyle w:val="a4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1C71C0" w:rsidRDefault="001C71C0" w:rsidP="001C71C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void </w:t>
      </w:r>
      <w:proofErr w:type="spellStart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shellsort</w:t>
      </w:r>
      <w:proofErr w:type="spellEnd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() - функция, реализующая сортировку Шелла.</w:t>
      </w:r>
      <w:r w:rsidR="00523B30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Принимает указатель на исходный массив, и его размер. Ничего не возвращает.</w:t>
      </w:r>
    </w:p>
    <w:p w:rsidR="00A24757" w:rsidRPr="002A6E9A" w:rsidRDefault="00A24757" w:rsidP="00A24757">
      <w:pPr>
        <w:pStyle w:val="a4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1C71C0" w:rsidRDefault="001C71C0" w:rsidP="001C71C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void</w:t>
      </w:r>
      <w:proofErr w:type="gramEnd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mergeSort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() - функция, реализующая сортировку слиянием.</w:t>
      </w:r>
      <w:r w:rsidR="00523B30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Принимает указатель на исходный массив, крайний левый и крайний правый индексы массива. Далее рекуррентно </w:t>
      </w:r>
      <w:r w:rsidR="00270E95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вызывает саму себя, разбивая исходный массив на </w:t>
      </w:r>
      <w:proofErr w:type="spellStart"/>
      <w:r w:rsidR="00270E95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подмассивы</w:t>
      </w:r>
      <w:proofErr w:type="spellEnd"/>
      <w:r w:rsidR="00270E95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и сортируя их тем же способом.</w:t>
      </w:r>
      <w:r w:rsidR="00523B30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</w:p>
    <w:p w:rsidR="00A24757" w:rsidRPr="00A24757" w:rsidRDefault="00A24757" w:rsidP="00A24757">
      <w:pPr>
        <w:pStyle w:val="a4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A24757" w:rsidRPr="002A6E9A" w:rsidRDefault="00A24757" w:rsidP="00A24757">
      <w:pPr>
        <w:pStyle w:val="a4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F86BEB" w:rsidRPr="002A6E9A" w:rsidRDefault="00F86BEB" w:rsidP="00F86BEB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void</w:t>
      </w:r>
      <w:proofErr w:type="gramEnd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radix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_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sort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()- функция, реализующая поразрядную сортировку.</w:t>
      </w:r>
      <w:r w:rsidR="00270E95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Принимает указатель на исходный массив, и его размер. Вызывает внутри себя вспомогательные функции, описанные далее.</w:t>
      </w:r>
    </w:p>
    <w:p w:rsidR="00F86BEB" w:rsidRDefault="00F86BEB" w:rsidP="00F86BEB">
      <w:pPr>
        <w:pStyle w:val="a4"/>
        <w:rPr>
          <w:rFonts w:eastAsiaTheme="minorEastAsia"/>
          <w:sz w:val="28"/>
          <w:szCs w:val="28"/>
          <w:lang w:eastAsia="zh-CN"/>
        </w:rPr>
      </w:pPr>
    </w:p>
    <w:p w:rsidR="00F86BEB" w:rsidRPr="002A6E9A" w:rsidRDefault="00F86BEB" w:rsidP="00F86BEB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Вспомогательные функции:</w:t>
      </w:r>
    </w:p>
    <w:p w:rsidR="00F86BEB" w:rsidRDefault="00F86BEB" w:rsidP="00F86BEB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void</w:t>
      </w:r>
      <w:proofErr w:type="gramEnd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create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_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counters</w:t>
      </w:r>
      <w:r w:rsidR="00523B30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()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- </w:t>
      </w:r>
      <w:r w:rsidR="00EB476F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создает массив счетчиков, для поразрядной сортировки.</w:t>
      </w:r>
      <w:r w:rsidR="00270E95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Принимает указатель на исходный массив, указатель на массив, выделенный под счетчики сортировки и размер исходного массива.</w:t>
      </w:r>
    </w:p>
    <w:p w:rsidR="00A24757" w:rsidRPr="002A6E9A" w:rsidRDefault="00A24757" w:rsidP="00A24757">
      <w:pPr>
        <w:pStyle w:val="a4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F86BEB" w:rsidRDefault="00F86BEB" w:rsidP="00F86BEB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void</w:t>
      </w:r>
      <w:proofErr w:type="gramEnd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radix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_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pass</w:t>
      </w:r>
      <w:r w:rsidR="00523B30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()</w:t>
      </w:r>
      <w:r w:rsidR="00EB476F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- создает массив смещений элементов исходного массива</w:t>
      </w:r>
      <w:r w:rsidR="00523B30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для поразрядной сортировки</w:t>
      </w:r>
      <w:r w:rsidR="00EB476F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r w:rsidR="00270E95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Принимает номер байта,</w:t>
      </w:r>
      <w:r w:rsidR="002A6E9A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размер массива,</w:t>
      </w:r>
      <w:r w:rsidR="00270E95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указатель на исходный массив, </w:t>
      </w:r>
      <w:r w:rsidR="002A6E9A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указатель на массив для записи отсортированных по текущему байту элементов исходного массива, указатель на текущий участок массива </w:t>
      </w:r>
      <w:r w:rsidR="002A6E9A"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counters</w:t>
      </w:r>
      <w:r w:rsidR="002A6E9A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:rsidR="00A24757" w:rsidRPr="00A24757" w:rsidRDefault="00A24757" w:rsidP="00A24757">
      <w:pPr>
        <w:pStyle w:val="a4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A24757" w:rsidRPr="002A6E9A" w:rsidRDefault="00A24757" w:rsidP="00A24757">
      <w:pPr>
        <w:pStyle w:val="a4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D315AE" w:rsidRPr="002A6E9A" w:rsidRDefault="00F86BEB" w:rsidP="002A6E9A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void</w:t>
      </w:r>
      <w:proofErr w:type="gramEnd"/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radix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_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last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_</w:t>
      </w:r>
      <w:r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pass</w:t>
      </w:r>
      <w:r w:rsidR="00523B30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()</w:t>
      </w:r>
      <w:r w:rsidR="00EB476F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- корректирует положение отрицательных чисел, работая со старшими байтами</w:t>
      </w:r>
      <w:r w:rsidR="00523B30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для поразрядной сортировки</w:t>
      </w:r>
      <w:r w:rsidR="00EB476F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r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2A6E9A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Принимает номер байта, размер массива, указатель на исходный массив, указатель на массив для записи отсортированных по текущему байту элементов исходного массива, указатель на текущий участок массива </w:t>
      </w:r>
      <w:r w:rsidR="002A6E9A" w:rsidRPr="002A6E9A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counters</w:t>
      </w:r>
      <w:r w:rsidR="002A6E9A" w:rsidRPr="002A6E9A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:rsidR="00D315AE" w:rsidRPr="00523B30" w:rsidRDefault="00D315AE" w:rsidP="00DC6320">
      <w:pPr>
        <w:ind w:left="-426"/>
      </w:pPr>
    </w:p>
    <w:p w:rsidR="00D315AE" w:rsidRPr="00A24757" w:rsidRDefault="00A24757" w:rsidP="00647267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</w:t>
      </w:r>
      <w:r w:rsidR="002A6E9A" w:rsidRPr="002A6E9A">
        <w:rPr>
          <w:rFonts w:ascii="Times New Roman" w:hAnsi="Times New Roman" w:cs="Times New Roman"/>
          <w:sz w:val="28"/>
          <w:szCs w:val="28"/>
        </w:rPr>
        <w:t xml:space="preserve">Стр. </w:t>
      </w:r>
      <w:r w:rsidR="00B10F49">
        <w:rPr>
          <w:rFonts w:ascii="Times New Roman" w:hAnsi="Times New Roman" w:cs="Times New Roman"/>
          <w:sz w:val="28"/>
          <w:szCs w:val="28"/>
        </w:rPr>
        <w:t>9</w:t>
      </w:r>
    </w:p>
    <w:p w:rsidR="00A24757" w:rsidRPr="00B10F49" w:rsidRDefault="002A6E9A" w:rsidP="00A24757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4" w:name="_Toc26962566"/>
      <w:r w:rsidRPr="00B10F49">
        <w:rPr>
          <w:rFonts w:ascii="Times New Roman" w:hAnsi="Times New Roman"/>
          <w:color w:val="auto"/>
          <w:sz w:val="40"/>
          <w:szCs w:val="40"/>
        </w:rPr>
        <w:lastRenderedPageBreak/>
        <w:t>Подтверждение корректности</w:t>
      </w:r>
      <w:bookmarkEnd w:id="4"/>
    </w:p>
    <w:p w:rsidR="00A24757" w:rsidRDefault="002A6E9A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A6E9A"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корректности в программе реали</w:t>
      </w:r>
      <w:r w:rsidR="00A24757">
        <w:rPr>
          <w:rFonts w:ascii="Times New Roman" w:hAnsi="Times New Roman" w:cs="Times New Roman"/>
          <w:sz w:val="28"/>
          <w:szCs w:val="28"/>
          <w:lang w:eastAsia="ru-RU"/>
        </w:rPr>
        <w:t xml:space="preserve">зована функция     </w:t>
      </w:r>
    </w:p>
    <w:p w:rsidR="002A6E9A" w:rsidRDefault="002A6E9A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A6E9A">
        <w:rPr>
          <w:rFonts w:ascii="Times New Roman" w:hAnsi="Times New Roman" w:cs="Times New Roman"/>
          <w:sz w:val="28"/>
          <w:szCs w:val="28"/>
          <w:lang w:eastAsia="ru-RU"/>
        </w:rPr>
        <w:t>void sort</w:t>
      </w:r>
      <w:r>
        <w:rPr>
          <w:rFonts w:ascii="Times New Roman" w:hAnsi="Times New Roman" w:cs="Times New Roman"/>
          <w:sz w:val="28"/>
          <w:szCs w:val="28"/>
          <w:lang w:eastAsia="ru-RU"/>
        </w:rPr>
        <w:t>ing_check(</w:t>
      </w:r>
      <w:r w:rsidRPr="002A6E9A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принимающая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указател</w:t>
      </w:r>
      <w:r w:rsidR="00A24757">
        <w:rPr>
          <w:rFonts w:ascii="Times New Roman" w:hAnsi="Times New Roman" w:cs="Times New Roman"/>
          <w:sz w:val="28"/>
          <w:szCs w:val="28"/>
          <w:lang w:eastAsia="ru-RU"/>
        </w:rPr>
        <w:t>ь на уже отсортированный массив, и его размер. В функции сравнивается предыдущий и следующий элемент массива, начиная со второго и заканчивая последним. В случае хотя бы одного элемента, стоящего не по порядку на экран выводится «</w:t>
      </w:r>
      <w:proofErr w:type="spellStart"/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>Sorting</w:t>
      </w:r>
      <w:proofErr w:type="spellEnd"/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>is</w:t>
      </w:r>
      <w:proofErr w:type="spellEnd"/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>not</w:t>
      </w:r>
      <w:proofErr w:type="spellEnd"/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>correctly</w:t>
      </w:r>
      <w:proofErr w:type="spellEnd"/>
      <w:r w:rsidR="00A2475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A24757">
        <w:rPr>
          <w:rFonts w:ascii="Times New Roman" w:hAnsi="Times New Roman" w:cs="Times New Roman"/>
          <w:sz w:val="28"/>
          <w:szCs w:val="28"/>
          <w:lang w:eastAsia="ru-RU"/>
        </w:rPr>
        <w:t>В обратном случае на экран выводится «</w:t>
      </w:r>
      <w:proofErr w:type="spellStart"/>
      <w:r w:rsidR="00A24757">
        <w:rPr>
          <w:rFonts w:ascii="Times New Roman" w:hAnsi="Times New Roman" w:cs="Times New Roman"/>
          <w:sz w:val="28"/>
          <w:szCs w:val="28"/>
          <w:lang w:eastAsia="ru-RU"/>
        </w:rPr>
        <w:t>Sorting</w:t>
      </w:r>
      <w:proofErr w:type="spellEnd"/>
      <w:r w:rsidR="00A247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4757">
        <w:rPr>
          <w:rFonts w:ascii="Times New Roman" w:hAnsi="Times New Roman" w:cs="Times New Roman"/>
          <w:sz w:val="28"/>
          <w:szCs w:val="28"/>
          <w:lang w:eastAsia="ru-RU"/>
        </w:rPr>
        <w:t>is</w:t>
      </w:r>
      <w:proofErr w:type="spellEnd"/>
      <w:r w:rsidR="00A2475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>correctly</w:t>
      </w:r>
      <w:proofErr w:type="spellEnd"/>
      <w:r w:rsidR="00A2475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A24757" w:rsidRPr="00A2475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Default="00A24757" w:rsidP="00A2475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24757" w:rsidRPr="00A24757" w:rsidRDefault="00A24757" w:rsidP="0064726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</w:t>
      </w:r>
      <w:r w:rsidR="00B10F49">
        <w:rPr>
          <w:rFonts w:ascii="Times New Roman" w:hAnsi="Times New Roman" w:cs="Times New Roman"/>
          <w:sz w:val="28"/>
          <w:szCs w:val="28"/>
          <w:lang w:eastAsia="ru-RU"/>
        </w:rPr>
        <w:t xml:space="preserve">      Стр.10</w:t>
      </w:r>
    </w:p>
    <w:p w:rsidR="00B10F49" w:rsidRDefault="00B10F49" w:rsidP="00B10F49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5" w:name="_Toc26962567"/>
      <w:r w:rsidRPr="00B10F49">
        <w:rPr>
          <w:rFonts w:ascii="Times New Roman" w:hAnsi="Times New Roman"/>
          <w:color w:val="auto"/>
          <w:sz w:val="40"/>
          <w:szCs w:val="40"/>
        </w:rPr>
        <w:lastRenderedPageBreak/>
        <w:t>Результаты экспериментов</w:t>
      </w:r>
      <w:bookmarkEnd w:id="5"/>
    </w:p>
    <w:p w:rsidR="00B10F49" w:rsidRDefault="00C77AF1" w:rsidP="00B10F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сравнений:</w:t>
      </w:r>
    </w:p>
    <w:p w:rsidR="00C77AF1" w:rsidRDefault="00C77AF1" w:rsidP="00B10F49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1911" w:type="dxa"/>
        <w:tblInd w:w="-1026" w:type="dxa"/>
        <w:tblLayout w:type="fixed"/>
        <w:tblLook w:val="04A0"/>
      </w:tblPr>
      <w:tblGrid>
        <w:gridCol w:w="1400"/>
        <w:gridCol w:w="700"/>
        <w:gridCol w:w="699"/>
        <w:gridCol w:w="560"/>
        <w:gridCol w:w="700"/>
        <w:gridCol w:w="700"/>
        <w:gridCol w:w="25"/>
        <w:gridCol w:w="539"/>
        <w:gridCol w:w="756"/>
        <w:gridCol w:w="756"/>
        <w:gridCol w:w="539"/>
        <w:gridCol w:w="883"/>
        <w:gridCol w:w="846"/>
        <w:gridCol w:w="539"/>
        <w:gridCol w:w="854"/>
        <w:gridCol w:w="699"/>
        <w:gridCol w:w="716"/>
      </w:tblGrid>
      <w:tr w:rsidR="005C46DB" w:rsidRPr="005C46DB" w:rsidTr="00692712">
        <w:trPr>
          <w:trHeight w:val="320"/>
        </w:trPr>
        <w:tc>
          <w:tcPr>
            <w:tcW w:w="1400" w:type="dxa"/>
          </w:tcPr>
          <w:p w:rsidR="00B10F49" w:rsidRPr="00C77AF1" w:rsidRDefault="00B10F49" w:rsidP="00B10F49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58" w:type="dxa"/>
            <w:gridSpan w:val="3"/>
          </w:tcPr>
          <w:p w:rsidR="00B10F49" w:rsidRPr="005C46DB" w:rsidRDefault="00C77AF1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63" w:type="dxa"/>
            <w:gridSpan w:val="4"/>
          </w:tcPr>
          <w:p w:rsidR="00B10F49" w:rsidRPr="005C46DB" w:rsidRDefault="00C77AF1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51" w:type="dxa"/>
            <w:gridSpan w:val="3"/>
          </w:tcPr>
          <w:p w:rsidR="00B10F49" w:rsidRPr="005C46DB" w:rsidRDefault="00C77AF1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268" w:type="dxa"/>
            <w:gridSpan w:val="3"/>
          </w:tcPr>
          <w:p w:rsidR="00B10F49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46DB"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268" w:type="dxa"/>
            <w:gridSpan w:val="3"/>
          </w:tcPr>
          <w:p w:rsidR="00B10F49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1</w:t>
            </w:r>
            <w:r w:rsidRPr="005C46DB">
              <w:rPr>
                <w:rFonts w:ascii="Times New Roman" w:hAnsi="Times New Roman" w:cs="Times New Roman"/>
                <w:lang w:val="en-US"/>
              </w:rPr>
              <w:t>0</w:t>
            </w:r>
            <w:r w:rsidR="00C77AF1" w:rsidRPr="005C46DB">
              <w:rPr>
                <w:rFonts w:ascii="Times New Roman" w:hAnsi="Times New Roman" w:cs="Times New Roman"/>
              </w:rPr>
              <w:t>00</w:t>
            </w:r>
          </w:p>
        </w:tc>
      </w:tr>
      <w:tr w:rsidR="00692712" w:rsidRPr="005C46DB" w:rsidTr="00692712">
        <w:trPr>
          <w:trHeight w:val="118"/>
        </w:trPr>
        <w:tc>
          <w:tcPr>
            <w:tcW w:w="1400" w:type="dxa"/>
          </w:tcPr>
          <w:p w:rsidR="00C77AF1" w:rsidRDefault="00C77AF1" w:rsidP="00B10F4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8" w:type="dxa"/>
            <w:gridSpan w:val="3"/>
          </w:tcPr>
          <w:p w:rsidR="00C77AF1" w:rsidRPr="005C46DB" w:rsidRDefault="00C77AF1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1963" w:type="dxa"/>
            <w:gridSpan w:val="4"/>
          </w:tcPr>
          <w:p w:rsidR="00C77AF1" w:rsidRPr="005C46DB" w:rsidRDefault="00C77AF1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051" w:type="dxa"/>
            <w:gridSpan w:val="3"/>
          </w:tcPr>
          <w:p w:rsidR="00C77AF1" w:rsidRPr="005C46DB" w:rsidRDefault="00C77AF1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268" w:type="dxa"/>
            <w:gridSpan w:val="3"/>
          </w:tcPr>
          <w:p w:rsidR="00C77AF1" w:rsidRPr="005C46DB" w:rsidRDefault="00C77AF1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268" w:type="dxa"/>
            <w:gridSpan w:val="3"/>
          </w:tcPr>
          <w:p w:rsidR="00C77AF1" w:rsidRPr="005C46DB" w:rsidRDefault="00C77AF1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</w:tr>
      <w:tr w:rsidR="005C46DB" w:rsidRPr="005C46DB" w:rsidTr="00692712">
        <w:trPr>
          <w:trHeight w:val="468"/>
        </w:trPr>
        <w:tc>
          <w:tcPr>
            <w:tcW w:w="1400" w:type="dxa"/>
          </w:tcPr>
          <w:p w:rsidR="00C77AF1" w:rsidRPr="005C46DB" w:rsidRDefault="00C77AF1" w:rsidP="00B10F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Пузырьком</w:t>
            </w:r>
          </w:p>
        </w:tc>
        <w:tc>
          <w:tcPr>
            <w:tcW w:w="700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</w:rPr>
              <w:t>4950</w:t>
            </w:r>
          </w:p>
        </w:tc>
        <w:tc>
          <w:tcPr>
            <w:tcW w:w="699" w:type="dxa"/>
          </w:tcPr>
          <w:p w:rsidR="00C77AF1" w:rsidRPr="005C46DB" w:rsidRDefault="001B3A6A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</w:rPr>
              <w:t>4929</w:t>
            </w:r>
          </w:p>
        </w:tc>
        <w:tc>
          <w:tcPr>
            <w:tcW w:w="560" w:type="dxa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</w:t>
            </w:r>
          </w:p>
        </w:tc>
        <w:tc>
          <w:tcPr>
            <w:tcW w:w="700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</w:rPr>
              <w:t>19900</w:t>
            </w:r>
          </w:p>
        </w:tc>
        <w:tc>
          <w:tcPr>
            <w:tcW w:w="700" w:type="dxa"/>
          </w:tcPr>
          <w:p w:rsidR="00C77AF1" w:rsidRPr="005C46DB" w:rsidRDefault="005C46DB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19899</w:t>
            </w:r>
          </w:p>
        </w:tc>
        <w:tc>
          <w:tcPr>
            <w:tcW w:w="564" w:type="dxa"/>
            <w:gridSpan w:val="2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</w:t>
            </w:r>
          </w:p>
        </w:tc>
        <w:tc>
          <w:tcPr>
            <w:tcW w:w="756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</w:rPr>
              <w:t>79800</w:t>
            </w:r>
          </w:p>
        </w:tc>
        <w:tc>
          <w:tcPr>
            <w:tcW w:w="756" w:type="dxa"/>
          </w:tcPr>
          <w:p w:rsidR="00C77AF1" w:rsidRPr="005C46DB" w:rsidRDefault="001B3A6A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</w:rPr>
              <w:t>79734</w:t>
            </w:r>
          </w:p>
        </w:tc>
        <w:tc>
          <w:tcPr>
            <w:tcW w:w="539" w:type="dxa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399</w:t>
            </w:r>
          </w:p>
        </w:tc>
        <w:tc>
          <w:tcPr>
            <w:tcW w:w="883" w:type="dxa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179700</w:t>
            </w:r>
          </w:p>
        </w:tc>
        <w:tc>
          <w:tcPr>
            <w:tcW w:w="846" w:type="dxa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178619</w:t>
            </w:r>
          </w:p>
        </w:tc>
        <w:tc>
          <w:tcPr>
            <w:tcW w:w="539" w:type="dxa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599</w:t>
            </w:r>
          </w:p>
        </w:tc>
        <w:tc>
          <w:tcPr>
            <w:tcW w:w="854" w:type="dxa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499500</w:t>
            </w:r>
          </w:p>
        </w:tc>
        <w:tc>
          <w:tcPr>
            <w:tcW w:w="699" w:type="dxa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497904</w:t>
            </w:r>
          </w:p>
        </w:tc>
        <w:tc>
          <w:tcPr>
            <w:tcW w:w="716" w:type="dxa"/>
          </w:tcPr>
          <w:p w:rsidR="00C77AF1" w:rsidRPr="005C46DB" w:rsidRDefault="004020F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999</w:t>
            </w:r>
          </w:p>
        </w:tc>
      </w:tr>
      <w:tr w:rsidR="00692712" w:rsidRPr="005C46DB" w:rsidTr="00692712">
        <w:trPr>
          <w:trHeight w:val="453"/>
        </w:trPr>
        <w:tc>
          <w:tcPr>
            <w:tcW w:w="1400" w:type="dxa"/>
          </w:tcPr>
          <w:p w:rsidR="00C77AF1" w:rsidRPr="005C46DB" w:rsidRDefault="00C77AF1" w:rsidP="00B10F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Шелла</w:t>
            </w:r>
          </w:p>
        </w:tc>
        <w:tc>
          <w:tcPr>
            <w:tcW w:w="700" w:type="dxa"/>
          </w:tcPr>
          <w:p w:rsidR="00C77AF1" w:rsidRPr="00607D40" w:rsidRDefault="00607D4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  <w:tc>
          <w:tcPr>
            <w:tcW w:w="699" w:type="dxa"/>
          </w:tcPr>
          <w:p w:rsidR="00C77AF1" w:rsidRPr="005C46DB" w:rsidRDefault="001B3A6A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</w:rPr>
              <w:t>899</w:t>
            </w:r>
          </w:p>
        </w:tc>
        <w:tc>
          <w:tcPr>
            <w:tcW w:w="560" w:type="dxa"/>
          </w:tcPr>
          <w:p w:rsidR="00C77AF1" w:rsidRPr="005C46DB" w:rsidRDefault="005C46DB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46DB">
              <w:rPr>
                <w:rFonts w:ascii="Times New Roman" w:hAnsi="Times New Roman" w:cs="Times New Roman"/>
                <w:lang w:val="en-US"/>
              </w:rPr>
              <w:t>503</w:t>
            </w:r>
          </w:p>
        </w:tc>
        <w:tc>
          <w:tcPr>
            <w:tcW w:w="700" w:type="dxa"/>
          </w:tcPr>
          <w:p w:rsidR="00C77AF1" w:rsidRPr="005C46DB" w:rsidRDefault="00607D4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  <w:tc>
          <w:tcPr>
            <w:tcW w:w="700" w:type="dxa"/>
          </w:tcPr>
          <w:p w:rsidR="00C77AF1" w:rsidRPr="005C46DB" w:rsidRDefault="001B3A6A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  <w:sz w:val="20"/>
                <w:lang w:val="en-US"/>
              </w:rPr>
              <w:t>950</w:t>
            </w:r>
          </w:p>
        </w:tc>
        <w:tc>
          <w:tcPr>
            <w:tcW w:w="564" w:type="dxa"/>
            <w:gridSpan w:val="2"/>
          </w:tcPr>
          <w:p w:rsidR="00C77AF1" w:rsidRPr="005C46DB" w:rsidRDefault="005C46DB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lang w:val="en-US"/>
              </w:rPr>
              <w:t>1203</w:t>
            </w:r>
          </w:p>
        </w:tc>
        <w:tc>
          <w:tcPr>
            <w:tcW w:w="756" w:type="dxa"/>
          </w:tcPr>
          <w:p w:rsidR="00C77AF1" w:rsidRPr="00607D40" w:rsidRDefault="00607D4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--------</w:t>
            </w:r>
          </w:p>
        </w:tc>
        <w:tc>
          <w:tcPr>
            <w:tcW w:w="756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5494</w:t>
            </w:r>
          </w:p>
        </w:tc>
        <w:tc>
          <w:tcPr>
            <w:tcW w:w="539" w:type="dxa"/>
          </w:tcPr>
          <w:p w:rsidR="00C77AF1" w:rsidRPr="005C46DB" w:rsidRDefault="005C46DB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2803</w:t>
            </w:r>
          </w:p>
        </w:tc>
        <w:tc>
          <w:tcPr>
            <w:tcW w:w="883" w:type="dxa"/>
          </w:tcPr>
          <w:p w:rsidR="00C77AF1" w:rsidRPr="00607D40" w:rsidRDefault="00607D4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----------</w:t>
            </w:r>
          </w:p>
        </w:tc>
        <w:tc>
          <w:tcPr>
            <w:tcW w:w="846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2712">
              <w:rPr>
                <w:rFonts w:ascii="Times New Roman" w:hAnsi="Times New Roman" w:cs="Times New Roman"/>
                <w:sz w:val="20"/>
                <w:lang w:val="en-US"/>
              </w:rPr>
              <w:t>8759</w:t>
            </w:r>
          </w:p>
        </w:tc>
        <w:tc>
          <w:tcPr>
            <w:tcW w:w="539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2712">
              <w:rPr>
                <w:rFonts w:ascii="Times New Roman" w:hAnsi="Times New Roman" w:cs="Times New Roman"/>
                <w:sz w:val="20"/>
                <w:lang w:val="en-US"/>
              </w:rPr>
              <w:t>4804</w:t>
            </w:r>
          </w:p>
        </w:tc>
        <w:tc>
          <w:tcPr>
            <w:tcW w:w="854" w:type="dxa"/>
          </w:tcPr>
          <w:p w:rsidR="00C77AF1" w:rsidRPr="00607D40" w:rsidRDefault="00607D40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---------</w:t>
            </w:r>
          </w:p>
        </w:tc>
        <w:tc>
          <w:tcPr>
            <w:tcW w:w="699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2712">
              <w:rPr>
                <w:rFonts w:ascii="Times New Roman" w:hAnsi="Times New Roman" w:cs="Times New Roman"/>
                <w:sz w:val="20"/>
                <w:lang w:val="en-US"/>
              </w:rPr>
              <w:t>16258</w:t>
            </w:r>
          </w:p>
        </w:tc>
        <w:tc>
          <w:tcPr>
            <w:tcW w:w="716" w:type="dxa"/>
          </w:tcPr>
          <w:p w:rsidR="00C77AF1" w:rsidRPr="00692712" w:rsidRDefault="00692712" w:rsidP="00692712">
            <w:pPr>
              <w:pStyle w:val="a4"/>
              <w:ind w:left="-286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8006</w:t>
            </w:r>
          </w:p>
        </w:tc>
      </w:tr>
      <w:tr w:rsidR="00692712" w:rsidRPr="005C46DB" w:rsidTr="00692712">
        <w:trPr>
          <w:trHeight w:val="377"/>
        </w:trPr>
        <w:tc>
          <w:tcPr>
            <w:tcW w:w="1400" w:type="dxa"/>
          </w:tcPr>
          <w:p w:rsidR="00C77AF1" w:rsidRPr="005C46DB" w:rsidRDefault="00C77AF1" w:rsidP="00B10F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Слиянием</w:t>
            </w:r>
          </w:p>
        </w:tc>
        <w:tc>
          <w:tcPr>
            <w:tcW w:w="700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</w:t>
            </w:r>
          </w:p>
        </w:tc>
        <w:tc>
          <w:tcPr>
            <w:tcW w:w="699" w:type="dxa"/>
          </w:tcPr>
          <w:p w:rsidR="00C77AF1" w:rsidRPr="00692712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2C02">
              <w:rPr>
                <w:rFonts w:ascii="Times New Roman" w:hAnsi="Times New Roman" w:cs="Times New Roman"/>
                <w:sz w:val="20"/>
                <w:lang w:val="en-US"/>
              </w:rPr>
              <w:t>300</w:t>
            </w:r>
          </w:p>
        </w:tc>
        <w:tc>
          <w:tcPr>
            <w:tcW w:w="560" w:type="dxa"/>
          </w:tcPr>
          <w:p w:rsidR="00C77AF1" w:rsidRPr="00692712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2712">
              <w:rPr>
                <w:rFonts w:ascii="Times New Roman" w:hAnsi="Times New Roman" w:cs="Times New Roman"/>
                <w:sz w:val="20"/>
                <w:lang w:val="en-US"/>
              </w:rPr>
              <w:t>356</w:t>
            </w:r>
          </w:p>
        </w:tc>
        <w:tc>
          <w:tcPr>
            <w:tcW w:w="700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725" w:type="dxa"/>
            <w:gridSpan w:val="2"/>
          </w:tcPr>
          <w:p w:rsidR="00C77AF1" w:rsidRPr="00692712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651</w:t>
            </w:r>
          </w:p>
        </w:tc>
        <w:tc>
          <w:tcPr>
            <w:tcW w:w="539" w:type="dxa"/>
          </w:tcPr>
          <w:p w:rsidR="00C77AF1" w:rsidRPr="005C46DB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812</w:t>
            </w:r>
          </w:p>
        </w:tc>
        <w:tc>
          <w:tcPr>
            <w:tcW w:w="756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756" w:type="dxa"/>
          </w:tcPr>
          <w:p w:rsidR="00C77AF1" w:rsidRPr="00692712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2C02">
              <w:rPr>
                <w:rFonts w:ascii="Times New Roman" w:hAnsi="Times New Roman" w:cs="Times New Roman"/>
                <w:sz w:val="20"/>
                <w:lang w:val="en-US"/>
              </w:rPr>
              <w:t>1505</w:t>
            </w:r>
          </w:p>
        </w:tc>
        <w:tc>
          <w:tcPr>
            <w:tcW w:w="539" w:type="dxa"/>
          </w:tcPr>
          <w:p w:rsidR="00C77AF1" w:rsidRPr="005C46DB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1824</w:t>
            </w:r>
          </w:p>
        </w:tc>
        <w:tc>
          <w:tcPr>
            <w:tcW w:w="883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-------</w:t>
            </w:r>
          </w:p>
        </w:tc>
        <w:tc>
          <w:tcPr>
            <w:tcW w:w="846" w:type="dxa"/>
          </w:tcPr>
          <w:p w:rsidR="00C77AF1" w:rsidRPr="00692712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2C02">
              <w:rPr>
                <w:rFonts w:ascii="Times New Roman" w:hAnsi="Times New Roman" w:cs="Times New Roman"/>
                <w:sz w:val="20"/>
                <w:lang w:val="en-US"/>
              </w:rPr>
              <w:t>2419</w:t>
            </w:r>
          </w:p>
        </w:tc>
        <w:tc>
          <w:tcPr>
            <w:tcW w:w="539" w:type="dxa"/>
          </w:tcPr>
          <w:p w:rsidR="00C77AF1" w:rsidRPr="005C46DB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2916</w:t>
            </w:r>
          </w:p>
        </w:tc>
        <w:tc>
          <w:tcPr>
            <w:tcW w:w="854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--------</w:t>
            </w:r>
          </w:p>
        </w:tc>
        <w:tc>
          <w:tcPr>
            <w:tcW w:w="699" w:type="dxa"/>
          </w:tcPr>
          <w:p w:rsidR="00C77AF1" w:rsidRPr="00692712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2C02">
              <w:rPr>
                <w:rFonts w:ascii="Times New Roman" w:hAnsi="Times New Roman" w:cs="Times New Roman"/>
                <w:sz w:val="20"/>
                <w:lang w:val="en-US"/>
              </w:rPr>
              <w:t>4381</w:t>
            </w:r>
          </w:p>
        </w:tc>
        <w:tc>
          <w:tcPr>
            <w:tcW w:w="716" w:type="dxa"/>
          </w:tcPr>
          <w:p w:rsidR="00C77AF1" w:rsidRPr="005C46DB" w:rsidRDefault="00512C0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5044</w:t>
            </w:r>
          </w:p>
        </w:tc>
      </w:tr>
      <w:tr w:rsidR="00692712" w:rsidRPr="005C46DB" w:rsidTr="00692712">
        <w:trPr>
          <w:trHeight w:val="513"/>
        </w:trPr>
        <w:tc>
          <w:tcPr>
            <w:tcW w:w="1400" w:type="dxa"/>
          </w:tcPr>
          <w:p w:rsidR="00C77AF1" w:rsidRPr="005C46DB" w:rsidRDefault="00C77AF1" w:rsidP="00B10F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Поразрядная</w:t>
            </w:r>
          </w:p>
        </w:tc>
        <w:tc>
          <w:tcPr>
            <w:tcW w:w="700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</w:t>
            </w:r>
          </w:p>
        </w:tc>
        <w:tc>
          <w:tcPr>
            <w:tcW w:w="699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</w:t>
            </w:r>
          </w:p>
        </w:tc>
        <w:tc>
          <w:tcPr>
            <w:tcW w:w="560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</w:t>
            </w:r>
          </w:p>
        </w:tc>
        <w:tc>
          <w:tcPr>
            <w:tcW w:w="700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725" w:type="dxa"/>
            <w:gridSpan w:val="2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</w:t>
            </w:r>
          </w:p>
        </w:tc>
        <w:tc>
          <w:tcPr>
            <w:tcW w:w="539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</w:t>
            </w:r>
          </w:p>
        </w:tc>
        <w:tc>
          <w:tcPr>
            <w:tcW w:w="756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756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</w:t>
            </w:r>
          </w:p>
        </w:tc>
        <w:tc>
          <w:tcPr>
            <w:tcW w:w="539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</w:t>
            </w:r>
          </w:p>
        </w:tc>
        <w:tc>
          <w:tcPr>
            <w:tcW w:w="883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-------</w:t>
            </w:r>
          </w:p>
        </w:tc>
        <w:tc>
          <w:tcPr>
            <w:tcW w:w="846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</w:t>
            </w:r>
          </w:p>
        </w:tc>
        <w:tc>
          <w:tcPr>
            <w:tcW w:w="539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</w:t>
            </w:r>
          </w:p>
        </w:tc>
        <w:tc>
          <w:tcPr>
            <w:tcW w:w="854" w:type="dxa"/>
          </w:tcPr>
          <w:p w:rsidR="00C77AF1" w:rsidRPr="005C46DB" w:rsidRDefault="00490FBF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--------</w:t>
            </w:r>
          </w:p>
        </w:tc>
        <w:tc>
          <w:tcPr>
            <w:tcW w:w="699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</w:t>
            </w:r>
          </w:p>
        </w:tc>
        <w:tc>
          <w:tcPr>
            <w:tcW w:w="716" w:type="dxa"/>
          </w:tcPr>
          <w:p w:rsidR="00C77AF1" w:rsidRPr="00692712" w:rsidRDefault="00692712" w:rsidP="00692712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</w:t>
            </w:r>
          </w:p>
        </w:tc>
      </w:tr>
    </w:tbl>
    <w:p w:rsidR="00B10F49" w:rsidRDefault="00B10F49" w:rsidP="00B10F4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82810" w:rsidRPr="00182810" w:rsidRDefault="00BE32E0" w:rsidP="00BE32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Таблица перестановок</w:t>
      </w:r>
    </w:p>
    <w:tbl>
      <w:tblPr>
        <w:tblStyle w:val="a8"/>
        <w:tblW w:w="11911" w:type="dxa"/>
        <w:tblInd w:w="-1026" w:type="dxa"/>
        <w:tblLayout w:type="fixed"/>
        <w:tblLook w:val="04A0"/>
      </w:tblPr>
      <w:tblGrid>
        <w:gridCol w:w="1400"/>
        <w:gridCol w:w="700"/>
        <w:gridCol w:w="735"/>
        <w:gridCol w:w="524"/>
        <w:gridCol w:w="700"/>
        <w:gridCol w:w="700"/>
        <w:gridCol w:w="25"/>
        <w:gridCol w:w="539"/>
        <w:gridCol w:w="756"/>
        <w:gridCol w:w="756"/>
        <w:gridCol w:w="539"/>
        <w:gridCol w:w="883"/>
        <w:gridCol w:w="846"/>
        <w:gridCol w:w="539"/>
        <w:gridCol w:w="854"/>
        <w:gridCol w:w="699"/>
        <w:gridCol w:w="716"/>
      </w:tblGrid>
      <w:tr w:rsidR="00BE32E0" w:rsidRPr="005C46DB" w:rsidTr="00B725B8">
        <w:trPr>
          <w:trHeight w:val="320"/>
        </w:trPr>
        <w:tc>
          <w:tcPr>
            <w:tcW w:w="1400" w:type="dxa"/>
          </w:tcPr>
          <w:p w:rsidR="00BE32E0" w:rsidRPr="00C77AF1" w:rsidRDefault="00BE32E0" w:rsidP="00B725B8">
            <w:pPr>
              <w:pStyle w:val="a4"/>
              <w:ind w:left="0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59" w:type="dxa"/>
            <w:gridSpan w:val="3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64" w:type="dxa"/>
            <w:gridSpan w:val="4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51" w:type="dxa"/>
            <w:gridSpan w:val="3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268" w:type="dxa"/>
            <w:gridSpan w:val="3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46DB"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269" w:type="dxa"/>
            <w:gridSpan w:val="3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1</w:t>
            </w:r>
            <w:r w:rsidRPr="005C46DB">
              <w:rPr>
                <w:rFonts w:ascii="Times New Roman" w:hAnsi="Times New Roman" w:cs="Times New Roman"/>
                <w:lang w:val="en-US"/>
              </w:rPr>
              <w:t>0</w:t>
            </w:r>
            <w:r w:rsidRPr="005C46DB">
              <w:rPr>
                <w:rFonts w:ascii="Times New Roman" w:hAnsi="Times New Roman" w:cs="Times New Roman"/>
              </w:rPr>
              <w:t>00</w:t>
            </w:r>
          </w:p>
        </w:tc>
      </w:tr>
      <w:tr w:rsidR="00BE32E0" w:rsidRPr="005C46DB" w:rsidTr="00B725B8">
        <w:trPr>
          <w:trHeight w:val="118"/>
        </w:trPr>
        <w:tc>
          <w:tcPr>
            <w:tcW w:w="1400" w:type="dxa"/>
          </w:tcPr>
          <w:p w:rsidR="00BE32E0" w:rsidRDefault="00BE32E0" w:rsidP="00B725B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9" w:type="dxa"/>
            <w:gridSpan w:val="3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1964" w:type="dxa"/>
            <w:gridSpan w:val="4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051" w:type="dxa"/>
            <w:gridSpan w:val="3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268" w:type="dxa"/>
            <w:gridSpan w:val="3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269" w:type="dxa"/>
            <w:gridSpan w:val="3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 xml:space="preserve">Х   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|   </w:t>
            </w:r>
            <w:r w:rsidRPr="005C46DB">
              <w:rPr>
                <w:rFonts w:ascii="Times New Roman" w:hAnsi="Times New Roman" w:cs="Times New Roman"/>
              </w:rPr>
              <w:t>С</w:t>
            </w:r>
            <w:r w:rsidRPr="005C46DB">
              <w:rPr>
                <w:rFonts w:ascii="Times New Roman" w:hAnsi="Times New Roman" w:cs="Times New Roman"/>
                <w:lang w:val="en-US"/>
              </w:rPr>
              <w:t xml:space="preserve">  |  </w:t>
            </w:r>
            <w:r w:rsidRPr="005C46DB">
              <w:rPr>
                <w:rFonts w:ascii="Times New Roman" w:hAnsi="Times New Roman" w:cs="Times New Roman"/>
              </w:rPr>
              <w:t>Л</w:t>
            </w:r>
          </w:p>
        </w:tc>
      </w:tr>
      <w:tr w:rsidR="00BE32E0" w:rsidRPr="005C46DB" w:rsidTr="00B725B8">
        <w:trPr>
          <w:trHeight w:val="468"/>
        </w:trPr>
        <w:tc>
          <w:tcPr>
            <w:tcW w:w="1400" w:type="dxa"/>
          </w:tcPr>
          <w:p w:rsidR="00BE32E0" w:rsidRPr="005C46DB" w:rsidRDefault="00BE32E0" w:rsidP="00B725B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Пузырьком</w:t>
            </w:r>
          </w:p>
        </w:tc>
        <w:tc>
          <w:tcPr>
            <w:tcW w:w="700" w:type="dxa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4892</w:t>
            </w:r>
          </w:p>
        </w:tc>
        <w:tc>
          <w:tcPr>
            <w:tcW w:w="735" w:type="dxa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2371</w:t>
            </w:r>
          </w:p>
        </w:tc>
        <w:tc>
          <w:tcPr>
            <w:tcW w:w="524" w:type="dxa"/>
          </w:tcPr>
          <w:p w:rsidR="00BE32E0" w:rsidRPr="001D6489" w:rsidRDefault="001D6489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0" w:type="dxa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19793</w:t>
            </w:r>
          </w:p>
        </w:tc>
        <w:tc>
          <w:tcPr>
            <w:tcW w:w="700" w:type="dxa"/>
          </w:tcPr>
          <w:p w:rsidR="00BE32E0" w:rsidRPr="00BE32E0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9779</w:t>
            </w:r>
          </w:p>
        </w:tc>
        <w:tc>
          <w:tcPr>
            <w:tcW w:w="564" w:type="dxa"/>
            <w:gridSpan w:val="2"/>
          </w:tcPr>
          <w:p w:rsidR="00BE32E0" w:rsidRPr="001D6489" w:rsidRDefault="001D6489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79600</w:t>
            </w:r>
          </w:p>
        </w:tc>
        <w:tc>
          <w:tcPr>
            <w:tcW w:w="756" w:type="dxa"/>
          </w:tcPr>
          <w:p w:rsidR="00BE32E0" w:rsidRPr="005C46DB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38475</w:t>
            </w:r>
          </w:p>
        </w:tc>
        <w:tc>
          <w:tcPr>
            <w:tcW w:w="539" w:type="dxa"/>
          </w:tcPr>
          <w:p w:rsidR="00BE32E0" w:rsidRPr="001D6489" w:rsidRDefault="001D6489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3" w:type="dxa"/>
          </w:tcPr>
          <w:p w:rsidR="00BE32E0" w:rsidRPr="00BE32E0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179402</w:t>
            </w:r>
          </w:p>
        </w:tc>
        <w:tc>
          <w:tcPr>
            <w:tcW w:w="846" w:type="dxa"/>
          </w:tcPr>
          <w:p w:rsidR="00BE32E0" w:rsidRPr="00BE32E0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89873</w:t>
            </w:r>
          </w:p>
        </w:tc>
        <w:tc>
          <w:tcPr>
            <w:tcW w:w="539" w:type="dxa"/>
          </w:tcPr>
          <w:p w:rsidR="00BE32E0" w:rsidRPr="001D6489" w:rsidRDefault="001D6489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4" w:type="dxa"/>
          </w:tcPr>
          <w:p w:rsidR="00BE32E0" w:rsidRPr="00BE32E0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499003</w:t>
            </w:r>
          </w:p>
        </w:tc>
        <w:tc>
          <w:tcPr>
            <w:tcW w:w="699" w:type="dxa"/>
          </w:tcPr>
          <w:p w:rsidR="00BE32E0" w:rsidRPr="00BE32E0" w:rsidRDefault="00BE32E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236031</w:t>
            </w:r>
          </w:p>
        </w:tc>
        <w:tc>
          <w:tcPr>
            <w:tcW w:w="716" w:type="dxa"/>
          </w:tcPr>
          <w:p w:rsidR="00BE32E0" w:rsidRPr="001D6489" w:rsidRDefault="001D6489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E32E0" w:rsidRPr="005C46DB" w:rsidTr="00B725B8">
        <w:trPr>
          <w:trHeight w:val="453"/>
        </w:trPr>
        <w:tc>
          <w:tcPr>
            <w:tcW w:w="1400" w:type="dxa"/>
          </w:tcPr>
          <w:p w:rsidR="00BE32E0" w:rsidRPr="005C46DB" w:rsidRDefault="00BE32E0" w:rsidP="00B725B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Шелла</w:t>
            </w:r>
          </w:p>
        </w:tc>
        <w:tc>
          <w:tcPr>
            <w:tcW w:w="700" w:type="dxa"/>
          </w:tcPr>
          <w:p w:rsidR="00BE32E0" w:rsidRPr="00607D40" w:rsidRDefault="00607D4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  <w:tc>
          <w:tcPr>
            <w:tcW w:w="735" w:type="dxa"/>
          </w:tcPr>
          <w:p w:rsidR="00BE32E0" w:rsidRPr="001D6489" w:rsidRDefault="001D6489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354</w:t>
            </w:r>
          </w:p>
        </w:tc>
        <w:tc>
          <w:tcPr>
            <w:tcW w:w="524" w:type="dxa"/>
          </w:tcPr>
          <w:p w:rsidR="00BE32E0" w:rsidRPr="005C46DB" w:rsidRDefault="00DA5DC7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700" w:type="dxa"/>
          </w:tcPr>
          <w:p w:rsidR="00BE32E0" w:rsidRPr="00607D40" w:rsidRDefault="00607D4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</w:t>
            </w:r>
          </w:p>
        </w:tc>
        <w:tc>
          <w:tcPr>
            <w:tcW w:w="700" w:type="dxa"/>
          </w:tcPr>
          <w:p w:rsidR="00BE32E0" w:rsidRPr="00DA5DC7" w:rsidRDefault="00DA5DC7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5DC7">
              <w:rPr>
                <w:rFonts w:ascii="Times New Roman" w:hAnsi="Times New Roman" w:cs="Times New Roman"/>
                <w:sz w:val="20"/>
                <w:lang w:val="en-US"/>
              </w:rPr>
              <w:t>989</w:t>
            </w:r>
          </w:p>
        </w:tc>
        <w:tc>
          <w:tcPr>
            <w:tcW w:w="564" w:type="dxa"/>
            <w:gridSpan w:val="2"/>
          </w:tcPr>
          <w:p w:rsidR="00BE32E0" w:rsidRPr="005C46DB" w:rsidRDefault="00DA5DC7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756" w:type="dxa"/>
          </w:tcPr>
          <w:p w:rsidR="00BE32E0" w:rsidRPr="00607D40" w:rsidRDefault="00607D40" w:rsidP="00BE32E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</w:t>
            </w:r>
          </w:p>
        </w:tc>
        <w:tc>
          <w:tcPr>
            <w:tcW w:w="756" w:type="dxa"/>
          </w:tcPr>
          <w:p w:rsidR="00BE32E0" w:rsidRPr="00692712" w:rsidRDefault="00DA5DC7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2608</w:t>
            </w:r>
          </w:p>
        </w:tc>
        <w:tc>
          <w:tcPr>
            <w:tcW w:w="539" w:type="dxa"/>
          </w:tcPr>
          <w:p w:rsidR="00BE32E0" w:rsidRPr="005C46DB" w:rsidRDefault="00DA5DC7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883" w:type="dxa"/>
          </w:tcPr>
          <w:p w:rsidR="00BE32E0" w:rsidRPr="00607D40" w:rsidRDefault="00607D40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----------</w:t>
            </w:r>
          </w:p>
        </w:tc>
        <w:tc>
          <w:tcPr>
            <w:tcW w:w="846" w:type="dxa"/>
          </w:tcPr>
          <w:p w:rsidR="00BE32E0" w:rsidRPr="00692712" w:rsidRDefault="00DA5DC7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5DC7">
              <w:rPr>
                <w:rFonts w:ascii="Times New Roman" w:hAnsi="Times New Roman" w:cs="Times New Roman"/>
                <w:sz w:val="20"/>
                <w:lang w:val="en-US"/>
              </w:rPr>
              <w:t>3668</w:t>
            </w:r>
          </w:p>
        </w:tc>
        <w:tc>
          <w:tcPr>
            <w:tcW w:w="539" w:type="dxa"/>
          </w:tcPr>
          <w:p w:rsidR="00BE32E0" w:rsidRPr="00692712" w:rsidRDefault="00DA5DC7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854" w:type="dxa"/>
          </w:tcPr>
          <w:p w:rsidR="00BE32E0" w:rsidRPr="00607D40" w:rsidRDefault="00607D40" w:rsidP="00BE32E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---------</w:t>
            </w:r>
          </w:p>
        </w:tc>
        <w:tc>
          <w:tcPr>
            <w:tcW w:w="699" w:type="dxa"/>
          </w:tcPr>
          <w:p w:rsidR="00BE32E0" w:rsidRPr="00692712" w:rsidRDefault="00DA5DC7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5DC7">
              <w:rPr>
                <w:rFonts w:ascii="Times New Roman" w:hAnsi="Times New Roman" w:cs="Times New Roman"/>
                <w:sz w:val="20"/>
                <w:lang w:val="en-US"/>
              </w:rPr>
              <w:t>8022</w:t>
            </w:r>
          </w:p>
        </w:tc>
        <w:tc>
          <w:tcPr>
            <w:tcW w:w="716" w:type="dxa"/>
          </w:tcPr>
          <w:p w:rsidR="00BE32E0" w:rsidRPr="00692712" w:rsidRDefault="00DA5DC7" w:rsidP="00BE32E0">
            <w:pPr>
              <w:pStyle w:val="a4"/>
              <w:ind w:left="-286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46</w:t>
            </w:r>
            <w:r w:rsidR="00BE32E0">
              <w:rPr>
                <w:rFonts w:ascii="Times New Roman" w:hAnsi="Times New Roman" w:cs="Times New Roman"/>
                <w:sz w:val="20"/>
                <w:lang w:val="en-US"/>
              </w:rPr>
              <w:t xml:space="preserve">     </w:t>
            </w:r>
          </w:p>
        </w:tc>
      </w:tr>
      <w:tr w:rsidR="00BE32E0" w:rsidRPr="005C46DB" w:rsidTr="00B725B8">
        <w:trPr>
          <w:trHeight w:val="377"/>
        </w:trPr>
        <w:tc>
          <w:tcPr>
            <w:tcW w:w="1400" w:type="dxa"/>
          </w:tcPr>
          <w:p w:rsidR="00BE32E0" w:rsidRPr="005C46DB" w:rsidRDefault="00BE32E0" w:rsidP="00B725B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Слиянием</w:t>
            </w:r>
          </w:p>
        </w:tc>
        <w:tc>
          <w:tcPr>
            <w:tcW w:w="700" w:type="dxa"/>
          </w:tcPr>
          <w:p w:rsidR="00BE32E0" w:rsidRPr="00E54522" w:rsidRDefault="00E54522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735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672</w:t>
            </w:r>
          </w:p>
        </w:tc>
        <w:tc>
          <w:tcPr>
            <w:tcW w:w="524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672</w:t>
            </w:r>
          </w:p>
        </w:tc>
        <w:tc>
          <w:tcPr>
            <w:tcW w:w="700" w:type="dxa"/>
          </w:tcPr>
          <w:p w:rsidR="00BE32E0" w:rsidRPr="00E54522" w:rsidRDefault="00E54522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</w:t>
            </w:r>
          </w:p>
        </w:tc>
        <w:tc>
          <w:tcPr>
            <w:tcW w:w="725" w:type="dxa"/>
            <w:gridSpan w:val="2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1544</w:t>
            </w:r>
          </w:p>
        </w:tc>
        <w:tc>
          <w:tcPr>
            <w:tcW w:w="539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1544</w:t>
            </w:r>
          </w:p>
        </w:tc>
        <w:tc>
          <w:tcPr>
            <w:tcW w:w="756" w:type="dxa"/>
          </w:tcPr>
          <w:p w:rsidR="00BE32E0" w:rsidRPr="00E54522" w:rsidRDefault="00E54522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</w:t>
            </w:r>
          </w:p>
        </w:tc>
        <w:tc>
          <w:tcPr>
            <w:tcW w:w="756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3488</w:t>
            </w:r>
          </w:p>
        </w:tc>
        <w:tc>
          <w:tcPr>
            <w:tcW w:w="539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3488</w:t>
            </w:r>
          </w:p>
        </w:tc>
        <w:tc>
          <w:tcPr>
            <w:tcW w:w="883" w:type="dxa"/>
          </w:tcPr>
          <w:p w:rsidR="00BE32E0" w:rsidRPr="00E54522" w:rsidRDefault="00E54522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</w:t>
            </w:r>
          </w:p>
        </w:tc>
        <w:tc>
          <w:tcPr>
            <w:tcW w:w="846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5576</w:t>
            </w:r>
          </w:p>
        </w:tc>
        <w:tc>
          <w:tcPr>
            <w:tcW w:w="539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5576</w:t>
            </w:r>
          </w:p>
        </w:tc>
        <w:tc>
          <w:tcPr>
            <w:tcW w:w="854" w:type="dxa"/>
          </w:tcPr>
          <w:p w:rsidR="00BE32E0" w:rsidRPr="00E54522" w:rsidRDefault="00E54522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</w:t>
            </w:r>
          </w:p>
        </w:tc>
        <w:tc>
          <w:tcPr>
            <w:tcW w:w="699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9976</w:t>
            </w:r>
          </w:p>
        </w:tc>
        <w:tc>
          <w:tcPr>
            <w:tcW w:w="716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9976</w:t>
            </w:r>
          </w:p>
        </w:tc>
      </w:tr>
      <w:tr w:rsidR="00BE32E0" w:rsidRPr="005C46DB" w:rsidTr="00B725B8">
        <w:trPr>
          <w:trHeight w:val="513"/>
        </w:trPr>
        <w:tc>
          <w:tcPr>
            <w:tcW w:w="1400" w:type="dxa"/>
          </w:tcPr>
          <w:p w:rsidR="00BE32E0" w:rsidRPr="005C46DB" w:rsidRDefault="00BE32E0" w:rsidP="00B725B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5C46DB">
              <w:rPr>
                <w:rFonts w:ascii="Times New Roman" w:hAnsi="Times New Roman" w:cs="Times New Roman"/>
              </w:rPr>
              <w:t>Поразрядная</w:t>
            </w:r>
          </w:p>
        </w:tc>
        <w:tc>
          <w:tcPr>
            <w:tcW w:w="700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</w:t>
            </w:r>
          </w:p>
        </w:tc>
        <w:tc>
          <w:tcPr>
            <w:tcW w:w="735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</w:t>
            </w:r>
          </w:p>
        </w:tc>
        <w:tc>
          <w:tcPr>
            <w:tcW w:w="524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</w:t>
            </w:r>
          </w:p>
        </w:tc>
        <w:tc>
          <w:tcPr>
            <w:tcW w:w="700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</w:t>
            </w:r>
          </w:p>
        </w:tc>
        <w:tc>
          <w:tcPr>
            <w:tcW w:w="725" w:type="dxa"/>
            <w:gridSpan w:val="2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1600</w:t>
            </w:r>
          </w:p>
        </w:tc>
        <w:tc>
          <w:tcPr>
            <w:tcW w:w="539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</w:t>
            </w:r>
          </w:p>
        </w:tc>
        <w:tc>
          <w:tcPr>
            <w:tcW w:w="756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</w:t>
            </w:r>
          </w:p>
        </w:tc>
        <w:tc>
          <w:tcPr>
            <w:tcW w:w="756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3200</w:t>
            </w:r>
          </w:p>
        </w:tc>
        <w:tc>
          <w:tcPr>
            <w:tcW w:w="539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</w:t>
            </w:r>
          </w:p>
        </w:tc>
        <w:tc>
          <w:tcPr>
            <w:tcW w:w="883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</w:t>
            </w:r>
          </w:p>
        </w:tc>
        <w:tc>
          <w:tcPr>
            <w:tcW w:w="846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4800</w:t>
            </w:r>
          </w:p>
        </w:tc>
        <w:tc>
          <w:tcPr>
            <w:tcW w:w="539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</w:t>
            </w:r>
          </w:p>
        </w:tc>
        <w:tc>
          <w:tcPr>
            <w:tcW w:w="854" w:type="dxa"/>
          </w:tcPr>
          <w:p w:rsidR="00BE32E0" w:rsidRPr="00B725B8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</w:t>
            </w:r>
          </w:p>
        </w:tc>
        <w:tc>
          <w:tcPr>
            <w:tcW w:w="699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716" w:type="dxa"/>
          </w:tcPr>
          <w:p w:rsidR="00BE32E0" w:rsidRPr="00692712" w:rsidRDefault="00B725B8" w:rsidP="00B725B8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</w:t>
            </w:r>
          </w:p>
        </w:tc>
      </w:tr>
    </w:tbl>
    <w:p w:rsidR="00BE32E0" w:rsidRPr="004B551F" w:rsidRDefault="00BE32E0" w:rsidP="00B10F49">
      <w:pPr>
        <w:rPr>
          <w:rFonts w:ascii="Times New Roman" w:hAnsi="Times New Roman" w:cs="Times New Roman"/>
          <w:sz w:val="28"/>
          <w:szCs w:val="28"/>
        </w:rPr>
      </w:pPr>
    </w:p>
    <w:p w:rsidR="004B551F" w:rsidRDefault="00BE32E0" w:rsidP="00BE32E0">
      <w:pPr>
        <w:rPr>
          <w:rFonts w:ascii="Times New Roman" w:hAnsi="Times New Roman" w:cs="Times New Roman"/>
          <w:sz w:val="28"/>
          <w:szCs w:val="28"/>
        </w:rPr>
      </w:pPr>
      <w:r w:rsidRPr="00512C02">
        <w:rPr>
          <w:rFonts w:ascii="Times New Roman" w:hAnsi="Times New Roman" w:cs="Times New Roman"/>
          <w:sz w:val="28"/>
          <w:szCs w:val="28"/>
        </w:rPr>
        <w:t>Х – Худший случай (Обратно отсортированный массив)</w:t>
      </w:r>
      <w:r w:rsidRPr="00512C0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512C0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12C02">
        <w:rPr>
          <w:rFonts w:ascii="Times New Roman" w:hAnsi="Times New Roman" w:cs="Times New Roman"/>
          <w:sz w:val="28"/>
          <w:szCs w:val="28"/>
        </w:rPr>
        <w:t xml:space="preserve"> – Средний случай (Случайный массив)</w:t>
      </w:r>
      <w:r w:rsidRPr="00512C02">
        <w:rPr>
          <w:rFonts w:ascii="Times New Roman" w:hAnsi="Times New Roman" w:cs="Times New Roman"/>
          <w:sz w:val="28"/>
          <w:szCs w:val="28"/>
        </w:rPr>
        <w:br/>
        <w:t>Л – Лучший случай (Отсортированный массив)</w:t>
      </w:r>
    </w:p>
    <w:p w:rsidR="004B551F" w:rsidRPr="004B551F" w:rsidRDefault="004B551F" w:rsidP="00BE32E0">
      <w:pPr>
        <w:rPr>
          <w:rFonts w:ascii="Times New Roman" w:hAnsi="Times New Roman" w:cs="Times New Roman"/>
          <w:sz w:val="28"/>
          <w:szCs w:val="28"/>
        </w:rPr>
      </w:pPr>
    </w:p>
    <w:p w:rsidR="004B551F" w:rsidRDefault="004B551F" w:rsidP="004B551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551F">
        <w:rPr>
          <w:rFonts w:ascii="Times New Roman" w:hAnsi="Times New Roman" w:cs="Times New Roman"/>
          <w:sz w:val="28"/>
          <w:szCs w:val="28"/>
        </w:rPr>
        <w:t>Сортировка пузырьком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51F" w:rsidRDefault="004B551F" w:rsidP="004B551F">
      <w:pPr>
        <w:ind w:left="360"/>
        <w:rPr>
          <w:rFonts w:ascii="Times New Roman" w:hAnsi="Times New Roman" w:cs="Times New Roman"/>
          <w:sz w:val="28"/>
          <w:szCs w:val="28"/>
        </w:rPr>
      </w:pPr>
      <w:r w:rsidRPr="004B551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4B551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551F" w:rsidRDefault="003342B5" w:rsidP="004B551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B551F" w:rsidRPr="004B55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551F" w:rsidRPr="004B55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551F" w:rsidRPr="004B551F">
        <w:rPr>
          <w:rFonts w:ascii="Times New Roman" w:hAnsi="Times New Roman" w:cs="Times New Roman"/>
          <w:sz w:val="28"/>
          <w:szCs w:val="28"/>
        </w:rPr>
        <w:t>) в лучше</w:t>
      </w:r>
      <w:r w:rsidR="004B551F">
        <w:rPr>
          <w:rFonts w:ascii="Times New Roman" w:hAnsi="Times New Roman" w:cs="Times New Roman"/>
          <w:sz w:val="28"/>
          <w:szCs w:val="28"/>
        </w:rPr>
        <w:t>м случае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42B5" w:rsidRDefault="003342B5" w:rsidP="004B551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B551F" w:rsidRPr="004B55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551F" w:rsidRPr="004B55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551F" w:rsidRPr="004B551F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 xml:space="preserve"> в среднем. </w:t>
      </w:r>
    </w:p>
    <w:p w:rsidR="004B551F" w:rsidRDefault="003342B5" w:rsidP="003342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B55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5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551F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51F" w:rsidRPr="004B551F">
        <w:rPr>
          <w:rFonts w:ascii="Times New Roman" w:hAnsi="Times New Roman" w:cs="Times New Roman"/>
          <w:sz w:val="28"/>
          <w:szCs w:val="28"/>
        </w:rPr>
        <w:t>худшем</w:t>
      </w:r>
      <w:r w:rsidR="004B551F">
        <w:rPr>
          <w:rFonts w:ascii="Times New Roman" w:hAnsi="Times New Roman" w:cs="Times New Roman"/>
          <w:sz w:val="28"/>
          <w:szCs w:val="28"/>
        </w:rPr>
        <w:t xml:space="preserve"> случае</w:t>
      </w:r>
      <w:r w:rsidR="004B551F" w:rsidRPr="004B551F">
        <w:rPr>
          <w:rFonts w:ascii="Times New Roman" w:hAnsi="Times New Roman" w:cs="Times New Roman"/>
          <w:sz w:val="28"/>
          <w:szCs w:val="28"/>
        </w:rPr>
        <w:t>.</w:t>
      </w:r>
    </w:p>
    <w:p w:rsidR="004B551F" w:rsidRDefault="003342B5" w:rsidP="004B5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</w:t>
      </w:r>
      <w:r w:rsidR="004B551F" w:rsidRPr="004B551F">
        <w:rPr>
          <w:rFonts w:ascii="Times New Roman" w:hAnsi="Times New Roman" w:cs="Times New Roman"/>
          <w:sz w:val="28"/>
          <w:szCs w:val="28"/>
        </w:rPr>
        <w:t xml:space="preserve">, что число сравнений 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</w:t>
      </w:r>
      <w:r w:rsidR="00A17F17">
        <w:rPr>
          <w:rFonts w:ascii="Times New Roman" w:hAnsi="Times New Roman" w:cs="Times New Roman"/>
          <w:sz w:val="28"/>
          <w:szCs w:val="28"/>
        </w:rPr>
        <w:t>растет линейно в лучшем случае.</w:t>
      </w:r>
      <w:r w:rsidR="004B551F" w:rsidRPr="004B551F">
        <w:rPr>
          <w:rFonts w:ascii="Times New Roman" w:hAnsi="Times New Roman" w:cs="Times New Roman"/>
          <w:sz w:val="28"/>
          <w:szCs w:val="28"/>
        </w:rPr>
        <w:t xml:space="preserve"> </w:t>
      </w:r>
      <w:r w:rsidR="00A17F17">
        <w:rPr>
          <w:rFonts w:ascii="Times New Roman" w:hAnsi="Times New Roman" w:cs="Times New Roman"/>
          <w:sz w:val="28"/>
          <w:szCs w:val="28"/>
        </w:rPr>
        <w:t>В</w:t>
      </w:r>
      <w:r w:rsidR="004B551F" w:rsidRPr="004B551F">
        <w:rPr>
          <w:rFonts w:ascii="Times New Roman" w:hAnsi="Times New Roman" w:cs="Times New Roman"/>
          <w:sz w:val="28"/>
          <w:szCs w:val="28"/>
        </w:rPr>
        <w:t xml:space="preserve"> худшем и среднем</w:t>
      </w:r>
      <w:r w:rsidR="00A17F17">
        <w:rPr>
          <w:rFonts w:ascii="Times New Roman" w:hAnsi="Times New Roman" w:cs="Times New Roman"/>
          <w:sz w:val="28"/>
          <w:szCs w:val="28"/>
        </w:rPr>
        <w:t xml:space="preserve"> сложность сравнений и перестановок растет </w:t>
      </w:r>
      <w:r w:rsidR="00A17F17" w:rsidRPr="004B551F">
        <w:rPr>
          <w:rFonts w:ascii="Times New Roman" w:hAnsi="Times New Roman" w:cs="Times New Roman"/>
          <w:sz w:val="28"/>
          <w:szCs w:val="28"/>
        </w:rPr>
        <w:t>квадратично</w:t>
      </w:r>
      <w:r w:rsidR="004B551F" w:rsidRPr="004B551F">
        <w:rPr>
          <w:rFonts w:ascii="Times New Roman" w:hAnsi="Times New Roman" w:cs="Times New Roman"/>
          <w:sz w:val="28"/>
          <w:szCs w:val="28"/>
        </w:rPr>
        <w:t>.</w:t>
      </w:r>
    </w:p>
    <w:p w:rsidR="003342B5" w:rsidRDefault="003342B5" w:rsidP="004B55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342B5" w:rsidRDefault="003342B5" w:rsidP="003342B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342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ортировка Шелла</w:t>
      </w:r>
    </w:p>
    <w:p w:rsidR="003342B5" w:rsidRPr="00A17F17" w:rsidRDefault="003342B5" w:rsidP="003342B5">
      <w:pPr>
        <w:ind w:left="360"/>
        <w:rPr>
          <w:rFonts w:ascii="Times New Roman" w:hAnsi="Times New Roman" w:cs="Times New Roman"/>
          <w:sz w:val="28"/>
          <w:szCs w:val="28"/>
        </w:rPr>
      </w:pPr>
      <w:r w:rsidRPr="003342B5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42B5" w:rsidRPr="003342B5" w:rsidRDefault="003342B5" w:rsidP="0064726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342B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42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в лучшем случае.</w:t>
      </w:r>
      <w:r w:rsidR="00DF36F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    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DF36FC">
        <w:rPr>
          <w:rFonts w:ascii="Times New Roman" w:hAnsi="Times New Roman" w:cs="Times New Roman"/>
          <w:sz w:val="28"/>
          <w:szCs w:val="28"/>
          <w:lang w:eastAsia="ru-RU"/>
        </w:rPr>
        <w:t>Стр.11</w:t>
      </w:r>
    </w:p>
    <w:p w:rsidR="003342B5" w:rsidRDefault="003342B5" w:rsidP="003342B5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lastRenderedPageBreak/>
        <w:t>O</w:t>
      </w:r>
      <w:r w:rsidRPr="003342B5">
        <w:rPr>
          <w:rFonts w:ascii="Times New Roman" w:eastAsiaTheme="minorEastAsia" w:hAnsi="Times New Roman" w:cs="Times New Roman"/>
          <w:sz w:val="28"/>
          <w:szCs w:val="28"/>
          <w:lang w:eastAsia="zh-CN"/>
        </w:rPr>
        <w:t>(</w:t>
      </w:r>
      <w:proofErr w:type="gramEnd"/>
      <w:r w:rsidRPr="003342B5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Pr="003342B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(</w:t>
      </w:r>
      <w:r w:rsidRPr="003342B5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log</w:t>
      </w:r>
      <w:r w:rsidRPr="003342B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3342B5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Pr="003342B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)²)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в среднем случае.</w:t>
      </w:r>
    </w:p>
    <w:p w:rsidR="003342B5" w:rsidRDefault="003342B5" w:rsidP="003342B5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Сложность худшего случая</w:t>
      </w:r>
      <w:r w:rsidR="00607D4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равна сложности в среднем случае. Она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зависит не от исходных данных, а от выбора шага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step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, и потому не рассматривается</w:t>
      </w:r>
      <w:r w:rsidR="00607D40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:rsidR="00A17F17" w:rsidRDefault="00A17F17" w:rsidP="003342B5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 таблице видно, что в лучшем случае сложность меняется линейно, так как число перестановок постоянно</w:t>
      </w:r>
      <w:r w:rsidR="00DF36FC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</w:p>
    <w:p w:rsidR="00A17F17" w:rsidRDefault="00A17F17" w:rsidP="00A17F17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Сортировка слиянием</w:t>
      </w:r>
    </w:p>
    <w:p w:rsidR="00A17F17" w:rsidRPr="00E54522" w:rsidRDefault="00A17F17" w:rsidP="00E54522">
      <w:pPr>
        <w:ind w:left="360"/>
        <w:rPr>
          <w:rFonts w:ascii="Times New Roman" w:hAnsi="Times New Roman" w:cs="Times New Roman"/>
          <w:sz w:val="28"/>
          <w:szCs w:val="28"/>
        </w:rPr>
      </w:pPr>
      <w:r w:rsidRPr="00A17F17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A17F17">
        <w:rPr>
          <w:rFonts w:ascii="Times New Roman" w:hAnsi="Times New Roman" w:cs="Times New Roman"/>
          <w:sz w:val="28"/>
          <w:szCs w:val="28"/>
        </w:rPr>
        <w:t>:</w:t>
      </w:r>
    </w:p>
    <w:p w:rsidR="00A17F17" w:rsidRDefault="00A17F17" w:rsidP="00A17F17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O</w:t>
      </w:r>
      <w:r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log</w:t>
      </w:r>
      <w:r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))</w:t>
      </w:r>
      <w:r w:rsid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лучшем случае.</w:t>
      </w:r>
    </w:p>
    <w:p w:rsidR="00E54522" w:rsidRDefault="00E54522" w:rsidP="00E54522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O</w:t>
      </w:r>
      <w:r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log</w:t>
      </w:r>
      <w:r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))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среднем случае .</w:t>
      </w:r>
    </w:p>
    <w:p w:rsidR="00E54522" w:rsidRDefault="00E54522" w:rsidP="00E54522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Сложность в худшем случае здесь так же равна сложности в среднем, и этот случай так же не просто получить, поэтому он не рассматривается.</w:t>
      </w:r>
    </w:p>
    <w:p w:rsidR="00DF36FC" w:rsidRDefault="00DF36FC" w:rsidP="00E54522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 таблице хорошо видно, что сложность и в лучшем и худшем случае меняется одинаково линейно-логарифмически.</w:t>
      </w:r>
    </w:p>
    <w:p w:rsidR="00EE4A43" w:rsidRDefault="00EE4A43" w:rsidP="00EE4A43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EE4A4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Сортировка слиянием</w:t>
      </w:r>
    </w:p>
    <w:p w:rsidR="00EE4A43" w:rsidRDefault="00EE4A43" w:rsidP="00EE4A4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17F17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A17F17">
        <w:rPr>
          <w:rFonts w:ascii="Times New Roman" w:hAnsi="Times New Roman" w:cs="Times New Roman"/>
          <w:sz w:val="28"/>
          <w:szCs w:val="28"/>
        </w:rPr>
        <w:t>:</w:t>
      </w:r>
    </w:p>
    <w:p w:rsidR="00EE4A43" w:rsidRPr="00EE4A43" w:rsidRDefault="00EE4A43" w:rsidP="00EE4A43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Сложность поразрядной сортировки </w:t>
      </w:r>
      <w:r w:rsidR="005D1CC9">
        <w:rPr>
          <w:rFonts w:ascii="Times New Roman" w:hAnsi="Times New Roman" w:cs="Times New Roman"/>
          <w:sz w:val="28"/>
          <w:szCs w:val="28"/>
        </w:rPr>
        <w:t xml:space="preserve"> </w:t>
      </w:r>
      <w:r w:rsidR="005D1CC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всегда линейно зависит от </w:t>
      </w:r>
      <w:r w:rsidR="005D1CC9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="005D1CC9" w:rsidRPr="00EE4A4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5D1CC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числа элементов и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E4A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4A43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E4A4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4A43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E4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k</w:t>
      </w:r>
      <w:r w:rsidRPr="00EE4A4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постоянные для каждого отдельного случая.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Значит </w:t>
      </w:r>
      <w:r w:rsidR="005D1CC9">
        <w:rPr>
          <w:rFonts w:ascii="Times New Roman" w:eastAsiaTheme="minorEastAsia" w:hAnsi="Times New Roman" w:cs="Times New Roman"/>
          <w:sz w:val="28"/>
          <w:szCs w:val="28"/>
          <w:lang w:eastAsia="zh-CN"/>
        </w:rPr>
        <w:t>достаточно рассмотреть, например, средний случай. Легко убедится, что сложность линейная.</w:t>
      </w:r>
    </w:p>
    <w:p w:rsidR="00EE4A43" w:rsidRPr="00E54522" w:rsidRDefault="00EE4A43" w:rsidP="00EE4A4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4A43" w:rsidRDefault="00EE4A43" w:rsidP="00E54522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E54522" w:rsidRDefault="00E54522" w:rsidP="00E54522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E54522" w:rsidRDefault="00E54522" w:rsidP="00E54522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E54522" w:rsidRPr="00E54522" w:rsidRDefault="00E54522" w:rsidP="00E54522">
      <w:pPr>
        <w:ind w:left="36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DF36FC" w:rsidRDefault="00DF36FC" w:rsidP="005D1CC9">
      <w:pPr>
        <w:rPr>
          <w:rFonts w:ascii="Times New Roman" w:hAnsi="Times New Roman" w:cs="Times New Roman"/>
          <w:sz w:val="28"/>
          <w:szCs w:val="28"/>
        </w:rPr>
      </w:pPr>
    </w:p>
    <w:p w:rsidR="00DF36FC" w:rsidRDefault="00DF36FC" w:rsidP="00647267">
      <w:pPr>
        <w:ind w:left="-426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5D1CC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D1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Стр.12</w:t>
      </w:r>
    </w:p>
    <w:p w:rsidR="00EE4A43" w:rsidRDefault="00EE4A43" w:rsidP="00EE4A43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6" w:name="_Toc26962568"/>
      <w:r w:rsidRPr="00EE4A43">
        <w:rPr>
          <w:rFonts w:ascii="Times New Roman" w:hAnsi="Times New Roman"/>
          <w:color w:val="auto"/>
          <w:sz w:val="40"/>
          <w:szCs w:val="40"/>
        </w:rPr>
        <w:lastRenderedPageBreak/>
        <w:t>Заключение</w:t>
      </w:r>
      <w:bookmarkEnd w:id="6"/>
    </w:p>
    <w:p w:rsidR="005D1CC9" w:rsidRPr="00647267" w:rsidRDefault="005D1CC9" w:rsidP="005D1CC9">
      <w:pPr>
        <w:rPr>
          <w:rFonts w:ascii="Times New Roman" w:eastAsiaTheme="minorEastAsia" w:hAnsi="Times New Roman" w:cs="Times New Roman"/>
          <w:sz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lang w:eastAsia="zh-CN"/>
        </w:rPr>
        <w:t xml:space="preserve">С помощью написанной программы </w:t>
      </w:r>
      <w:r w:rsidR="00647267">
        <w:rPr>
          <w:rFonts w:ascii="Times New Roman" w:eastAsiaTheme="minorEastAsia" w:hAnsi="Times New Roman" w:cs="Times New Roman"/>
          <w:sz w:val="28"/>
          <w:lang w:eastAsia="zh-CN"/>
        </w:rPr>
        <w:t>удалось</w:t>
      </w:r>
      <w:r>
        <w:rPr>
          <w:rFonts w:ascii="Times New Roman" w:eastAsiaTheme="minorEastAsia" w:hAnsi="Times New Roman" w:cs="Times New Roman"/>
          <w:sz w:val="28"/>
          <w:lang w:eastAsia="zh-CN"/>
        </w:rPr>
        <w:t xml:space="preserve"> эмпирически доказать сложность работы 4 алгоритмов сортировки.</w:t>
      </w:r>
      <w:r w:rsidR="00647267">
        <w:rPr>
          <w:rFonts w:ascii="Times New Roman" w:eastAsiaTheme="minorEastAsia" w:hAnsi="Times New Roman" w:cs="Times New Roman"/>
          <w:sz w:val="28"/>
          <w:lang w:eastAsia="zh-CN"/>
        </w:rPr>
        <w:t xml:space="preserve"> Основываясь на этих данных можно понять для какого </w:t>
      </w:r>
      <w:proofErr w:type="gramStart"/>
      <w:r w:rsidR="00647267">
        <w:rPr>
          <w:rFonts w:ascii="Times New Roman" w:eastAsiaTheme="minorEastAsia" w:hAnsi="Times New Roman" w:cs="Times New Roman"/>
          <w:sz w:val="28"/>
          <w:lang w:eastAsia="zh-CN"/>
        </w:rPr>
        <w:t>случая</w:t>
      </w:r>
      <w:proofErr w:type="gramEnd"/>
      <w:r w:rsidR="00647267">
        <w:rPr>
          <w:rFonts w:ascii="Times New Roman" w:eastAsiaTheme="minorEastAsia" w:hAnsi="Times New Roman" w:cs="Times New Roman"/>
          <w:sz w:val="28"/>
          <w:lang w:eastAsia="zh-CN"/>
        </w:rPr>
        <w:t xml:space="preserve"> какая сортировка лучше подходит. Например сортировка пузырьком подходит для почти отсортированных массивов, а сортировка слиянием для случаев, когда неизвестно заранее какие данные в массиве, ведь не зависимо от этого ее сложность </w:t>
      </w:r>
      <w:r>
        <w:rPr>
          <w:rFonts w:ascii="Times New Roman" w:eastAsiaTheme="minorEastAsia" w:hAnsi="Times New Roman" w:cs="Times New Roman"/>
          <w:sz w:val="28"/>
          <w:lang w:eastAsia="zh-CN"/>
        </w:rPr>
        <w:t xml:space="preserve"> </w:t>
      </w:r>
      <w:r w:rsidR="00647267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O</w:t>
      </w:r>
      <w:r w:rsidR="00647267"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(</w:t>
      </w:r>
      <w:r w:rsidR="00647267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="00647267">
        <w:rPr>
          <w:rFonts w:ascii="Times New Roman" w:eastAsiaTheme="minorEastAsia" w:hAnsi="Times New Roman" w:cs="Times New Roman"/>
          <w:sz w:val="28"/>
          <w:szCs w:val="28"/>
          <w:lang w:eastAsia="zh-CN"/>
        </w:rPr>
        <w:t>*</w:t>
      </w:r>
      <w:r w:rsidR="00647267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log</w:t>
      </w:r>
      <w:r w:rsidR="00647267"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(</w:t>
      </w:r>
      <w:r w:rsidR="00647267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</w:t>
      </w:r>
      <w:r w:rsidR="00647267" w:rsidRPr="00E54522">
        <w:rPr>
          <w:rFonts w:ascii="Times New Roman" w:eastAsiaTheme="minorEastAsia" w:hAnsi="Times New Roman" w:cs="Times New Roman"/>
          <w:sz w:val="28"/>
          <w:szCs w:val="28"/>
          <w:lang w:eastAsia="zh-CN"/>
        </w:rPr>
        <w:t>))</w:t>
      </w:r>
      <w:r w:rsidR="00647267">
        <w:rPr>
          <w:rFonts w:ascii="Times New Roman" w:eastAsiaTheme="minorEastAsia" w:hAnsi="Times New Roman" w:cs="Times New Roman"/>
          <w:sz w:val="28"/>
          <w:szCs w:val="28"/>
          <w:lang w:eastAsia="zh-CN"/>
        </w:rPr>
        <w:t>, и вероятность выпадения плохого случая мала</w:t>
      </w:r>
      <w:proofErr w:type="gramStart"/>
      <w:r w:rsidR="0064726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647267" w:rsidRPr="00647267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proofErr w:type="gramEnd"/>
      <w:r w:rsidR="00647267" w:rsidRPr="0064726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64726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</w:p>
    <w:p w:rsidR="00DF36FC" w:rsidRDefault="00DF36FC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4A43" w:rsidRDefault="00EE4A43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4A43" w:rsidRDefault="00EE4A43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4A43" w:rsidRDefault="00EE4A43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4A43" w:rsidRDefault="00EE4A43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4A43" w:rsidRDefault="00EE4A43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4A43" w:rsidRDefault="00EE4A43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</w:t>
      </w: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Default="00647267">
      <w:pPr>
        <w:ind w:left="-426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36FC" w:rsidRDefault="00647267" w:rsidP="00647267">
      <w:pPr>
        <w:ind w:left="-426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</w:t>
      </w:r>
      <w:r w:rsidR="00DF36FC">
        <w:rPr>
          <w:rFonts w:ascii="Times New Roman" w:hAnsi="Times New Roman" w:cs="Times New Roman"/>
          <w:sz w:val="28"/>
          <w:szCs w:val="28"/>
          <w:lang w:eastAsia="ru-RU"/>
        </w:rPr>
        <w:t>Стр.13</w:t>
      </w:r>
    </w:p>
    <w:p w:rsidR="00647267" w:rsidRDefault="00647267" w:rsidP="00647267">
      <w:pPr>
        <w:pStyle w:val="1"/>
        <w:ind w:firstLine="567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7" w:name="_Toc26962569"/>
      <w:r w:rsidRPr="00647267">
        <w:rPr>
          <w:rFonts w:ascii="Times New Roman" w:hAnsi="Times New Roman"/>
          <w:color w:val="auto"/>
          <w:sz w:val="40"/>
          <w:szCs w:val="40"/>
        </w:rPr>
        <w:lastRenderedPageBreak/>
        <w:t>Приложение</w:t>
      </w:r>
      <w:bookmarkEnd w:id="7"/>
    </w:p>
    <w:p w:rsidR="00E76503" w:rsidRPr="00E76503" w:rsidRDefault="00E76503" w:rsidP="00E765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Сортировка пузырьком.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void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bubblesort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0,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flag;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 ++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flag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j = 0; j &lt;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-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- 1; ++j)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if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[j] &gt;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[j + 1])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swap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[j];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j]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[j + 1];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j + 1] = swap;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flag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1;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if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(flag == 0)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break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&lt;&lt; </w:t>
      </w:r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 xml:space="preserve">"number of </w:t>
      </w:r>
      <w:proofErr w:type="gramStart"/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comparisons "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&lt;&lt;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&lt;&lt; 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endl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&lt;&lt; </w:t>
      </w:r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 xml:space="preserve">"number of </w:t>
      </w:r>
      <w:proofErr w:type="gramStart"/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permutations "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&lt;&lt;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&lt;&lt; 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endl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647267" w:rsidRDefault="00E76503" w:rsidP="00E76503">
      <w:pPr>
        <w:ind w:left="-426" w:right="14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:rsidR="00E76503" w:rsidRDefault="00E76503" w:rsidP="00E76503">
      <w:pPr>
        <w:ind w:left="-426" w:right="14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E76503" w:rsidRDefault="00E76503" w:rsidP="00E76503">
      <w:pPr>
        <w:ind w:left="-426" w:right="14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E76503" w:rsidRPr="00E76503" w:rsidRDefault="00E76503" w:rsidP="00E76503">
      <w:pPr>
        <w:ind w:left="-426" w:right="140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 w:rsidRPr="00E76503">
        <w:rPr>
          <w:rFonts w:ascii="Consolas" w:eastAsiaTheme="minorEastAsia" w:hAnsi="Consolas" w:cs="Consolas"/>
          <w:b/>
          <w:color w:val="000000"/>
          <w:sz w:val="28"/>
          <w:szCs w:val="28"/>
          <w:lang w:eastAsia="zh-CN"/>
        </w:rPr>
        <w:t>Сортировка Шелла.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void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shellsort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) 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0,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swap;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, j, k, step;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(step 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/ 2; step &gt; 0; step /= 2)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 step; ++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(j 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step; j &lt;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 j += step)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swap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[j];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k = j - step;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while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(k &gt;= 0 &amp;&amp;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[k] &gt;=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[k + step])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k + step]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[k];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k] = swap;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k = k - step;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 xml:space="preserve">"number of </w:t>
      </w:r>
      <w:proofErr w:type="gramStart"/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comparisons "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endl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 xml:space="preserve">"number of </w:t>
      </w:r>
      <w:proofErr w:type="gramStart"/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permutations "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endl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Default="00E76503" w:rsidP="006F7388">
      <w:pPr>
        <w:ind w:left="-426" w:right="140"/>
        <w:jc w:val="right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  <w:r w:rsidR="006F7388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                                                                     </w:t>
      </w:r>
      <w:r w:rsidR="006F7388">
        <w:rPr>
          <w:rFonts w:ascii="Times New Roman" w:hAnsi="Times New Roman" w:cs="Times New Roman"/>
          <w:sz w:val="28"/>
          <w:szCs w:val="28"/>
          <w:lang w:eastAsia="ru-RU"/>
        </w:rPr>
        <w:t>Стр</w:t>
      </w:r>
      <w:r w:rsidR="006F7388" w:rsidRPr="00B73A9F">
        <w:rPr>
          <w:rFonts w:ascii="Times New Roman" w:hAnsi="Times New Roman" w:cs="Times New Roman"/>
          <w:sz w:val="28"/>
          <w:szCs w:val="28"/>
          <w:lang w:eastAsia="ru-RU"/>
        </w:rPr>
        <w:t>.14</w:t>
      </w:r>
      <w:proofErr w:type="gramEnd"/>
    </w:p>
    <w:p w:rsidR="00E76503" w:rsidRDefault="00E76503" w:rsidP="00E76503">
      <w:pPr>
        <w:ind w:left="-426" w:right="14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E76503" w:rsidRDefault="00E76503" w:rsidP="00E76503">
      <w:pPr>
        <w:ind w:left="-426" w:right="14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E76503">
        <w:rPr>
          <w:rFonts w:ascii="Consolas" w:eastAsiaTheme="minorEastAsia" w:hAnsi="Consolas" w:cs="Consolas"/>
          <w:b/>
          <w:color w:val="000000"/>
          <w:sz w:val="28"/>
          <w:szCs w:val="28"/>
          <w:lang w:eastAsia="zh-CN"/>
        </w:rPr>
        <w:t>Сортировка</w:t>
      </w:r>
      <w:r>
        <w:rPr>
          <w:rFonts w:ascii="Consolas" w:eastAsiaTheme="minorEastAsia" w:hAnsi="Consolas" w:cs="Consolas"/>
          <w:b/>
          <w:color w:val="000000"/>
          <w:sz w:val="28"/>
          <w:szCs w:val="28"/>
          <w:lang w:eastAsia="zh-CN"/>
        </w:rPr>
        <w:t xml:space="preserve"> слиянием.</w:t>
      </w:r>
    </w:p>
    <w:p w:rsidR="00E76503" w:rsidRPr="00E76503" w:rsidRDefault="00E76503" w:rsidP="00E76503">
      <w:pPr>
        <w:ind w:left="-426" w:right="14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//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переменные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_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copm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1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_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perm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1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здесь глобальные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void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mergeSort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right_half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if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right_half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)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return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mid = (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right_half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 / 2;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mergeSort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, mid);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mergeSort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mid + 1,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right_half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j = mid + 1;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*)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malloc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((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right_half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-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+ 1) *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step = 0; step &lt;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right_half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-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+ 1; step++)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count_comp1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if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((j &gt;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right_half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 || ((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&lt;= mid) &amp;&amp; (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] &lt;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[j]) ))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count_perm1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step]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else</w:t>
      </w:r>
      <w:proofErr w:type="gramEnd"/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count_perm1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step]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[j];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j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step = 0; step &lt;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right_half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-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+ 1; step++)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left_half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step] 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[step];</w:t>
      </w:r>
    </w:p>
    <w:p w:rsid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:rsid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free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</w:p>
    <w:p w:rsidR="00E76503" w:rsidRDefault="00E76503" w:rsidP="00E76503">
      <w:pPr>
        <w:ind w:left="-426" w:right="14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:rsidR="00E76503" w:rsidRDefault="00E76503" w:rsidP="00E76503">
      <w:pPr>
        <w:ind w:left="-426" w:right="1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267" w:rsidRPr="00E76503" w:rsidRDefault="00E76503" w:rsidP="00647267">
      <w:pPr>
        <w:ind w:left="-426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eastAsiaTheme="minorEastAsia" w:hAnsi="Consolas" w:cs="Consolas"/>
          <w:b/>
          <w:color w:val="000000"/>
          <w:sz w:val="28"/>
          <w:szCs w:val="28"/>
          <w:lang w:eastAsia="zh-CN"/>
        </w:rPr>
        <w:t>Поразрядная</w:t>
      </w:r>
      <w:r w:rsidRPr="00E76503">
        <w:rPr>
          <w:rFonts w:ascii="Consolas" w:eastAsiaTheme="minorEastAsia" w:hAnsi="Consolas" w:cs="Consolas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Consolas" w:eastAsiaTheme="minorEastAsia" w:hAnsi="Consolas" w:cs="Consolas"/>
          <w:b/>
          <w:color w:val="000000"/>
          <w:sz w:val="28"/>
          <w:szCs w:val="28"/>
          <w:lang w:eastAsia="zh-CN"/>
        </w:rPr>
        <w:t>с</w:t>
      </w:r>
      <w:r w:rsidRPr="00E76503">
        <w:rPr>
          <w:rFonts w:ascii="Consolas" w:eastAsiaTheme="minorEastAsia" w:hAnsi="Consolas" w:cs="Consolas"/>
          <w:b/>
          <w:color w:val="000000"/>
          <w:sz w:val="28"/>
          <w:szCs w:val="28"/>
          <w:lang w:eastAsia="zh-CN"/>
        </w:rPr>
        <w:t>ортировка</w:t>
      </w:r>
      <w:r w:rsidRPr="00E76503">
        <w:rPr>
          <w:rFonts w:ascii="Consolas" w:eastAsiaTheme="minorEastAsia" w:hAnsi="Consolas" w:cs="Consolas"/>
          <w:b/>
          <w:color w:val="000000"/>
          <w:sz w:val="28"/>
          <w:szCs w:val="28"/>
          <w:lang w:val="en-US" w:eastAsia="zh-CN"/>
        </w:rPr>
        <w:t>.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spellStart"/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0,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void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create_counters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counters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memset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gramEnd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counters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0, 256 *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) *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char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 flag =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char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*)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char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end_of_mas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char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*)(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while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(flag !=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end_of_mas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);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counters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256 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*flag++]++;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void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radix_pass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short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Offset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dest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0, 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buf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6F7388" w:rsidRPr="006F7388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256;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&gt; 0; --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, ++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  <w:r w:rsidR="006F7388" w:rsidRPr="006F738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                                </w:t>
      </w:r>
      <w:proofErr w:type="spellStart"/>
      <w:r w:rsidR="006F7388">
        <w:rPr>
          <w:rFonts w:ascii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6F7388" w:rsidRPr="00E76503">
        <w:rPr>
          <w:rFonts w:ascii="Times New Roman" w:hAnsi="Times New Roman" w:cs="Times New Roman"/>
          <w:sz w:val="28"/>
          <w:szCs w:val="28"/>
          <w:lang w:val="en-US" w:eastAsia="ru-RU"/>
        </w:rPr>
        <w:t>.1</w:t>
      </w:r>
      <w:r w:rsidR="006F7388" w:rsidRPr="006F7388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lastRenderedPageBreak/>
        <w:t xml:space="preserve">    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buf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buf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char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 flag =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char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*)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Offset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mas_flag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&gt; 0; --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flag +=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), ++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mas_flag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*flag;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dest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 =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mas_flag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+</w:t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+(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void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radix_last_pass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short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Offset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dest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buf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num_neg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128;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 256;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num_neg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];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num_neg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 128; ++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, ++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buf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buf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gram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255] = 0;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+ 254;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int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254;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&gt;= 128; --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, --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temp_sum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:rsid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char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 flag =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char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*)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Offset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mas_flag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&gt; 0; --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flag +=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), ++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mas_flag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count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+ *flag;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if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(*flag &lt; 128)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dest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[(*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)++] =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mas_flag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else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dest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[--(*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)] = *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mas_flag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void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radix_sort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*&amp;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source_mas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out_mas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*)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malloc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*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unsigned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short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 count, * counters = 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long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*)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malloc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(256 *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) *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));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6F7388" w:rsidRDefault="00E76503" w:rsidP="00E76503">
      <w:pPr>
        <w:ind w:right="56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create_</w:t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counters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source_mas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counters,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);               </w:t>
      </w:r>
      <w:r w:rsidR="006F7388" w:rsidRPr="006F7388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         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="006F7388">
        <w:rPr>
          <w:rFonts w:ascii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6F7388" w:rsidRPr="00E76503">
        <w:rPr>
          <w:rFonts w:ascii="Times New Roman" w:hAnsi="Times New Roman" w:cs="Times New Roman"/>
          <w:sz w:val="28"/>
          <w:szCs w:val="28"/>
          <w:lang w:val="en-US" w:eastAsia="ru-RU"/>
        </w:rPr>
        <w:t>.1</w:t>
      </w:r>
      <w:r w:rsidR="006F7388" w:rsidRPr="006F7388"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for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sizeof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) - 1;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++)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{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counters + 256 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radix_</w:t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pass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source_mas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out_mas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, count);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double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ttemp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ttemp</w:t>
      </w:r>
      <w:proofErr w:type="spellEnd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source_mas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source_mas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out_mas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out_mas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ttemp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}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counters + 256 *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radix_last_</w:t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pass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i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size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source_mas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out_mas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, count);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FF"/>
          <w:sz w:val="19"/>
          <w:szCs w:val="19"/>
          <w:lang w:val="en-US" w:eastAsia="zh-CN"/>
        </w:rPr>
        <w:t>delete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source_mas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E76503">
        <w:rPr>
          <w:rFonts w:ascii="Consolas" w:eastAsiaTheme="minorEastAsia" w:hAnsi="Consolas" w:cs="Consolas"/>
          <w:color w:val="808080"/>
          <w:sz w:val="19"/>
          <w:szCs w:val="19"/>
          <w:lang w:val="en-US" w:eastAsia="zh-CN"/>
        </w:rPr>
        <w:t>source_mas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out_mas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free(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counters);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 xml:space="preserve">"number of </w:t>
      </w:r>
      <w:proofErr w:type="gramStart"/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comparisons "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count_comp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endl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Pr="00E76503" w:rsidRDefault="00E76503" w:rsidP="00E76503">
      <w:pPr>
        <w:autoSpaceDE w:val="0"/>
        <w:autoSpaceDN w:val="0"/>
        <w:adjustRightInd w:val="0"/>
        <w:spacing w:after="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   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cout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 xml:space="preserve">"number of </w:t>
      </w:r>
      <w:proofErr w:type="gramStart"/>
      <w:r w:rsidRPr="00E76503">
        <w:rPr>
          <w:rFonts w:ascii="Consolas" w:eastAsiaTheme="minorEastAsia" w:hAnsi="Consolas" w:cs="Consolas"/>
          <w:color w:val="A31515"/>
          <w:sz w:val="19"/>
          <w:szCs w:val="19"/>
          <w:lang w:val="en-US" w:eastAsia="zh-CN"/>
        </w:rPr>
        <w:t>permutations "</w:t>
      </w:r>
      <w:proofErr w:type="gram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count_perm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E76503">
        <w:rPr>
          <w:rFonts w:ascii="Consolas" w:eastAsiaTheme="minorEastAsia" w:hAnsi="Consolas" w:cs="Consolas"/>
          <w:color w:val="008080"/>
          <w:sz w:val="19"/>
          <w:szCs w:val="19"/>
          <w:lang w:val="en-US" w:eastAsia="zh-CN"/>
        </w:rPr>
        <w:t>&lt;&lt;</w:t>
      </w:r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 xml:space="preserve"> std::</w:t>
      </w:r>
      <w:proofErr w:type="spellStart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endl</w:t>
      </w:r>
      <w:proofErr w:type="spellEnd"/>
      <w:r w:rsidRPr="00E76503"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  <w:t>;</w:t>
      </w:r>
    </w:p>
    <w:p w:rsidR="00E76503" w:rsidRDefault="00E76503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Default="006F7388" w:rsidP="00E76503">
      <w:pPr>
        <w:ind w:right="56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:rsidR="006F7388" w:rsidRPr="006F7388" w:rsidRDefault="006F7388" w:rsidP="006F7388">
      <w:pPr>
        <w:ind w:right="56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Pr="00E76503">
        <w:rPr>
          <w:rFonts w:ascii="Times New Roman" w:hAnsi="Times New Roman" w:cs="Times New Roman"/>
          <w:sz w:val="28"/>
          <w:szCs w:val="28"/>
          <w:lang w:val="en-US" w:eastAsia="ru-RU"/>
        </w:rPr>
        <w:t>.1</w:t>
      </w:r>
      <w:r>
        <w:rPr>
          <w:rFonts w:ascii="Times New Roman" w:hAnsi="Times New Roman" w:cs="Times New Roman"/>
          <w:sz w:val="28"/>
          <w:szCs w:val="28"/>
          <w:lang w:eastAsia="ru-RU"/>
        </w:rPr>
        <w:t>7</w:t>
      </w:r>
    </w:p>
    <w:sectPr w:rsidR="006F7388" w:rsidRPr="006F7388" w:rsidSect="009C5C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5623"/>
    <w:multiLevelType w:val="hybridMultilevel"/>
    <w:tmpl w:val="52FC1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953B7"/>
    <w:multiLevelType w:val="hybridMultilevel"/>
    <w:tmpl w:val="E9863620"/>
    <w:lvl w:ilvl="0" w:tplc="1FEE3F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24A800A0"/>
    <w:multiLevelType w:val="hybridMultilevel"/>
    <w:tmpl w:val="3500ABCE"/>
    <w:lvl w:ilvl="0" w:tplc="A89616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09F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275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E7F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9668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EB6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CB9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C81F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2A6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A57434"/>
    <w:multiLevelType w:val="hybridMultilevel"/>
    <w:tmpl w:val="921CA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F5DBE"/>
    <w:multiLevelType w:val="hybridMultilevel"/>
    <w:tmpl w:val="A6A6CC2E"/>
    <w:lvl w:ilvl="0" w:tplc="301613D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A366795"/>
    <w:multiLevelType w:val="hybridMultilevel"/>
    <w:tmpl w:val="30020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86A04"/>
    <w:multiLevelType w:val="hybridMultilevel"/>
    <w:tmpl w:val="7B443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136C2"/>
    <w:multiLevelType w:val="hybridMultilevel"/>
    <w:tmpl w:val="DD9C2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41767"/>
    <w:multiLevelType w:val="hybridMultilevel"/>
    <w:tmpl w:val="0610F06C"/>
    <w:lvl w:ilvl="0" w:tplc="01D0D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89094">
      <w:start w:val="9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389E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C83B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6D2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6DC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088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4F8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E4B6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C5CEA"/>
    <w:rsid w:val="00132410"/>
    <w:rsid w:val="00182810"/>
    <w:rsid w:val="001B3A6A"/>
    <w:rsid w:val="001C71C0"/>
    <w:rsid w:val="001D6489"/>
    <w:rsid w:val="0023639F"/>
    <w:rsid w:val="00237ED2"/>
    <w:rsid w:val="00270E95"/>
    <w:rsid w:val="002725F5"/>
    <w:rsid w:val="002A6E9A"/>
    <w:rsid w:val="003342B5"/>
    <w:rsid w:val="004020F0"/>
    <w:rsid w:val="00490FBF"/>
    <w:rsid w:val="004B551F"/>
    <w:rsid w:val="00512C02"/>
    <w:rsid w:val="00523B30"/>
    <w:rsid w:val="005C46DB"/>
    <w:rsid w:val="005D1CC9"/>
    <w:rsid w:val="00607D40"/>
    <w:rsid w:val="00647267"/>
    <w:rsid w:val="00692712"/>
    <w:rsid w:val="006F7388"/>
    <w:rsid w:val="00705099"/>
    <w:rsid w:val="007362B5"/>
    <w:rsid w:val="0086521F"/>
    <w:rsid w:val="008D56F0"/>
    <w:rsid w:val="009C5CEA"/>
    <w:rsid w:val="009D699C"/>
    <w:rsid w:val="00A17F17"/>
    <w:rsid w:val="00A24757"/>
    <w:rsid w:val="00B10F49"/>
    <w:rsid w:val="00B725B8"/>
    <w:rsid w:val="00B73A9F"/>
    <w:rsid w:val="00B77550"/>
    <w:rsid w:val="00BE32E0"/>
    <w:rsid w:val="00BE774C"/>
    <w:rsid w:val="00C10336"/>
    <w:rsid w:val="00C77AF1"/>
    <w:rsid w:val="00CB6713"/>
    <w:rsid w:val="00CD0167"/>
    <w:rsid w:val="00D129AE"/>
    <w:rsid w:val="00D315AE"/>
    <w:rsid w:val="00D84514"/>
    <w:rsid w:val="00DA5DC7"/>
    <w:rsid w:val="00DC6320"/>
    <w:rsid w:val="00DF36FC"/>
    <w:rsid w:val="00E54522"/>
    <w:rsid w:val="00E76503"/>
    <w:rsid w:val="00EB476F"/>
    <w:rsid w:val="00EE4A43"/>
    <w:rsid w:val="00F26945"/>
    <w:rsid w:val="00F8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CEA"/>
    <w:pPr>
      <w:spacing w:after="120" w:line="240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C5CEA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DC6320"/>
    <w:pPr>
      <w:tabs>
        <w:tab w:val="right" w:leader="dot" w:pos="9628"/>
      </w:tabs>
      <w:spacing w:after="100"/>
    </w:pPr>
    <w:rPr>
      <w:sz w:val="28"/>
      <w:szCs w:val="28"/>
    </w:rPr>
  </w:style>
  <w:style w:type="character" w:styleId="a3">
    <w:name w:val="Hyperlink"/>
    <w:basedOn w:val="a0"/>
    <w:uiPriority w:val="99"/>
    <w:unhideWhenUsed/>
    <w:rsid w:val="009C5CE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C5CE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en-US"/>
    </w:rPr>
  </w:style>
  <w:style w:type="paragraph" w:styleId="a4">
    <w:name w:val="List Paragraph"/>
    <w:basedOn w:val="a"/>
    <w:uiPriority w:val="34"/>
    <w:qFormat/>
    <w:rsid w:val="009C5CEA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E77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BE774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774C"/>
    <w:rPr>
      <w:rFonts w:ascii="Tahoma" w:eastAsiaTheme="minorHAnsi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B10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06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626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59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2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43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14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7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3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58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700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34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55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608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30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6151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F369A-002E-4FB8-B23C-5B65256A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14</cp:revision>
  <dcterms:created xsi:type="dcterms:W3CDTF">2021-04-20T02:40:00Z</dcterms:created>
  <dcterms:modified xsi:type="dcterms:W3CDTF">2021-04-20T11:14:00Z</dcterms:modified>
</cp:coreProperties>
</file>