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40E" w:rsidRPr="00B145FD" w:rsidRDefault="0000240E" w:rsidP="0000240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0240E" w:rsidRPr="00B145FD" w:rsidRDefault="0000240E" w:rsidP="0000240E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00240E" w:rsidRPr="00B145FD" w:rsidRDefault="0000240E" w:rsidP="0000240E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00240E" w:rsidRPr="00B145FD" w:rsidRDefault="0000240E" w:rsidP="0000240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00240E" w:rsidRPr="00B145FD" w:rsidRDefault="0000240E" w:rsidP="0000240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0240E" w:rsidRPr="00B145FD" w:rsidRDefault="0000240E" w:rsidP="0000240E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00240E" w:rsidRPr="00B145FD" w:rsidRDefault="0000240E" w:rsidP="0000240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0240E" w:rsidRPr="00B145FD" w:rsidRDefault="0000240E" w:rsidP="0000240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0240E" w:rsidRPr="00B145FD" w:rsidRDefault="0000240E" w:rsidP="0000240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0240E" w:rsidRPr="00B145FD" w:rsidRDefault="0000240E" w:rsidP="0000240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0240E" w:rsidRPr="00B145FD" w:rsidRDefault="0000240E" w:rsidP="0000240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0240E" w:rsidRPr="00B145FD" w:rsidRDefault="0000240E" w:rsidP="0000240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0240E" w:rsidRPr="00B145FD" w:rsidRDefault="0000240E" w:rsidP="0000240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0240E" w:rsidRPr="00B145FD" w:rsidRDefault="0000240E" w:rsidP="0000240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0240E" w:rsidRPr="00B145FD" w:rsidRDefault="0000240E" w:rsidP="0000240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0240E" w:rsidRPr="00B145FD" w:rsidRDefault="0000240E" w:rsidP="0000240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0240E" w:rsidRPr="00B145FD" w:rsidRDefault="0000240E" w:rsidP="0000240E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00240E" w:rsidRPr="00B145FD" w:rsidRDefault="0000240E" w:rsidP="0000240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0240E" w:rsidRPr="00B145FD" w:rsidRDefault="0000240E" w:rsidP="00CC0DAC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CC0DAC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Реализация метода Гаусса для действительной квадратной матрицы 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00240E" w:rsidRPr="00B145FD" w:rsidRDefault="0000240E" w:rsidP="0000240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0240E" w:rsidRPr="00B145FD" w:rsidRDefault="0000240E" w:rsidP="0000240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0240E" w:rsidRPr="00B145FD" w:rsidRDefault="0000240E" w:rsidP="0000240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0240E" w:rsidRPr="00B145FD" w:rsidRDefault="0000240E" w:rsidP="0000240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0240E" w:rsidRDefault="00CC0DAC" w:rsidP="0000240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</w:t>
      </w:r>
    </w:p>
    <w:p w:rsidR="00CC0DAC" w:rsidRDefault="00CC0DAC" w:rsidP="0000240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C0DAC" w:rsidRPr="00B145FD" w:rsidRDefault="00CC0DAC" w:rsidP="00CC0DAC">
      <w:pPr>
        <w:spacing w:after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0240E" w:rsidRPr="00B145FD" w:rsidRDefault="0000240E" w:rsidP="0000240E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00240E" w:rsidRPr="00B145FD" w:rsidRDefault="0000240E" w:rsidP="0000240E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00240E" w:rsidRPr="00B145FD" w:rsidRDefault="0000240E" w:rsidP="0000240E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Мосягин К. М.</w:t>
      </w:r>
    </w:p>
    <w:p w:rsidR="0000240E" w:rsidRPr="00B145FD" w:rsidRDefault="0000240E" w:rsidP="0000240E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240E" w:rsidRPr="00B145FD" w:rsidRDefault="0000240E" w:rsidP="0000240E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0240E" w:rsidRPr="00B145FD" w:rsidRDefault="0000240E" w:rsidP="0000240E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0240E" w:rsidRPr="00B145FD" w:rsidRDefault="0000240E" w:rsidP="0000240E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 В. Д</w:t>
      </w:r>
      <w:bookmarkStart w:id="0" w:name="_GoBack"/>
      <w:bookmarkEnd w:id="0"/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00240E" w:rsidRPr="00B145FD" w:rsidRDefault="0000240E" w:rsidP="0000240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0240E" w:rsidRPr="00B145FD" w:rsidRDefault="0000240E" w:rsidP="00CC0DAC">
      <w:pPr>
        <w:spacing w:after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0240E" w:rsidRPr="00B145FD" w:rsidRDefault="0000240E" w:rsidP="00CC0DAC">
      <w:pPr>
        <w:spacing w:after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0240E" w:rsidRPr="00B145FD" w:rsidRDefault="0000240E" w:rsidP="0000240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0240E" w:rsidRPr="00B145FD" w:rsidRDefault="0000240E" w:rsidP="0000240E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0240E" w:rsidRPr="00B145FD" w:rsidRDefault="0000240E" w:rsidP="0000240E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00240E" w:rsidRDefault="0000240E" w:rsidP="0000240E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9458D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:rsidR="00CC0DAC" w:rsidRPr="00BE774C" w:rsidRDefault="00CC0DAC" w:rsidP="00CC0DAC">
      <w:pPr>
        <w:ind w:firstLine="567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774C">
        <w:rPr>
          <w:rFonts w:ascii="Times New Roman" w:hAnsi="Times New Roman" w:cs="Times New Roman"/>
          <w:b/>
          <w:sz w:val="40"/>
          <w:szCs w:val="40"/>
        </w:rPr>
        <w:lastRenderedPageBreak/>
        <w:t>Содержание</w:t>
      </w:r>
    </w:p>
    <w:p w:rsidR="00CC0DAC" w:rsidRPr="00C1139F" w:rsidRDefault="00CC0DAC" w:rsidP="00CC0DAC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41932" w:rsidRPr="001825DB" w:rsidRDefault="00CC0DAC" w:rsidP="00141932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25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Постановка задачи…….…….…….…….…….…….…….….…….….…….…….…</w:t>
      </w:r>
      <w:r w:rsidR="002A26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</w:t>
      </w:r>
      <w:r w:rsidRPr="001825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3 </w:t>
      </w:r>
      <w:r w:rsidRPr="001825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25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 решения….…….…….…….…….…….…….…….…….…….…….……</w:t>
      </w:r>
      <w:r w:rsidR="002A26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...</w:t>
      </w:r>
      <w:r w:rsidRPr="001825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.…..4 </w:t>
      </w:r>
      <w:r w:rsidRPr="001825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25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Руководство пользователя….…….…….…….…….…….…….…….…….…….…</w:t>
      </w:r>
      <w:r w:rsidR="002A26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....</w:t>
      </w:r>
      <w:r w:rsidRPr="001825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..</w:t>
      </w:r>
      <w:r w:rsidR="00CD20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1825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25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программной реализации….…….…….…….…….…</w:t>
      </w:r>
      <w:r w:rsidR="00842B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….…….…….…</w:t>
      </w:r>
      <w:r w:rsidR="002A26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...</w:t>
      </w:r>
      <w:r w:rsidR="00842B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…7</w:t>
      </w:r>
      <w:r w:rsidRPr="001825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825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25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Подтверждение корректнос</w:t>
      </w:r>
      <w:r w:rsidR="002A26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ти….…….…….…….…….…….…….…….…….……....8</w:t>
      </w:r>
      <w:r w:rsidRPr="001825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825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25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Результаты экспериментов….…….…….…….…….…….…….…….…….…….…</w:t>
      </w:r>
      <w:r w:rsidR="002A26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..</w:t>
      </w:r>
      <w:r w:rsidR="00271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12</w:t>
      </w:r>
      <w:r w:rsidRPr="001825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825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25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Заключение….…….…….…….…….…….…….…….…….…….…….…….……...</w:t>
      </w:r>
      <w:r w:rsidR="002A26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...</w:t>
      </w:r>
      <w:r w:rsidRPr="001825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.13</w:t>
      </w:r>
      <w:r w:rsidRPr="001825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25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Приложение….…….…….…….…….…….…….…….…….…….…….…….………</w:t>
      </w:r>
      <w:r w:rsidR="002A26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..</w:t>
      </w:r>
      <w:r w:rsidRPr="001825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14</w:t>
      </w:r>
    </w:p>
    <w:p w:rsidR="00141932" w:rsidRDefault="00141932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141932" w:rsidRPr="001825DB" w:rsidRDefault="00141932" w:rsidP="00141932">
      <w:pPr>
        <w:pStyle w:val="1"/>
        <w:ind w:firstLine="567"/>
        <w:jc w:val="center"/>
        <w:rPr>
          <w:rFonts w:ascii="Times New Roman" w:hAnsi="Times New Roman"/>
          <w:color w:val="auto"/>
          <w:sz w:val="40"/>
          <w:szCs w:val="40"/>
        </w:rPr>
      </w:pPr>
      <w:bookmarkStart w:id="1" w:name="_Toc26962562"/>
      <w:r w:rsidRPr="001825DB">
        <w:rPr>
          <w:rFonts w:ascii="Times New Roman" w:hAnsi="Times New Roman"/>
          <w:color w:val="auto"/>
          <w:sz w:val="40"/>
          <w:szCs w:val="40"/>
        </w:rPr>
        <w:lastRenderedPageBreak/>
        <w:t>Постановка задачи</w:t>
      </w:r>
      <w:bookmarkEnd w:id="1"/>
    </w:p>
    <w:p w:rsidR="00CD201D" w:rsidRPr="002A260A" w:rsidRDefault="001825DB" w:rsidP="00CD201D">
      <w:pPr>
        <w:rPr>
          <w:rFonts w:ascii="Times New Roman" w:hAnsi="Times New Roman" w:cs="Times New Roman"/>
          <w:sz w:val="28"/>
          <w:szCs w:val="28"/>
        </w:rPr>
      </w:pPr>
      <w:r w:rsidRPr="002A260A">
        <w:rPr>
          <w:rFonts w:ascii="Times New Roman" w:hAnsi="Times New Roman" w:cs="Times New Roman"/>
          <w:sz w:val="28"/>
          <w:szCs w:val="28"/>
        </w:rPr>
        <w:t>Нужно реализовать метод гаусса для действительной квадратной матрицы произвольного размера</w:t>
      </w:r>
      <w:r w:rsidR="00CD201D" w:rsidRPr="002A260A">
        <w:rPr>
          <w:rFonts w:ascii="Times New Roman" w:hAnsi="Times New Roman" w:cs="Times New Roman"/>
          <w:sz w:val="28"/>
          <w:szCs w:val="28"/>
        </w:rPr>
        <w:t>, которая реализована как шаблонный класс вектор от вектора.</w:t>
      </w:r>
    </w:p>
    <w:p w:rsidR="001825DB" w:rsidRPr="003D7974" w:rsidRDefault="001825DB" w:rsidP="001825DB">
      <w:pPr>
        <w:rPr>
          <w:rFonts w:ascii="Times New Roman" w:hAnsi="Times New Roman" w:cs="Times New Roman"/>
          <w:sz w:val="28"/>
          <w:szCs w:val="28"/>
        </w:rPr>
      </w:pPr>
    </w:p>
    <w:p w:rsidR="001825DB" w:rsidRDefault="001825D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825DB" w:rsidRDefault="001825DB" w:rsidP="001825DB">
      <w:pPr>
        <w:pStyle w:val="1"/>
        <w:jc w:val="center"/>
        <w:rPr>
          <w:rFonts w:ascii="Times New Roman" w:hAnsi="Times New Roman"/>
          <w:color w:val="auto"/>
          <w:sz w:val="40"/>
          <w:szCs w:val="40"/>
        </w:rPr>
      </w:pPr>
      <w:bookmarkStart w:id="2" w:name="_Toc26962563"/>
      <w:r w:rsidRPr="00BE774C">
        <w:rPr>
          <w:rFonts w:ascii="Times New Roman" w:hAnsi="Times New Roman"/>
          <w:color w:val="auto"/>
          <w:sz w:val="40"/>
          <w:szCs w:val="40"/>
        </w:rPr>
        <w:lastRenderedPageBreak/>
        <w:t>Метод решения</w:t>
      </w:r>
      <w:bookmarkEnd w:id="2"/>
    </w:p>
    <w:p w:rsidR="00CD201D" w:rsidRDefault="003D7974" w:rsidP="001825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25DB" w:rsidRPr="003D7974">
        <w:rPr>
          <w:rFonts w:ascii="Times New Roman" w:hAnsi="Times New Roman" w:cs="Times New Roman"/>
          <w:sz w:val="28"/>
          <w:szCs w:val="28"/>
        </w:rPr>
        <w:t>Метод Гаусса принимает матрицу, состоящую из подматрицы с</w:t>
      </w:r>
      <w:r w:rsidRPr="003D7974">
        <w:rPr>
          <w:rFonts w:ascii="Times New Roman" w:hAnsi="Times New Roman" w:cs="Times New Roman"/>
          <w:sz w:val="28"/>
          <w:szCs w:val="28"/>
        </w:rPr>
        <w:t xml:space="preserve"> </w:t>
      </w:r>
      <w:r w:rsidR="001825DB" w:rsidRPr="003D7974">
        <w:rPr>
          <w:rFonts w:ascii="Times New Roman" w:hAnsi="Times New Roman" w:cs="Times New Roman"/>
          <w:sz w:val="28"/>
          <w:szCs w:val="28"/>
        </w:rPr>
        <w:t>коэффициентами</w:t>
      </w:r>
      <w:r>
        <w:rPr>
          <w:rFonts w:ascii="Times New Roman" w:hAnsi="Times New Roman" w:cs="Times New Roman"/>
          <w:sz w:val="28"/>
          <w:szCs w:val="28"/>
        </w:rPr>
        <w:t xml:space="preserve"> системы линейных уравнений и столбца ответов. Затем </w:t>
      </w:r>
      <w:r w:rsidRPr="003D7974">
        <w:rPr>
          <w:rFonts w:ascii="Times New Roman" w:hAnsi="Times New Roman" w:cs="Times New Roman"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</w:rPr>
        <w:t xml:space="preserve">создается вспомогательная матрица, в которую будут записываться позиции ведущих элементов. После исходная матрица проверяется на наличие нулевых строк. Если таковые не будут обнаружены, запустится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цикл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находящий максимальный по модулю элемент в столбце и ставящий его строчку на позицию строчки ведущего элемента. Если максимальным по модулю элементом является ноль, то начинают рассматриваться следующие столбцы в строчке с ведущим элементом (строится ступенчатая матрица)</w:t>
      </w:r>
      <w:r w:rsidR="00635C12">
        <w:rPr>
          <w:rFonts w:ascii="Times New Roman" w:hAnsi="Times New Roman" w:cs="Times New Roman"/>
          <w:sz w:val="28"/>
          <w:szCs w:val="28"/>
        </w:rPr>
        <w:t>. После нахождения ведущего элемента, строчка с ним делится на этот элемент. Затем из нижних строк вычитается строчка с ведущим элементом, умноженная</w:t>
      </w:r>
      <w:r w:rsidR="003E6DB0">
        <w:rPr>
          <w:rFonts w:ascii="Times New Roman" w:hAnsi="Times New Roman" w:cs="Times New Roman"/>
          <w:sz w:val="28"/>
          <w:szCs w:val="28"/>
        </w:rPr>
        <w:t xml:space="preserve"> на него (сразу после чего из</w:t>
      </w:r>
      <w:r w:rsidR="003E6DB0" w:rsidRPr="003E6DB0">
        <w:rPr>
          <w:rFonts w:ascii="Times New Roman" w:hAnsi="Times New Roman" w:cs="Times New Roman"/>
          <w:sz w:val="28"/>
          <w:szCs w:val="28"/>
        </w:rPr>
        <w:t xml:space="preserve"> </w:t>
      </w:r>
      <w:r w:rsidR="003E6DB0">
        <w:rPr>
          <w:rFonts w:ascii="Times New Roman" w:hAnsi="Times New Roman" w:cs="Times New Roman"/>
          <w:sz w:val="28"/>
          <w:szCs w:val="28"/>
        </w:rPr>
        <w:t>верхних строчек так же вычитается строчка с ведущим элементом, умноженная на него, для последующего получения решения СЛУ).</w:t>
      </w:r>
      <w:r w:rsidR="00635C12">
        <w:rPr>
          <w:rFonts w:ascii="Times New Roman" w:hAnsi="Times New Roman" w:cs="Times New Roman"/>
          <w:sz w:val="28"/>
          <w:szCs w:val="28"/>
        </w:rPr>
        <w:t xml:space="preserve"> Таким </w:t>
      </w:r>
      <w:proofErr w:type="gramStart"/>
      <w:r w:rsidR="00635C12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="00635C12">
        <w:rPr>
          <w:rFonts w:ascii="Times New Roman" w:hAnsi="Times New Roman" w:cs="Times New Roman"/>
          <w:sz w:val="28"/>
          <w:szCs w:val="28"/>
        </w:rPr>
        <w:t xml:space="preserve"> мы получаем матрицу приведенного вида. </w:t>
      </w:r>
      <w:r w:rsidR="00635C12">
        <w:rPr>
          <w:rFonts w:ascii="Times New Roman" w:hAnsi="Times New Roman" w:cs="Times New Roman"/>
          <w:sz w:val="28"/>
          <w:szCs w:val="28"/>
        </w:rPr>
        <w:br/>
        <w:t xml:space="preserve"> После получения такой матрицы, она проходит 2 проверки. Если обнаруживается строчка, все коэффициенты в которой нулевые, а значение в столбце с ответами ненулевое, на экран выводится сообщение о том, что СЛУ несовместна и демонстрируется полученная матрица. </w:t>
      </w:r>
    </w:p>
    <w:p w:rsidR="00CD201D" w:rsidRDefault="00CD201D" w:rsidP="001825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5C12">
        <w:rPr>
          <w:rFonts w:ascii="Times New Roman" w:hAnsi="Times New Roman" w:cs="Times New Roman"/>
          <w:sz w:val="28"/>
          <w:szCs w:val="28"/>
        </w:rPr>
        <w:t xml:space="preserve">Если в строчке находится более одного ненулевого </w:t>
      </w:r>
      <w:proofErr w:type="gramStart"/>
      <w:r w:rsidR="00635C12">
        <w:rPr>
          <w:rFonts w:ascii="Times New Roman" w:hAnsi="Times New Roman" w:cs="Times New Roman"/>
          <w:sz w:val="28"/>
          <w:szCs w:val="28"/>
        </w:rPr>
        <w:t>элемента</w:t>
      </w:r>
      <w:proofErr w:type="gramEnd"/>
      <w:r w:rsidR="003D7974">
        <w:rPr>
          <w:rFonts w:ascii="Times New Roman" w:hAnsi="Times New Roman" w:cs="Times New Roman"/>
          <w:sz w:val="28"/>
          <w:szCs w:val="28"/>
        </w:rPr>
        <w:t xml:space="preserve"> </w:t>
      </w:r>
      <w:r w:rsidR="00635C12">
        <w:rPr>
          <w:rFonts w:ascii="Times New Roman" w:hAnsi="Times New Roman" w:cs="Times New Roman"/>
          <w:sz w:val="28"/>
          <w:szCs w:val="28"/>
        </w:rPr>
        <w:t xml:space="preserve">то в вектор ответов записывается значение элементов стоящих на ведущей позиции. Остальные </w:t>
      </w:r>
      <w:r w:rsidR="00635C12" w:rsidRPr="00635C12">
        <w:rPr>
          <w:rFonts w:ascii="Times New Roman" w:hAnsi="Times New Roman" w:cs="Times New Roman"/>
          <w:sz w:val="28"/>
          <w:szCs w:val="28"/>
        </w:rPr>
        <w:t>зануляются</w:t>
      </w:r>
      <w:r w:rsidR="00635C12">
        <w:rPr>
          <w:rFonts w:ascii="Times New Roman" w:hAnsi="Times New Roman" w:cs="Times New Roman"/>
          <w:sz w:val="28"/>
          <w:szCs w:val="28"/>
        </w:rPr>
        <w:t>. После на экран выводится сообщение, что СЛУ имеет бесконечное количество решений, а</w:t>
      </w:r>
      <w:r>
        <w:rPr>
          <w:rFonts w:ascii="Times New Roman" w:hAnsi="Times New Roman" w:cs="Times New Roman"/>
          <w:sz w:val="28"/>
          <w:szCs w:val="28"/>
        </w:rPr>
        <w:t xml:space="preserve"> метод возвращает</w:t>
      </w:r>
      <w:r w:rsidR="00635C12">
        <w:rPr>
          <w:rFonts w:ascii="Times New Roman" w:hAnsi="Times New Roman" w:cs="Times New Roman"/>
          <w:sz w:val="28"/>
          <w:szCs w:val="28"/>
        </w:rPr>
        <w:t xml:space="preserve"> вектор частных</w:t>
      </w:r>
      <w:r>
        <w:rPr>
          <w:rFonts w:ascii="Times New Roman" w:hAnsi="Times New Roman" w:cs="Times New Roman"/>
          <w:sz w:val="28"/>
          <w:szCs w:val="28"/>
        </w:rPr>
        <w:t xml:space="preserve"> решений, свободные элементы которого</w:t>
      </w:r>
      <w:r w:rsidR="00635C12">
        <w:rPr>
          <w:rFonts w:ascii="Times New Roman" w:hAnsi="Times New Roman" w:cs="Times New Roman"/>
          <w:sz w:val="28"/>
          <w:szCs w:val="28"/>
        </w:rPr>
        <w:t xml:space="preserve"> равны нулю.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5DB" w:rsidRPr="003D7974" w:rsidRDefault="00CD201D" w:rsidP="001825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матрица не подходит под предыдущие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случаи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в вектор ответов записывается значение элементов стоящих на ведущей позиции (которые в данном случае будут расположены по диагонали). После метод возвращает вектор решений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СЛУ.</w:t>
      </w:r>
    </w:p>
    <w:p w:rsidR="001825DB" w:rsidRDefault="001825DB" w:rsidP="001825DB">
      <w:pPr>
        <w:rPr>
          <w:sz w:val="28"/>
          <w:szCs w:val="28"/>
        </w:rPr>
      </w:pPr>
    </w:p>
    <w:p w:rsidR="001825DB" w:rsidRDefault="001825D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D201D" w:rsidRDefault="00CD201D" w:rsidP="00CD201D">
      <w:pPr>
        <w:ind w:left="-426"/>
        <w:jc w:val="center"/>
        <w:rPr>
          <w:rFonts w:ascii="Times New Roman" w:hAnsi="Times New Roman"/>
          <w:b/>
          <w:sz w:val="40"/>
          <w:szCs w:val="40"/>
        </w:rPr>
      </w:pPr>
      <w:r w:rsidRPr="00D315AE">
        <w:rPr>
          <w:rFonts w:ascii="Times New Roman" w:hAnsi="Times New Roman"/>
          <w:b/>
          <w:sz w:val="40"/>
          <w:szCs w:val="40"/>
        </w:rPr>
        <w:lastRenderedPageBreak/>
        <w:t>Руководство пользователя</w:t>
      </w:r>
    </w:p>
    <w:p w:rsidR="00141932" w:rsidRPr="002A260A" w:rsidRDefault="00CD201D" w:rsidP="00141932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2A260A">
        <w:rPr>
          <w:rFonts w:ascii="Times New Roman" w:hAnsi="Times New Roman" w:cs="Times New Roman"/>
          <w:sz w:val="28"/>
          <w:szCs w:val="28"/>
        </w:rPr>
        <w:t xml:space="preserve">Вначале пользователя </w:t>
      </w:r>
      <w:r w:rsidRPr="002A260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просят ввести размер </w:t>
      </w:r>
      <w:r w:rsidR="00D11669" w:rsidRPr="002A260A">
        <w:rPr>
          <w:rFonts w:ascii="Times New Roman" w:eastAsiaTheme="minorEastAsia" w:hAnsi="Times New Roman" w:cs="Times New Roman"/>
          <w:sz w:val="28"/>
          <w:szCs w:val="28"/>
          <w:lang w:eastAsia="zh-CN"/>
        </w:rPr>
        <w:t>системы линейных уравнений (без учета столбца ответов).</w:t>
      </w:r>
    </w:p>
    <w:p w:rsidR="00141932" w:rsidRDefault="00D11669" w:rsidP="00141932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color w:val="365F91" w:themeColor="accent1" w:themeShade="BF"/>
          <w:sz w:val="28"/>
          <w:szCs w:val="28"/>
          <w:lang w:eastAsia="zh-CN"/>
        </w:rPr>
        <w:drawing>
          <wp:inline distT="0" distB="0" distL="0" distR="0">
            <wp:extent cx="3596574" cy="1254945"/>
            <wp:effectExtent l="19050" t="0" r="3876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26" cy="125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669" w:rsidRPr="002A260A" w:rsidRDefault="00D11669" w:rsidP="0014193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A260A">
        <w:rPr>
          <w:rFonts w:ascii="Times New Roman" w:hAnsi="Times New Roman" w:cs="Times New Roman"/>
          <w:sz w:val="28"/>
          <w:szCs w:val="28"/>
        </w:rPr>
        <w:t xml:space="preserve">После предлагается выбрать способ ввода коэффициентов и столбца ответов. </w:t>
      </w:r>
    </w:p>
    <w:p w:rsidR="00D11669" w:rsidRDefault="00D11669" w:rsidP="00141932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noProof/>
          <w:color w:val="365F91" w:themeColor="accent1" w:themeShade="BF"/>
          <w:sz w:val="28"/>
          <w:szCs w:val="28"/>
          <w:lang w:eastAsia="zh-CN"/>
        </w:rPr>
        <w:drawing>
          <wp:inline distT="0" distB="0" distL="0" distR="0">
            <wp:extent cx="3593907" cy="1009403"/>
            <wp:effectExtent l="19050" t="0" r="654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653" cy="1009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669" w:rsidRPr="002A260A" w:rsidRDefault="00BF1FF3" w:rsidP="0014193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A260A">
        <w:rPr>
          <w:rFonts w:ascii="Times New Roman" w:hAnsi="Times New Roman" w:cs="Times New Roman"/>
          <w:sz w:val="28"/>
          <w:szCs w:val="28"/>
        </w:rPr>
        <w:t>При вводе 1 – СЛУ вводится вручную.</w:t>
      </w:r>
      <w:r w:rsidRPr="002A260A">
        <w:rPr>
          <w:rFonts w:ascii="Times New Roman" w:hAnsi="Times New Roman" w:cs="Times New Roman"/>
        </w:rPr>
        <w:t xml:space="preserve">  </w:t>
      </w:r>
      <w:r w:rsidRPr="002A260A">
        <w:rPr>
          <w:rFonts w:ascii="Times New Roman" w:hAnsi="Times New Roman" w:cs="Times New Roman"/>
          <w:sz w:val="28"/>
          <w:szCs w:val="28"/>
        </w:rPr>
        <w:t>Для удобства систему можно вводить построчно: “</w:t>
      </w:r>
      <w:r w:rsidRPr="002A260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A260A">
        <w:rPr>
          <w:rFonts w:ascii="Times New Roman" w:hAnsi="Times New Roman" w:cs="Times New Roman"/>
          <w:sz w:val="28"/>
          <w:szCs w:val="28"/>
        </w:rPr>
        <w:t>”  коэффициентов и еще один элемент из столбца ответов вводятся через пробел, затем нажимается «ввод»</w:t>
      </w:r>
      <w:r w:rsidR="00842B70" w:rsidRPr="002A260A">
        <w:rPr>
          <w:rFonts w:ascii="Times New Roman" w:hAnsi="Times New Roman" w:cs="Times New Roman"/>
          <w:sz w:val="28"/>
          <w:szCs w:val="28"/>
        </w:rPr>
        <w:t xml:space="preserve"> и</w:t>
      </w:r>
      <w:r w:rsidRPr="002A260A">
        <w:rPr>
          <w:rFonts w:ascii="Times New Roman" w:hAnsi="Times New Roman" w:cs="Times New Roman"/>
          <w:sz w:val="28"/>
          <w:szCs w:val="28"/>
        </w:rPr>
        <w:t xml:space="preserve"> вы вводите следующую строку.</w:t>
      </w:r>
    </w:p>
    <w:p w:rsidR="00BF1FF3" w:rsidRPr="002A260A" w:rsidRDefault="00BF1FF3" w:rsidP="00141932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2A260A">
        <w:rPr>
          <w:rFonts w:ascii="Times New Roman" w:eastAsiaTheme="minorEastAsia" w:hAnsi="Times New Roman" w:cs="Times New Roman"/>
          <w:sz w:val="28"/>
          <w:szCs w:val="28"/>
          <w:lang w:eastAsia="zh-CN"/>
        </w:rPr>
        <w:t>При вводе 2 – СЛУ заполняется случайными числами в диапазоне от -50 до 50.</w:t>
      </w:r>
    </w:p>
    <w:p w:rsidR="00BF1FF3" w:rsidRDefault="00F9458D" w:rsidP="00141932">
      <w:pPr>
        <w:spacing w:after="200" w:line="276" w:lineRule="auto"/>
        <w:rPr>
          <w:rFonts w:eastAsiaTheme="minorEastAsia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Если СЛУ является </w:t>
      </w:r>
      <w:r w:rsidR="00BF1FF3" w:rsidRPr="002A260A">
        <w:rPr>
          <w:rFonts w:ascii="Times New Roman" w:eastAsiaTheme="minorEastAsia" w:hAnsi="Times New Roman" w:cs="Times New Roman"/>
          <w:sz w:val="28"/>
          <w:szCs w:val="28"/>
          <w:lang w:eastAsia="zh-CN"/>
        </w:rPr>
        <w:t>совместной, на экран выводится вектор решений данной СЛУ и предлагается посмотреть на приведенную матрицу</w:t>
      </w:r>
      <w:r w:rsidR="00BF1FF3">
        <w:rPr>
          <w:rFonts w:eastAsiaTheme="minorEastAsia"/>
          <w:sz w:val="28"/>
          <w:szCs w:val="28"/>
          <w:lang w:eastAsia="zh-CN"/>
        </w:rPr>
        <w:t>.</w:t>
      </w:r>
    </w:p>
    <w:p w:rsidR="00BF1FF3" w:rsidRDefault="00BF1FF3" w:rsidP="00141932">
      <w:pPr>
        <w:spacing w:after="200" w:line="276" w:lineRule="auto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>
            <wp:extent cx="6274872" cy="122436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305" cy="1224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FF3" w:rsidRDefault="00BF1FF3" w:rsidP="00141932">
      <w:pPr>
        <w:spacing w:after="200" w:line="276" w:lineRule="auto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>
            <wp:extent cx="3622713" cy="902524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52" cy="90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FF3" w:rsidRPr="002A260A" w:rsidRDefault="00BF1FF3" w:rsidP="00141932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2A260A">
        <w:rPr>
          <w:rFonts w:ascii="Times New Roman" w:eastAsiaTheme="minorEastAsia" w:hAnsi="Times New Roman" w:cs="Times New Roman"/>
          <w:sz w:val="28"/>
          <w:szCs w:val="28"/>
          <w:lang w:eastAsia="zh-CN"/>
        </w:rPr>
        <w:t>При вводе 1 матрица выводится на экран, при вводе 2 программа завершает работу</w:t>
      </w:r>
    </w:p>
    <w:p w:rsidR="00BF1FF3" w:rsidRDefault="00BF1FF3" w:rsidP="00141932">
      <w:pPr>
        <w:spacing w:after="200" w:line="276" w:lineRule="auto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noProof/>
          <w:sz w:val="28"/>
          <w:szCs w:val="28"/>
          <w:lang w:eastAsia="zh-CN"/>
        </w:rPr>
        <w:lastRenderedPageBreak/>
        <w:drawing>
          <wp:inline distT="0" distB="0" distL="0" distR="0">
            <wp:extent cx="3697927" cy="914699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69" cy="91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B70" w:rsidRDefault="00842B70" w:rsidP="00141932">
      <w:pPr>
        <w:spacing w:after="200" w:line="276" w:lineRule="auto"/>
        <w:rPr>
          <w:rFonts w:eastAsiaTheme="minorEastAsia"/>
          <w:sz w:val="28"/>
          <w:szCs w:val="28"/>
          <w:lang w:eastAsia="zh-CN"/>
        </w:rPr>
      </w:pPr>
    </w:p>
    <w:p w:rsidR="00842B70" w:rsidRPr="002A260A" w:rsidRDefault="00842B70" w:rsidP="00141932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2A260A">
        <w:rPr>
          <w:rFonts w:ascii="Times New Roman" w:eastAsiaTheme="minorEastAsia" w:hAnsi="Times New Roman" w:cs="Times New Roman"/>
          <w:sz w:val="28"/>
          <w:szCs w:val="28"/>
          <w:lang w:eastAsia="zh-CN"/>
        </w:rPr>
        <w:t>Если СЛУ является несовместной, об этом сообщается и на экран выводится приведенная матрица. После этого работа программы завершается</w:t>
      </w:r>
    </w:p>
    <w:p w:rsidR="00842B70" w:rsidRDefault="00842B70" w:rsidP="00141932">
      <w:pPr>
        <w:spacing w:after="200" w:line="276" w:lineRule="auto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>
            <wp:extent cx="3634105" cy="819150"/>
            <wp:effectExtent l="19050" t="0" r="44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B70" w:rsidRDefault="00842B70">
      <w:pPr>
        <w:spacing w:after="200" w:line="276" w:lineRule="auto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br w:type="page"/>
      </w:r>
    </w:p>
    <w:p w:rsidR="00842B70" w:rsidRDefault="00842B70" w:rsidP="00842B70">
      <w:pPr>
        <w:pStyle w:val="1"/>
        <w:ind w:firstLine="567"/>
        <w:jc w:val="center"/>
        <w:rPr>
          <w:rFonts w:ascii="Times New Roman" w:hAnsi="Times New Roman"/>
          <w:color w:val="auto"/>
          <w:sz w:val="40"/>
          <w:szCs w:val="40"/>
        </w:rPr>
      </w:pPr>
      <w:bookmarkStart w:id="3" w:name="_Toc59802146"/>
      <w:r w:rsidRPr="001C71C0">
        <w:rPr>
          <w:rFonts w:ascii="Times New Roman" w:hAnsi="Times New Roman"/>
          <w:color w:val="auto"/>
          <w:sz w:val="40"/>
          <w:szCs w:val="40"/>
        </w:rPr>
        <w:lastRenderedPageBreak/>
        <w:t>Описание программной реализации</w:t>
      </w:r>
      <w:bookmarkEnd w:id="3"/>
    </w:p>
    <w:p w:rsidR="00842B70" w:rsidRPr="002A260A" w:rsidRDefault="00842B70" w:rsidP="00141932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2A260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Шаблонный класс </w:t>
      </w:r>
      <w:r w:rsidRPr="002A260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Vector</w:t>
      </w:r>
      <w:r w:rsidRPr="002A260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, представляющий собой массив из </w:t>
      </w:r>
      <w:r w:rsidRPr="002A260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size</w:t>
      </w:r>
      <w:r w:rsidRPr="002A260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элементов, хранящий переменные типа </w:t>
      </w:r>
      <w:r w:rsidRPr="002A260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T</w:t>
      </w:r>
      <w:r w:rsidRPr="002A260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. </w:t>
      </w:r>
      <w:r w:rsidR="00CE4BF5" w:rsidRPr="002A260A">
        <w:rPr>
          <w:rFonts w:ascii="Times New Roman" w:eastAsiaTheme="minorEastAsia" w:hAnsi="Times New Roman" w:cs="Times New Roman"/>
          <w:sz w:val="28"/>
          <w:szCs w:val="28"/>
          <w:lang w:eastAsia="zh-CN"/>
        </w:rPr>
        <w:t>Имеет в себе различные перегруженные операторы и функции для работы с ним.</w:t>
      </w:r>
    </w:p>
    <w:p w:rsidR="00842B70" w:rsidRPr="002A260A" w:rsidRDefault="00842B70" w:rsidP="00141932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2A260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Шаблонный класс </w:t>
      </w:r>
      <w:r w:rsidRPr="002A260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Matrix</w:t>
      </w:r>
      <w:r w:rsidRPr="002A260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публично наследующий</w:t>
      </w:r>
      <w:r w:rsidR="00CE4BF5" w:rsidRPr="002A260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шаблонный класс вектор от вектора, с его функциями и операторами.</w:t>
      </w:r>
    </w:p>
    <w:p w:rsidR="00CE4BF5" w:rsidRPr="002A260A" w:rsidRDefault="00CE4BF5" w:rsidP="00141932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2A260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Класс </w:t>
      </w:r>
      <w:r w:rsidRPr="002A260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SLE</w:t>
      </w:r>
      <w:r w:rsidRPr="002A260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публично наследующий шаблонный класс </w:t>
      </w:r>
      <w:r w:rsidRPr="002A260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Matrix</w:t>
      </w:r>
      <w:r w:rsidRPr="002A260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элементов типа </w:t>
      </w:r>
      <w:r w:rsidRPr="002A260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T</w:t>
      </w:r>
      <w:r w:rsidRPr="002A260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. Помимо унаследованных функций и операторов имеет метод </w:t>
      </w:r>
      <w:r w:rsidRPr="002A260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GaussMethod</w:t>
      </w:r>
      <w:r w:rsidRPr="002A260A">
        <w:rPr>
          <w:rFonts w:ascii="Times New Roman" w:eastAsiaTheme="minorEastAsia" w:hAnsi="Times New Roman" w:cs="Times New Roman"/>
          <w:sz w:val="28"/>
          <w:szCs w:val="28"/>
          <w:lang w:eastAsia="zh-CN"/>
        </w:rPr>
        <w:t>, выполняющий решение СЛУ и возвращающий вектор решений этой системы.</w:t>
      </w:r>
    </w:p>
    <w:p w:rsidR="002A260A" w:rsidRPr="002A260A" w:rsidRDefault="00CE4BF5" w:rsidP="00141932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2A260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Для удобства так же реализован метод </w:t>
      </w:r>
      <w:r w:rsidRPr="002A260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swap</w:t>
      </w:r>
      <w:r w:rsidRPr="002A260A">
        <w:rPr>
          <w:rFonts w:ascii="Times New Roman" w:eastAsiaTheme="minorEastAsia" w:hAnsi="Times New Roman" w:cs="Times New Roman"/>
          <w:sz w:val="28"/>
          <w:szCs w:val="28"/>
          <w:lang w:eastAsia="zh-CN"/>
        </w:rPr>
        <w:t>1, меняющий строки или элементы</w:t>
      </w:r>
      <w:r w:rsidR="00F9458D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массива</w:t>
      </w:r>
      <w:r w:rsidRPr="002A260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местами.</w:t>
      </w:r>
    </w:p>
    <w:p w:rsidR="002A260A" w:rsidRDefault="002A260A">
      <w:pPr>
        <w:spacing w:after="200" w:line="276" w:lineRule="auto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br w:type="page"/>
      </w:r>
    </w:p>
    <w:p w:rsidR="002A260A" w:rsidRDefault="002A260A" w:rsidP="002A260A">
      <w:pPr>
        <w:pStyle w:val="1"/>
        <w:ind w:firstLine="567"/>
        <w:jc w:val="center"/>
        <w:rPr>
          <w:rFonts w:ascii="Times New Roman" w:hAnsi="Times New Roman"/>
          <w:color w:val="auto"/>
          <w:sz w:val="40"/>
          <w:szCs w:val="40"/>
        </w:rPr>
      </w:pPr>
      <w:bookmarkStart w:id="4" w:name="_Toc26962566"/>
      <w:r w:rsidRPr="00B10F49">
        <w:rPr>
          <w:rFonts w:ascii="Times New Roman" w:hAnsi="Times New Roman"/>
          <w:color w:val="auto"/>
          <w:sz w:val="40"/>
          <w:szCs w:val="40"/>
        </w:rPr>
        <w:lastRenderedPageBreak/>
        <w:t>Подтверждение корректности</w:t>
      </w:r>
      <w:bookmarkEnd w:id="4"/>
    </w:p>
    <w:p w:rsidR="002A260A" w:rsidRDefault="002A260A" w:rsidP="002A260A">
      <w:pPr>
        <w:rPr>
          <w:rFonts w:ascii="Times New Roman" w:hAnsi="Times New Roman" w:cs="Times New Roman"/>
          <w:sz w:val="28"/>
          <w:szCs w:val="28"/>
        </w:rPr>
      </w:pPr>
      <w:r w:rsidRPr="002A260A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подтверждения корректности введенные матрицы были проверены через сайт для решения СЛАУ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12" w:history="1">
        <w:r w:rsidRPr="00FF23BF">
          <w:rPr>
            <w:rStyle w:val="a8"/>
            <w:rFonts w:ascii="Times New Roman" w:hAnsi="Times New Roman" w:cs="Times New Roman"/>
            <w:sz w:val="28"/>
            <w:szCs w:val="28"/>
          </w:rPr>
          <w:t>https://matrixcalc.org/slu.html</w:t>
        </w:r>
      </w:hyperlink>
    </w:p>
    <w:p w:rsidR="003E6DB0" w:rsidRDefault="003E6DB0" w:rsidP="002A2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3E6DB0" w:rsidRDefault="003E6DB0" w:rsidP="002A2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3782602" cy="2113807"/>
            <wp:effectExtent l="19050" t="0" r="8348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453" cy="211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6D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3784674" cy="4637494"/>
            <wp:effectExtent l="19050" t="0" r="6276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454" cy="4643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DB0" w:rsidRDefault="003E6DB0" w:rsidP="002A260A">
      <w:pPr>
        <w:rPr>
          <w:rFonts w:ascii="Times New Roman" w:hAnsi="Times New Roman" w:cs="Times New Roman"/>
          <w:sz w:val="28"/>
          <w:szCs w:val="28"/>
        </w:rPr>
      </w:pPr>
    </w:p>
    <w:p w:rsidR="003E6DB0" w:rsidRDefault="003E6DB0" w:rsidP="002A260A">
      <w:pPr>
        <w:rPr>
          <w:rFonts w:ascii="Times New Roman" w:hAnsi="Times New Roman" w:cs="Times New Roman"/>
          <w:sz w:val="28"/>
          <w:szCs w:val="28"/>
        </w:rPr>
      </w:pPr>
    </w:p>
    <w:p w:rsidR="003E6DB0" w:rsidRDefault="003E6DB0" w:rsidP="002A260A">
      <w:pPr>
        <w:rPr>
          <w:rFonts w:ascii="Times New Roman" w:hAnsi="Times New Roman" w:cs="Times New Roman"/>
          <w:sz w:val="28"/>
          <w:szCs w:val="28"/>
        </w:rPr>
      </w:pPr>
    </w:p>
    <w:p w:rsidR="003E6DB0" w:rsidRDefault="003E6DB0" w:rsidP="002A2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(У меня – частное решение,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6DB0">
        <w:rPr>
          <w:rFonts w:ascii="Times New Roman" w:hAnsi="Times New Roman" w:cs="Times New Roman"/>
          <w:sz w:val="28"/>
          <w:szCs w:val="28"/>
        </w:rPr>
        <w:t>2 = 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E6DB0" w:rsidRDefault="003E6DB0" w:rsidP="002A26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6DB0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4180205" cy="2244725"/>
            <wp:effectExtent l="19050" t="0" r="0" b="0"/>
            <wp:docPr id="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6DB0"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drawing>
          <wp:inline distT="0" distB="0" distL="0" distR="0">
            <wp:extent cx="4184815" cy="4399798"/>
            <wp:effectExtent l="19050" t="0" r="618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372" cy="4402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DB0" w:rsidRDefault="003E6DB0" w:rsidP="002A26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4430" w:rsidRPr="00254430" w:rsidRDefault="003E6DB0" w:rsidP="002A260A">
      <w:pPr>
        <w:rPr>
          <w:rFonts w:ascii="Times New Roman" w:hAnsi="Times New Roman" w:cs="Times New Roman"/>
          <w:sz w:val="28"/>
          <w:szCs w:val="28"/>
        </w:rPr>
      </w:pPr>
      <w:r w:rsidRPr="00254430">
        <w:rPr>
          <w:rFonts w:ascii="Times New Roman" w:hAnsi="Times New Roman" w:cs="Times New Roman"/>
          <w:sz w:val="28"/>
          <w:szCs w:val="28"/>
        </w:rPr>
        <w:t>3)</w:t>
      </w:r>
      <w:r w:rsidR="00254430" w:rsidRPr="002544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6DB0" w:rsidRDefault="003E6DB0" w:rsidP="002A2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4137314" cy="1402337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54" cy="140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430" w:rsidRPr="00254430" w:rsidRDefault="00254430" w:rsidP="002A260A">
      <w:pPr>
        <w:rPr>
          <w:rFonts w:ascii="Times New Roman" w:hAnsi="Times New Roman" w:cs="Times New Roman"/>
          <w:sz w:val="28"/>
          <w:szCs w:val="28"/>
        </w:rPr>
      </w:pPr>
      <w:r w:rsidRPr="00254430">
        <w:rPr>
          <w:rFonts w:ascii="Times New Roman" w:hAnsi="Times New Roman" w:cs="Times New Roman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</w:rPr>
        <w:t>Столбец решений получился другой, т.к. на сайте реализован метод без выбора максимального в столбце элемента</w:t>
      </w:r>
      <w:r w:rsidRPr="00254430">
        <w:rPr>
          <w:rFonts w:ascii="Times New Roman" w:hAnsi="Times New Roman" w:cs="Times New Roman"/>
          <w:sz w:val="28"/>
          <w:szCs w:val="28"/>
        </w:rPr>
        <w:t>)</w:t>
      </w:r>
    </w:p>
    <w:p w:rsidR="002A260A" w:rsidRDefault="00254430" w:rsidP="002A26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2819153" cy="1777202"/>
            <wp:effectExtent l="19050" t="0" r="247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940" cy="177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430" w:rsidRDefault="00254430" w:rsidP="002A26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4430" w:rsidRDefault="00254430" w:rsidP="002A26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:rsidR="00254430" w:rsidRDefault="00254430" w:rsidP="002A26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4140934" cy="2247831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38" cy="225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4144645" cy="3574415"/>
            <wp:effectExtent l="19050" t="0" r="825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357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0B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90BF1" w:rsidRDefault="00890BF1" w:rsidP="002A26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X1 = 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,0964282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0BF1" w:rsidRDefault="00890BF1" w:rsidP="002A26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X2 = -0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,6807465</w:t>
      </w:r>
      <w:proofErr w:type="gramEnd"/>
    </w:p>
    <w:p w:rsidR="00890BF1" w:rsidRDefault="00890BF1" w:rsidP="002A26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90BF1" w:rsidRDefault="00890BF1" w:rsidP="002A26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:rsidR="00890BF1" w:rsidRDefault="00890BF1" w:rsidP="002A26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4054187" cy="1941826"/>
            <wp:effectExtent l="19050" t="0" r="3463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065" cy="1941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4051012" cy="3385520"/>
            <wp:effectExtent l="19050" t="0" r="6638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731" cy="338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BF1" w:rsidRPr="00271ADE" w:rsidRDefault="00890BF1" w:rsidP="002A260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В моем случае: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X</w:t>
      </w:r>
      <w:r w:rsidRPr="00271AD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1 = </w:t>
      </w:r>
      <w:r w:rsidR="00271ADE" w:rsidRPr="00271ADE">
        <w:rPr>
          <w:rFonts w:ascii="Times New Roman" w:eastAsiaTheme="minorEastAsia" w:hAnsi="Times New Roman" w:cs="Times New Roman"/>
          <w:sz w:val="28"/>
          <w:szCs w:val="28"/>
          <w:lang w:eastAsia="zh-CN"/>
        </w:rPr>
        <w:t>0</w:t>
      </w:r>
      <w:proofErr w:type="gramStart"/>
      <w:r w:rsidR="00271ADE" w:rsidRPr="00271ADE">
        <w:rPr>
          <w:rFonts w:ascii="Times New Roman" w:eastAsiaTheme="minorEastAsia" w:hAnsi="Times New Roman" w:cs="Times New Roman"/>
          <w:sz w:val="28"/>
          <w:szCs w:val="28"/>
          <w:lang w:eastAsia="zh-CN"/>
        </w:rPr>
        <w:t>,0002</w:t>
      </w:r>
      <w:proofErr w:type="gramEnd"/>
    </w:p>
    <w:p w:rsidR="00890BF1" w:rsidRPr="00271ADE" w:rsidRDefault="00890BF1" w:rsidP="002A260A">
      <w:pP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X</w:t>
      </w:r>
      <w:r w:rsidRPr="00271AD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2 = </w:t>
      </w:r>
      <w:r w:rsidR="00271ADE" w:rsidRPr="00271ADE">
        <w:rPr>
          <w:rFonts w:ascii="Times New Roman" w:eastAsiaTheme="minorEastAsia" w:hAnsi="Times New Roman" w:cs="Times New Roman"/>
          <w:sz w:val="28"/>
          <w:szCs w:val="28"/>
          <w:lang w:eastAsia="zh-CN"/>
        </w:rPr>
        <w:t>2</w:t>
      </w:r>
      <w:proofErr w:type="gramStart"/>
      <w:r w:rsidR="00271ADE" w:rsidRPr="00271ADE">
        <w:rPr>
          <w:rFonts w:ascii="Times New Roman" w:eastAsiaTheme="minorEastAsia" w:hAnsi="Times New Roman" w:cs="Times New Roman"/>
          <w:sz w:val="28"/>
          <w:szCs w:val="28"/>
          <w:lang w:eastAsia="zh-CN"/>
        </w:rPr>
        <w:t>,9</w:t>
      </w:r>
      <w:proofErr w:type="gramEnd"/>
      <w:r w:rsidR="00271ADE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*10^-6</w:t>
      </w:r>
    </w:p>
    <w:p w:rsidR="00890BF1" w:rsidRPr="00271ADE" w:rsidRDefault="00890BF1" w:rsidP="002A260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На сайте: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X</w:t>
      </w:r>
      <w:r w:rsidRPr="00271ADE">
        <w:rPr>
          <w:rFonts w:ascii="Times New Roman" w:eastAsiaTheme="minorEastAsia" w:hAnsi="Times New Roman" w:cs="Times New Roman"/>
          <w:sz w:val="28"/>
          <w:szCs w:val="28"/>
          <w:lang w:eastAsia="zh-CN"/>
        </w:rPr>
        <w:t>1 = 0</w:t>
      </w:r>
      <w:proofErr w:type="gramStart"/>
      <w:r w:rsidRPr="00271ADE">
        <w:rPr>
          <w:rFonts w:ascii="Times New Roman" w:eastAsiaTheme="minorEastAsia" w:hAnsi="Times New Roman" w:cs="Times New Roman"/>
          <w:sz w:val="28"/>
          <w:szCs w:val="28"/>
          <w:lang w:eastAsia="zh-CN"/>
        </w:rPr>
        <w:t>,00019</w:t>
      </w:r>
      <w:proofErr w:type="gramEnd"/>
    </w:p>
    <w:p w:rsidR="00890BF1" w:rsidRDefault="00890BF1" w:rsidP="002A260A">
      <w:pP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X</w:t>
      </w:r>
      <w:r w:rsidRPr="00271AD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2 = </w:t>
      </w:r>
      <w:r w:rsidR="00271ADE" w:rsidRPr="00271ADE">
        <w:rPr>
          <w:rFonts w:ascii="Times New Roman" w:eastAsiaTheme="minorEastAsia" w:hAnsi="Times New Roman" w:cs="Times New Roman"/>
          <w:sz w:val="28"/>
          <w:szCs w:val="28"/>
          <w:lang w:eastAsia="zh-CN"/>
        </w:rPr>
        <w:t>2</w:t>
      </w:r>
      <w:proofErr w:type="gramStart"/>
      <w:r w:rsidR="00271ADE" w:rsidRPr="00271ADE">
        <w:rPr>
          <w:rFonts w:ascii="Times New Roman" w:eastAsiaTheme="minorEastAsia" w:hAnsi="Times New Roman" w:cs="Times New Roman"/>
          <w:sz w:val="28"/>
          <w:szCs w:val="28"/>
          <w:lang w:eastAsia="zh-CN"/>
        </w:rPr>
        <w:t>,9</w:t>
      </w:r>
      <w:proofErr w:type="gramEnd"/>
      <w:r w:rsidR="00271ADE" w:rsidRPr="00271AD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* 10^-6</w:t>
      </w:r>
    </w:p>
    <w:p w:rsidR="00271ADE" w:rsidRDefault="00271ADE" w:rsidP="002A260A">
      <w:pP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</w:p>
    <w:p w:rsidR="00271ADE" w:rsidRDefault="00271ADE" w:rsidP="002A260A">
      <w:pP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</w:p>
    <w:p w:rsidR="00271ADE" w:rsidRDefault="00271ADE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br w:type="page"/>
      </w:r>
    </w:p>
    <w:p w:rsidR="00271ADE" w:rsidRDefault="00271ADE" w:rsidP="00271ADE">
      <w:pPr>
        <w:pStyle w:val="1"/>
        <w:ind w:firstLine="567"/>
        <w:jc w:val="center"/>
        <w:rPr>
          <w:rFonts w:ascii="Times New Roman" w:hAnsi="Times New Roman"/>
          <w:color w:val="auto"/>
          <w:sz w:val="40"/>
          <w:szCs w:val="40"/>
        </w:rPr>
      </w:pPr>
      <w:bookmarkStart w:id="5" w:name="_Toc26962567"/>
      <w:r w:rsidRPr="00B10F49">
        <w:rPr>
          <w:rFonts w:ascii="Times New Roman" w:hAnsi="Times New Roman"/>
          <w:color w:val="auto"/>
          <w:sz w:val="40"/>
          <w:szCs w:val="40"/>
        </w:rPr>
        <w:lastRenderedPageBreak/>
        <w:t>Результаты экспериментов</w:t>
      </w:r>
      <w:bookmarkEnd w:id="5"/>
    </w:p>
    <w:p w:rsidR="00271ADE" w:rsidRPr="00271ADE" w:rsidRDefault="00271ADE" w:rsidP="002A260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Исходя из данных, полученных в экспериментах</w:t>
      </w:r>
      <w:r w:rsidR="00B52377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(приведенных в разделе «</w:t>
      </w:r>
      <w:r w:rsidRPr="00271ADE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Подтверждение корректности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»), можно сказать, что написанная программа довольно точно решает систему линейных алгебраических уравнений. При большой разнице между коэффици</w:t>
      </w:r>
      <w:r w:rsidR="00B52377">
        <w:rPr>
          <w:rFonts w:ascii="Times New Roman" w:eastAsiaTheme="minorEastAsia" w:hAnsi="Times New Roman" w:cs="Times New Roman"/>
          <w:sz w:val="28"/>
          <w:szCs w:val="28"/>
          <w:lang w:eastAsia="zh-CN"/>
        </w:rPr>
        <w:t>ентами появляется погрешность (в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4 пункте погрешность примерно 0,0000005</w:t>
      </w:r>
      <w:r w:rsidRPr="00271AD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в пятом пункте погрешность примерно 0,00001).</w:t>
      </w:r>
    </w:p>
    <w:p w:rsidR="00B52377" w:rsidRDefault="00B52377" w:rsidP="00141932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B52377" w:rsidRDefault="00B52377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br w:type="page"/>
      </w:r>
    </w:p>
    <w:p w:rsidR="00B52377" w:rsidRDefault="00B52377" w:rsidP="00B52377">
      <w:pPr>
        <w:pStyle w:val="1"/>
        <w:ind w:firstLine="567"/>
        <w:jc w:val="center"/>
        <w:rPr>
          <w:rFonts w:ascii="Times New Roman" w:hAnsi="Times New Roman"/>
          <w:color w:val="auto"/>
          <w:sz w:val="40"/>
          <w:szCs w:val="40"/>
        </w:rPr>
      </w:pPr>
      <w:bookmarkStart w:id="6" w:name="_Toc26962568"/>
      <w:r w:rsidRPr="00EE4A43">
        <w:rPr>
          <w:rFonts w:ascii="Times New Roman" w:hAnsi="Times New Roman"/>
          <w:color w:val="auto"/>
          <w:sz w:val="40"/>
          <w:szCs w:val="40"/>
        </w:rPr>
        <w:lastRenderedPageBreak/>
        <w:t>Заключение</w:t>
      </w:r>
      <w:bookmarkEnd w:id="6"/>
    </w:p>
    <w:p w:rsidR="00550356" w:rsidRDefault="00B52377" w:rsidP="00B52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Написанная программа способна решать СЛАУ, вычислять является ли она совместной, имеет ли бесконечное число решений. При большой разнице значений коэффициентов появляется погрешность, но в проведенных экспериментах она была </w:t>
      </w:r>
      <w:r w:rsidR="00550356">
        <w:rPr>
          <w:rFonts w:ascii="Times New Roman" w:hAnsi="Times New Roman" w:cs="Times New Roman"/>
          <w:sz w:val="28"/>
          <w:szCs w:val="28"/>
        </w:rPr>
        <w:t>довольно небольшой.</w:t>
      </w:r>
    </w:p>
    <w:p w:rsidR="00550356" w:rsidRDefault="0055035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50356" w:rsidRDefault="00550356" w:rsidP="00550356">
      <w:pPr>
        <w:pStyle w:val="1"/>
        <w:ind w:firstLine="567"/>
        <w:jc w:val="center"/>
        <w:rPr>
          <w:rFonts w:ascii="Times New Roman" w:hAnsi="Times New Roman"/>
          <w:color w:val="auto"/>
          <w:sz w:val="40"/>
          <w:szCs w:val="40"/>
        </w:rPr>
      </w:pPr>
      <w:bookmarkStart w:id="7" w:name="_Toc26962569"/>
      <w:r w:rsidRPr="00647267">
        <w:rPr>
          <w:rFonts w:ascii="Times New Roman" w:hAnsi="Times New Roman"/>
          <w:color w:val="auto"/>
          <w:sz w:val="40"/>
          <w:szCs w:val="40"/>
        </w:rPr>
        <w:lastRenderedPageBreak/>
        <w:t>Приложение</w:t>
      </w:r>
      <w:bookmarkEnd w:id="7"/>
    </w:p>
    <w:p w:rsidR="00550356" w:rsidRDefault="00550356" w:rsidP="00550356"/>
    <w:p w:rsidR="00550356" w:rsidRDefault="00550356" w:rsidP="00550356"/>
    <w:p w:rsidR="00550356" w:rsidRDefault="00550356" w:rsidP="00550356"/>
    <w:p w:rsidR="00550356" w:rsidRDefault="00550356" w:rsidP="00550356"/>
    <w:p w:rsidR="00550356" w:rsidRDefault="00550356" w:rsidP="00550356"/>
    <w:p w:rsidR="00550356" w:rsidRPr="00550356" w:rsidRDefault="00550356" w:rsidP="00550356"/>
    <w:p w:rsidR="00550356" w:rsidRDefault="00550356" w:rsidP="00550356">
      <w:r>
        <w:rPr>
          <w:noProof/>
          <w:lang w:eastAsia="zh-CN"/>
        </w:rPr>
        <w:drawing>
          <wp:inline distT="0" distB="0" distL="0" distR="0">
            <wp:extent cx="4559935" cy="714883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714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56" w:rsidRPr="00550356" w:rsidRDefault="00550356" w:rsidP="00550356">
      <w:r>
        <w:rPr>
          <w:noProof/>
          <w:lang w:eastAsia="zh-CN"/>
        </w:rPr>
        <w:lastRenderedPageBreak/>
        <w:drawing>
          <wp:inline distT="0" distB="0" distL="0" distR="0">
            <wp:extent cx="4563124" cy="6721434"/>
            <wp:effectExtent l="19050" t="0" r="8876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201" cy="673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377" w:rsidRPr="00B52377" w:rsidRDefault="00B52377" w:rsidP="00B52377">
      <w:pPr>
        <w:rPr>
          <w:rFonts w:ascii="Times New Roman" w:hAnsi="Times New Roman" w:cs="Times New Roman"/>
          <w:sz w:val="28"/>
          <w:szCs w:val="28"/>
        </w:rPr>
      </w:pPr>
    </w:p>
    <w:p w:rsidR="00D11669" w:rsidRPr="00271ADE" w:rsidRDefault="00D11669" w:rsidP="00141932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</w:p>
    <w:sectPr w:rsidR="00D11669" w:rsidRPr="00271ADE" w:rsidSect="00141932">
      <w:footerReference w:type="default" r:id="rId25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C8C" w:rsidRDefault="00F43C8C" w:rsidP="00141932">
      <w:pPr>
        <w:spacing w:after="0"/>
      </w:pPr>
      <w:r>
        <w:separator/>
      </w:r>
    </w:p>
  </w:endnote>
  <w:endnote w:type="continuationSeparator" w:id="0">
    <w:p w:rsidR="00F43C8C" w:rsidRDefault="00F43C8C" w:rsidP="0014193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546641"/>
      <w:docPartObj>
        <w:docPartGallery w:val="Page Numbers (Bottom of Page)"/>
        <w:docPartUnique/>
      </w:docPartObj>
    </w:sdtPr>
    <w:sdtContent>
      <w:p w:rsidR="00271ADE" w:rsidRDefault="00271ADE">
        <w:pPr>
          <w:pStyle w:val="a6"/>
          <w:jc w:val="right"/>
        </w:pPr>
        <w:r w:rsidRPr="00141932">
          <w:rPr>
            <w:sz w:val="32"/>
            <w:szCs w:val="32"/>
          </w:rPr>
          <w:fldChar w:fldCharType="begin"/>
        </w:r>
        <w:r w:rsidRPr="00141932">
          <w:rPr>
            <w:sz w:val="32"/>
            <w:szCs w:val="32"/>
          </w:rPr>
          <w:instrText xml:space="preserve"> PAGE   \* MERGEFORMAT </w:instrText>
        </w:r>
        <w:r w:rsidRPr="00141932">
          <w:rPr>
            <w:sz w:val="32"/>
            <w:szCs w:val="32"/>
          </w:rPr>
          <w:fldChar w:fldCharType="separate"/>
        </w:r>
        <w:r w:rsidR="005D6CED">
          <w:rPr>
            <w:noProof/>
            <w:sz w:val="32"/>
            <w:szCs w:val="32"/>
          </w:rPr>
          <w:t>15</w:t>
        </w:r>
        <w:r w:rsidRPr="00141932">
          <w:rPr>
            <w:sz w:val="32"/>
            <w:szCs w:val="32"/>
          </w:rPr>
          <w:fldChar w:fldCharType="end"/>
        </w:r>
      </w:p>
    </w:sdtContent>
  </w:sdt>
  <w:p w:rsidR="00271ADE" w:rsidRDefault="00271AD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C8C" w:rsidRDefault="00F43C8C" w:rsidP="00141932">
      <w:pPr>
        <w:spacing w:after="0"/>
      </w:pPr>
      <w:r>
        <w:separator/>
      </w:r>
    </w:p>
  </w:footnote>
  <w:footnote w:type="continuationSeparator" w:id="0">
    <w:p w:rsidR="00F43C8C" w:rsidRDefault="00F43C8C" w:rsidP="0014193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0240E"/>
    <w:rsid w:val="0000240E"/>
    <w:rsid w:val="00141932"/>
    <w:rsid w:val="001825DB"/>
    <w:rsid w:val="00254430"/>
    <w:rsid w:val="00271ADE"/>
    <w:rsid w:val="002A260A"/>
    <w:rsid w:val="003D7974"/>
    <w:rsid w:val="003E6DB0"/>
    <w:rsid w:val="00550356"/>
    <w:rsid w:val="005D6CED"/>
    <w:rsid w:val="00635C12"/>
    <w:rsid w:val="00842B70"/>
    <w:rsid w:val="00890BF1"/>
    <w:rsid w:val="00B52377"/>
    <w:rsid w:val="00BF1FF3"/>
    <w:rsid w:val="00CC0DAC"/>
    <w:rsid w:val="00CD201D"/>
    <w:rsid w:val="00CE4BF5"/>
    <w:rsid w:val="00D11669"/>
    <w:rsid w:val="00F43C8C"/>
    <w:rsid w:val="00F9458D"/>
    <w:rsid w:val="00FD5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40E"/>
    <w:pPr>
      <w:spacing w:after="120" w:line="240" w:lineRule="auto"/>
    </w:pPr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41932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CC0DAC"/>
  </w:style>
  <w:style w:type="paragraph" w:styleId="a4">
    <w:name w:val="header"/>
    <w:basedOn w:val="a"/>
    <w:link w:val="a5"/>
    <w:uiPriority w:val="99"/>
    <w:semiHidden/>
    <w:unhideWhenUsed/>
    <w:rsid w:val="00141932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41932"/>
    <w:rPr>
      <w:rFonts w:eastAsiaTheme="minorHAnsi"/>
      <w:lang w:eastAsia="en-US"/>
    </w:rPr>
  </w:style>
  <w:style w:type="paragraph" w:styleId="a6">
    <w:name w:val="footer"/>
    <w:basedOn w:val="a"/>
    <w:link w:val="a7"/>
    <w:uiPriority w:val="99"/>
    <w:unhideWhenUsed/>
    <w:rsid w:val="00141932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141932"/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41932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en-US"/>
    </w:rPr>
  </w:style>
  <w:style w:type="character" w:styleId="a8">
    <w:name w:val="Hyperlink"/>
    <w:basedOn w:val="a0"/>
    <w:uiPriority w:val="99"/>
    <w:unhideWhenUsed/>
    <w:rsid w:val="003D7974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D201D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201D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matrixcalc.org/slu.html" TargetMode="External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15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2021-05-22T16:45:00Z</dcterms:created>
  <dcterms:modified xsi:type="dcterms:W3CDTF">2021-05-22T20:37:00Z</dcterms:modified>
</cp:coreProperties>
</file>