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145FD" w:rsidR="00B145FD" w:rsidP="00B145FD" w:rsidRDefault="00B145FD" w14:paraId="497B5A6F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Pr="00B145FD" w:rsidR="00B145FD" w:rsidP="00B145FD" w:rsidRDefault="00B145FD" w14:paraId="1C493D7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 w:rsidRPr="00B145FD" w:rsidR="00B145FD" w:rsidP="00B145FD" w:rsidRDefault="00B145FD" w14:paraId="40C7388C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учреждение высшего образования</w:t>
      </w:r>
    </w:p>
    <w:p w:rsidRPr="00B145FD" w:rsidR="00B145FD" w:rsidP="00B145FD" w:rsidRDefault="00B145FD" w14:paraId="35D12F8C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Pr="00B145FD" w:rsidR="00B145FD" w:rsidP="00B145FD" w:rsidRDefault="00B145FD" w14:paraId="3519DBC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3C118443" w14:textId="77777777">
      <w:pPr>
        <w:suppressAutoHyphens/>
        <w:spacing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Pr="00B145FD" w:rsidR="00B145FD" w:rsidP="00B145FD" w:rsidRDefault="00B145FD" w14:paraId="070BDACE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CD5C9D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0ADB92A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03A55B9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9B7C02A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9540552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75CCA38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DC69F5C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7DC5E2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3C1577F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EA8A24A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Pr="00B145FD" w:rsidR="00B145FD" w:rsidP="00B145FD" w:rsidRDefault="00B145FD" w14:paraId="4666BD0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721FC40B" w:rsidRDefault="00B145FD" w14:paraId="6E6DE48B" w14:textId="6347CFA2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ru-RU"/>
        </w:rPr>
      </w:pPr>
      <w:r w:rsidRPr="721FC40B" w:rsidR="721FC40B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ru-RU"/>
        </w:rPr>
        <w:t>«Подсчёт математических функций:sin(x),cos(x)ln(1+x),exp(x)»</w:t>
      </w:r>
    </w:p>
    <w:p w:rsidRPr="00B145FD" w:rsidR="00B145FD" w:rsidP="00B145FD" w:rsidRDefault="00B145FD" w14:paraId="08E59B24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B7D6441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47C09F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5967E5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9792831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807CB2D" w14:textId="7777777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</w:p>
    <w:p w:rsidRPr="00B145FD" w:rsidR="00B145FD" w:rsidP="00B145FD" w:rsidRDefault="00041B52" w14:paraId="7E0A3BFC" w14:textId="37123A0E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4CC7BA69" w:rsidR="4CC7BA69">
        <w:rPr>
          <w:rFonts w:ascii="Times New Roman" w:hAnsi="Times New Roman" w:eastAsia="Times New Roman" w:cs="Times New Roman"/>
          <w:sz w:val="28"/>
          <w:szCs w:val="28"/>
          <w:lang w:eastAsia="ru-RU"/>
        </w:rPr>
        <w:t>студент группы 3821Б1ПМ2</w:t>
      </w:r>
    </w:p>
    <w:p w:rsidRPr="00B145FD" w:rsidR="00B145FD" w:rsidP="00B145FD" w:rsidRDefault="00B145FD" w14:paraId="69AC2D0D" w14:textId="5C2BF28A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proofErr w:type="spellStart"/>
      <w:r w:rsidRPr="4CC7BA69" w:rsidR="4CC7BA69">
        <w:rPr>
          <w:rFonts w:ascii="Times New Roman" w:hAnsi="Times New Roman" w:eastAsia="Times New Roman" w:cs="Times New Roman"/>
          <w:sz w:val="28"/>
          <w:szCs w:val="28"/>
          <w:lang w:eastAsia="ru-RU"/>
        </w:rPr>
        <w:t>Сулаймонов</w:t>
      </w:r>
      <w:proofErr w:type="spellEnd"/>
      <w:r w:rsidRPr="4CC7BA69" w:rsidR="4CC7BA69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Н.Д.</w:t>
      </w:r>
    </w:p>
    <w:p w:rsidRPr="00B145FD" w:rsidR="00B145FD" w:rsidP="00B145FD" w:rsidRDefault="00B145FD" w14:paraId="0D494B54" w14:textId="77777777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4FDB95CE" w14:textId="7777777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</w:p>
    <w:p w:rsidRPr="00B145FD" w:rsidR="00B145FD" w:rsidP="00B145FD" w:rsidRDefault="00D47ED3" w14:paraId="360ED3D5" w14:textId="27E938DE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каф. МОСТ</w:t>
      </w:r>
      <w:r w:rsidRPr="00B145FD" w:rsid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,</w:t>
      </w:r>
    </w:p>
    <w:p w:rsidRPr="00B145FD" w:rsidR="00B145FD" w:rsidP="00B145FD" w:rsidRDefault="00041B52" w14:paraId="71E15D9B" w14:textId="6EC17CE0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В.Д</w:t>
      </w:r>
      <w:r w:rsidRPr="00B145FD" w:rsid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>.</w:t>
      </w:r>
    </w:p>
    <w:p w:rsidRPr="00B145FD" w:rsidR="00B145FD" w:rsidP="00B145FD" w:rsidRDefault="00B145FD" w14:paraId="6DD0EB3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02DD343E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B29E11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0AD6D3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8441F4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8703B56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24A11E9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41F8A94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914360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76A1B82" w14:textId="77777777"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Нижний Новгород</w:t>
      </w:r>
    </w:p>
    <w:p w:rsidRPr="00B145FD" w:rsidR="00B145FD" w:rsidP="00B145FD" w:rsidRDefault="00B145FD" w14:paraId="3CAE506C" w14:textId="4080C3E4"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20</w:t>
      </w:r>
      <w:r w:rsidR="00D47ED3">
        <w:rPr>
          <w:rFonts w:ascii="Times New Roman" w:hAnsi="Times New Roman" w:eastAsia="Times New Roman" w:cs="Times New Roman"/>
          <w:sz w:val="28"/>
          <w:szCs w:val="28"/>
          <w:lang w:eastAsia="ru-RU"/>
        </w:rPr>
        <w:t>21</w:t>
      </w:r>
    </w:p>
    <w:p w:rsidR="00DA267D" w:rsidP="00466AEC" w:rsidRDefault="00DA267D" w14:paraId="0650255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49EA910" w:rsidP="049EA910" w:rsidRDefault="049EA910" w14:paraId="2EABBC79" w14:textId="435AE3AF">
      <w:pPr>
        <w:ind w:firstLine="567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49EA910" w:rsidR="049EA910">
        <w:rPr>
          <w:rFonts w:ascii="Times New Roman" w:hAnsi="Times New Roman" w:cs="Times New Roman"/>
          <w:b w:val="1"/>
          <w:bCs w:val="1"/>
          <w:sz w:val="36"/>
          <w:szCs w:val="36"/>
        </w:rPr>
        <w:t>Содержание</w:t>
      </w:r>
    </w:p>
    <w:p w:rsidR="049EA910" w:rsidP="049EA910" w:rsidRDefault="049EA910" w14:paraId="4E23019F" w14:textId="1C24CD6D">
      <w:pPr>
        <w:ind w:firstLine="567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BB23ADD" w:rsidR="2BB23ADD">
        <w:rPr>
          <w:rFonts w:ascii="Times New Roman" w:hAnsi="Times New Roman" w:cs="Times New Roman"/>
          <w:b w:val="1"/>
          <w:bCs w:val="1"/>
          <w:sz w:val="28"/>
          <w:szCs w:val="28"/>
        </w:rPr>
        <w:t>1)Постановка задачи …...................................................................................4</w:t>
      </w:r>
    </w:p>
    <w:p w:rsidR="049EA910" w:rsidP="049EA910" w:rsidRDefault="049EA910" w14:paraId="53ED90E8" w14:textId="1794462A">
      <w:pPr>
        <w:pStyle w:val="Normal"/>
        <w:ind w:firstLine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BB23ADD" w:rsidR="2BB23AD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 2)Метод решения........................................................................................5</w:t>
      </w:r>
    </w:p>
    <w:p w:rsidR="049EA910" w:rsidP="049EA910" w:rsidRDefault="049EA910" w14:paraId="403D6AA7" w14:textId="59402A6D">
      <w:pPr>
        <w:pStyle w:val="Normal"/>
        <w:ind w:firstLine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422D56C" w:rsidR="0422D56C">
        <w:rPr>
          <w:rFonts w:ascii="Times New Roman" w:hAnsi="Times New Roman" w:cs="Times New Roman"/>
          <w:b w:val="1"/>
          <w:bCs w:val="1"/>
          <w:sz w:val="28"/>
          <w:szCs w:val="28"/>
        </w:rPr>
        <w:t>3)Руководство пользователя..................................................................6</w:t>
      </w:r>
    </w:p>
    <w:p w:rsidR="049EA910" w:rsidP="049EA910" w:rsidRDefault="049EA910" w14:paraId="11434F58" w14:textId="019B1557">
      <w:pPr>
        <w:pStyle w:val="Normal"/>
        <w:ind w:firstLine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C80B6DB" w:rsidR="0C80B6DB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4)Описание программной реализации...............................................8  </w:t>
      </w:r>
    </w:p>
    <w:p w:rsidR="049EA910" w:rsidP="049EA910" w:rsidRDefault="049EA910" w14:paraId="10155DEB" w14:textId="3A648884">
      <w:pPr>
        <w:pStyle w:val="Normal"/>
        <w:ind w:firstLine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422D56C" w:rsidR="0422D56C">
        <w:rPr>
          <w:rFonts w:ascii="Times New Roman" w:hAnsi="Times New Roman" w:cs="Times New Roman"/>
          <w:b w:val="1"/>
          <w:bCs w:val="1"/>
          <w:sz w:val="28"/>
          <w:szCs w:val="28"/>
        </w:rPr>
        <w:t>5)Подтверждение корректности..........................................................10</w:t>
      </w:r>
    </w:p>
    <w:p w:rsidR="447B9C5F" w:rsidP="447B9C5F" w:rsidRDefault="447B9C5F" w14:paraId="535B54B8" w14:textId="077264F6">
      <w:pPr>
        <w:pStyle w:val="Normal"/>
        <w:ind w:firstLine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422D56C" w:rsidR="0422D56C">
        <w:rPr>
          <w:rFonts w:ascii="Times New Roman" w:hAnsi="Times New Roman" w:cs="Times New Roman"/>
          <w:b w:val="1"/>
          <w:bCs w:val="1"/>
          <w:sz w:val="28"/>
          <w:szCs w:val="28"/>
        </w:rPr>
        <w:t>6)Результаты экспериментов...............................................................11</w:t>
      </w:r>
    </w:p>
    <w:p w:rsidR="447B9C5F" w:rsidP="447B9C5F" w:rsidRDefault="447B9C5F" w14:paraId="707D29F4" w14:textId="468C1CBA">
      <w:pPr>
        <w:pStyle w:val="Normal"/>
        <w:ind w:firstLine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422D56C" w:rsidR="0422D56C">
        <w:rPr>
          <w:rFonts w:ascii="Times New Roman" w:hAnsi="Times New Roman" w:cs="Times New Roman"/>
          <w:b w:val="1"/>
          <w:bCs w:val="1"/>
          <w:sz w:val="28"/>
          <w:szCs w:val="28"/>
        </w:rPr>
        <w:t>7)Заключение..........................................................................................14</w:t>
      </w:r>
    </w:p>
    <w:p w:rsidR="447B9C5F" w:rsidP="447B9C5F" w:rsidRDefault="447B9C5F" w14:paraId="10E42EEA" w14:textId="7F33F353">
      <w:pPr>
        <w:pStyle w:val="Normal"/>
        <w:ind w:firstLine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422D56C" w:rsidR="0422D56C">
        <w:rPr>
          <w:rFonts w:ascii="Times New Roman" w:hAnsi="Times New Roman" w:cs="Times New Roman"/>
          <w:b w:val="1"/>
          <w:bCs w:val="1"/>
          <w:sz w:val="28"/>
          <w:szCs w:val="28"/>
        </w:rPr>
        <w:t>8)Приложение.........................................................................................15</w:t>
      </w:r>
    </w:p>
    <w:p w:rsidR="049EA910" w:rsidP="049EA910" w:rsidRDefault="049EA910" w14:paraId="63C44E8C" w14:textId="14C335AB">
      <w:pPr>
        <w:pStyle w:val="Heading1"/>
        <w:ind w:firstLine="567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49EA910" w:rsidP="049EA910" w:rsidRDefault="049EA910" w14:paraId="7EAFBEC8" w14:textId="6FEF98E4">
      <w:pPr>
        <w:pStyle w:val="Normal"/>
        <w:ind w:firstLine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C1139F" w:rsidR="00F23FC3" w:rsidP="000C699F" w:rsidRDefault="00F23FC3" w14:paraId="268419DD" w14:textId="77777777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57967" w:rsidP="0A8E944B" w:rsidRDefault="00D9585D" w14:paraId="15D1477C" w14:textId="6936D1DF">
      <w:pPr>
        <w:pStyle w:val="TOC1"/>
        <w:tabs>
          <w:tab w:val="right" w:leader="dot" w:pos="9628"/>
        </w:tabs>
        <w:rPr>
          <w:rFonts w:eastAsia="" w:eastAsiaTheme="minorEastAsia"/>
          <w:noProof/>
          <w:sz w:val="22"/>
          <w:szCs w:val="22"/>
          <w:lang w:eastAsia="ru-RU"/>
        </w:rPr>
      </w:pPr>
      <w:r w:rsidRPr="0A8E944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fldChar w:fldCharType="begin"/>
      </w:r>
      <w:r w:rsidRPr="0A8E944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instrText xml:space="preserve"> TOC \o "1-3" \h \z \u </w:instrText>
      </w:r>
      <w:r w:rsidRPr="0A8E944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fldChar w:fldCharType="separate"/>
      </w:r>
      <w:r w:rsidR="0A8E944B">
        <w:t>￼</w:t>
      </w:r>
    </w:p>
    <w:p w:rsidR="00957967" w:rsidP="0A8E944B" w:rsidRDefault="00353AF5" w14:paraId="18B014F3" w14:textId="66E62280">
      <w:pPr>
        <w:pStyle w:val="TOC1"/>
        <w:tabs>
          <w:tab w:val="right" w:leader="dot" w:pos="9628"/>
        </w:tabs>
        <w:rPr>
          <w:rFonts w:eastAsia="" w:eastAsiaTheme="minorEastAsia"/>
          <w:noProof/>
          <w:sz w:val="22"/>
          <w:szCs w:val="22"/>
          <w:lang w:eastAsia="ru-RU"/>
        </w:rPr>
      </w:pPr>
      <w:r w:rsidR="0A8E944B">
        <w:t>￼</w:t>
      </w:r>
    </w:p>
    <w:p w:rsidR="00957967" w:rsidP="0A8E944B" w:rsidRDefault="00353AF5" w14:paraId="36206AE5" w14:textId="21B4BDDD">
      <w:pPr>
        <w:pStyle w:val="TOC1"/>
        <w:tabs>
          <w:tab w:val="right" w:leader="dot" w:pos="9628"/>
        </w:tabs>
        <w:rPr>
          <w:rFonts w:eastAsia="" w:eastAsiaTheme="minorEastAsia"/>
          <w:noProof/>
          <w:sz w:val="22"/>
          <w:szCs w:val="22"/>
          <w:lang w:eastAsia="ru-RU"/>
        </w:rPr>
      </w:pPr>
      <w:r w:rsidR="0A8E944B">
        <w:t>￼</w:t>
      </w:r>
    </w:p>
    <w:p w:rsidR="00957967" w:rsidP="0A8E944B" w:rsidRDefault="00353AF5" w14:paraId="14B1AB03" w14:textId="700005B0">
      <w:pPr>
        <w:pStyle w:val="TOC1"/>
        <w:tabs>
          <w:tab w:val="right" w:leader="dot" w:pos="9628"/>
        </w:tabs>
        <w:rPr>
          <w:rFonts w:eastAsia="" w:eastAsiaTheme="minorEastAsia"/>
          <w:noProof/>
          <w:sz w:val="22"/>
          <w:szCs w:val="22"/>
          <w:lang w:eastAsia="ru-RU"/>
        </w:rPr>
      </w:pPr>
      <w:r w:rsidR="0A8E944B">
        <w:t>￼</w:t>
      </w:r>
    </w:p>
    <w:p w:rsidR="00957967" w:rsidP="0A8E944B" w:rsidRDefault="00353AF5" w14:paraId="7EFA4111" w14:textId="6B7B1383">
      <w:pPr>
        <w:pStyle w:val="TOC1"/>
        <w:tabs>
          <w:tab w:val="right" w:leader="dot" w:pos="9628"/>
        </w:tabs>
        <w:rPr>
          <w:rFonts w:eastAsia="" w:eastAsiaTheme="minorEastAsia"/>
          <w:noProof/>
          <w:sz w:val="22"/>
          <w:szCs w:val="22"/>
          <w:lang w:eastAsia="ru-RU"/>
        </w:rPr>
      </w:pPr>
      <w:r w:rsidR="0A8E944B">
        <w:t>￼</w:t>
      </w:r>
    </w:p>
    <w:p w:rsidR="00957967" w:rsidP="0A8E944B" w:rsidRDefault="00353AF5" w14:paraId="619F251B" w14:textId="73BCA455">
      <w:pPr>
        <w:pStyle w:val="TOC1"/>
        <w:tabs>
          <w:tab w:val="right" w:leader="dot" w:pos="9628"/>
        </w:tabs>
        <w:rPr>
          <w:rFonts w:eastAsia="" w:eastAsiaTheme="minorEastAsia"/>
          <w:noProof/>
          <w:sz w:val="22"/>
          <w:szCs w:val="22"/>
          <w:lang w:eastAsia="ru-RU"/>
        </w:rPr>
      </w:pPr>
      <w:r w:rsidR="0A8E944B">
        <w:t>￼</w:t>
      </w:r>
    </w:p>
    <w:p w:rsidR="00957967" w:rsidP="0A8E944B" w:rsidRDefault="00353AF5" w14:paraId="315F676F" w14:textId="1761B1CD">
      <w:pPr>
        <w:pStyle w:val="TOC1"/>
        <w:tabs>
          <w:tab w:val="right" w:leader="dot" w:pos="9628"/>
        </w:tabs>
        <w:rPr>
          <w:rFonts w:eastAsia="" w:eastAsiaTheme="minorEastAsia"/>
          <w:noProof/>
          <w:sz w:val="22"/>
          <w:szCs w:val="22"/>
          <w:lang w:eastAsia="ru-RU"/>
        </w:rPr>
      </w:pPr>
      <w:r w:rsidR="0A8E944B">
        <w:t>￼</w:t>
      </w:r>
    </w:p>
    <w:p w:rsidR="00957967" w:rsidP="0A8E944B" w:rsidRDefault="00353AF5" w14:paraId="340FD302" w14:textId="5FDA32C4">
      <w:pPr>
        <w:pStyle w:val="TOC1"/>
        <w:tabs>
          <w:tab w:val="right" w:leader="dot" w:pos="9628"/>
        </w:tabs>
        <w:rPr>
          <w:rFonts w:eastAsia="" w:eastAsiaTheme="minorEastAsia"/>
          <w:noProof/>
          <w:sz w:val="22"/>
          <w:szCs w:val="22"/>
          <w:lang w:eastAsia="ru-RU"/>
        </w:rPr>
      </w:pPr>
      <w:r w:rsidR="0A8E944B">
        <w:t>￼</w:t>
      </w:r>
    </w:p>
    <w:p w:rsidRPr="00E319C3" w:rsidR="00DA267D" w:rsidP="00D9585D" w:rsidRDefault="00D9585D" w14:paraId="5880C421" w14:textId="5E1ECAB8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 w14:paraId="5EF0FEA0" w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 w14:paraId="5E653BC1" w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32"/>
          <w:szCs w:val="28"/>
        </w:rPr>
      </w:pPr>
    </w:p>
    <w:p w:rsidRPr="00B145FD" w:rsidR="00902B3F" w:rsidP="007A1AB6" w:rsidRDefault="00902B3F" w14:paraId="6CB25013" w14:textId="77777777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name="_Toc26962562" w:id="0"/>
      <w:r w:rsidRPr="4CC7BA69" w:rsidR="4CC7BA69">
        <w:rPr>
          <w:rFonts w:ascii="Times New Roman" w:hAnsi="Times New Roman"/>
          <w:color w:val="auto"/>
        </w:rPr>
        <w:t>Постановка задачи</w:t>
      </w:r>
      <w:bookmarkEnd w:id="0"/>
    </w:p>
    <w:p w:rsidR="4CC7BA69" w:rsidP="721FC40B" w:rsidRDefault="4CC7BA69" w14:paraId="00375249" w14:textId="3CD709CC">
      <w:pPr>
        <w:spacing w:beforeAutospacing="on" w:afterAutospacing="on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422D56C" w:rsidR="0422D56C">
        <w:rPr>
          <w:rFonts w:ascii="Times New Roman" w:hAnsi="Times New Roman" w:cs="Times New Roman"/>
          <w:sz w:val="28"/>
          <w:szCs w:val="28"/>
        </w:rPr>
        <w:t xml:space="preserve">В этой лабораторной работе главная задача является в реализации вычислений 4 математических функций: </w:t>
      </w:r>
      <w:r w:rsidRPr="0422D56C" w:rsidR="0422D56C">
        <w:rPr>
          <w:rFonts w:ascii="Times New Roman" w:hAnsi="Times New Roman" w:cs="Times New Roman"/>
          <w:sz w:val="28"/>
          <w:szCs w:val="28"/>
        </w:rPr>
        <w:t>cos</w:t>
      </w:r>
      <w:r w:rsidRPr="0422D56C" w:rsidR="0422D56C">
        <w:rPr>
          <w:rFonts w:ascii="Times New Roman" w:hAnsi="Times New Roman" w:cs="Times New Roman"/>
          <w:sz w:val="28"/>
          <w:szCs w:val="28"/>
        </w:rPr>
        <w:t xml:space="preserve">(x), sin(x), exp(x), </w:t>
      </w:r>
      <w:proofErr w:type="spellStart"/>
      <w:r w:rsidRPr="0422D56C" w:rsidR="0422D56C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422D56C" w:rsidR="0422D56C">
        <w:rPr>
          <w:rFonts w:ascii="Times New Roman" w:hAnsi="Times New Roman" w:cs="Times New Roman"/>
          <w:sz w:val="28"/>
          <w:szCs w:val="28"/>
        </w:rPr>
        <w:t xml:space="preserve">(1+x). (При помощи рядов </w:t>
      </w:r>
      <w:proofErr w:type="spellStart"/>
      <w:r w:rsidRPr="0422D56C" w:rsidR="0422D56C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422D56C" w:rsidR="0422D56C">
        <w:rPr>
          <w:rFonts w:ascii="Times New Roman" w:hAnsi="Times New Roman" w:cs="Times New Roman"/>
          <w:sz w:val="28"/>
          <w:szCs w:val="28"/>
        </w:rPr>
        <w:t>).Необходимо реализовать это при помощи метода прямого, попарного и обратного суммирования. Так же описать метод решения и описание своей программы. Подтвердить корректность своей программы и составить эксперимент по правильности написанной программы. Сделать свое заключение по своей программе.</w:t>
      </w:r>
    </w:p>
    <w:p w:rsidR="4CC7BA69" w:rsidP="4CC7BA69" w:rsidRDefault="4CC7BA69" w14:paraId="288F4A87" w14:textId="0B6842CE">
      <w:pPr>
        <w:pStyle w:val="Normal"/>
        <w:spacing w:beforeAutospacing="on" w:afterAutospacing="on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4CC7BA69" w:rsidP="4CC7BA69" w:rsidRDefault="4CC7BA69" w14:paraId="383C2642" w14:textId="16746003">
      <w:pPr>
        <w:pStyle w:val="Normal"/>
        <w:spacing w:beforeAutospacing="on" w:afterAutospacing="on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4CC7BA69" w:rsidP="4CC7BA69" w:rsidRDefault="4CC7BA69" w14:paraId="3BEA0DE5" w14:textId="47A87C8F">
      <w:pPr>
        <w:pStyle w:val="Normal"/>
        <w:spacing w:beforeAutospacing="on" w:afterAutospacing="on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4CC7BA69" w:rsidP="4CC7BA69" w:rsidRDefault="4CC7BA69" w14:paraId="0C36520D" w14:textId="05430DFE">
      <w:pPr>
        <w:pStyle w:val="Normal"/>
        <w:spacing w:beforeAutospacing="on" w:afterAutospacing="on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4CC7BA69" w:rsidP="4CC7BA69" w:rsidRDefault="4CC7BA69" w14:paraId="2F539A19" w14:textId="48E05612">
      <w:pPr>
        <w:pStyle w:val="Normal"/>
        <w:spacing w:beforeAutospacing="on" w:afterAutospacing="on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4CC7BA69" w:rsidP="4CC7BA69" w:rsidRDefault="4CC7BA69" w14:paraId="5E1E869F" w14:textId="37AD0C56">
      <w:pPr>
        <w:pStyle w:val="Normal"/>
        <w:spacing w:beforeAutospacing="on" w:afterAutospacing="on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4CC7BA69" w:rsidP="4CC7BA69" w:rsidRDefault="4CC7BA69" w14:paraId="668974DD" w14:textId="30F7133C">
      <w:pPr>
        <w:pStyle w:val="Normal"/>
        <w:spacing w:beforeAutospacing="on" w:afterAutospacing="on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4CC7BA69" w:rsidP="4CC7BA69" w:rsidRDefault="4CC7BA69" w14:paraId="183A50C3" w14:textId="6871753C">
      <w:pPr>
        <w:pStyle w:val="Normal"/>
        <w:spacing w:beforeAutospacing="on" w:afterAutospacing="on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4CC7BA69" w:rsidP="4CC7BA69" w:rsidRDefault="4CC7BA69" w14:paraId="549DB537" w14:textId="0230B78B">
      <w:pPr>
        <w:pStyle w:val="Normal"/>
        <w:spacing w:beforeAutospacing="on" w:afterAutospacing="on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Pr="00B145FD" w:rsidR="009C46F4" w:rsidP="0726D352" w:rsidRDefault="00E70164" w14:paraId="6E0C4DC4" w14:textId="77777777">
      <w:pPr>
        <w:pStyle w:val="Heading1"/>
        <w:ind w:firstLine="0"/>
        <w:jc w:val="center"/>
        <w:rPr>
          <w:rFonts w:ascii="Times New Roman" w:hAnsi="Times New Roman"/>
          <w:color w:val="auto"/>
        </w:rPr>
      </w:pPr>
      <w:bookmarkStart w:name="_Toc26962563" w:id="1"/>
      <w:r w:rsidRPr="1BEB0CE6" w:rsidR="1BEB0CE6">
        <w:rPr>
          <w:rFonts w:ascii="Times New Roman" w:hAnsi="Times New Roman"/>
          <w:color w:val="auto"/>
        </w:rPr>
        <w:t>Метод решения</w:t>
      </w:r>
      <w:bookmarkEnd w:id="1"/>
    </w:p>
    <w:p w:rsidR="1BEB0CE6" w:rsidP="48EAB727" w:rsidRDefault="1BEB0CE6" w14:paraId="06FF110D" w14:textId="1F50B32F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 xml:space="preserve">Метод решения программы основан на ряде Тейлора. </w:t>
      </w:r>
    </w:p>
    <w:p w:rsidR="1BEB0CE6" w:rsidP="48EAB727" w:rsidRDefault="1BEB0CE6" w14:paraId="40E9B21A" w14:textId="0EFBDDF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Ряд Тейлора</w:t>
      </w:r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>- это</w:t>
      </w:r>
      <w:proofErr w:type="gramEnd"/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 xml:space="preserve"> р</w:t>
      </w:r>
      <w:r w:rsidRPr="48EAB727" w:rsidR="48EAB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азложение функции в бесконечную сумму степенных функций.  Попарное, обратное и прямое суммирование помогает в реализации программы.</w:t>
      </w:r>
    </w:p>
    <w:p w:rsidR="5920F284" w:rsidP="48EAB727" w:rsidRDefault="5920F284" w14:paraId="753837CC" w14:textId="410C83E5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8EAB727" w:rsidR="48EAB7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Попарное суммирование </w:t>
      </w:r>
      <w:r w:rsidRPr="48EAB727" w:rsidR="48EAB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- </w:t>
      </w:r>
      <w:proofErr w:type="gramStart"/>
      <w:r w:rsidRPr="48EAB727" w:rsidR="48EAB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это  метод</w:t>
      </w:r>
      <w:proofErr w:type="gramEnd"/>
      <w:r w:rsidRPr="48EAB727" w:rsidR="48EAB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суммирования последовательности чисел конечной точности с плавающей запятой, который существенно снижает накопленную ошибку округления по сравнению с наивным накоплением суммы по порядку.</w:t>
      </w:r>
    </w:p>
    <w:p w:rsidR="5920F284" w:rsidP="48EAB727" w:rsidRDefault="5920F284" w14:paraId="2F7788EF" w14:textId="68F65DE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8EAB727" w:rsidR="48EAB7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Обратное суммирование - </w:t>
      </w:r>
      <w:r w:rsidRPr="48EAB727" w:rsidR="48EAB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метод вычислительной математики, позволяющий вычесть одно число из другого, используя только операцию сложения.</w:t>
      </w:r>
    </w:p>
    <w:p w:rsidR="5920F284" w:rsidP="48EAB727" w:rsidRDefault="5920F284" w14:paraId="4E60C3BF" w14:textId="060C125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48EAB727" w:rsidR="48EAB7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Прямое суммирование - </w:t>
      </w:r>
      <w:r w:rsidRPr="48EAB727" w:rsidR="48EAB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каждое из слагаемых складывается в порядке уменьшения их номера порядка.</w:t>
      </w:r>
    </w:p>
    <w:p w:rsidR="5920F284" w:rsidP="48EAB727" w:rsidRDefault="5920F284" w14:paraId="7C61957A" w14:textId="7626832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48EAB727" w:rsidR="48EAB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Разложение </w:t>
      </w:r>
      <w:proofErr w:type="gramStart"/>
      <w:r w:rsidRPr="48EAB727" w:rsidR="48EAB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по  Тейлору</w:t>
      </w:r>
      <w:proofErr w:type="gramEnd"/>
      <w:r w:rsidRPr="48EAB727" w:rsidR="48EAB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для математической функции </w:t>
      </w:r>
      <w:proofErr w:type="spellStart"/>
      <w:r w:rsidRPr="48EAB727" w:rsidR="48EAB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cos</w:t>
      </w:r>
      <w:proofErr w:type="spellEnd"/>
      <w:r w:rsidRPr="48EAB727" w:rsidR="48EAB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(x):</w:t>
      </w:r>
    </w:p>
    <w:p w:rsidR="5920F284" w:rsidP="5920F284" w:rsidRDefault="5920F284" w14:paraId="4A8E9A65" w14:textId="2A721B8B">
      <w:pPr>
        <w:pStyle w:val="Normal"/>
      </w:pPr>
      <w:r>
        <w:drawing>
          <wp:inline wp14:editId="0C35ABF9" wp14:anchorId="71074EA7">
            <wp:extent cx="4572000" cy="800100"/>
            <wp:effectExtent l="0" t="0" r="0" b="0"/>
            <wp:docPr id="701199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c49fc5371c41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0F284" w:rsidP="48EAB727" w:rsidRDefault="5920F284" w14:paraId="1272A70D" w14:textId="3CB6E63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48EAB727" w:rsidR="48EAB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Разложение </w:t>
      </w:r>
      <w:proofErr w:type="gramStart"/>
      <w:r w:rsidRPr="48EAB727" w:rsidR="48EAB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по  Тейлору</w:t>
      </w:r>
      <w:proofErr w:type="gramEnd"/>
      <w:r w:rsidRPr="48EAB727" w:rsidR="48EAB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для математической функции </w:t>
      </w:r>
      <w:proofErr w:type="spellStart"/>
      <w:r w:rsidRPr="48EAB727" w:rsidR="48EAB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sin</w:t>
      </w:r>
      <w:proofErr w:type="spellEnd"/>
      <w:r w:rsidRPr="48EAB727" w:rsidR="48EAB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(x):</w:t>
      </w:r>
    </w:p>
    <w:p w:rsidR="5920F284" w:rsidP="48EAB727" w:rsidRDefault="5920F284" w14:paraId="0BA951D4" w14:textId="022371D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0DF2854B" wp14:anchorId="3C3A909E">
            <wp:extent cx="4572000" cy="666750"/>
            <wp:effectExtent l="0" t="0" r="0" b="0"/>
            <wp:docPr id="1834463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837e785c264c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0F284" w:rsidP="48EAB727" w:rsidRDefault="5920F284" w14:paraId="39D10F93" w14:textId="2C81762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48EAB727" w:rsidR="48EAB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Разложение </w:t>
      </w:r>
      <w:proofErr w:type="gramStart"/>
      <w:r w:rsidRPr="48EAB727" w:rsidR="48EAB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по  Тейлору</w:t>
      </w:r>
      <w:proofErr w:type="gramEnd"/>
      <w:r w:rsidRPr="48EAB727" w:rsidR="48EAB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для математической функции </w:t>
      </w:r>
      <w:proofErr w:type="spellStart"/>
      <w:r w:rsidRPr="48EAB727" w:rsidR="48EAB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ln</w:t>
      </w:r>
      <w:proofErr w:type="spellEnd"/>
      <w:r w:rsidRPr="48EAB727" w:rsidR="48EAB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(x+1):</w:t>
      </w:r>
    </w:p>
    <w:p w:rsidR="5920F284" w:rsidP="48EAB727" w:rsidRDefault="5920F284" w14:paraId="4CC43DA2" w14:textId="7637667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70407042" wp14:anchorId="128356F4">
            <wp:extent cx="4572000" cy="676275"/>
            <wp:effectExtent l="0" t="0" r="0" b="0"/>
            <wp:docPr id="171733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d622b5f9a6401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0F284" w:rsidP="48EAB727" w:rsidRDefault="5920F284" w14:paraId="09B1E6B5" w14:textId="4416FFE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48EAB727" w:rsidR="48EAB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Разложение </w:t>
      </w:r>
      <w:proofErr w:type="gramStart"/>
      <w:r w:rsidRPr="48EAB727" w:rsidR="48EAB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по  Тейлору</w:t>
      </w:r>
      <w:proofErr w:type="gramEnd"/>
      <w:r w:rsidRPr="48EAB727" w:rsidR="48EAB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для математической функции </w:t>
      </w:r>
      <w:proofErr w:type="spellStart"/>
      <w:r w:rsidRPr="48EAB727" w:rsidR="48EAB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exp</w:t>
      </w:r>
      <w:proofErr w:type="spellEnd"/>
      <w:r w:rsidRPr="48EAB727" w:rsidR="48EAB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(x):</w:t>
      </w:r>
    </w:p>
    <w:p w:rsidR="5920F284" w:rsidP="48EAB727" w:rsidRDefault="5920F284" w14:paraId="4B44AC4B" w14:textId="49D4B21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525658B3" wp14:anchorId="4DF7E72E">
            <wp:extent cx="4248150" cy="847725"/>
            <wp:effectExtent l="0" t="0" r="0" b="0"/>
            <wp:docPr id="333587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0cf0cf0cdc428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48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0F284" w:rsidP="5920F284" w:rsidRDefault="5920F284" w14:paraId="5BCF05D7" w14:textId="178CDB0C">
      <w:pPr>
        <w:pStyle w:val="Normal"/>
      </w:pPr>
    </w:p>
    <w:p w:rsidR="1BEB0CE6" w:rsidP="1BEB0CE6" w:rsidRDefault="1BEB0CE6" w14:paraId="1B589676" w14:textId="0943030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w:rsidR="7D40392B" w:rsidP="7D40392B" w:rsidRDefault="7D40392B" w14:paraId="4301E327" w14:textId="49A214BF">
      <w:pPr>
        <w:pStyle w:val="Normal"/>
      </w:pPr>
      <w:r w:rsidRPr="721FC40B" w:rsidR="721FC40B">
        <w:rPr>
          <w:b w:val="1"/>
          <w:bCs w:val="1"/>
          <w:sz w:val="28"/>
          <w:szCs w:val="28"/>
        </w:rPr>
        <w:t xml:space="preserve">                                               </w:t>
      </w:r>
    </w:p>
    <w:p w:rsidRPr="00957967" w:rsidR="005D2E1D" w:rsidP="00B145FD" w:rsidRDefault="00957967" w14:paraId="2FB286D8" w14:textId="3F3E443B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name="_Toc26962564" w:id="2"/>
      <w:r w:rsidRPr="6385854F" w:rsidR="6385854F">
        <w:rPr>
          <w:rFonts w:ascii="Times New Roman" w:hAnsi="Times New Roman"/>
          <w:color w:val="auto"/>
        </w:rPr>
        <w:t>Руководство пользователя</w:t>
      </w:r>
      <w:bookmarkEnd w:id="2"/>
    </w:p>
    <w:p w:rsidR="6385854F" w:rsidP="48EAB727" w:rsidRDefault="6385854F" w14:paraId="53C87856" w14:textId="2AC4144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>Руководство для пользователя для использования подсчета математических функций очень просто в использовании.</w:t>
      </w:r>
    </w:p>
    <w:p w:rsidR="5920F284" w:rsidP="48EAB727" w:rsidRDefault="5920F284" w14:paraId="128A95F0" w14:textId="55D75A9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 xml:space="preserve">При компиляции программы выводится окно с 4 математическими функциями. Для подсчета нужной математической функции надо </w:t>
      </w:r>
      <w:proofErr w:type="gramStart"/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>вести  ее</w:t>
      </w:r>
      <w:proofErr w:type="gramEnd"/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 xml:space="preserve"> номер.</w:t>
      </w:r>
    </w:p>
    <w:p w:rsidR="5920F284" w:rsidP="48EAB727" w:rsidRDefault="5920F284" w14:paraId="3CCD3AD0" w14:textId="19D488B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8EFDD73" wp14:anchorId="0621F144">
            <wp:extent cx="4572000" cy="2181225"/>
            <wp:effectExtent l="0" t="0" r="0" b="0"/>
            <wp:docPr id="1569590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9139bec6034c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85854F" w:rsidP="48EAB727" w:rsidRDefault="6385854F" w14:paraId="7484CE20" w14:textId="3E2EE27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 xml:space="preserve">После этого выводится текст с </w:t>
      </w:r>
      <w:proofErr w:type="gramStart"/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>надписью ”Вести</w:t>
      </w:r>
      <w:proofErr w:type="gramEnd"/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>значение”. Выбираете</w:t>
      </w:r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 xml:space="preserve"> нужное вам значение.</w:t>
      </w:r>
    </w:p>
    <w:p w:rsidR="5920F284" w:rsidP="48EAB727" w:rsidRDefault="5920F284" w14:paraId="78D381EB" w14:textId="583DECC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79CF9FAE" wp14:anchorId="5EF9173E">
            <wp:extent cx="4572000" cy="819150"/>
            <wp:effectExtent l="0" t="0" r="0" b="0"/>
            <wp:docPr id="545154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cd8156f26942c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0F284" w:rsidP="48EAB727" w:rsidRDefault="5920F284" w14:paraId="1CB7E26E" w14:textId="1BD9DAD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 xml:space="preserve">В результате этого выводится значение выбранной вами функции, ее точное значение из библиотеки </w:t>
      </w:r>
      <w:proofErr w:type="spellStart"/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>math.h</w:t>
      </w:r>
      <w:proofErr w:type="spellEnd"/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 xml:space="preserve">, погрешность </w:t>
      </w:r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>значения и</w:t>
      </w:r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 xml:space="preserve"> относительная погрешность в процентах.</w:t>
      </w:r>
    </w:p>
    <w:p w:rsidR="5920F284" w:rsidP="48EAB727" w:rsidRDefault="5920F284" w14:paraId="49B5108F" w14:textId="3830716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1846E338" wp14:anchorId="47EC0BF0">
            <wp:extent cx="4267200" cy="2571750"/>
            <wp:effectExtent l="0" t="0" r="0" b="0"/>
            <wp:docPr id="465738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c5a6a290b843d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67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0F284" w:rsidP="48EAB727" w:rsidRDefault="5920F284" w14:paraId="70A1F867" w14:textId="77CEAAA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>Это и есть руководство пользователя для моей программы.</w:t>
      </w:r>
    </w:p>
    <w:p w:rsidR="6385854F" w:rsidP="48EAB727" w:rsidRDefault="6385854F" w14:paraId="1BBCB9D4" w14:textId="3117E73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385854F" w:rsidP="6385854F" w:rsidRDefault="6385854F" w14:paraId="0BD09E72" w14:textId="196F398C">
      <w:pPr>
        <w:pStyle w:val="Normal"/>
        <w:rPr>
          <w:b w:val="0"/>
          <w:bCs w:val="0"/>
        </w:rPr>
      </w:pPr>
    </w:p>
    <w:p w:rsidR="6385854F" w:rsidP="6385854F" w:rsidRDefault="6385854F" w14:paraId="394BA8CA" w14:textId="43E62C4A">
      <w:pPr>
        <w:pStyle w:val="Normal"/>
      </w:pPr>
    </w:p>
    <w:p w:rsidR="6385854F" w:rsidP="6385854F" w:rsidRDefault="6385854F" w14:paraId="3C517C2B" w14:textId="3F013A9A">
      <w:pPr>
        <w:pStyle w:val="Normal"/>
        <w:rPr>
          <w:b w:val="0"/>
          <w:bCs w:val="0"/>
        </w:rPr>
      </w:pPr>
    </w:p>
    <w:p w:rsidR="6385854F" w:rsidP="6385854F" w:rsidRDefault="6385854F" w14:paraId="3A58632A" w14:textId="41E5F8DC">
      <w:pPr>
        <w:pStyle w:val="Normal"/>
      </w:pPr>
    </w:p>
    <w:p w:rsidR="6385854F" w:rsidP="6385854F" w:rsidRDefault="6385854F" w14:paraId="4DB98449" w14:textId="1E1731DC">
      <w:pPr>
        <w:pStyle w:val="Normal"/>
        <w:rPr>
          <w:b w:val="0"/>
          <w:bCs w:val="0"/>
        </w:rPr>
      </w:pPr>
    </w:p>
    <w:p w:rsidR="6385854F" w:rsidP="6385854F" w:rsidRDefault="6385854F" w14:paraId="7BDF246B" w14:textId="2FC4A741">
      <w:pPr>
        <w:pStyle w:val="Normal"/>
      </w:pPr>
    </w:p>
    <w:p w:rsidRPr="00B145FD" w:rsidR="0001798A" w:rsidP="00B145FD" w:rsidRDefault="0001798A" w14:paraId="69EF61E1" w14:textId="77777777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name="_Toc26962565" w:id="3"/>
      <w:r w:rsidRPr="0A8E944B" w:rsidR="0A8E944B">
        <w:rPr>
          <w:rFonts w:ascii="Times New Roman" w:hAnsi="Times New Roman"/>
          <w:color w:val="auto"/>
        </w:rPr>
        <w:t>Описание программной реализации</w:t>
      </w:r>
      <w:bookmarkEnd w:id="3"/>
    </w:p>
    <w:p w:rsidR="0A8E944B" w:rsidP="48EAB727" w:rsidRDefault="0A8E944B" w14:paraId="74FD515A" w14:textId="505EAAC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>Ведение важных библиотек для реализации программы.</w:t>
      </w:r>
    </w:p>
    <w:p w:rsidR="0A8E944B" w:rsidP="48EAB727" w:rsidRDefault="0A8E944B" w14:paraId="035D8528" w14:textId="1E84624B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BBAC52A" wp14:anchorId="6F75F94A">
            <wp:extent cx="4267200" cy="1905000"/>
            <wp:effectExtent l="0" t="0" r="0" b="0"/>
            <wp:docPr id="946301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78ec4ae07c44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67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0F284" w:rsidP="48EAB727" w:rsidRDefault="5920F284" w14:paraId="6DFAC9FC" w14:textId="444E4940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 xml:space="preserve">Функция прямого суммирования, где </w:t>
      </w:r>
      <w:proofErr w:type="gramStart"/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>и  производится</w:t>
      </w:r>
      <w:proofErr w:type="gramEnd"/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 xml:space="preserve"> суммирование </w:t>
      </w:r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>элементов</w:t>
      </w:r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920F284" w:rsidP="48EAB727" w:rsidRDefault="5920F284" w14:paraId="0CDB1188" w14:textId="7EC65A7E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2A3BA934" wp14:anchorId="19392E8D">
            <wp:extent cx="4000500" cy="2400300"/>
            <wp:effectExtent l="0" t="0" r="0" b="0"/>
            <wp:docPr id="738894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af9ec9fb46430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00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0F284" w:rsidP="48EAB727" w:rsidRDefault="5920F284" w14:paraId="62E74B5F" w14:textId="45210A5B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 xml:space="preserve">Функция </w:t>
      </w:r>
      <w:proofErr w:type="gramStart"/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>обратного  суммирования</w:t>
      </w:r>
      <w:proofErr w:type="gramEnd"/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 xml:space="preserve">, где </w:t>
      </w:r>
      <w:proofErr w:type="gramStart"/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>и  производится</w:t>
      </w:r>
      <w:proofErr w:type="gramEnd"/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 xml:space="preserve"> суммирование элементов.</w:t>
      </w:r>
    </w:p>
    <w:p w:rsidR="5920F284" w:rsidP="48EAB727" w:rsidRDefault="5920F284" w14:paraId="3CE05750" w14:textId="259EE970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8183619" wp14:anchorId="6DD88A9D">
            <wp:extent cx="4267200" cy="2562225"/>
            <wp:effectExtent l="0" t="0" r="0" b="0"/>
            <wp:docPr id="2042363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73a827048146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672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0F284" w:rsidP="48EAB727" w:rsidRDefault="5920F284" w14:paraId="023BFD2A" w14:textId="667690DA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 xml:space="preserve">Функция </w:t>
      </w:r>
      <w:proofErr w:type="gramStart"/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>попарного  суммирования</w:t>
      </w:r>
      <w:proofErr w:type="gramEnd"/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 xml:space="preserve">, где </w:t>
      </w:r>
      <w:proofErr w:type="gramStart"/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>и  производится</w:t>
      </w:r>
      <w:proofErr w:type="gramEnd"/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 xml:space="preserve"> суммирование элементов.</w:t>
      </w:r>
    </w:p>
    <w:p w:rsidR="5920F284" w:rsidP="48EAB727" w:rsidRDefault="5920F284" w14:paraId="7AAB390D" w14:textId="177A5527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5A610BAE" wp14:anchorId="4D4C6A6F">
            <wp:extent cx="4495800" cy="2752725"/>
            <wp:effectExtent l="0" t="0" r="0" b="0"/>
            <wp:docPr id="1773593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3fe2bcb31b4e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958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0F284" w:rsidP="48EAB727" w:rsidRDefault="5920F284" w14:paraId="72828577" w14:textId="3A046A19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 xml:space="preserve">Функции </w:t>
      </w:r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>возвращающие численные</w:t>
      </w:r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 xml:space="preserve"> значения ряда для каждой математической функции.</w:t>
      </w:r>
    </w:p>
    <w:p w:rsidR="5920F284" w:rsidP="48EAB727" w:rsidRDefault="5920F284" w14:paraId="1C0813B5" w14:textId="61B6C8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float</w:t>
      </w:r>
      <w:proofErr w:type="spellEnd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cos_x</w:t>
      </w:r>
      <w:proofErr w:type="spellEnd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</w:t>
      </w:r>
      <w:proofErr w:type="spellStart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float</w:t>
      </w:r>
      <w:proofErr w:type="spellEnd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str</w:t>
      </w:r>
      <w:proofErr w:type="spellEnd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, </w:t>
      </w:r>
      <w:proofErr w:type="spellStart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float</w:t>
      </w:r>
      <w:proofErr w:type="spellEnd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n, </w:t>
      </w:r>
      <w:proofErr w:type="spellStart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</w:t>
      </w:r>
      <w:proofErr w:type="spellEnd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i)</w:t>
      </w:r>
    </w:p>
    <w:p w:rsidR="5920F284" w:rsidP="48EAB727" w:rsidRDefault="5920F284" w14:paraId="73A7E5DE" w14:textId="6E1F8CD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float</w:t>
      </w:r>
      <w:proofErr w:type="spellEnd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sin_x</w:t>
      </w:r>
      <w:proofErr w:type="spellEnd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</w:t>
      </w:r>
      <w:proofErr w:type="spellStart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float</w:t>
      </w:r>
      <w:proofErr w:type="spellEnd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str</w:t>
      </w:r>
      <w:proofErr w:type="spellEnd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, </w:t>
      </w:r>
      <w:proofErr w:type="spellStart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float</w:t>
      </w:r>
      <w:proofErr w:type="spellEnd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n, </w:t>
      </w:r>
      <w:proofErr w:type="spellStart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</w:t>
      </w:r>
      <w:proofErr w:type="spellEnd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i)</w:t>
      </w:r>
    </w:p>
    <w:p w:rsidR="5920F284" w:rsidP="48EAB727" w:rsidRDefault="5920F284" w14:paraId="6CF82B41" w14:textId="03400F8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float</w:t>
      </w:r>
      <w:proofErr w:type="spellEnd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exp_x</w:t>
      </w:r>
      <w:proofErr w:type="spellEnd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</w:t>
      </w:r>
      <w:proofErr w:type="spellStart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float</w:t>
      </w:r>
      <w:proofErr w:type="spellEnd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str</w:t>
      </w:r>
      <w:proofErr w:type="spellEnd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, </w:t>
      </w:r>
      <w:proofErr w:type="spellStart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float</w:t>
      </w:r>
      <w:proofErr w:type="spellEnd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n, </w:t>
      </w:r>
      <w:proofErr w:type="spellStart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</w:t>
      </w:r>
      <w:proofErr w:type="spellEnd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i)</w:t>
      </w:r>
    </w:p>
    <w:p w:rsidR="5920F284" w:rsidP="48EAB727" w:rsidRDefault="5920F284" w14:paraId="60978588" w14:textId="49B70FF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float</w:t>
      </w:r>
      <w:proofErr w:type="spellEnd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ln_x</w:t>
      </w:r>
      <w:proofErr w:type="spellEnd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</w:t>
      </w:r>
      <w:proofErr w:type="spellStart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float</w:t>
      </w:r>
      <w:proofErr w:type="spellEnd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str</w:t>
      </w:r>
      <w:proofErr w:type="spellEnd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, </w:t>
      </w:r>
      <w:proofErr w:type="spellStart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float</w:t>
      </w:r>
      <w:proofErr w:type="spellEnd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n, </w:t>
      </w:r>
      <w:proofErr w:type="spellStart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</w:t>
      </w:r>
      <w:proofErr w:type="spellEnd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i)</w:t>
      </w:r>
    </w:p>
    <w:p w:rsidR="5920F284" w:rsidP="48EAB727" w:rsidRDefault="5920F284" w14:paraId="190B1119" w14:textId="06BC45C9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void </w:t>
      </w:r>
      <w:proofErr w:type="spellStart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main</w:t>
      </w:r>
      <w:proofErr w:type="spellEnd"/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()</w:t>
      </w:r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</w:t>
      </w:r>
      <w:proofErr w:type="gramStart"/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Функция</w:t>
      </w:r>
      <w:proofErr w:type="gramEnd"/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отвечающая </w:t>
      </w:r>
      <w:proofErr w:type="gramStart"/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  меню</w:t>
      </w:r>
      <w:proofErr w:type="gramEnd"/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</w:t>
      </w:r>
      <w:proofErr w:type="gramStart"/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программы(</w:t>
      </w:r>
      <w:proofErr w:type="gramEnd"/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Вывод и ввод значений)</w:t>
      </w:r>
    </w:p>
    <w:p w:rsidR="5920F284" w:rsidP="48EAB727" w:rsidRDefault="5920F284" w14:paraId="4ADDFE6E" w14:textId="2B5A774A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gramStart"/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Функция</w:t>
      </w:r>
      <w:proofErr w:type="gramEnd"/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создающая массив элементов ряда Тейлора.</w:t>
      </w:r>
    </w:p>
    <w:p w:rsidR="5920F284" w:rsidP="5920F284" w:rsidRDefault="5920F284" w14:paraId="7667DE30" w14:textId="3C961B11">
      <w:pPr>
        <w:pStyle w:val="Normal"/>
        <w:spacing w:line="360" w:lineRule="auto"/>
        <w:ind w:firstLine="0"/>
        <w:jc w:val="both"/>
      </w:pPr>
      <w:r>
        <w:drawing>
          <wp:inline wp14:editId="2E154540" wp14:anchorId="627F6898">
            <wp:extent cx="4572000" cy="1419225"/>
            <wp:effectExtent l="0" t="0" r="0" b="0"/>
            <wp:docPr id="1270978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751419cfcb49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81902" w:rsidR="009B5773" w:rsidP="000F270E" w:rsidRDefault="009B5773" w14:paraId="2E4E70F8" w14:textId="7777777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Pr="00B145FD" w:rsidR="004A22AB" w:rsidP="48EAB727" w:rsidRDefault="004A22AB" w14:paraId="1250A83F" w14:textId="77777777">
      <w:pPr>
        <w:pStyle w:val="Heading1"/>
        <w:ind w:firstLine="567"/>
        <w:jc w:val="center"/>
        <w:rPr>
          <w:rFonts w:ascii="Times New Roman" w:hAnsi="Times New Roman"/>
          <w:color w:val="auto"/>
          <w:sz w:val="32"/>
          <w:szCs w:val="32"/>
        </w:rPr>
      </w:pPr>
      <w:bookmarkStart w:name="_Toc26962566" w:id="4"/>
      <w:r w:rsidRPr="48EAB727" w:rsidR="48EAB727">
        <w:rPr>
          <w:rFonts w:ascii="Times New Roman" w:hAnsi="Times New Roman"/>
          <w:color w:val="auto"/>
          <w:sz w:val="32"/>
          <w:szCs w:val="32"/>
        </w:rPr>
        <w:t>Подтверждение корректности</w:t>
      </w:r>
      <w:bookmarkEnd w:id="4"/>
    </w:p>
    <w:p w:rsidR="0A8E944B" w:rsidP="5920F284" w:rsidRDefault="0A8E944B" w14:paraId="7CE17AD2" w14:textId="3459525B">
      <w:pPr>
        <w:pStyle w:val="Normal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Для подтверждения корректности моей программы я использовал погрешность значений (</w:t>
      </w:r>
      <w:r w:rsidRPr="5920F284" w:rsidR="5920F284">
        <w:rPr>
          <w:b w:val="0"/>
          <w:bCs w:val="0"/>
          <w:sz w:val="28"/>
          <w:szCs w:val="28"/>
        </w:rPr>
        <w:t>абсолютная</w:t>
      </w:r>
      <w:r w:rsidRPr="5920F284" w:rsidR="5920F284">
        <w:rPr>
          <w:b w:val="0"/>
          <w:bCs w:val="0"/>
          <w:sz w:val="28"/>
          <w:szCs w:val="28"/>
        </w:rPr>
        <w:t xml:space="preserve"> погрешность) математической функции и ее относительная погрешность в процентном соотношении.</w:t>
      </w:r>
    </w:p>
    <w:p w:rsidR="0A8E944B" w:rsidP="0A8E944B" w:rsidRDefault="0A8E944B" w14:paraId="04B46705" w14:textId="37305547">
      <w:pPr>
        <w:pStyle w:val="Normal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 xml:space="preserve">Относительная погрешность </w:t>
      </w:r>
      <w:proofErr w:type="gramStart"/>
      <w:r w:rsidRPr="5920F284" w:rsidR="5920F284">
        <w:rPr>
          <w:b w:val="0"/>
          <w:bCs w:val="0"/>
          <w:sz w:val="28"/>
          <w:szCs w:val="28"/>
        </w:rPr>
        <w:t>-  погрешность</w:t>
      </w:r>
      <w:proofErr w:type="gram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gramStart"/>
      <w:r w:rsidRPr="5920F284" w:rsidR="5920F284">
        <w:rPr>
          <w:b w:val="0"/>
          <w:bCs w:val="0"/>
          <w:sz w:val="28"/>
          <w:szCs w:val="28"/>
        </w:rPr>
        <w:t>значения(</w:t>
      </w:r>
      <w:proofErr w:type="gramEnd"/>
      <w:r w:rsidRPr="5920F284" w:rsidR="5920F284">
        <w:rPr>
          <w:b w:val="0"/>
          <w:bCs w:val="0"/>
          <w:sz w:val="28"/>
          <w:szCs w:val="28"/>
        </w:rPr>
        <w:t xml:space="preserve">абсолютная погрешность) делится на </w:t>
      </w:r>
      <w:r w:rsidRPr="5920F284" w:rsidR="5920F284">
        <w:rPr>
          <w:b w:val="0"/>
          <w:bCs w:val="0"/>
          <w:sz w:val="28"/>
          <w:szCs w:val="28"/>
        </w:rPr>
        <w:t>значение</w:t>
      </w:r>
      <w:r w:rsidRPr="5920F284" w:rsidR="5920F284">
        <w:rPr>
          <w:b w:val="0"/>
          <w:bCs w:val="0"/>
          <w:sz w:val="28"/>
          <w:szCs w:val="28"/>
        </w:rPr>
        <w:t xml:space="preserve"> математической функции и все это умноженное на 100.</w:t>
      </w:r>
    </w:p>
    <w:p w:rsidR="5920F284" w:rsidP="5920F284" w:rsidRDefault="5920F284" w14:paraId="4DD11808" w14:textId="2AA99BD0">
      <w:pPr>
        <w:pStyle w:val="Normal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 xml:space="preserve">Погрешность </w:t>
      </w:r>
      <w:proofErr w:type="gramStart"/>
      <w:r w:rsidRPr="5920F284" w:rsidR="5920F284">
        <w:rPr>
          <w:b w:val="0"/>
          <w:bCs w:val="0"/>
          <w:sz w:val="28"/>
          <w:szCs w:val="28"/>
        </w:rPr>
        <w:t>значения(</w:t>
      </w:r>
      <w:proofErr w:type="gramEnd"/>
      <w:r w:rsidRPr="5920F284" w:rsidR="5920F284">
        <w:rPr>
          <w:b w:val="0"/>
          <w:bCs w:val="0"/>
          <w:sz w:val="28"/>
          <w:szCs w:val="28"/>
        </w:rPr>
        <w:t xml:space="preserve">Абсолютная погрешность) </w:t>
      </w:r>
      <w:proofErr w:type="gramStart"/>
      <w:r w:rsidRPr="5920F284" w:rsidR="5920F284">
        <w:rPr>
          <w:b w:val="0"/>
          <w:bCs w:val="0"/>
          <w:sz w:val="28"/>
          <w:szCs w:val="28"/>
        </w:rPr>
        <w:t>-  разница</w:t>
      </w:r>
      <w:proofErr w:type="gramEnd"/>
      <w:r w:rsidRPr="5920F284" w:rsidR="5920F284">
        <w:rPr>
          <w:b w:val="0"/>
          <w:bCs w:val="0"/>
          <w:sz w:val="28"/>
          <w:szCs w:val="28"/>
        </w:rPr>
        <w:t xml:space="preserve"> значений между библиотечным и </w:t>
      </w:r>
      <w:r w:rsidRPr="5920F284" w:rsidR="5920F284">
        <w:rPr>
          <w:b w:val="0"/>
          <w:bCs w:val="0"/>
          <w:sz w:val="28"/>
          <w:szCs w:val="28"/>
        </w:rPr>
        <w:t>вычисленным</w:t>
      </w:r>
      <w:r w:rsidRPr="5920F284" w:rsidR="5920F284">
        <w:rPr>
          <w:b w:val="0"/>
          <w:bCs w:val="0"/>
          <w:sz w:val="28"/>
          <w:szCs w:val="28"/>
        </w:rPr>
        <w:t xml:space="preserve"> в программе.</w:t>
      </w:r>
    </w:p>
    <w:p w:rsidRPr="00B145FD" w:rsidR="009D5EA8" w:rsidP="00B145FD" w:rsidRDefault="009D5EA8" w14:paraId="0371BF96" w14:textId="77777777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name="_Toc26962567" w:id="5"/>
      <w:r w:rsidRPr="5920F284" w:rsidR="5920F284">
        <w:rPr>
          <w:rFonts w:ascii="Times New Roman" w:hAnsi="Times New Roman"/>
          <w:color w:val="auto"/>
        </w:rPr>
        <w:t>Результаты экспериментов</w:t>
      </w:r>
      <w:bookmarkEnd w:id="5"/>
    </w:p>
    <w:p w:rsidR="5920F284" w:rsidP="5920F284" w:rsidRDefault="5920F284" w14:paraId="1194D8F7" w14:textId="23A200D4">
      <w:pPr>
        <w:pStyle w:val="Normal"/>
      </w:pPr>
    </w:p>
    <w:p w:rsidR="447B9C5F" w:rsidP="48EAB727" w:rsidRDefault="447B9C5F" w14:paraId="6A3B7888" w14:textId="19593DC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 столбец</w:t>
      </w:r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 xml:space="preserve"> - Веденное значение математической функции</w:t>
      </w:r>
    </w:p>
    <w:p w:rsidR="5920F284" w:rsidP="48EAB727" w:rsidRDefault="5920F284" w14:paraId="5F072665" w14:textId="4ADB795D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 столбец-</w:t>
      </w:r>
      <w:r w:rsidRPr="48EAB727" w:rsidR="48EAB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8EAB727" w:rsidR="48EAB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Относительная погрешность попарного суммирования в процентах</w:t>
      </w:r>
    </w:p>
    <w:p w:rsidR="5920F284" w:rsidP="48EAB727" w:rsidRDefault="5920F284" w14:paraId="79268930" w14:textId="1130DCD0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 столбец</w:t>
      </w:r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- </w:t>
      </w:r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Относительная</w:t>
      </w:r>
      <w:r w:rsidRPr="48EAB727" w:rsidR="48EAB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погрешность прямого суммирования в процентах</w:t>
      </w:r>
    </w:p>
    <w:p w:rsidR="5920F284" w:rsidP="48EAB727" w:rsidRDefault="5920F284" w14:paraId="66B8E37F" w14:textId="7A208D65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4 столбец- </w:t>
      </w:r>
      <w:r w:rsidRPr="48EAB727" w:rsidR="48EAB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Относительная погрешность обратного суммирования в процентах</w:t>
      </w:r>
    </w:p>
    <w:p w:rsidR="5920F284" w:rsidP="5920F284" w:rsidRDefault="5920F284" w14:paraId="7BD5617D" w14:textId="22291875">
      <w:pPr>
        <w:pStyle w:val="Normal"/>
        <w:rPr>
          <w:b w:val="1"/>
          <w:bCs w:val="1"/>
        </w:rPr>
      </w:pPr>
    </w:p>
    <w:p w:rsidR="447B9C5F" w:rsidP="48EAB727" w:rsidRDefault="447B9C5F" w14:paraId="04C958FA" w14:textId="378E0DF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1)COS(X)</w:t>
      </w:r>
    </w:p>
    <w:p w:rsidR="5920F284" w:rsidP="48EAB727" w:rsidRDefault="5920F284" w14:paraId="540A2E93" w14:textId="560BE7C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43B9AF4" wp14:anchorId="24BD0EB1">
            <wp:extent cx="4572000" cy="1781175"/>
            <wp:effectExtent l="0" t="0" r="0" b="0"/>
            <wp:docPr id="344052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3c218b63f647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0F284" w:rsidP="48EAB727" w:rsidRDefault="5920F284" w14:paraId="18A2E584" w14:textId="2229187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920F284" w:rsidP="48EAB727" w:rsidRDefault="5920F284" w14:paraId="1B3C092D" w14:textId="4A84DAA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2)SIN(X)</w:t>
      </w:r>
    </w:p>
    <w:p w:rsidR="5920F284" w:rsidP="48EAB727" w:rsidRDefault="5920F284" w14:paraId="5FAF4489" w14:textId="0DA2C99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2CC3932" wp14:anchorId="21F47CC2">
            <wp:extent cx="4572000" cy="1781175"/>
            <wp:effectExtent l="0" t="0" r="0" b="0"/>
            <wp:docPr id="1098644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1ae92602ca47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0F284" w:rsidP="48EAB727" w:rsidRDefault="5920F284" w14:paraId="228FFC41" w14:textId="7F242D97">
      <w:pPr>
        <w:rPr>
          <w:rFonts w:ascii="Times New Roman" w:hAnsi="Times New Roman" w:eastAsia="Times New Roman" w:cs="Times New Roman"/>
          <w:sz w:val="28"/>
          <w:szCs w:val="28"/>
        </w:rPr>
      </w:pPr>
      <w:r w:rsidRPr="48EAB727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5920F284" w:rsidP="48EAB727" w:rsidRDefault="5920F284" w14:paraId="1A374994" w14:textId="2229187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920F284" w:rsidP="48EAB727" w:rsidRDefault="5920F284" w14:paraId="61D7D1ED" w14:textId="6FE7840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3)LN(1+X)</w:t>
      </w:r>
    </w:p>
    <w:p w:rsidR="5920F284" w:rsidP="48EAB727" w:rsidRDefault="5920F284" w14:paraId="6EC94059" w14:textId="63617C2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56037E1E" wp14:anchorId="4A859A2B">
            <wp:extent cx="4572000" cy="1790700"/>
            <wp:effectExtent l="0" t="0" r="0" b="0"/>
            <wp:docPr id="453066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52cc1b8bfd4e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0F284" w:rsidP="48EAB727" w:rsidRDefault="5920F284" w14:paraId="60DD24EC" w14:textId="400751F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5920F284" w:rsidP="48EAB727" w:rsidRDefault="5920F284" w14:paraId="6BA466ED" w14:textId="19BB9901">
      <w:pPr>
        <w:rPr>
          <w:rFonts w:ascii="Times New Roman" w:hAnsi="Times New Roman" w:eastAsia="Times New Roman" w:cs="Times New Roman"/>
          <w:sz w:val="28"/>
          <w:szCs w:val="28"/>
        </w:rPr>
      </w:pPr>
      <w:r w:rsidRPr="48EAB727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5920F284" w:rsidP="48EAB727" w:rsidRDefault="5920F284" w14:paraId="0D6B1100" w14:textId="2229187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920F284" w:rsidP="48EAB727" w:rsidRDefault="5920F284" w14:paraId="0458FB46" w14:textId="1EA3D9B6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8EAB727" w:rsidR="48EAB7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4)EXP(X)</w:t>
      </w:r>
    </w:p>
    <w:p w:rsidR="5920F284" w:rsidP="48EAB727" w:rsidRDefault="5920F284" w14:paraId="5C5DDE3D" w14:textId="7479215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7622AB46" wp14:anchorId="6B1EE18C">
            <wp:extent cx="4572000" cy="1790700"/>
            <wp:effectExtent l="0" t="0" r="0" b="0"/>
            <wp:docPr id="2014884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8077e13f1847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0F284" w:rsidP="48EAB727" w:rsidRDefault="5920F284" w14:paraId="35A3576F" w14:textId="7B8EED7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5920F284" w:rsidP="48EAB727" w:rsidRDefault="5920F284" w14:paraId="3D96DAF6" w14:textId="3359A4A8">
      <w:pPr>
        <w:pStyle w:val="Normal"/>
        <w:bidi w:val="0"/>
        <w:spacing w:before="0" w:beforeAutospacing="off" w:after="12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 результате экспериментов можно скачать что: для математических функций </w:t>
      </w:r>
      <w:proofErr w:type="spellStart"/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cos</w:t>
      </w:r>
      <w:proofErr w:type="spellEnd"/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(x</w:t>
      </w:r>
      <w:proofErr w:type="gramStart"/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 ,</w:t>
      </w:r>
      <w:proofErr w:type="gramEnd"/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sin</w:t>
      </w:r>
      <w:proofErr w:type="spellEnd"/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(x) лучше всего работает попарное </w:t>
      </w:r>
      <w:proofErr w:type="gramStart"/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суммирование(</w:t>
      </w:r>
      <w:proofErr w:type="gramEnd"/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при небольших веденных значениях более лучше работает обратное суммирование). Для математической функции </w:t>
      </w:r>
      <w:proofErr w:type="spellStart"/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ln</w:t>
      </w:r>
      <w:proofErr w:type="spellEnd"/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(1+x) лучше работает попарное суммирование. Для математической функции </w:t>
      </w:r>
      <w:proofErr w:type="spellStart"/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exp</w:t>
      </w:r>
      <w:proofErr w:type="spellEnd"/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(x) лучше работает обратное суммирование.</w:t>
      </w:r>
    </w:p>
    <w:p w:rsidR="447B9C5F" w:rsidP="447B9C5F" w:rsidRDefault="447B9C5F" w14:paraId="7FAF26D7" w14:textId="5248CFF3">
      <w:pPr>
        <w:pStyle w:val="Normal"/>
        <w:spacing w:line="360" w:lineRule="auto"/>
        <w:ind w:firstLine="0"/>
        <w:jc w:val="both"/>
        <w:rPr>
          <w:b w:val="1"/>
          <w:bCs w:val="1"/>
          <w:sz w:val="28"/>
          <w:szCs w:val="28"/>
        </w:rPr>
      </w:pPr>
    </w:p>
    <w:p w:rsidR="447B9C5F" w:rsidP="447B9C5F" w:rsidRDefault="447B9C5F" w14:paraId="3C6DC44B" w14:textId="22B0747D">
      <w:pPr>
        <w:pStyle w:val="Normal"/>
        <w:spacing w:line="360" w:lineRule="auto"/>
        <w:ind w:firstLine="0"/>
        <w:jc w:val="both"/>
        <w:rPr>
          <w:b w:val="1"/>
          <w:bCs w:val="1"/>
          <w:sz w:val="28"/>
          <w:szCs w:val="28"/>
        </w:rPr>
      </w:pPr>
    </w:p>
    <w:p w:rsidR="447B9C5F" w:rsidP="447B9C5F" w:rsidRDefault="447B9C5F" w14:paraId="2E3954A7" w14:textId="54ED72B9">
      <w:pPr>
        <w:pStyle w:val="Normal"/>
        <w:spacing w:line="360" w:lineRule="auto"/>
        <w:ind w:firstLine="0"/>
        <w:jc w:val="both"/>
        <w:rPr>
          <w:b w:val="1"/>
          <w:bCs w:val="1"/>
          <w:sz w:val="28"/>
          <w:szCs w:val="28"/>
        </w:rPr>
      </w:pPr>
    </w:p>
    <w:p w:rsidR="447B9C5F" w:rsidP="447B9C5F" w:rsidRDefault="447B9C5F" w14:paraId="09ECD774" w14:textId="69FE1492">
      <w:pPr>
        <w:pStyle w:val="Normal"/>
        <w:rPr>
          <w:rFonts w:ascii="Times New Roman" w:hAnsi="Times New Roman" w:eastAsia="Times New Roman" w:cs="Times New Roman"/>
          <w:noProof w:val="0"/>
          <w:color w:val="111111"/>
          <w:sz w:val="28"/>
          <w:szCs w:val="28"/>
          <w:lang w:val="ru-RU"/>
        </w:rPr>
      </w:pPr>
    </w:p>
    <w:p w:rsidR="447B9C5F" w:rsidP="447B9C5F" w:rsidRDefault="447B9C5F" w14:paraId="7AF09FDA" w14:textId="6F86A291">
      <w:pPr>
        <w:pStyle w:val="Normal"/>
        <w:rPr>
          <w:sz w:val="28"/>
          <w:szCs w:val="28"/>
        </w:rPr>
      </w:pPr>
    </w:p>
    <w:p w:rsidRPr="00B145FD" w:rsidR="007D6965" w:rsidP="48EAB727" w:rsidRDefault="007D6965" w14:paraId="5FF92041" w14:textId="77777777">
      <w:pPr>
        <w:pStyle w:val="Heading1"/>
        <w:ind w:firstLine="567"/>
        <w:jc w:val="center"/>
        <w:rPr>
          <w:rFonts w:ascii="Times New Roman" w:hAnsi="Times New Roman"/>
          <w:color w:val="auto"/>
          <w:sz w:val="32"/>
          <w:szCs w:val="32"/>
        </w:rPr>
      </w:pPr>
      <w:bookmarkStart w:name="_Toc26962568" w:id="6"/>
      <w:r w:rsidRPr="48EAB727" w:rsidR="48EAB727">
        <w:rPr>
          <w:rFonts w:ascii="Times New Roman" w:hAnsi="Times New Roman"/>
          <w:color w:val="auto"/>
          <w:sz w:val="32"/>
          <w:szCs w:val="32"/>
        </w:rPr>
        <w:t>Заключение</w:t>
      </w:r>
      <w:bookmarkEnd w:id="6"/>
    </w:p>
    <w:p w:rsidR="5920F284" w:rsidP="48EAB727" w:rsidRDefault="5920F284" w14:paraId="2AFDDE96" w14:textId="78C2824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07D6965" w:rsidP="48EAB727" w:rsidRDefault="007D6965" w14:paraId="735747DC" w14:textId="33D69053">
      <w:pPr>
        <w:pStyle w:val="Normal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Я выполнил данную лабораторную работу. Реализовал все 4 вычисления математических </w:t>
      </w:r>
      <w:proofErr w:type="gramStart"/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функций :</w:t>
      </w:r>
      <w:proofErr w:type="gramEnd"/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>sin</w:t>
      </w:r>
      <w:proofErr w:type="spellEnd"/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>(x) ,</w:t>
      </w:r>
      <w:proofErr w:type="spellStart"/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>cos</w:t>
      </w:r>
      <w:proofErr w:type="spellEnd"/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 xml:space="preserve">(x), </w:t>
      </w:r>
      <w:proofErr w:type="spellStart"/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>ln</w:t>
      </w:r>
      <w:proofErr w:type="spellEnd"/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>(1+x),</w:t>
      </w:r>
      <w:proofErr w:type="spellStart"/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>exp</w:t>
      </w:r>
      <w:proofErr w:type="spellEnd"/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>(x</w:t>
      </w:r>
      <w:proofErr w:type="gramStart"/>
      <w:r w:rsidRPr="48EAB727" w:rsidR="48EAB72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>)</w:t>
      </w:r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 xml:space="preserve"> .</w:t>
      </w:r>
      <w:proofErr w:type="gramEnd"/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 xml:space="preserve"> Также я показал метод решения </w:t>
      </w:r>
      <w:proofErr w:type="gramStart"/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>и  описал</w:t>
      </w:r>
      <w:proofErr w:type="gramEnd"/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 xml:space="preserve"> программную реализацию каждого вычисления моей математической функции. Я подтвердил корректность моего вычисления и провел ряд экспериментов, показывающих наиболее правильный и </w:t>
      </w:r>
      <w:proofErr w:type="gramStart"/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>точный  способ</w:t>
      </w:r>
      <w:proofErr w:type="gramEnd"/>
      <w:r w:rsidRPr="48EAB727" w:rsidR="48EAB727">
        <w:rPr>
          <w:rFonts w:ascii="Times New Roman" w:hAnsi="Times New Roman" w:eastAsia="Times New Roman" w:cs="Times New Roman"/>
          <w:sz w:val="28"/>
          <w:szCs w:val="28"/>
        </w:rPr>
        <w:t xml:space="preserve"> вычисления.</w:t>
      </w:r>
    </w:p>
    <w:p w:rsidR="5920F284" w:rsidP="5920F284" w:rsidRDefault="5920F284" w14:paraId="17211091" w14:textId="2182073D">
      <w:pPr>
        <w:pStyle w:val="Normal"/>
        <w:rPr>
          <w:sz w:val="24"/>
          <w:szCs w:val="24"/>
        </w:rPr>
      </w:pPr>
    </w:p>
    <w:p w:rsidRPr="00B145FD" w:rsidR="00A872E5" w:rsidP="00B145FD" w:rsidRDefault="00375634" w14:paraId="766CB27D" w14:textId="77777777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name="_Приложение" w:id="7"/>
      <w:bookmarkStart w:name="_Toc26962569" w:id="8"/>
      <w:bookmarkEnd w:id="7"/>
      <w:r w:rsidRPr="5920F284" w:rsidR="5920F284">
        <w:rPr>
          <w:rFonts w:ascii="Times New Roman" w:hAnsi="Times New Roman"/>
          <w:color w:val="auto"/>
        </w:rPr>
        <w:t>Приложение</w:t>
      </w:r>
      <w:bookmarkEnd w:id="8"/>
    </w:p>
    <w:p w:rsidRPr="00957967" w:rsidR="00B0044C" w:rsidP="5920F284" w:rsidRDefault="00957967" w14:paraId="2DB8E18F" w14:textId="2E636C32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#include &lt;stdio.h&gt;</w:t>
      </w:r>
    </w:p>
    <w:p w:rsidRPr="00957967" w:rsidR="00B0044C" w:rsidP="5920F284" w:rsidRDefault="00957967" w14:paraId="6246D05A" w14:textId="1AA3D04B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#include &lt;</w:t>
      </w:r>
      <w:proofErr w:type="spellStart"/>
      <w:r w:rsidRPr="5920F284" w:rsidR="5920F284">
        <w:rPr>
          <w:b w:val="0"/>
          <w:bCs w:val="0"/>
          <w:sz w:val="28"/>
          <w:szCs w:val="28"/>
        </w:rPr>
        <w:t>locale.h</w:t>
      </w:r>
      <w:proofErr w:type="spellEnd"/>
      <w:r w:rsidRPr="5920F284" w:rsidR="5920F284">
        <w:rPr>
          <w:b w:val="0"/>
          <w:bCs w:val="0"/>
          <w:sz w:val="28"/>
          <w:szCs w:val="28"/>
        </w:rPr>
        <w:t>&gt;</w:t>
      </w:r>
    </w:p>
    <w:p w:rsidRPr="00957967" w:rsidR="00B0044C" w:rsidP="5920F284" w:rsidRDefault="00957967" w14:paraId="651DE4E8" w14:textId="6AD0B87F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#include &lt;</w:t>
      </w:r>
      <w:proofErr w:type="spellStart"/>
      <w:r w:rsidRPr="5920F284" w:rsidR="5920F284">
        <w:rPr>
          <w:b w:val="0"/>
          <w:bCs w:val="0"/>
          <w:sz w:val="28"/>
          <w:szCs w:val="28"/>
        </w:rPr>
        <w:t>stdlib.h</w:t>
      </w:r>
      <w:proofErr w:type="spellEnd"/>
      <w:r w:rsidRPr="5920F284" w:rsidR="5920F284">
        <w:rPr>
          <w:b w:val="0"/>
          <w:bCs w:val="0"/>
          <w:sz w:val="28"/>
          <w:szCs w:val="28"/>
        </w:rPr>
        <w:t>&gt;</w:t>
      </w:r>
    </w:p>
    <w:p w:rsidRPr="00957967" w:rsidR="00B0044C" w:rsidP="5920F284" w:rsidRDefault="00957967" w14:paraId="791E3ECD" w14:textId="0BF0C12D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#include&lt;math.h&gt;</w:t>
      </w:r>
    </w:p>
    <w:p w:rsidRPr="00957967" w:rsidR="00B0044C" w:rsidP="5920F284" w:rsidRDefault="00957967" w14:paraId="2307950D" w14:textId="48E1C394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#include &lt;</w:t>
      </w:r>
      <w:proofErr w:type="spellStart"/>
      <w:r w:rsidRPr="5920F284" w:rsidR="5920F284">
        <w:rPr>
          <w:b w:val="0"/>
          <w:bCs w:val="0"/>
          <w:sz w:val="28"/>
          <w:szCs w:val="28"/>
        </w:rPr>
        <w:t>iostream</w:t>
      </w:r>
      <w:proofErr w:type="spellEnd"/>
      <w:r w:rsidRPr="5920F284" w:rsidR="5920F284">
        <w:rPr>
          <w:b w:val="0"/>
          <w:bCs w:val="0"/>
          <w:sz w:val="28"/>
          <w:szCs w:val="28"/>
        </w:rPr>
        <w:t>&gt;</w:t>
      </w:r>
    </w:p>
    <w:p w:rsidRPr="00957967" w:rsidR="00B0044C" w:rsidP="5920F284" w:rsidRDefault="00957967" w14:paraId="7C0FC029" w14:textId="51E89CC3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 xml:space="preserve">#define </w:t>
      </w:r>
      <w:proofErr w:type="spellStart"/>
      <w:r w:rsidRPr="5920F284" w:rsidR="5920F284">
        <w:rPr>
          <w:b w:val="0"/>
          <w:bCs w:val="0"/>
          <w:sz w:val="28"/>
          <w:szCs w:val="28"/>
        </w:rPr>
        <w:t>amount_type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syma_revers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(</w:t>
      </w:r>
      <w:proofErr w:type="spellStart"/>
      <w:r w:rsidRPr="5920F284" w:rsidR="5920F284">
        <w:rPr>
          <w:b w:val="0"/>
          <w:bCs w:val="0"/>
          <w:sz w:val="28"/>
          <w:szCs w:val="28"/>
        </w:rPr>
        <w:t>massive,n</w:t>
      </w:r>
      <w:proofErr w:type="spellEnd"/>
      <w:r w:rsidRPr="5920F284" w:rsidR="5920F284">
        <w:rPr>
          <w:b w:val="0"/>
          <w:bCs w:val="0"/>
          <w:sz w:val="28"/>
          <w:szCs w:val="28"/>
        </w:rPr>
        <w:t>);</w:t>
      </w:r>
    </w:p>
    <w:p w:rsidRPr="00957967" w:rsidR="00B0044C" w:rsidP="5920F284" w:rsidRDefault="00957967" w14:paraId="16E02105" w14:textId="07B4C229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using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namespace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std</w:t>
      </w:r>
      <w:proofErr w:type="spellEnd"/>
      <w:r w:rsidRPr="5920F284" w:rsidR="5920F284">
        <w:rPr>
          <w:b w:val="0"/>
          <w:bCs w:val="0"/>
          <w:sz w:val="28"/>
          <w:szCs w:val="28"/>
        </w:rPr>
        <w:t>;</w:t>
      </w:r>
    </w:p>
    <w:p w:rsidRPr="00957967" w:rsidR="00B0044C" w:rsidP="5920F284" w:rsidRDefault="00957967" w14:paraId="558F4011" w14:textId="0F9F6BC9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typedef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>(*</w:t>
      </w:r>
      <w:proofErr w:type="spellStart"/>
      <w:r w:rsidRPr="5920F284" w:rsidR="5920F284">
        <w:rPr>
          <w:b w:val="0"/>
          <w:bCs w:val="0"/>
          <w:sz w:val="28"/>
          <w:szCs w:val="28"/>
        </w:rPr>
        <w:t>option</w:t>
      </w:r>
      <w:proofErr w:type="spellEnd"/>
      <w:r w:rsidRPr="5920F284" w:rsidR="5920F284">
        <w:rPr>
          <w:b w:val="0"/>
          <w:bCs w:val="0"/>
          <w:sz w:val="28"/>
          <w:szCs w:val="28"/>
        </w:rPr>
        <w:t>)(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, 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, </w:t>
      </w:r>
      <w:proofErr w:type="spellStart"/>
      <w:r w:rsidRPr="5920F284" w:rsidR="5920F284">
        <w:rPr>
          <w:b w:val="0"/>
          <w:bCs w:val="0"/>
          <w:sz w:val="28"/>
          <w:szCs w:val="28"/>
        </w:rPr>
        <w:t>int</w:t>
      </w:r>
      <w:proofErr w:type="spellEnd"/>
      <w:r w:rsidRPr="5920F284" w:rsidR="5920F284">
        <w:rPr>
          <w:b w:val="0"/>
          <w:bCs w:val="0"/>
          <w:sz w:val="28"/>
          <w:szCs w:val="28"/>
        </w:rPr>
        <w:t>);</w:t>
      </w:r>
    </w:p>
    <w:p w:rsidRPr="00957967" w:rsidR="00B0044C" w:rsidP="5920F284" w:rsidRDefault="00957967" w14:paraId="303BFF15" w14:textId="7F4C4943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//Сумма рядов</w:t>
      </w:r>
    </w:p>
    <w:p w:rsidRPr="00957967" w:rsidR="00B0044C" w:rsidP="5920F284" w:rsidRDefault="00957967" w14:paraId="42620F1A" w14:textId="0A6044B9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syma_dir</w:t>
      </w:r>
      <w:proofErr w:type="spellEnd"/>
      <w:r w:rsidRPr="5920F284" w:rsidR="5920F284">
        <w:rPr>
          <w:b w:val="0"/>
          <w:bCs w:val="0"/>
          <w:sz w:val="28"/>
          <w:szCs w:val="28"/>
        </w:rPr>
        <w:t>(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* </w:t>
      </w:r>
      <w:proofErr w:type="spellStart"/>
      <w:r w:rsidRPr="5920F284" w:rsidR="5920F284">
        <w:rPr>
          <w:b w:val="0"/>
          <w:bCs w:val="0"/>
          <w:sz w:val="28"/>
          <w:szCs w:val="28"/>
        </w:rPr>
        <w:t>massive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, </w:t>
      </w:r>
      <w:proofErr w:type="spellStart"/>
      <w:r w:rsidRPr="5920F284" w:rsidR="5920F284">
        <w:rPr>
          <w:b w:val="0"/>
          <w:bCs w:val="0"/>
          <w:sz w:val="28"/>
          <w:szCs w:val="28"/>
        </w:rPr>
        <w:t>int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m)</w:t>
      </w:r>
    </w:p>
    <w:p w:rsidRPr="00957967" w:rsidR="00B0044C" w:rsidP="5920F284" w:rsidRDefault="00957967" w14:paraId="679023E1" w14:textId="1294F325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{</w:t>
      </w:r>
    </w:p>
    <w:p w:rsidRPr="00957967" w:rsidR="00B0044C" w:rsidP="5920F284" w:rsidRDefault="00957967" w14:paraId="1A772D8E" w14:textId="49E7AFE9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syma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= 0;</w:t>
      </w:r>
    </w:p>
    <w:p w:rsidRPr="00957967" w:rsidR="00B0044C" w:rsidP="5920F284" w:rsidRDefault="00957967" w14:paraId="304DD460" w14:textId="2CC278B7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int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i;</w:t>
      </w:r>
    </w:p>
    <w:p w:rsidRPr="00957967" w:rsidR="00B0044C" w:rsidP="5920F284" w:rsidRDefault="00957967" w14:paraId="3AD6F052" w14:textId="4EBCB25C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for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(i = 0; i </w:t>
      </w:r>
      <w:proofErr w:type="gramStart"/>
      <w:r w:rsidRPr="5920F284" w:rsidR="5920F284">
        <w:rPr>
          <w:b w:val="0"/>
          <w:bCs w:val="0"/>
          <w:sz w:val="28"/>
          <w:szCs w:val="28"/>
        </w:rPr>
        <w:t>&lt; m</w:t>
      </w:r>
      <w:proofErr w:type="gramEnd"/>
      <w:r w:rsidRPr="5920F284" w:rsidR="5920F284">
        <w:rPr>
          <w:b w:val="0"/>
          <w:bCs w:val="0"/>
          <w:sz w:val="28"/>
          <w:szCs w:val="28"/>
        </w:rPr>
        <w:t>; i++)</w:t>
      </w:r>
    </w:p>
    <w:p w:rsidRPr="00957967" w:rsidR="00B0044C" w:rsidP="5920F284" w:rsidRDefault="00957967" w14:paraId="4E64AAF1" w14:textId="24371FF7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{</w:t>
      </w:r>
    </w:p>
    <w:p w:rsidRPr="00957967" w:rsidR="00B0044C" w:rsidP="5920F284" w:rsidRDefault="00957967" w14:paraId="69C4E11C" w14:textId="0FBB4EA7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syma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+= </w:t>
      </w:r>
      <w:proofErr w:type="spellStart"/>
      <w:r w:rsidRPr="5920F284" w:rsidR="5920F284">
        <w:rPr>
          <w:b w:val="0"/>
          <w:bCs w:val="0"/>
          <w:sz w:val="28"/>
          <w:szCs w:val="28"/>
        </w:rPr>
        <w:t>massive</w:t>
      </w:r>
      <w:proofErr w:type="spellEnd"/>
      <w:r w:rsidRPr="5920F284" w:rsidR="5920F284">
        <w:rPr>
          <w:b w:val="0"/>
          <w:bCs w:val="0"/>
          <w:sz w:val="28"/>
          <w:szCs w:val="28"/>
        </w:rPr>
        <w:t>[i];</w:t>
      </w:r>
    </w:p>
    <w:p w:rsidRPr="00957967" w:rsidR="00B0044C" w:rsidP="5920F284" w:rsidRDefault="00957967" w14:paraId="3216C788" w14:textId="0E2074DF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}</w:t>
      </w:r>
    </w:p>
    <w:p w:rsidRPr="00957967" w:rsidR="00B0044C" w:rsidP="5920F284" w:rsidRDefault="00957967" w14:paraId="0042EB2E" w14:textId="08B948DE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return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syma</w:t>
      </w:r>
      <w:proofErr w:type="spellEnd"/>
      <w:r w:rsidRPr="5920F284" w:rsidR="5920F284">
        <w:rPr>
          <w:b w:val="0"/>
          <w:bCs w:val="0"/>
          <w:sz w:val="28"/>
          <w:szCs w:val="28"/>
        </w:rPr>
        <w:t>;</w:t>
      </w:r>
    </w:p>
    <w:p w:rsidRPr="00957967" w:rsidR="00B0044C" w:rsidP="5920F284" w:rsidRDefault="00957967" w14:paraId="0013C7D1" w14:textId="37193B15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}</w:t>
      </w:r>
    </w:p>
    <w:p w:rsidRPr="00957967" w:rsidR="00B0044C" w:rsidP="5920F284" w:rsidRDefault="00957967" w14:paraId="5564AFB1" w14:textId="2ACB2F7E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syma_revers</w:t>
      </w:r>
      <w:proofErr w:type="spellEnd"/>
      <w:r w:rsidRPr="5920F284" w:rsidR="5920F284">
        <w:rPr>
          <w:b w:val="0"/>
          <w:bCs w:val="0"/>
          <w:sz w:val="28"/>
          <w:szCs w:val="28"/>
        </w:rPr>
        <w:t>(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* </w:t>
      </w:r>
      <w:proofErr w:type="spellStart"/>
      <w:r w:rsidRPr="5920F284" w:rsidR="5920F284">
        <w:rPr>
          <w:b w:val="0"/>
          <w:bCs w:val="0"/>
          <w:sz w:val="28"/>
          <w:szCs w:val="28"/>
        </w:rPr>
        <w:t>massive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, </w:t>
      </w:r>
      <w:proofErr w:type="spellStart"/>
      <w:r w:rsidRPr="5920F284" w:rsidR="5920F284">
        <w:rPr>
          <w:b w:val="0"/>
          <w:bCs w:val="0"/>
          <w:sz w:val="28"/>
          <w:szCs w:val="28"/>
        </w:rPr>
        <w:t>int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m)</w:t>
      </w:r>
    </w:p>
    <w:p w:rsidRPr="00957967" w:rsidR="00B0044C" w:rsidP="5920F284" w:rsidRDefault="00957967" w14:paraId="1982A984" w14:textId="16955206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{</w:t>
      </w:r>
    </w:p>
    <w:p w:rsidRPr="00957967" w:rsidR="00B0044C" w:rsidP="5920F284" w:rsidRDefault="00957967" w14:paraId="45E76F17" w14:textId="18DEBEEE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syma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= 0;</w:t>
      </w:r>
    </w:p>
    <w:p w:rsidRPr="00957967" w:rsidR="00B0044C" w:rsidP="5920F284" w:rsidRDefault="00957967" w14:paraId="404E76A3" w14:textId="069E9CAF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int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i;</w:t>
      </w:r>
    </w:p>
    <w:p w:rsidRPr="00957967" w:rsidR="00B0044C" w:rsidP="5920F284" w:rsidRDefault="00957967" w14:paraId="0B26FE9A" w14:textId="4B2EF30F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for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(i = 1; i &lt;= m; i++)</w:t>
      </w:r>
    </w:p>
    <w:p w:rsidRPr="00957967" w:rsidR="00B0044C" w:rsidP="5920F284" w:rsidRDefault="00957967" w14:paraId="6F4722A6" w14:textId="2D2B6824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{</w:t>
      </w:r>
    </w:p>
    <w:p w:rsidRPr="00957967" w:rsidR="00B0044C" w:rsidP="5920F284" w:rsidRDefault="00957967" w14:paraId="2AD80418" w14:textId="6486C5CA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syma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+= </w:t>
      </w:r>
      <w:proofErr w:type="spellStart"/>
      <w:r w:rsidRPr="5920F284" w:rsidR="5920F284">
        <w:rPr>
          <w:b w:val="0"/>
          <w:bCs w:val="0"/>
          <w:sz w:val="28"/>
          <w:szCs w:val="28"/>
        </w:rPr>
        <w:t>massive</w:t>
      </w:r>
      <w:proofErr w:type="spellEnd"/>
      <w:r w:rsidRPr="5920F284" w:rsidR="5920F284">
        <w:rPr>
          <w:b w:val="0"/>
          <w:bCs w:val="0"/>
          <w:sz w:val="28"/>
          <w:szCs w:val="28"/>
        </w:rPr>
        <w:t>[m - i];</w:t>
      </w:r>
    </w:p>
    <w:p w:rsidRPr="00957967" w:rsidR="00B0044C" w:rsidP="5920F284" w:rsidRDefault="00957967" w14:paraId="32643F43" w14:textId="79CD1BA9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}</w:t>
      </w:r>
    </w:p>
    <w:p w:rsidRPr="00957967" w:rsidR="00B0044C" w:rsidP="5920F284" w:rsidRDefault="00957967" w14:paraId="73B526B4" w14:textId="48BF9EA5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return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syma</w:t>
      </w:r>
      <w:proofErr w:type="spellEnd"/>
      <w:r w:rsidRPr="5920F284" w:rsidR="5920F284">
        <w:rPr>
          <w:b w:val="0"/>
          <w:bCs w:val="0"/>
          <w:sz w:val="28"/>
          <w:szCs w:val="28"/>
        </w:rPr>
        <w:t>;</w:t>
      </w:r>
    </w:p>
    <w:p w:rsidRPr="00957967" w:rsidR="00B0044C" w:rsidP="5920F284" w:rsidRDefault="00957967" w14:paraId="6E394659" w14:textId="777DC123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}</w:t>
      </w:r>
    </w:p>
    <w:p w:rsidRPr="00957967" w:rsidR="00B0044C" w:rsidP="5920F284" w:rsidRDefault="00957967" w14:paraId="5328F722" w14:textId="25F26625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//Сумма пар</w:t>
      </w:r>
    </w:p>
    <w:p w:rsidRPr="00957967" w:rsidR="00B0044C" w:rsidP="5920F284" w:rsidRDefault="00957967" w14:paraId="552DF179" w14:textId="19AADF9C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syma_para</w:t>
      </w:r>
      <w:proofErr w:type="spellEnd"/>
      <w:r w:rsidRPr="5920F284" w:rsidR="5920F284">
        <w:rPr>
          <w:b w:val="0"/>
          <w:bCs w:val="0"/>
          <w:sz w:val="28"/>
          <w:szCs w:val="28"/>
        </w:rPr>
        <w:t>(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* </w:t>
      </w:r>
      <w:proofErr w:type="spellStart"/>
      <w:r w:rsidRPr="5920F284" w:rsidR="5920F284">
        <w:rPr>
          <w:b w:val="0"/>
          <w:bCs w:val="0"/>
          <w:sz w:val="28"/>
          <w:szCs w:val="28"/>
        </w:rPr>
        <w:t>massive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, </w:t>
      </w:r>
      <w:proofErr w:type="spellStart"/>
      <w:r w:rsidRPr="5920F284" w:rsidR="5920F284">
        <w:rPr>
          <w:b w:val="0"/>
          <w:bCs w:val="0"/>
          <w:sz w:val="28"/>
          <w:szCs w:val="28"/>
        </w:rPr>
        <w:t>int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m)</w:t>
      </w:r>
    </w:p>
    <w:p w:rsidRPr="00957967" w:rsidR="00B0044C" w:rsidP="5920F284" w:rsidRDefault="00957967" w14:paraId="6A6216B3" w14:textId="7F5796B5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{</w:t>
      </w:r>
    </w:p>
    <w:p w:rsidRPr="00957967" w:rsidR="00B0044C" w:rsidP="5920F284" w:rsidRDefault="00957967" w14:paraId="43E2BD2B" w14:textId="0A1A0A04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int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i;</w:t>
      </w:r>
    </w:p>
    <w:p w:rsidRPr="00957967" w:rsidR="00B0044C" w:rsidP="5920F284" w:rsidRDefault="00957967" w14:paraId="11C94699" w14:textId="008DA4BF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syma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= 0;</w:t>
      </w:r>
    </w:p>
    <w:p w:rsidRPr="00957967" w:rsidR="00B0044C" w:rsidP="5920F284" w:rsidRDefault="00957967" w14:paraId="363CE4CA" w14:textId="6845B6BE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for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(i = 0; i </w:t>
      </w:r>
      <w:proofErr w:type="gramStart"/>
      <w:r w:rsidRPr="5920F284" w:rsidR="5920F284">
        <w:rPr>
          <w:b w:val="0"/>
          <w:bCs w:val="0"/>
          <w:sz w:val="28"/>
          <w:szCs w:val="28"/>
        </w:rPr>
        <w:t>&lt; m</w:t>
      </w:r>
      <w:proofErr w:type="gramEnd"/>
      <w:r w:rsidRPr="5920F284" w:rsidR="5920F284">
        <w:rPr>
          <w:b w:val="0"/>
          <w:bCs w:val="0"/>
          <w:sz w:val="28"/>
          <w:szCs w:val="28"/>
        </w:rPr>
        <w:t xml:space="preserve"> - 1; i += 2)</w:t>
      </w:r>
    </w:p>
    <w:p w:rsidRPr="00957967" w:rsidR="00B0044C" w:rsidP="5920F284" w:rsidRDefault="00957967" w14:paraId="5ED3736D" w14:textId="7F7699C6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massive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[i] += </w:t>
      </w:r>
      <w:proofErr w:type="spellStart"/>
      <w:r w:rsidRPr="5920F284" w:rsidR="5920F284">
        <w:rPr>
          <w:b w:val="0"/>
          <w:bCs w:val="0"/>
          <w:sz w:val="28"/>
          <w:szCs w:val="28"/>
        </w:rPr>
        <w:t>massive</w:t>
      </w:r>
      <w:proofErr w:type="spellEnd"/>
      <w:r w:rsidRPr="5920F284" w:rsidR="5920F284">
        <w:rPr>
          <w:b w:val="0"/>
          <w:bCs w:val="0"/>
          <w:sz w:val="28"/>
          <w:szCs w:val="28"/>
        </w:rPr>
        <w:t>[i + 1];</w:t>
      </w:r>
    </w:p>
    <w:p w:rsidRPr="00957967" w:rsidR="00B0044C" w:rsidP="5920F284" w:rsidRDefault="00957967" w14:paraId="480FCE92" w14:textId="4F49A463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if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(m % 2 == 1)</w:t>
      </w:r>
    </w:p>
    <w:p w:rsidRPr="00957967" w:rsidR="00B0044C" w:rsidP="5920F284" w:rsidRDefault="00957967" w14:paraId="7A05D4E7" w14:textId="1C07F2B5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syma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+= </w:t>
      </w:r>
      <w:proofErr w:type="spellStart"/>
      <w:r w:rsidRPr="5920F284" w:rsidR="5920F284">
        <w:rPr>
          <w:b w:val="0"/>
          <w:bCs w:val="0"/>
          <w:sz w:val="28"/>
          <w:szCs w:val="28"/>
        </w:rPr>
        <w:t>massive</w:t>
      </w:r>
      <w:proofErr w:type="spellEnd"/>
      <w:r w:rsidRPr="5920F284" w:rsidR="5920F284">
        <w:rPr>
          <w:b w:val="0"/>
          <w:bCs w:val="0"/>
          <w:sz w:val="28"/>
          <w:szCs w:val="28"/>
        </w:rPr>
        <w:t>[i + 2];</w:t>
      </w:r>
    </w:p>
    <w:p w:rsidRPr="00957967" w:rsidR="00B0044C" w:rsidP="5920F284" w:rsidRDefault="00957967" w14:paraId="08B1448B" w14:textId="29BF6ECC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for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(i = 0; i </w:t>
      </w:r>
      <w:proofErr w:type="gramStart"/>
      <w:r w:rsidRPr="5920F284" w:rsidR="5920F284">
        <w:rPr>
          <w:b w:val="0"/>
          <w:bCs w:val="0"/>
          <w:sz w:val="28"/>
          <w:szCs w:val="28"/>
        </w:rPr>
        <w:t>&lt; m</w:t>
      </w:r>
      <w:proofErr w:type="gramEnd"/>
      <w:r w:rsidRPr="5920F284" w:rsidR="5920F284">
        <w:rPr>
          <w:b w:val="0"/>
          <w:bCs w:val="0"/>
          <w:sz w:val="28"/>
          <w:szCs w:val="28"/>
        </w:rPr>
        <w:t>; i += 2)</w:t>
      </w:r>
    </w:p>
    <w:p w:rsidRPr="00957967" w:rsidR="00B0044C" w:rsidP="5920F284" w:rsidRDefault="00957967" w14:paraId="14D607BE" w14:textId="2E88A652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syma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+= </w:t>
      </w:r>
      <w:proofErr w:type="spellStart"/>
      <w:r w:rsidRPr="5920F284" w:rsidR="5920F284">
        <w:rPr>
          <w:b w:val="0"/>
          <w:bCs w:val="0"/>
          <w:sz w:val="28"/>
          <w:szCs w:val="28"/>
        </w:rPr>
        <w:t>massive</w:t>
      </w:r>
      <w:proofErr w:type="spellEnd"/>
      <w:r w:rsidRPr="5920F284" w:rsidR="5920F284">
        <w:rPr>
          <w:b w:val="0"/>
          <w:bCs w:val="0"/>
          <w:sz w:val="28"/>
          <w:szCs w:val="28"/>
        </w:rPr>
        <w:t>[i];</w:t>
      </w:r>
    </w:p>
    <w:p w:rsidRPr="00957967" w:rsidR="00B0044C" w:rsidP="5920F284" w:rsidRDefault="00957967" w14:paraId="42E98807" w14:textId="1232AAEF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return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syma</w:t>
      </w:r>
      <w:proofErr w:type="spellEnd"/>
      <w:r w:rsidRPr="5920F284" w:rsidR="5920F284">
        <w:rPr>
          <w:b w:val="0"/>
          <w:bCs w:val="0"/>
          <w:sz w:val="28"/>
          <w:szCs w:val="28"/>
        </w:rPr>
        <w:t>;</w:t>
      </w:r>
    </w:p>
    <w:p w:rsidRPr="00957967" w:rsidR="00B0044C" w:rsidP="5920F284" w:rsidRDefault="00957967" w14:paraId="043C12FC" w14:textId="449FA3E9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}</w:t>
      </w:r>
    </w:p>
    <w:p w:rsidRPr="00957967" w:rsidR="00B0044C" w:rsidP="5920F284" w:rsidRDefault="00957967" w14:paraId="2CDDB235" w14:textId="7397DD14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//</w:t>
      </w:r>
      <w:proofErr w:type="spellStart"/>
      <w:r w:rsidRPr="5920F284" w:rsidR="5920F284">
        <w:rPr>
          <w:b w:val="0"/>
          <w:bCs w:val="0"/>
          <w:sz w:val="28"/>
          <w:szCs w:val="28"/>
        </w:rPr>
        <w:t>sin</w:t>
      </w:r>
      <w:proofErr w:type="spellEnd"/>
      <w:r w:rsidRPr="5920F284" w:rsidR="5920F284">
        <w:rPr>
          <w:b w:val="0"/>
          <w:bCs w:val="0"/>
          <w:sz w:val="28"/>
          <w:szCs w:val="28"/>
        </w:rPr>
        <w:t>(x)</w:t>
      </w:r>
    </w:p>
    <w:p w:rsidRPr="00957967" w:rsidR="00B0044C" w:rsidP="5920F284" w:rsidRDefault="00957967" w14:paraId="7F7786B2" w14:textId="0AE9E4B1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sin_x</w:t>
      </w:r>
      <w:proofErr w:type="spellEnd"/>
      <w:r w:rsidRPr="5920F284" w:rsidR="5920F284">
        <w:rPr>
          <w:b w:val="0"/>
          <w:bCs w:val="0"/>
          <w:sz w:val="28"/>
          <w:szCs w:val="28"/>
        </w:rPr>
        <w:t>(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str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, 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n, </w:t>
      </w:r>
      <w:proofErr w:type="spellStart"/>
      <w:r w:rsidRPr="5920F284" w:rsidR="5920F284">
        <w:rPr>
          <w:b w:val="0"/>
          <w:bCs w:val="0"/>
          <w:sz w:val="28"/>
          <w:szCs w:val="28"/>
        </w:rPr>
        <w:t>int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i)</w:t>
      </w:r>
    </w:p>
    <w:p w:rsidRPr="00957967" w:rsidR="00B0044C" w:rsidP="5920F284" w:rsidRDefault="00957967" w14:paraId="076FCD08" w14:textId="29187326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{</w:t>
      </w:r>
    </w:p>
    <w:p w:rsidRPr="00957967" w:rsidR="00B0044C" w:rsidP="5920F284" w:rsidRDefault="00957967" w14:paraId="27F5E873" w14:textId="78A303DE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i = 2 * i + 1;</w:t>
      </w:r>
    </w:p>
    <w:p w:rsidRPr="00957967" w:rsidR="00B0044C" w:rsidP="5920F284" w:rsidRDefault="00957967" w14:paraId="0A8A6F55" w14:textId="75F81652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return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(</w:t>
      </w:r>
      <w:proofErr w:type="spellStart"/>
      <w:r w:rsidRPr="5920F284" w:rsidR="5920F284">
        <w:rPr>
          <w:b w:val="0"/>
          <w:bCs w:val="0"/>
          <w:sz w:val="28"/>
          <w:szCs w:val="28"/>
        </w:rPr>
        <w:t>str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* (-</w:t>
      </w:r>
      <w:proofErr w:type="gramStart"/>
      <w:r w:rsidRPr="5920F284" w:rsidR="5920F284">
        <w:rPr>
          <w:b w:val="0"/>
          <w:bCs w:val="0"/>
          <w:sz w:val="28"/>
          <w:szCs w:val="28"/>
        </w:rPr>
        <w:t>1.f</w:t>
      </w:r>
      <w:proofErr w:type="gramEnd"/>
      <w:r w:rsidRPr="5920F284" w:rsidR="5920F284">
        <w:rPr>
          <w:b w:val="0"/>
          <w:bCs w:val="0"/>
          <w:sz w:val="28"/>
          <w:szCs w:val="28"/>
        </w:rPr>
        <w:t>) * n * n) / (i * (i - 1.f));</w:t>
      </w:r>
    </w:p>
    <w:p w:rsidRPr="00957967" w:rsidR="00B0044C" w:rsidP="5920F284" w:rsidRDefault="00957967" w14:paraId="2CFDEAB6" w14:textId="62E76080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}</w:t>
      </w:r>
    </w:p>
    <w:p w:rsidRPr="00957967" w:rsidR="00B0044C" w:rsidP="5920F284" w:rsidRDefault="00957967" w14:paraId="29B838D2" w14:textId="6723A461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//</w:t>
      </w:r>
      <w:proofErr w:type="spellStart"/>
      <w:r w:rsidRPr="5920F284" w:rsidR="5920F284">
        <w:rPr>
          <w:b w:val="0"/>
          <w:bCs w:val="0"/>
          <w:sz w:val="28"/>
          <w:szCs w:val="28"/>
        </w:rPr>
        <w:t>cos</w:t>
      </w:r>
      <w:proofErr w:type="spellEnd"/>
      <w:r w:rsidRPr="5920F284" w:rsidR="5920F284">
        <w:rPr>
          <w:b w:val="0"/>
          <w:bCs w:val="0"/>
          <w:sz w:val="28"/>
          <w:szCs w:val="28"/>
        </w:rPr>
        <w:t>(x)</w:t>
      </w:r>
    </w:p>
    <w:p w:rsidRPr="00957967" w:rsidR="00B0044C" w:rsidP="5920F284" w:rsidRDefault="00957967" w14:paraId="2A83C0E6" w14:textId="7D7167B0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cos_x</w:t>
      </w:r>
      <w:proofErr w:type="spellEnd"/>
      <w:r w:rsidRPr="5920F284" w:rsidR="5920F284">
        <w:rPr>
          <w:b w:val="0"/>
          <w:bCs w:val="0"/>
          <w:sz w:val="28"/>
          <w:szCs w:val="28"/>
        </w:rPr>
        <w:t>(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str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, 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n, </w:t>
      </w:r>
      <w:proofErr w:type="spellStart"/>
      <w:r w:rsidRPr="5920F284" w:rsidR="5920F284">
        <w:rPr>
          <w:b w:val="0"/>
          <w:bCs w:val="0"/>
          <w:sz w:val="28"/>
          <w:szCs w:val="28"/>
        </w:rPr>
        <w:t>int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i)</w:t>
      </w:r>
    </w:p>
    <w:p w:rsidRPr="00957967" w:rsidR="00B0044C" w:rsidP="5920F284" w:rsidRDefault="00957967" w14:paraId="4BA3AB3A" w14:textId="7732E743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{</w:t>
      </w:r>
    </w:p>
    <w:p w:rsidRPr="00957967" w:rsidR="00B0044C" w:rsidP="5920F284" w:rsidRDefault="00957967" w14:paraId="6AEA3783" w14:textId="63A4429F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i = 2 * i;</w:t>
      </w:r>
    </w:p>
    <w:p w:rsidRPr="00957967" w:rsidR="00B0044C" w:rsidP="5920F284" w:rsidRDefault="00957967" w14:paraId="1CA10E55" w14:textId="19744D8D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return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(</w:t>
      </w:r>
      <w:proofErr w:type="spellStart"/>
      <w:r w:rsidRPr="5920F284" w:rsidR="5920F284">
        <w:rPr>
          <w:b w:val="0"/>
          <w:bCs w:val="0"/>
          <w:sz w:val="28"/>
          <w:szCs w:val="28"/>
        </w:rPr>
        <w:t>str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* (-</w:t>
      </w:r>
      <w:proofErr w:type="gramStart"/>
      <w:r w:rsidRPr="5920F284" w:rsidR="5920F284">
        <w:rPr>
          <w:b w:val="0"/>
          <w:bCs w:val="0"/>
          <w:sz w:val="28"/>
          <w:szCs w:val="28"/>
        </w:rPr>
        <w:t>1.f</w:t>
      </w:r>
      <w:proofErr w:type="gramEnd"/>
      <w:r w:rsidRPr="5920F284" w:rsidR="5920F284">
        <w:rPr>
          <w:b w:val="0"/>
          <w:bCs w:val="0"/>
          <w:sz w:val="28"/>
          <w:szCs w:val="28"/>
        </w:rPr>
        <w:t>) * n * n) / (i * (i - 1.f));</w:t>
      </w:r>
    </w:p>
    <w:p w:rsidRPr="00957967" w:rsidR="00B0044C" w:rsidP="5920F284" w:rsidRDefault="00957967" w14:paraId="79AABB10" w14:textId="2CECA84D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}</w:t>
      </w:r>
    </w:p>
    <w:p w:rsidRPr="00957967" w:rsidR="00B0044C" w:rsidP="5920F284" w:rsidRDefault="00957967" w14:paraId="251D78EB" w14:textId="6CDEDE58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//</w:t>
      </w:r>
      <w:proofErr w:type="spellStart"/>
      <w:r w:rsidRPr="5920F284" w:rsidR="5920F284">
        <w:rPr>
          <w:b w:val="0"/>
          <w:bCs w:val="0"/>
          <w:sz w:val="28"/>
          <w:szCs w:val="28"/>
        </w:rPr>
        <w:t>exp</w:t>
      </w:r>
      <w:proofErr w:type="spellEnd"/>
      <w:r w:rsidRPr="5920F284" w:rsidR="5920F284">
        <w:rPr>
          <w:b w:val="0"/>
          <w:bCs w:val="0"/>
          <w:sz w:val="28"/>
          <w:szCs w:val="28"/>
        </w:rPr>
        <w:t>(x)</w:t>
      </w:r>
    </w:p>
    <w:p w:rsidRPr="00957967" w:rsidR="00B0044C" w:rsidP="5920F284" w:rsidRDefault="00957967" w14:paraId="45D3E3CA" w14:textId="741EE86D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exp_x</w:t>
      </w:r>
      <w:proofErr w:type="spellEnd"/>
      <w:r w:rsidRPr="5920F284" w:rsidR="5920F284">
        <w:rPr>
          <w:b w:val="0"/>
          <w:bCs w:val="0"/>
          <w:sz w:val="28"/>
          <w:szCs w:val="28"/>
        </w:rPr>
        <w:t>(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pred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, 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n, </w:t>
      </w:r>
      <w:proofErr w:type="spellStart"/>
      <w:r w:rsidRPr="5920F284" w:rsidR="5920F284">
        <w:rPr>
          <w:b w:val="0"/>
          <w:bCs w:val="0"/>
          <w:sz w:val="28"/>
          <w:szCs w:val="28"/>
        </w:rPr>
        <w:t>int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i)</w:t>
      </w:r>
    </w:p>
    <w:p w:rsidRPr="00957967" w:rsidR="00B0044C" w:rsidP="5920F284" w:rsidRDefault="00957967" w14:paraId="32340091" w14:textId="20EA27C5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{</w:t>
      </w:r>
    </w:p>
    <w:p w:rsidRPr="00957967" w:rsidR="00B0044C" w:rsidP="5920F284" w:rsidRDefault="00957967" w14:paraId="57A1643B" w14:textId="3BB6E241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return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(</w:t>
      </w:r>
      <w:proofErr w:type="spellStart"/>
      <w:r w:rsidRPr="5920F284" w:rsidR="5920F284">
        <w:rPr>
          <w:b w:val="0"/>
          <w:bCs w:val="0"/>
          <w:sz w:val="28"/>
          <w:szCs w:val="28"/>
        </w:rPr>
        <w:t>pred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* n) / ((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>)i);</w:t>
      </w:r>
    </w:p>
    <w:p w:rsidRPr="00957967" w:rsidR="00B0044C" w:rsidP="5920F284" w:rsidRDefault="00957967" w14:paraId="48B9BAE5" w14:textId="4646F2BA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}</w:t>
      </w:r>
    </w:p>
    <w:p w:rsidRPr="00957967" w:rsidR="00B0044C" w:rsidP="5920F284" w:rsidRDefault="00957967" w14:paraId="04BC4DCC" w14:textId="44ED3D26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 xml:space="preserve"> </w:t>
      </w:r>
    </w:p>
    <w:p w:rsidRPr="00957967" w:rsidR="00B0044C" w:rsidP="5920F284" w:rsidRDefault="00957967" w14:paraId="614C5AFE" w14:textId="3FFA699E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//</w:t>
      </w:r>
      <w:proofErr w:type="spellStart"/>
      <w:r w:rsidRPr="5920F284" w:rsidR="5920F284">
        <w:rPr>
          <w:b w:val="0"/>
          <w:bCs w:val="0"/>
          <w:sz w:val="28"/>
          <w:szCs w:val="28"/>
        </w:rPr>
        <w:t>ln</w:t>
      </w:r>
      <w:proofErr w:type="spellEnd"/>
      <w:r w:rsidRPr="5920F284" w:rsidR="5920F284">
        <w:rPr>
          <w:b w:val="0"/>
          <w:bCs w:val="0"/>
          <w:sz w:val="28"/>
          <w:szCs w:val="28"/>
        </w:rPr>
        <w:t>(x+1)</w:t>
      </w:r>
    </w:p>
    <w:p w:rsidRPr="00957967" w:rsidR="00B0044C" w:rsidP="5920F284" w:rsidRDefault="00957967" w14:paraId="7CB96DEC" w14:textId="621A101C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ln_x</w:t>
      </w:r>
      <w:proofErr w:type="spellEnd"/>
      <w:r w:rsidRPr="5920F284" w:rsidR="5920F284">
        <w:rPr>
          <w:b w:val="0"/>
          <w:bCs w:val="0"/>
          <w:sz w:val="28"/>
          <w:szCs w:val="28"/>
        </w:rPr>
        <w:t>(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str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, 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n, </w:t>
      </w:r>
      <w:proofErr w:type="spellStart"/>
      <w:r w:rsidRPr="5920F284" w:rsidR="5920F284">
        <w:rPr>
          <w:b w:val="0"/>
          <w:bCs w:val="0"/>
          <w:sz w:val="28"/>
          <w:szCs w:val="28"/>
        </w:rPr>
        <w:t>int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i)</w:t>
      </w:r>
    </w:p>
    <w:p w:rsidRPr="00957967" w:rsidR="00B0044C" w:rsidP="5920F284" w:rsidRDefault="00957967" w14:paraId="68B6C71A" w14:textId="16E2D066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{</w:t>
      </w:r>
    </w:p>
    <w:p w:rsidRPr="00957967" w:rsidR="00B0044C" w:rsidP="5920F284" w:rsidRDefault="00957967" w14:paraId="0ED7A8D3" w14:textId="3F50751F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return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(</w:t>
      </w:r>
      <w:proofErr w:type="spellStart"/>
      <w:r w:rsidRPr="5920F284" w:rsidR="5920F284">
        <w:rPr>
          <w:b w:val="0"/>
          <w:bCs w:val="0"/>
          <w:sz w:val="28"/>
          <w:szCs w:val="28"/>
        </w:rPr>
        <w:t>str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* (-</w:t>
      </w:r>
      <w:proofErr w:type="gramStart"/>
      <w:r w:rsidRPr="5920F284" w:rsidR="5920F284">
        <w:rPr>
          <w:b w:val="0"/>
          <w:bCs w:val="0"/>
          <w:sz w:val="28"/>
          <w:szCs w:val="28"/>
        </w:rPr>
        <w:t>1.f</w:t>
      </w:r>
      <w:proofErr w:type="gramEnd"/>
      <w:r w:rsidRPr="5920F284" w:rsidR="5920F284">
        <w:rPr>
          <w:b w:val="0"/>
          <w:bCs w:val="0"/>
          <w:sz w:val="28"/>
          <w:szCs w:val="28"/>
        </w:rPr>
        <w:t>) * n * i) / (i + 1.f);</w:t>
      </w:r>
    </w:p>
    <w:p w:rsidRPr="00957967" w:rsidR="00B0044C" w:rsidP="5920F284" w:rsidRDefault="00957967" w14:paraId="70A5E203" w14:textId="78E13218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}</w:t>
      </w:r>
    </w:p>
    <w:p w:rsidRPr="00957967" w:rsidR="00B0044C" w:rsidP="5920F284" w:rsidRDefault="00957967" w14:paraId="49795DC0" w14:textId="7FC1E9FA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 xml:space="preserve"> </w:t>
      </w:r>
    </w:p>
    <w:p w:rsidRPr="00957967" w:rsidR="00B0044C" w:rsidP="5920F284" w:rsidRDefault="00957967" w14:paraId="5038A017" w14:textId="631AEFD0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void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made_massive</w:t>
      </w:r>
      <w:proofErr w:type="spellEnd"/>
      <w:r w:rsidRPr="5920F284" w:rsidR="5920F284">
        <w:rPr>
          <w:b w:val="0"/>
          <w:bCs w:val="0"/>
          <w:sz w:val="28"/>
          <w:szCs w:val="28"/>
        </w:rPr>
        <w:t>(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* </w:t>
      </w:r>
      <w:proofErr w:type="spellStart"/>
      <w:r w:rsidRPr="5920F284" w:rsidR="5920F284">
        <w:rPr>
          <w:b w:val="0"/>
          <w:bCs w:val="0"/>
          <w:sz w:val="28"/>
          <w:szCs w:val="28"/>
        </w:rPr>
        <w:t>massive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, </w:t>
      </w:r>
      <w:proofErr w:type="spellStart"/>
      <w:r w:rsidRPr="5920F284" w:rsidR="5920F284">
        <w:rPr>
          <w:b w:val="0"/>
          <w:bCs w:val="0"/>
          <w:sz w:val="28"/>
          <w:szCs w:val="28"/>
        </w:rPr>
        <w:t>int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m, </w:t>
      </w:r>
      <w:proofErr w:type="spellStart"/>
      <w:r w:rsidRPr="5920F284" w:rsidR="5920F284">
        <w:rPr>
          <w:b w:val="0"/>
          <w:bCs w:val="0"/>
          <w:sz w:val="28"/>
          <w:szCs w:val="28"/>
        </w:rPr>
        <w:t>option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result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, 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p)</w:t>
      </w:r>
    </w:p>
    <w:p w:rsidRPr="00957967" w:rsidR="00B0044C" w:rsidP="5920F284" w:rsidRDefault="00957967" w14:paraId="59C80F97" w14:textId="4F045161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{</w:t>
      </w:r>
    </w:p>
    <w:p w:rsidRPr="00957967" w:rsidR="00B0044C" w:rsidP="5920F284" w:rsidRDefault="00957967" w14:paraId="6ADA7D41" w14:textId="5A507743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int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i;</w:t>
      </w:r>
    </w:p>
    <w:p w:rsidRPr="00957967" w:rsidR="00B0044C" w:rsidP="5920F284" w:rsidRDefault="00957967" w14:paraId="1D0B7534" w14:textId="12ABA0C5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 xml:space="preserve"> </w:t>
      </w:r>
    </w:p>
    <w:p w:rsidRPr="00957967" w:rsidR="00B0044C" w:rsidP="5920F284" w:rsidRDefault="00957967" w14:paraId="03D67EE5" w14:textId="705D8E16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for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(i = 1; i </w:t>
      </w:r>
      <w:proofErr w:type="gramStart"/>
      <w:r w:rsidRPr="5920F284" w:rsidR="5920F284">
        <w:rPr>
          <w:b w:val="0"/>
          <w:bCs w:val="0"/>
          <w:sz w:val="28"/>
          <w:szCs w:val="28"/>
        </w:rPr>
        <w:t>&lt; m</w:t>
      </w:r>
      <w:proofErr w:type="gramEnd"/>
      <w:r w:rsidRPr="5920F284" w:rsidR="5920F284">
        <w:rPr>
          <w:b w:val="0"/>
          <w:bCs w:val="0"/>
          <w:sz w:val="28"/>
          <w:szCs w:val="28"/>
        </w:rPr>
        <w:t>; i++)</w:t>
      </w:r>
    </w:p>
    <w:p w:rsidRPr="00957967" w:rsidR="00B0044C" w:rsidP="5920F284" w:rsidRDefault="00957967" w14:paraId="64B9931B" w14:textId="54618789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{</w:t>
      </w:r>
    </w:p>
    <w:p w:rsidRPr="00957967" w:rsidR="00B0044C" w:rsidP="5920F284" w:rsidRDefault="00957967" w14:paraId="4B2A6681" w14:textId="67A7DB10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massive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[i] = </w:t>
      </w:r>
      <w:proofErr w:type="spellStart"/>
      <w:r w:rsidRPr="5920F284" w:rsidR="5920F284">
        <w:rPr>
          <w:b w:val="0"/>
          <w:bCs w:val="0"/>
          <w:sz w:val="28"/>
          <w:szCs w:val="28"/>
        </w:rPr>
        <w:t>result</w:t>
      </w:r>
      <w:proofErr w:type="spellEnd"/>
      <w:r w:rsidRPr="5920F284" w:rsidR="5920F284">
        <w:rPr>
          <w:b w:val="0"/>
          <w:bCs w:val="0"/>
          <w:sz w:val="28"/>
          <w:szCs w:val="28"/>
        </w:rPr>
        <w:t>(</w:t>
      </w:r>
      <w:proofErr w:type="spellStart"/>
      <w:r w:rsidRPr="5920F284" w:rsidR="5920F284">
        <w:rPr>
          <w:b w:val="0"/>
          <w:bCs w:val="0"/>
          <w:sz w:val="28"/>
          <w:szCs w:val="28"/>
        </w:rPr>
        <w:t>massive</w:t>
      </w:r>
      <w:proofErr w:type="spellEnd"/>
      <w:r w:rsidRPr="5920F284" w:rsidR="5920F284">
        <w:rPr>
          <w:b w:val="0"/>
          <w:bCs w:val="0"/>
          <w:sz w:val="28"/>
          <w:szCs w:val="28"/>
        </w:rPr>
        <w:t>[i - 1], p, i);</w:t>
      </w:r>
    </w:p>
    <w:p w:rsidRPr="00957967" w:rsidR="00B0044C" w:rsidP="5920F284" w:rsidRDefault="00957967" w14:paraId="671A1BFD" w14:textId="56D4C136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}</w:t>
      </w:r>
    </w:p>
    <w:p w:rsidRPr="00957967" w:rsidR="00B0044C" w:rsidP="5920F284" w:rsidRDefault="00957967" w14:paraId="22593DE7" w14:textId="0979D7A8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}</w:t>
      </w:r>
    </w:p>
    <w:p w:rsidRPr="00957967" w:rsidR="00B0044C" w:rsidP="5920F284" w:rsidRDefault="00957967" w14:paraId="0F0CFA87" w14:textId="71F14D66">
      <w:pPr>
        <w:pStyle w:val="Normal"/>
        <w:autoSpaceDE w:val="0"/>
        <w:autoSpaceDN w:val="0"/>
        <w:adjustRightInd w:val="0"/>
        <w:spacing w:after="0" w:line="360" w:lineRule="auto"/>
        <w:ind w:firstLine="567"/>
        <w:jc w:val="both"/>
        <w:rPr>
          <w:b w:val="0"/>
          <w:bCs w:val="0"/>
          <w:sz w:val="28"/>
          <w:szCs w:val="28"/>
        </w:rPr>
      </w:pPr>
    </w:p>
    <w:p w:rsidRPr="00957967" w:rsidR="00B0044C" w:rsidP="5920F284" w:rsidRDefault="00957967" w14:paraId="77E7BA65" w14:textId="311FC772">
      <w:pPr>
        <w:pStyle w:val="Normal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eastAsia="ru-RU"/>
        </w:rPr>
      </w:pPr>
    </w:p>
    <w:p w:rsidRPr="00957967" w:rsidR="00B0044C" w:rsidP="0A8E944B" w:rsidRDefault="00957967" w14:paraId="132535D5" w14:textId="394F90A0">
      <w:pPr>
        <w:pStyle w:val="Normal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 w:val="1"/>
          <w:bCs w:val="1"/>
          <w:sz w:val="28"/>
          <w:szCs w:val="28"/>
          <w:lang w:eastAsia="ru-RU"/>
        </w:rPr>
      </w:pPr>
    </w:p>
    <w:p w:rsidRPr="00957967" w:rsidR="00B0044C" w:rsidP="0A8E944B" w:rsidRDefault="00957967" w14:paraId="43085115" w14:textId="77CE56AC">
      <w:pPr>
        <w:pStyle w:val="Normal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sectPr w:rsidRPr="00957967" w:rsidR="00B0044C" w:rsidSect="009B5773">
      <w:footerReference w:type="default" r:id="rId8"/>
      <w:pgSz w:w="11906" w:h="16838" w:orient="portrait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3AF5" w:rsidP="00C1184E" w:rsidRDefault="00353AF5" w14:paraId="032B1F51" w14:textId="77777777">
      <w:pPr>
        <w:spacing w:after="0"/>
      </w:pPr>
      <w:r>
        <w:separator/>
      </w:r>
    </w:p>
  </w:endnote>
  <w:endnote w:type="continuationSeparator" w:id="0">
    <w:p w:rsidR="00353AF5" w:rsidP="00C1184E" w:rsidRDefault="00353AF5" w14:paraId="16BD445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EndPr/>
    <w:sdtContent>
      <w:p w:rsidR="00B24674" w:rsidP="009B5773" w:rsidRDefault="009B5773" w14:paraId="252B15BE" w14:textId="7777777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3AF5" w:rsidP="00C1184E" w:rsidRDefault="00353AF5" w14:paraId="1B71C3BF" w14:textId="77777777">
      <w:pPr>
        <w:spacing w:after="0"/>
      </w:pPr>
      <w:r>
        <w:separator/>
      </w:r>
    </w:p>
  </w:footnote>
  <w:footnote w:type="continuationSeparator" w:id="0">
    <w:p w:rsidR="00353AF5" w:rsidP="00C1184E" w:rsidRDefault="00353AF5" w14:paraId="21583873" w14:textId="77777777">
      <w:pPr>
        <w:spacing w:after="0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vbNrsi3rFpJ1sw" id="2RqIdB1p"/>
  </int:Manifest>
  <int:Observations>
    <int:Content id="2RqIdB1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hint="default" w:ascii="Symbol" w:hAnsi="Symbol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8">
    <w:abstractNumId w:val="17"/>
  </w: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ru-RU" w:vendorID="64" w:dllVersion="0" w:nlCheck="1" w:checkStyle="0" w:appName="MSWord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47ED3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  <w:rsid w:val="0422D56C"/>
    <w:rsid w:val="049EA910"/>
    <w:rsid w:val="0726D352"/>
    <w:rsid w:val="0A8E944B"/>
    <w:rsid w:val="0C80B6DB"/>
    <w:rsid w:val="1BEB0CE6"/>
    <w:rsid w:val="204C6EB4"/>
    <w:rsid w:val="21370FAE"/>
    <w:rsid w:val="2BB23ADD"/>
    <w:rsid w:val="33F9466E"/>
    <w:rsid w:val="40A3CC48"/>
    <w:rsid w:val="447B9C5F"/>
    <w:rsid w:val="46465EBF"/>
    <w:rsid w:val="48EAB727"/>
    <w:rsid w:val="4CC7BA69"/>
    <w:rsid w:val="565F5421"/>
    <w:rsid w:val="5920F284"/>
    <w:rsid w:val="6385854F"/>
    <w:rsid w:val="721FC40B"/>
    <w:rsid w:val="78E5A885"/>
    <w:rsid w:val="7D403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370FAE"/>
  <w15:docId w15:val="{59B2A09C-247E-4509-9985-EFB3FF1B0B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3FC3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A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C1184E"/>
  </w:style>
  <w:style w:type="paragraph" w:styleId="Footer">
    <w:name w:val="footer"/>
    <w:basedOn w:val="Normal"/>
    <w:link w:val="FooterChar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C1184E"/>
  </w:style>
  <w:style w:type="table" w:styleId="TableGrid">
    <w:name w:val="Table Grid"/>
    <w:basedOn w:val="TableNormal"/>
    <w:uiPriority w:val="59"/>
    <w:rsid w:val="007605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OAHeading">
    <w:name w:val="toa heading"/>
    <w:basedOn w:val="Normal"/>
    <w:next w:val="Normal"/>
    <w:uiPriority w:val="99"/>
    <w:semiHidden/>
    <w:unhideWhenUsed/>
    <w:rsid w:val="00AF374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F3740"/>
    <w:pPr>
      <w:spacing w:after="0"/>
      <w:ind w:left="220" w:hanging="220"/>
    </w:pPr>
  </w:style>
  <w:style w:type="paragraph" w:styleId="NoSpacing">
    <w:name w:val="No Spacing"/>
    <w:uiPriority w:val="1"/>
    <w:qFormat/>
    <w:rsid w:val="00D9585D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9B5773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8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85D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F757D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757D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e97064741aec4439" /><Relationship Type="http://schemas.microsoft.com/office/2019/09/relationships/intelligence" Target="intelligence.xml" Id="R7377a3d14cf84dd1" /><Relationship Type="http://schemas.openxmlformats.org/officeDocument/2006/relationships/image" Target="/media/image25.png" Id="R3cc49fc5371c414b" /><Relationship Type="http://schemas.openxmlformats.org/officeDocument/2006/relationships/image" Target="/media/image30.png" Id="Rfa751419cfcb49cb" /><Relationship Type="http://schemas.openxmlformats.org/officeDocument/2006/relationships/image" Target="/media/image11.png" Id="Rf2837e785c264c76" /><Relationship Type="http://schemas.openxmlformats.org/officeDocument/2006/relationships/image" Target="/media/image12.png" Id="R1fd622b5f9a6401d" /><Relationship Type="http://schemas.openxmlformats.org/officeDocument/2006/relationships/image" Target="/media/image13.png" Id="Rdd0cf0cf0cdc428b" /><Relationship Type="http://schemas.openxmlformats.org/officeDocument/2006/relationships/image" Target="/media/image14.png" Id="Rf09139bec6034c2d" /><Relationship Type="http://schemas.openxmlformats.org/officeDocument/2006/relationships/image" Target="/media/image15.png" Id="R86cd8156f26942c5" /><Relationship Type="http://schemas.openxmlformats.org/officeDocument/2006/relationships/image" Target="/media/image16.png" Id="Rd4c5a6a290b843df" /><Relationship Type="http://schemas.openxmlformats.org/officeDocument/2006/relationships/image" Target="/media/image17.png" Id="Re678ec4ae07c44b0" /><Relationship Type="http://schemas.openxmlformats.org/officeDocument/2006/relationships/image" Target="/media/image18.png" Id="R1daf9ec9fb464303" /><Relationship Type="http://schemas.openxmlformats.org/officeDocument/2006/relationships/image" Target="/media/image19.png" Id="R4073a82704814608" /><Relationship Type="http://schemas.openxmlformats.org/officeDocument/2006/relationships/image" Target="/media/image1a.png" Id="Rca3fe2bcb31b4e23" /><Relationship Type="http://schemas.openxmlformats.org/officeDocument/2006/relationships/image" Target="/media/image1b.png" Id="R4d3c218b63f647f2" /><Relationship Type="http://schemas.openxmlformats.org/officeDocument/2006/relationships/image" Target="/media/image1c.png" Id="Rf81ae92602ca47bc" /><Relationship Type="http://schemas.openxmlformats.org/officeDocument/2006/relationships/image" Target="/media/image1d.png" Id="Rff52cc1b8bfd4e5a" /><Relationship Type="http://schemas.openxmlformats.org/officeDocument/2006/relationships/image" Target="/media/image1e.png" Id="Rd28077e13f1847e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bb86c-522a-42fb-8ee8-7e3e97effe9d}"/>
      </w:docPartPr>
      <w:docPartBody>
        <w:p w14:paraId="0156578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Мавджуда Гулмамадова</dc:creator>
  <lastModifiedBy>Мавджуда Гулмамадова</lastModifiedBy>
  <revision>33</revision>
  <dcterms:created xsi:type="dcterms:W3CDTF">2022-05-30T15:26:52.0909674Z</dcterms:created>
  <dcterms:modified xsi:type="dcterms:W3CDTF">2022-06-07T17:52:03.8890622Z</dcterms:modified>
</coreProperties>
</file>