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F111E2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F111E2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C526F0" w:rsidRPr="00F111E2" w:rsidRDefault="00C526F0" w:rsidP="004641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1E2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766619" w:rsidRPr="00F111E2">
        <w:rPr>
          <w:rFonts w:ascii="Times New Roman" w:hAnsi="Times New Roman" w:cs="Times New Roman"/>
          <w:sz w:val="28"/>
          <w:szCs w:val="28"/>
        </w:rPr>
        <w:t>ИТММ</w:t>
      </w:r>
    </w:p>
    <w:p w:rsidR="00766619" w:rsidRPr="00F111E2" w:rsidRDefault="00766619" w:rsidP="004641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>Отчет</w:t>
      </w: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 xml:space="preserve">по </w:t>
      </w:r>
      <w:r w:rsidR="00EA63EC" w:rsidRPr="00F111E2"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766619" w:rsidRPr="00F111E2" w:rsidRDefault="00F111E2" w:rsidP="0046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1E2">
        <w:rPr>
          <w:rFonts w:ascii="Times New Roman" w:hAnsi="Times New Roman" w:cs="Times New Roman"/>
          <w:b/>
          <w:sz w:val="24"/>
          <w:szCs w:val="28"/>
        </w:rPr>
        <w:t>Вычисление арифметических выражений.</w:t>
      </w:r>
    </w:p>
    <w:p w:rsidR="00A5659E" w:rsidRPr="00F111E2" w:rsidRDefault="00A5659E" w:rsidP="004641D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Выполнил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</w:t>
      </w:r>
    </w:p>
    <w:p w:rsidR="00A5659E" w:rsidRPr="00F111E2" w:rsidRDefault="00A5659E" w:rsidP="004641D1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студент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ка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 гр. 381703-1</w:t>
      </w:r>
    </w:p>
    <w:p w:rsidR="00A5659E" w:rsidRPr="00F111E2" w:rsidRDefault="00F111E2" w:rsidP="004641D1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Мочалова А.Р.</w:t>
      </w:r>
    </w:p>
    <w:p w:rsidR="00A5659E" w:rsidRPr="00F111E2" w:rsidRDefault="00A5659E" w:rsidP="004641D1">
      <w:pPr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111E2" w:rsidRDefault="00A5659E" w:rsidP="004641D1">
      <w:pPr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5659E" w:rsidRPr="00F111E2" w:rsidRDefault="00A5659E" w:rsidP="004641D1">
      <w:pPr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E4BE2" w:rsidRDefault="00A5659E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Проверил:</w:t>
      </w:r>
    </w:p>
    <w:p w:rsidR="00FE4BE2" w:rsidRPr="00FE4BE2" w:rsidRDefault="00FE4BE2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Ассистент кафедры МОСТ ИИТММ</w:t>
      </w:r>
    </w:p>
    <w:p w:rsidR="00A5659E" w:rsidRPr="00F111E2" w:rsidRDefault="00F111E2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В.Д.</w:t>
      </w:r>
    </w:p>
    <w:p w:rsidR="00A5659E" w:rsidRPr="00F111E2" w:rsidRDefault="00A5659E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szCs w:val="24"/>
        </w:rPr>
      </w:pPr>
    </w:p>
    <w:p w:rsidR="00632C42" w:rsidRPr="00F111E2" w:rsidRDefault="00632C42" w:rsidP="004641D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CF0" w:rsidRPr="00F111E2" w:rsidRDefault="00B87CF0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4BE2" w:rsidRDefault="00D25BDF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1E2"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B87CF0" w:rsidRPr="00F111E2" w:rsidRDefault="00D25BDF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B87CF0" w:rsidRPr="00F111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11E2">
        <w:rPr>
          <w:rFonts w:ascii="Times New Roman" w:hAnsi="Times New Roman" w:cs="Times New Roman"/>
          <w:sz w:val="28"/>
          <w:szCs w:val="28"/>
        </w:rPr>
        <w:t>201</w:t>
      </w:r>
      <w:r w:rsidR="00F111E2">
        <w:rPr>
          <w:rFonts w:ascii="Times New Roman" w:hAnsi="Times New Roman" w:cs="Times New Roman"/>
          <w:sz w:val="28"/>
          <w:szCs w:val="28"/>
        </w:rPr>
        <w:t>8</w:t>
      </w:r>
      <w:r w:rsidR="00B87CF0" w:rsidRPr="00F111E2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hAnsiTheme="minorHAnsi" w:cstheme="minorBidi"/>
          <w:b/>
          <w:sz w:val="22"/>
          <w:szCs w:val="22"/>
        </w:rPr>
        <w:id w:val="-5590990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4B7C5A" w:rsidRPr="00F111E2" w:rsidRDefault="004B7C5A" w:rsidP="004641D1">
          <w:pPr>
            <w:pStyle w:val="TimesNewRoman12"/>
            <w:tabs>
              <w:tab w:val="left" w:pos="4157"/>
            </w:tabs>
          </w:pPr>
          <w:r w:rsidRPr="00F111E2">
            <w:t>Оглавление</w:t>
          </w:r>
          <w:r w:rsidR="00EA63EC" w:rsidRPr="00F111E2">
            <w:tab/>
          </w:r>
        </w:p>
        <w:p w:rsidR="00EA63EC" w:rsidRPr="00F111E2" w:rsidRDefault="00255CDA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111E2">
            <w:rPr>
              <w:rFonts w:ascii="Times New Roman" w:hAnsi="Times New Roman" w:cs="Times New Roman"/>
            </w:rPr>
            <w:fldChar w:fldCharType="begin"/>
          </w:r>
          <w:r w:rsidR="004B7C5A" w:rsidRPr="00F111E2">
            <w:rPr>
              <w:rFonts w:ascii="Times New Roman" w:hAnsi="Times New Roman" w:cs="Times New Roman"/>
            </w:rPr>
            <w:instrText xml:space="preserve"> TOC \o "1-3" \h \z \u </w:instrText>
          </w:r>
          <w:r w:rsidRPr="00F111E2">
            <w:rPr>
              <w:rFonts w:ascii="Times New Roman" w:hAnsi="Times New Roman" w:cs="Times New Roman"/>
            </w:rPr>
            <w:fldChar w:fldCharType="separate"/>
          </w:r>
          <w:hyperlink w:anchor="_Toc515272243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_Toc515272243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6023E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4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Постановка учебно-практической задачи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_Toc515272244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6023E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5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пользователя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_Toc515272245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6023E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6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программиста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_Toc515272246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6023E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7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_Toc515272247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6023E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8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_Toc515272248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6023E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9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Приложения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_Toc515272249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7C5A" w:rsidRPr="00F111E2" w:rsidRDefault="00255CDA" w:rsidP="004641D1">
          <w:pPr>
            <w:jc w:val="both"/>
            <w:rPr>
              <w:rFonts w:ascii="Times New Roman" w:hAnsi="Times New Roman" w:cs="Times New Roman"/>
            </w:rPr>
          </w:pPr>
          <w:r w:rsidRPr="00F111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11E2" w:rsidRDefault="00F111E2" w:rsidP="004641D1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B87CF0" w:rsidRPr="00F111E2" w:rsidRDefault="00B87CF0" w:rsidP="004641D1">
      <w:pPr>
        <w:pStyle w:val="1"/>
        <w:jc w:val="both"/>
        <w:rPr>
          <w:rFonts w:ascii="Times New Roman" w:hAnsi="Times New Roman" w:cs="Times New Roman"/>
        </w:rPr>
      </w:pPr>
    </w:p>
    <w:p w:rsidR="00B87CF0" w:rsidRDefault="00B87CF0" w:rsidP="004641D1">
      <w:pPr>
        <w:pStyle w:val="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515272243"/>
      <w:r w:rsidRPr="00FE4BE2">
        <w:rPr>
          <w:rFonts w:ascii="Times New Roman" w:hAnsi="Times New Roman" w:cs="Times New Roman"/>
          <w:color w:val="auto"/>
          <w:sz w:val="24"/>
        </w:rPr>
        <w:t>Введение</w:t>
      </w:r>
      <w:bookmarkEnd w:id="12"/>
      <w:r w:rsidR="00F111E2">
        <w:rPr>
          <w:rFonts w:ascii="Times New Roman" w:hAnsi="Times New Roman" w:cs="Times New Roman"/>
          <w:b w:val="0"/>
          <w:color w:val="auto"/>
          <w:sz w:val="28"/>
        </w:rPr>
        <w:t>.</w:t>
      </w:r>
    </w:p>
    <w:p w:rsidR="00F111E2" w:rsidRPr="00F7212D" w:rsidRDefault="00F111E2" w:rsidP="004641D1">
      <w:pPr>
        <w:jc w:val="both"/>
        <w:rPr>
          <w:rFonts w:ascii="Times New Roman" w:hAnsi="Times New Roman" w:cs="Times New Roman"/>
          <w:sz w:val="24"/>
          <w:szCs w:val="24"/>
        </w:rPr>
      </w:pPr>
      <w:r w:rsidRPr="00F7212D">
        <w:rPr>
          <w:rFonts w:ascii="Times New Roman" w:hAnsi="Times New Roman" w:cs="Times New Roman"/>
          <w:sz w:val="24"/>
          <w:szCs w:val="24"/>
        </w:rPr>
        <w:t xml:space="preserve"> Разработка программы для вычисления арифметических выражений обычно включает в себя разработку обратной польской записи</w:t>
      </w:r>
    </w:p>
    <w:p w:rsidR="00F7212D" w:rsidRDefault="00F111E2" w:rsidP="004641D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212D">
        <w:rPr>
          <w:rFonts w:ascii="Times New Roman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6C18E888" wp14:editId="129DA052">
            <wp:simplePos x="0" y="0"/>
            <wp:positionH relativeFrom="column">
              <wp:posOffset>4992370</wp:posOffset>
            </wp:positionH>
            <wp:positionV relativeFrom="paragraph">
              <wp:posOffset>38100</wp:posOffset>
            </wp:positionV>
            <wp:extent cx="1190625" cy="371475"/>
            <wp:effectExtent l="19050" t="1905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Postfix-dia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Обра́тная</w:t>
      </w:r>
      <w:proofErr w:type="spellEnd"/>
      <w:proofErr w:type="gramEnd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по́льская</w:t>
      </w:r>
      <w:proofErr w:type="spellEnd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запись (</w:t>
      </w:r>
      <w:hyperlink r:id="rId10" w:tooltip="Английский язык" w:history="1">
        <w:r w:rsidRPr="00F7212D">
          <w:rPr>
            <w:rStyle w:val="ab"/>
            <w:rFonts w:ascii="Times New Roman" w:hAnsi="Times New Roman" w:cs="Times New Roman"/>
            <w:b/>
            <w:bCs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Reverse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Polish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notation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RPN</w:t>
      </w:r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форма записи </w:t>
      </w:r>
      <w:hyperlink r:id="rId11" w:tooltip="Математика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математических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логических выражений, в которой </w:t>
      </w:r>
      <w:hyperlink r:id="rId12" w:tooltip="Операнд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операнды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расположены перед знаками </w:t>
      </w:r>
      <w:hyperlink r:id="rId13" w:tooltip="Операция (программирование)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операций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Также именуется как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обратная польская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обратная бесскобочная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постфиксная нотация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бесскобочная символика </w:t>
      </w:r>
      <w:proofErr w:type="spellStart"/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Лукасевича</w:t>
      </w:r>
      <w:proofErr w:type="spellEnd"/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польская инверсная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ПОЛИЗ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212D" w:rsidRPr="00F7212D" w:rsidRDefault="00F7212D" w:rsidP="004641D1">
      <w:pPr>
        <w:pStyle w:val="af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F7212D">
        <w:rPr>
          <w:color w:val="222222"/>
        </w:rPr>
        <w:t>В общем виде запись выглядит следующим образом: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Результатом вычисления выражения становится результат последней вычисленной операции.</w:t>
      </w:r>
    </w:p>
    <w:p w:rsidR="00F7212D" w:rsidRPr="00F7212D" w:rsidRDefault="00F7212D" w:rsidP="004641D1">
      <w:pPr>
        <w:pStyle w:val="af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F7212D">
        <w:rPr>
          <w:color w:val="222222"/>
        </w:rPr>
        <w:t>Особенности обратной польской записи следующие: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Порядок выполнения операций однозначно задаётся порядком следования знаков операций в выражении, поэтому отпадает необходимость использования скобок и введения приоритетов и ассоциативности операций.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В отличие от инфиксной записи, невозможно использовать одни и те же знаки для записи унарных и бинарных операций. Так, в инфиксной записи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* (−3 + 8)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использует знак «минус» как символ унарной операции (изменение знака числа), а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(10 − 15) *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 применяет этот же знак для обозначения бинарной операции (вычитание). Конкретная операция определяется тем, в какой позиции находится знак. </w:t>
      </w:r>
      <w:proofErr w:type="gramStart"/>
      <w:r w:rsidRPr="00F7212D">
        <w:rPr>
          <w:rFonts w:ascii="Times New Roman" w:hAnsi="Times New Roman" w:cs="Times New Roman"/>
          <w:color w:val="222222"/>
          <w:sz w:val="24"/>
          <w:szCs w:val="24"/>
        </w:rPr>
        <w:t>Обратная польская запись не позволяет этого: запись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3 − 8 +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(условный аналог первого выражения) будет интерпретирована как ошибочная, поскольку невозможно определить, что «минус» после 5 и 3 обозначает не вычитание; в результате будет сделана попытка вычислить сначала </w:t>
      </w:r>
      <w:r w:rsidRPr="00F7212D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затем </w:t>
      </w:r>
      <w:r w:rsidRPr="00F7212D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2 + 8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после чего выяснится, что для операции умножения не хватает операндов.</w:t>
      </w:r>
      <w:proofErr w:type="gramEnd"/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 Чтобы всё же записать это выражение, придётся либо переформулировать его (например, записав вместо выражения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0 − 3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), либо ввести для операции изменения знака отдельное обозначение, например, «±»: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3 ± 8 +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Так же, как и в инфиксной нотации, в ОПН одно и то же вычисление может быть записано в нескольких разных вариантах. Например,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(10 − 15) *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в ОПН можно записать как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10 15 − 3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а можно — как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3 10 15 − *</w:t>
      </w:r>
    </w:p>
    <w:p w:rsidR="00F111E2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Из-за отсутствия скобок обратная польская запись короче </w:t>
      </w:r>
      <w:proofErr w:type="gramStart"/>
      <w:r w:rsidRPr="00F7212D">
        <w:rPr>
          <w:rFonts w:ascii="Times New Roman" w:hAnsi="Times New Roman" w:cs="Times New Roman"/>
          <w:color w:val="222222"/>
          <w:sz w:val="24"/>
          <w:szCs w:val="24"/>
        </w:rPr>
        <w:t>инфиксной</w:t>
      </w:r>
      <w:proofErr w:type="gramEnd"/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. За этот счёт при вычислениях на калькуляторах повышается скорость работы оператора (уменьшается количество нажимаемых клавиш), а в программируемых устройствах сокращается объём тех частей программы, которые описывают вычисления. </w:t>
      </w:r>
      <w:r w:rsidR="00F111E2">
        <w:br w:type="page"/>
      </w:r>
    </w:p>
    <w:p w:rsidR="00F111E2" w:rsidRPr="00F111E2" w:rsidRDefault="00FE4BE2" w:rsidP="00FE4BE2">
      <w:pPr>
        <w:tabs>
          <w:tab w:val="left" w:pos="2364"/>
        </w:tabs>
        <w:jc w:val="both"/>
      </w:pPr>
      <w:r>
        <w:lastRenderedPageBreak/>
        <w:tab/>
      </w:r>
    </w:p>
    <w:p w:rsidR="003A298E" w:rsidRPr="00FE4BE2" w:rsidRDefault="00783160" w:rsidP="004641D1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  <w:bookmarkStart w:id="13" w:name="_Toc515272244"/>
      <w:r w:rsidRPr="00FE4BE2">
        <w:rPr>
          <w:rFonts w:ascii="Times New Roman" w:hAnsi="Times New Roman" w:cs="Times New Roman"/>
          <w:color w:val="auto"/>
          <w:sz w:val="24"/>
        </w:rPr>
        <w:t>Постановка учебно-практической задачи</w:t>
      </w:r>
      <w:bookmarkEnd w:id="13"/>
    </w:p>
    <w:p w:rsidR="003A298E" w:rsidRPr="00F111E2" w:rsidRDefault="00D001B1" w:rsidP="004641D1">
      <w:pPr>
        <w:pStyle w:val="TimesNewRoman12"/>
        <w:rPr>
          <w:b/>
        </w:rPr>
      </w:pPr>
      <w:r w:rsidRPr="00F111E2">
        <w:rPr>
          <w:b/>
        </w:rPr>
        <w:t>Цель работы:</w:t>
      </w:r>
    </w:p>
    <w:p w:rsidR="00F7212D" w:rsidRDefault="00F7212D" w:rsidP="004641D1">
      <w:pPr>
        <w:pStyle w:val="TimesNewRoman12"/>
        <w:rPr>
          <w:color w:val="24292E"/>
          <w:shd w:val="clear" w:color="auto" w:fill="FFFFFF"/>
        </w:rPr>
      </w:pPr>
      <w:r w:rsidRPr="00F7212D">
        <w:rPr>
          <w:color w:val="24292E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F7212D">
        <w:rPr>
          <w:color w:val="24292E"/>
          <w:shd w:val="clear" w:color="auto" w:fill="FFFFFF"/>
        </w:rPr>
        <w:t>"-</w:t>
      </w:r>
      <w:proofErr w:type="gramEnd"/>
      <w:r w:rsidRPr="00F7212D">
        <w:rPr>
          <w:color w:val="24292E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7B0535" w:rsidRPr="00F111E2" w:rsidRDefault="00640DE8" w:rsidP="004641D1">
      <w:pPr>
        <w:pStyle w:val="TimesNewRoman12"/>
        <w:rPr>
          <w:b/>
        </w:rPr>
      </w:pPr>
      <w:r w:rsidRPr="00F111E2">
        <w:rPr>
          <w:b/>
        </w:rPr>
        <w:t>Последовательность выполнения работы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 xml:space="preserve">Разработка шаблонного класса </w:t>
      </w:r>
      <w:proofErr w:type="spellStart"/>
      <w:r w:rsidRPr="00F7212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TStack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Разбиение исходного арифметического выражения на лексемы (т.е. выделить операнды, операции, переменные)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Проверка корректности выражения: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правильность расстановки скобок (с использованием стека (</w:t>
      </w:r>
      <w:proofErr w:type="spellStart"/>
      <w:r w:rsidRPr="00F7212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TStack</w:t>
      </w:r>
      <w:proofErr w:type="spellEnd"/>
      <w:r w:rsidRPr="00F7212D">
        <w:rPr>
          <w:rFonts w:ascii="Times New Roman" w:hAnsi="Times New Roman" w:cs="Times New Roman"/>
          <w:color w:val="24292E"/>
          <w:sz w:val="24"/>
          <w:szCs w:val="24"/>
        </w:rPr>
        <w:t>) для хранения индексов скобок).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пропущены ли операнды или знаки операций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недопустимые символы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Перевод выражения в постфиксную (польскую) запись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Вычисление выражения по постфиксной записи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Создание консольного интерфейса пользователя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A5659E" w:rsidRPr="00F111E2" w:rsidRDefault="00A5659E" w:rsidP="004641D1">
      <w:pPr>
        <w:jc w:val="both"/>
        <w:rPr>
          <w:rFonts w:ascii="Times New Roman" w:hAnsi="Times New Roman" w:cs="Times New Roman"/>
          <w:lang w:val="en-US"/>
        </w:rPr>
      </w:pPr>
    </w:p>
    <w:p w:rsidR="00F7212D" w:rsidRDefault="00F7212D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3B89" w:rsidRPr="00F111E2" w:rsidRDefault="00713B89" w:rsidP="004641D1">
      <w:pPr>
        <w:jc w:val="both"/>
        <w:rPr>
          <w:rFonts w:ascii="Times New Roman" w:hAnsi="Times New Roman" w:cs="Times New Roman"/>
        </w:rPr>
      </w:pPr>
    </w:p>
    <w:p w:rsidR="00783160" w:rsidRPr="00FE4BE2" w:rsidRDefault="00783160" w:rsidP="004641D1">
      <w:pPr>
        <w:pStyle w:val="1"/>
        <w:jc w:val="both"/>
        <w:rPr>
          <w:rFonts w:ascii="Times New Roman" w:hAnsi="Times New Roman" w:cs="Times New Roman"/>
          <w:color w:val="auto"/>
          <w:sz w:val="24"/>
          <w:szCs w:val="28"/>
        </w:rPr>
      </w:pPr>
      <w:bookmarkStart w:id="14" w:name="_Toc515272245"/>
      <w:r w:rsidRPr="00FE4BE2">
        <w:rPr>
          <w:rFonts w:ascii="Times New Roman" w:hAnsi="Times New Roman" w:cs="Times New Roman"/>
          <w:color w:val="auto"/>
          <w:sz w:val="24"/>
          <w:szCs w:val="28"/>
        </w:rPr>
        <w:t>Руководство пользователя</w:t>
      </w:r>
      <w:bookmarkEnd w:id="14"/>
    </w:p>
    <w:p w:rsidR="00F7212D" w:rsidRPr="00871093" w:rsidRDefault="00F7212D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После запуска программы на экране появится диалоговое окно. В нем описаны основные правила записи вычисляемого выражения, а именно:</w:t>
      </w:r>
    </w:p>
    <w:p w:rsidR="00F7212D" w:rsidRPr="00871093" w:rsidRDefault="00F7212D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Выражение может начинаться с минуса (программа учитывает унарный минус)</w:t>
      </w:r>
    </w:p>
    <w:p w:rsidR="004641D1" w:rsidRPr="00871093" w:rsidRDefault="004641D1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Выражение может содержать пробелы</w:t>
      </w:r>
    </w:p>
    <w:p w:rsidR="004641D1" w:rsidRPr="00871093" w:rsidRDefault="004641D1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Вещественные числа необходимо писать через точку, не через запятую</w:t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 w:rsidRPr="00871093">
        <w:rPr>
          <w:rFonts w:ascii="Times New Roman" w:hAnsi="Times New Roman" w:cs="Times New Roman"/>
          <w:sz w:val="24"/>
        </w:rPr>
        <w:t>Затем пользователю предлагается ввести выражение</w:t>
      </w:r>
      <w:r>
        <w:rPr>
          <w:rFonts w:ascii="Times New Roman" w:hAnsi="Times New Roman" w:cs="Times New Roman"/>
        </w:rPr>
        <w:t>.</w:t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57145E4" wp14:editId="55930149">
            <wp:simplePos x="0" y="0"/>
            <wp:positionH relativeFrom="column">
              <wp:posOffset>1543733</wp:posOffset>
            </wp:positionH>
            <wp:positionV relativeFrom="paragraph">
              <wp:posOffset>61595</wp:posOffset>
            </wp:positionV>
            <wp:extent cx="3666226" cy="1164758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26" cy="11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После ввода выражения на экране появится ответ.</w:t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Затем пользователю будет предложена возможность повторить вычисление.</w:t>
      </w:r>
    </w:p>
    <w:p w:rsidR="004641D1" w:rsidRDefault="004641D1" w:rsidP="0046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72977" cy="17425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21" cy="17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При выборе первого пункта у пользователя запрашивается новое выражение. При выборе второго пункта программа попрощается с пользователем и закроется.</w:t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Если пользователь введет что-то кроме 1 или 2, то программа выдаст сообщение об ошибке и закроется.</w:t>
      </w:r>
    </w:p>
    <w:p w:rsidR="004641D1" w:rsidRDefault="00803ECF" w:rsidP="00803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48973" cy="1676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52" cy="16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803ECF" w:rsidRPr="00871093" w:rsidRDefault="00803ECF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 xml:space="preserve">Также программа будет реагировать на ошибки в веденном выражении. На экране пользователю представится информация о символе, в котором допущена ошибка, а также о виде ошибки. </w:t>
      </w:r>
      <w:proofErr w:type="gramStart"/>
      <w:r w:rsidRPr="00871093">
        <w:rPr>
          <w:rFonts w:ascii="Times New Roman" w:hAnsi="Times New Roman" w:cs="Times New Roman"/>
          <w:sz w:val="24"/>
        </w:rPr>
        <w:t>Например, при вводе выражения</w:t>
      </w:r>
      <w:r w:rsidR="00BD4164" w:rsidRPr="00871093">
        <w:rPr>
          <w:rFonts w:ascii="Times New Roman" w:hAnsi="Times New Roman" w:cs="Times New Roman"/>
          <w:sz w:val="24"/>
        </w:rPr>
        <w:t xml:space="preserve"> «25+*)/9+» программа известит пользователя о том, что отсутствует </w:t>
      </w:r>
      <w:r w:rsidR="00BD4164" w:rsidRPr="00871093">
        <w:rPr>
          <w:rFonts w:ascii="Times New Roman" w:hAnsi="Times New Roman" w:cs="Times New Roman"/>
          <w:sz w:val="24"/>
        </w:rPr>
        <w:lastRenderedPageBreak/>
        <w:t xml:space="preserve">число между «+» и «*» и «*» «)», о том, что закрывающих скобок слишком много, а также известит пользователя о том, что выражение не завершено. </w:t>
      </w:r>
      <w:proofErr w:type="gramEnd"/>
    </w:p>
    <w:p w:rsidR="00803ECF" w:rsidRDefault="00803ECF" w:rsidP="004641D1">
      <w:pPr>
        <w:jc w:val="both"/>
        <w:rPr>
          <w:rFonts w:ascii="Times New Roman" w:hAnsi="Times New Roman" w:cs="Times New Roman"/>
        </w:rPr>
      </w:pPr>
    </w:p>
    <w:p w:rsidR="00803ECF" w:rsidRDefault="00BD4164" w:rsidP="00BD41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00732" cy="1925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87" cy="19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64" w:rsidRDefault="00BD4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83160" w:rsidRPr="00FE4BE2" w:rsidRDefault="009047AC" w:rsidP="004641D1">
      <w:pPr>
        <w:pStyle w:val="1"/>
        <w:jc w:val="both"/>
        <w:rPr>
          <w:rFonts w:ascii="Times New Roman" w:hAnsi="Times New Roman" w:cs="Times New Roman"/>
          <w:sz w:val="24"/>
        </w:rPr>
      </w:pPr>
      <w:bookmarkStart w:id="15" w:name="_Toc515272246"/>
      <w:r w:rsidRPr="00FE4BE2">
        <w:rPr>
          <w:rFonts w:ascii="Times New Roman" w:hAnsi="Times New Roman" w:cs="Times New Roman"/>
          <w:sz w:val="24"/>
        </w:rPr>
        <w:t>Руководство п</w:t>
      </w:r>
      <w:r w:rsidR="00783160" w:rsidRPr="00FE4BE2">
        <w:rPr>
          <w:rFonts w:ascii="Times New Roman" w:hAnsi="Times New Roman" w:cs="Times New Roman"/>
          <w:sz w:val="24"/>
        </w:rPr>
        <w:t>рограммиста</w:t>
      </w:r>
      <w:bookmarkEnd w:id="15"/>
    </w:p>
    <w:p w:rsidR="00BD4164" w:rsidRDefault="00A5659E" w:rsidP="004641D1">
      <w:pPr>
        <w:pStyle w:val="TimesNewRoman12"/>
        <w:rPr>
          <w:szCs w:val="24"/>
        </w:rPr>
      </w:pPr>
      <w:r w:rsidRPr="00F111E2">
        <w:rPr>
          <w:szCs w:val="24"/>
        </w:rPr>
        <w:t>Решение поставленной задачи осуществля</w:t>
      </w:r>
      <w:r w:rsidR="00BD4164">
        <w:rPr>
          <w:szCs w:val="24"/>
        </w:rPr>
        <w:t>ется с помощью следующих элементов:</w:t>
      </w:r>
    </w:p>
    <w:p w:rsidR="00BD4164" w:rsidRDefault="00BD4164" w:rsidP="00BD4164">
      <w:pPr>
        <w:pStyle w:val="TimesNewRoman12"/>
        <w:rPr>
          <w:color w:val="2E74B5" w:themeColor="accent1" w:themeShade="BF"/>
          <w:szCs w:val="24"/>
        </w:rPr>
      </w:pPr>
      <w:r>
        <w:rPr>
          <w:szCs w:val="24"/>
        </w:rPr>
        <w:t xml:space="preserve">1.Шаблонный класс </w:t>
      </w:r>
      <w:proofErr w:type="spellStart"/>
      <w:r w:rsidRPr="00BD4164">
        <w:rPr>
          <w:color w:val="2E74B5" w:themeColor="accent1" w:themeShade="BF"/>
          <w:szCs w:val="24"/>
          <w:lang w:val="en-US"/>
        </w:rPr>
        <w:t>TStack</w:t>
      </w:r>
      <w:proofErr w:type="spellEnd"/>
    </w:p>
    <w:p w:rsidR="00BD4164" w:rsidRDefault="00BD4164" w:rsidP="00BD4164">
      <w:pPr>
        <w:pStyle w:val="TimesNewRoman12"/>
        <w:rPr>
          <w:szCs w:val="24"/>
        </w:rPr>
      </w:pPr>
      <w:r>
        <w:rPr>
          <w:color w:val="2E74B5" w:themeColor="accent1" w:themeShade="BF"/>
          <w:szCs w:val="24"/>
        </w:rPr>
        <w:tab/>
      </w:r>
      <w:r w:rsidRPr="00BD4164">
        <w:rPr>
          <w:szCs w:val="24"/>
        </w:rPr>
        <w:t>Стек</w:t>
      </w:r>
      <w:r>
        <w:rPr>
          <w:szCs w:val="24"/>
        </w:rPr>
        <w:t xml:space="preserve">  </w:t>
      </w:r>
      <w:r w:rsidRPr="00BD4164">
        <w:rPr>
          <w:szCs w:val="24"/>
        </w:rPr>
        <w:t xml:space="preserve">— абстрактный тип данных, представляющий собой список элементов, организованных по принципу LIFO (англ. </w:t>
      </w:r>
      <w:proofErr w:type="spellStart"/>
      <w:r w:rsidRPr="00BD4164">
        <w:rPr>
          <w:szCs w:val="24"/>
        </w:rPr>
        <w:t>last</w:t>
      </w:r>
      <w:proofErr w:type="spellEnd"/>
      <w:r w:rsidRPr="00BD4164">
        <w:rPr>
          <w:szCs w:val="24"/>
        </w:rPr>
        <w:t xml:space="preserve"> </w:t>
      </w:r>
      <w:proofErr w:type="spellStart"/>
      <w:r w:rsidRPr="00BD4164">
        <w:rPr>
          <w:szCs w:val="24"/>
        </w:rPr>
        <w:t>in</w:t>
      </w:r>
      <w:proofErr w:type="spellEnd"/>
      <w:r w:rsidRPr="00BD4164">
        <w:rPr>
          <w:szCs w:val="24"/>
        </w:rPr>
        <w:t xml:space="preserve"> — </w:t>
      </w:r>
      <w:proofErr w:type="spellStart"/>
      <w:r w:rsidRPr="00BD4164">
        <w:rPr>
          <w:szCs w:val="24"/>
        </w:rPr>
        <w:t>first</w:t>
      </w:r>
      <w:proofErr w:type="spellEnd"/>
      <w:r w:rsidRPr="00BD4164">
        <w:rPr>
          <w:szCs w:val="24"/>
        </w:rPr>
        <w:t xml:space="preserve"> </w:t>
      </w:r>
      <w:proofErr w:type="spellStart"/>
      <w:r w:rsidRPr="00BD4164">
        <w:rPr>
          <w:szCs w:val="24"/>
        </w:rPr>
        <w:t>out</w:t>
      </w:r>
      <w:proofErr w:type="spellEnd"/>
      <w:r w:rsidRPr="00BD4164">
        <w:rPr>
          <w:szCs w:val="24"/>
        </w:rPr>
        <w:t>, «последним пришёл — первым вышел»).</w:t>
      </w:r>
    </w:p>
    <w:p w:rsidR="00BD4164" w:rsidRDefault="00BD4164" w:rsidP="00BD4164">
      <w:pPr>
        <w:pStyle w:val="TimesNewRoman12"/>
        <w:rPr>
          <w:szCs w:val="24"/>
        </w:rPr>
      </w:pPr>
      <w:r>
        <w:rPr>
          <w:szCs w:val="24"/>
        </w:rPr>
        <w:t>В нем есть следующие поля: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Массив значений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Размер стека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Количество элементов в стеке</w:t>
      </w:r>
    </w:p>
    <w:p w:rsidR="00B10813" w:rsidRDefault="00B10813" w:rsidP="00BD4164">
      <w:pPr>
        <w:pStyle w:val="TimesNewRoman12"/>
        <w:rPr>
          <w:szCs w:val="24"/>
        </w:rPr>
      </w:pPr>
      <w:r>
        <w:rPr>
          <w:szCs w:val="24"/>
        </w:rPr>
        <w:t>Реализованы следующие методы: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Проверка на пустоту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Проверка стека на полноту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Положить элемент (если стек заполнен, то </w:t>
      </w:r>
      <w:proofErr w:type="spellStart"/>
      <w:r>
        <w:rPr>
          <w:szCs w:val="24"/>
        </w:rPr>
        <w:t>перевыделяется</w:t>
      </w:r>
      <w:proofErr w:type="spellEnd"/>
      <w:r>
        <w:rPr>
          <w:szCs w:val="24"/>
        </w:rPr>
        <w:t xml:space="preserve"> память)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Взять элемент</w:t>
      </w:r>
    </w:p>
    <w:p w:rsidR="00B10813" w:rsidRPr="00EC0B92" w:rsidRDefault="00B10813" w:rsidP="00B10813">
      <w:pPr>
        <w:pStyle w:val="TimesNewRoman12"/>
        <w:rPr>
          <w:szCs w:val="24"/>
        </w:rPr>
      </w:pPr>
      <w:r>
        <w:rPr>
          <w:szCs w:val="24"/>
        </w:rPr>
        <w:t>В качестве элемента стека могут выступать значения любых типов данных</w:t>
      </w:r>
      <w:r w:rsidR="00EC0B92" w:rsidRPr="00EC0B92">
        <w:rPr>
          <w:szCs w:val="24"/>
        </w:rPr>
        <w:t>.</w:t>
      </w:r>
    </w:p>
    <w:p w:rsidR="00EC0B92" w:rsidRPr="00EC0B92" w:rsidRDefault="00EC0B92" w:rsidP="00B10813">
      <w:pPr>
        <w:pStyle w:val="TimesNewRoman12"/>
        <w:rPr>
          <w:szCs w:val="24"/>
        </w:rPr>
      </w:pPr>
    </w:p>
    <w:p w:rsidR="00B10813" w:rsidRDefault="00B10813" w:rsidP="00B10813">
      <w:pPr>
        <w:pStyle w:val="TimesNewRoman12"/>
        <w:rPr>
          <w:color w:val="2E74B5" w:themeColor="accent1" w:themeShade="BF"/>
          <w:szCs w:val="24"/>
        </w:rPr>
      </w:pPr>
      <w:r>
        <w:rPr>
          <w:szCs w:val="24"/>
        </w:rPr>
        <w:t xml:space="preserve">2. Структура </w:t>
      </w:r>
      <w:proofErr w:type="spellStart"/>
      <w:r w:rsidRPr="001666B7">
        <w:rPr>
          <w:color w:val="2E74B5" w:themeColor="accent1" w:themeShade="BF"/>
          <w:szCs w:val="24"/>
          <w:lang w:val="en-US"/>
        </w:rPr>
        <w:t>Lex</w:t>
      </w:r>
      <w:proofErr w:type="spellEnd"/>
    </w:p>
    <w:p w:rsidR="001666B7" w:rsidRDefault="001666B7" w:rsidP="00B10813">
      <w:pPr>
        <w:pStyle w:val="TimesNewRoman12"/>
        <w:rPr>
          <w:szCs w:val="24"/>
        </w:rPr>
      </w:pPr>
      <w:r>
        <w:rPr>
          <w:szCs w:val="24"/>
        </w:rPr>
        <w:t>В данной структуре хранятся лексемы. В ней есть следующие поля: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proofErr w:type="spellStart"/>
      <w:r w:rsidRPr="006954CF">
        <w:rPr>
          <w:color w:val="2E74B5" w:themeColor="accent1" w:themeShade="BF"/>
          <w:szCs w:val="24"/>
          <w:lang w:val="en-US"/>
        </w:rPr>
        <w:t>OpType</w:t>
      </w:r>
      <w:proofErr w:type="spellEnd"/>
      <w:r w:rsidRPr="001666B7">
        <w:rPr>
          <w:szCs w:val="24"/>
        </w:rPr>
        <w:t xml:space="preserve"> </w:t>
      </w:r>
      <w:r>
        <w:rPr>
          <w:szCs w:val="24"/>
        </w:rPr>
        <w:t>– тип лексемы, 1 , если это число,  2 , если это операция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Value</w:t>
      </w:r>
      <w:r>
        <w:rPr>
          <w:szCs w:val="24"/>
        </w:rPr>
        <w:t xml:space="preserve"> – значение лексемы, если это число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Op</w:t>
      </w:r>
      <w:r>
        <w:rPr>
          <w:szCs w:val="24"/>
        </w:rPr>
        <w:t xml:space="preserve"> – значение лексемы, если это операция</w:t>
      </w:r>
    </w:p>
    <w:p w:rsidR="00B10813" w:rsidRPr="00EC0B92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Priority</w:t>
      </w:r>
      <w:r>
        <w:rPr>
          <w:szCs w:val="24"/>
        </w:rPr>
        <w:t xml:space="preserve"> – приоритет лексемы, если это операция</w:t>
      </w:r>
    </w:p>
    <w:p w:rsidR="00EC0B92" w:rsidRDefault="00EC0B92" w:rsidP="00EC0B92">
      <w:pPr>
        <w:pStyle w:val="TimesNewRoman12"/>
        <w:rPr>
          <w:szCs w:val="24"/>
        </w:rPr>
      </w:pPr>
    </w:p>
    <w:p w:rsidR="001666B7" w:rsidRPr="001666B7" w:rsidRDefault="001666B7" w:rsidP="001666B7">
      <w:pPr>
        <w:pStyle w:val="TimesNewRoman12"/>
        <w:rPr>
          <w:szCs w:val="24"/>
        </w:rPr>
      </w:pPr>
      <w:r w:rsidRPr="001666B7">
        <w:rPr>
          <w:szCs w:val="24"/>
        </w:rPr>
        <w:t>3.</w:t>
      </w:r>
      <w:r>
        <w:rPr>
          <w:szCs w:val="24"/>
        </w:rPr>
        <w:t xml:space="preserve"> Класс </w:t>
      </w:r>
      <w:r w:rsidRPr="006954CF">
        <w:rPr>
          <w:color w:val="2E74B5" w:themeColor="accent1" w:themeShade="BF"/>
          <w:szCs w:val="24"/>
          <w:lang w:val="en-US"/>
        </w:rPr>
        <w:t>Computer</w:t>
      </w:r>
    </w:p>
    <w:p w:rsidR="001666B7" w:rsidRDefault="001666B7" w:rsidP="001666B7">
      <w:pPr>
        <w:pStyle w:val="TimesNewRoman12"/>
        <w:rPr>
          <w:szCs w:val="24"/>
        </w:rPr>
      </w:pPr>
      <w:r>
        <w:rPr>
          <w:szCs w:val="24"/>
        </w:rPr>
        <w:t>В данном классе в к</w:t>
      </w:r>
      <w:r w:rsidR="00947A9B">
        <w:rPr>
          <w:szCs w:val="24"/>
        </w:rPr>
        <w:t xml:space="preserve">ачестве полей записаны стеки </w:t>
      </w:r>
      <w:r>
        <w:rPr>
          <w:szCs w:val="24"/>
        </w:rPr>
        <w:t xml:space="preserve"> </w:t>
      </w:r>
      <w:r w:rsidR="00947A9B" w:rsidRPr="006954CF">
        <w:rPr>
          <w:color w:val="2E74B5" w:themeColor="accent1" w:themeShade="BF"/>
          <w:szCs w:val="24"/>
          <w:lang w:val="en-US"/>
        </w:rPr>
        <w:t>Val</w:t>
      </w:r>
      <w:r w:rsidR="00947A9B">
        <w:rPr>
          <w:szCs w:val="24"/>
        </w:rPr>
        <w:t xml:space="preserve"> и </w:t>
      </w:r>
      <w:r w:rsidR="00947A9B" w:rsidRPr="00947A9B">
        <w:rPr>
          <w:szCs w:val="24"/>
        </w:rPr>
        <w:t xml:space="preserve"> </w:t>
      </w:r>
      <w:proofErr w:type="spellStart"/>
      <w:r w:rsidR="00947A9B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 w:rsidR="00947A9B" w:rsidRPr="00947A9B">
        <w:rPr>
          <w:szCs w:val="24"/>
        </w:rPr>
        <w:t xml:space="preserve"> </w:t>
      </w:r>
      <w:r w:rsidR="00947A9B">
        <w:rPr>
          <w:szCs w:val="24"/>
        </w:rPr>
        <w:t>ти</w:t>
      </w:r>
      <w:r>
        <w:rPr>
          <w:szCs w:val="24"/>
        </w:rPr>
        <w:t xml:space="preserve">па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Lex</w:t>
      </w:r>
      <w:proofErr w:type="spellEnd"/>
      <w:r>
        <w:rPr>
          <w:szCs w:val="24"/>
        </w:rPr>
        <w:t>, использующиеся при создании обратной польской записи.</w:t>
      </w:r>
    </w:p>
    <w:p w:rsidR="001666B7" w:rsidRDefault="001666B7" w:rsidP="001666B7">
      <w:pPr>
        <w:pStyle w:val="TimesNewRoman12"/>
        <w:rPr>
          <w:szCs w:val="24"/>
        </w:rPr>
      </w:pPr>
      <w:r>
        <w:rPr>
          <w:szCs w:val="24"/>
        </w:rPr>
        <w:t>Реализованы следующие методы:</w:t>
      </w:r>
    </w:p>
    <w:p w:rsidR="001666B7" w:rsidRDefault="003732F7" w:rsidP="001666B7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Check</w:t>
      </w:r>
      <w:r>
        <w:rPr>
          <w:szCs w:val="24"/>
        </w:rPr>
        <w:t xml:space="preserve"> </w:t>
      </w:r>
    </w:p>
    <w:p w:rsidR="003732F7" w:rsidRDefault="003732F7" w:rsidP="003732F7">
      <w:pPr>
        <w:pStyle w:val="TimesNewRoman12"/>
        <w:ind w:left="708"/>
        <w:rPr>
          <w:szCs w:val="24"/>
        </w:rPr>
      </w:pPr>
      <w:r>
        <w:rPr>
          <w:szCs w:val="24"/>
        </w:rPr>
        <w:t xml:space="preserve">На вход в данный метод поступает строка, которая содержит выражение пользователя, и символ, который может </w:t>
      </w:r>
      <w:r w:rsidRPr="006954CF">
        <w:rPr>
          <w:color w:val="2E74B5" w:themeColor="accent1" w:themeShade="BF"/>
          <w:szCs w:val="24"/>
        </w:rPr>
        <w:t>считаться</w:t>
      </w:r>
      <w:r>
        <w:rPr>
          <w:szCs w:val="24"/>
        </w:rPr>
        <w:t xml:space="preserve"> концом формулы</w:t>
      </w:r>
      <w:proofErr w:type="gramStart"/>
      <w:r>
        <w:rPr>
          <w:szCs w:val="24"/>
        </w:rPr>
        <w:t xml:space="preserve"> («=»).</w:t>
      </w:r>
      <w:proofErr w:type="gramEnd"/>
    </w:p>
    <w:p w:rsidR="003732F7" w:rsidRDefault="003732F7" w:rsidP="003732F7">
      <w:pPr>
        <w:pStyle w:val="TimesNewRoman12"/>
        <w:ind w:left="708"/>
        <w:rPr>
          <w:szCs w:val="24"/>
        </w:rPr>
      </w:pPr>
      <w:r>
        <w:rPr>
          <w:szCs w:val="24"/>
        </w:rPr>
        <w:t xml:space="preserve">Затем программа идет по символам строки, считывает лексемы, проверяет основные правила записи арифметического выражения и, если нашлись ошибки, вызывает функцию </w:t>
      </w:r>
      <w:r>
        <w:rPr>
          <w:szCs w:val="24"/>
          <w:lang w:val="en-US"/>
        </w:rPr>
        <w:t>Error</w:t>
      </w:r>
      <w:r>
        <w:rPr>
          <w:szCs w:val="24"/>
        </w:rPr>
        <w:t>. После того, как проверена вся строка, если в выражении присутствовали ошибки, данный метод вызывает исключение.</w:t>
      </w:r>
    </w:p>
    <w:p w:rsidR="003732F7" w:rsidRDefault="003732F7" w:rsidP="003732F7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Parse</w:t>
      </w:r>
    </w:p>
    <w:p w:rsidR="00947A9B" w:rsidRDefault="00947A9B" w:rsidP="00947A9B">
      <w:pPr>
        <w:pStyle w:val="TimesNewRoman12"/>
        <w:ind w:left="720"/>
        <w:rPr>
          <w:szCs w:val="24"/>
        </w:rPr>
      </w:pPr>
      <w:r>
        <w:rPr>
          <w:szCs w:val="24"/>
        </w:rPr>
        <w:lastRenderedPageBreak/>
        <w:t xml:space="preserve">На вход в данный метод поступает строка, которая содержит выражение пользователя, и символ, который может </w:t>
      </w:r>
      <w:r w:rsidRPr="006954CF">
        <w:rPr>
          <w:color w:val="000000" w:themeColor="text1"/>
          <w:szCs w:val="24"/>
        </w:rPr>
        <w:t>считаться</w:t>
      </w:r>
      <w:r>
        <w:rPr>
          <w:szCs w:val="24"/>
        </w:rPr>
        <w:t xml:space="preserve"> концом формулы</w:t>
      </w:r>
      <w:proofErr w:type="gramStart"/>
      <w:r>
        <w:rPr>
          <w:szCs w:val="24"/>
        </w:rPr>
        <w:t xml:space="preserve"> («=»).</w:t>
      </w:r>
      <w:proofErr w:type="gramEnd"/>
    </w:p>
    <w:p w:rsidR="00947A9B" w:rsidRDefault="00947A9B" w:rsidP="00947A9B">
      <w:pPr>
        <w:pStyle w:val="TimesNewRoman12"/>
        <w:ind w:left="720"/>
        <w:rPr>
          <w:szCs w:val="24"/>
        </w:rPr>
      </w:pPr>
      <w:r>
        <w:rPr>
          <w:szCs w:val="24"/>
        </w:rPr>
        <w:t xml:space="preserve">Затем программа идет по символам строки и заполняет стек </w:t>
      </w:r>
      <w:r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обратной польской записью по следующему алгоритму: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символ это цифра, то вызывается функция перевода строки в вещественное число</w:t>
      </w:r>
      <w:r w:rsidR="00231FEE">
        <w:rPr>
          <w:szCs w:val="24"/>
        </w:rPr>
        <w:t>, в стек</w:t>
      </w:r>
      <w:r w:rsidR="00231FEE" w:rsidRPr="00231FEE">
        <w:rPr>
          <w:szCs w:val="24"/>
        </w:rPr>
        <w:t xml:space="preserve"> </w:t>
      </w:r>
      <w:r w:rsidR="00231FEE" w:rsidRPr="006954CF">
        <w:rPr>
          <w:color w:val="2E74B5" w:themeColor="accent1" w:themeShade="BF"/>
          <w:szCs w:val="24"/>
          <w:lang w:val="en-US"/>
        </w:rPr>
        <w:t>Val</w:t>
      </w:r>
      <w:r w:rsidR="00231FEE">
        <w:rPr>
          <w:szCs w:val="24"/>
        </w:rPr>
        <w:t xml:space="preserve"> заносится</w:t>
      </w:r>
      <w:r>
        <w:rPr>
          <w:szCs w:val="24"/>
        </w:rPr>
        <w:t xml:space="preserve"> лексема числа с соответствующим значением.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Если это операция «+», то запоминается лексема операции со </w:t>
      </w:r>
      <w:r w:rsidR="00231FEE">
        <w:rPr>
          <w:szCs w:val="24"/>
        </w:rPr>
        <w:t>значением</w:t>
      </w:r>
      <w:r>
        <w:rPr>
          <w:szCs w:val="24"/>
        </w:rPr>
        <w:t xml:space="preserve"> «+» и приоритетом 1.</w:t>
      </w:r>
    </w:p>
    <w:p w:rsidR="00947A9B" w:rsidRP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это операция «*» или «/», то запоминается  лексема операции с соответствующим значением и приоритетом 2.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Если это операция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 xml:space="preserve">«  то осуществляется проверка на унарный минус, а именно: если перед минусом стоит не число, то запоминается лексема операции </w:t>
      </w:r>
      <w:r w:rsidR="00231FEE">
        <w:rPr>
          <w:szCs w:val="24"/>
        </w:rPr>
        <w:t xml:space="preserve">«-« с приоритетом 3. Если же минус не унарный, то запоминается лексема операции </w:t>
      </w:r>
      <w:proofErr w:type="gramStart"/>
      <w:r w:rsidR="00231FEE">
        <w:rPr>
          <w:szCs w:val="24"/>
        </w:rPr>
        <w:t>«-</w:t>
      </w:r>
      <w:proofErr w:type="gramEnd"/>
      <w:r w:rsidR="00231FEE">
        <w:rPr>
          <w:szCs w:val="24"/>
        </w:rPr>
        <w:t>« с приоритетом 1.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это операция «(«</w:t>
      </w:r>
      <w:proofErr w:type="gramStart"/>
      <w:r>
        <w:rPr>
          <w:szCs w:val="24"/>
        </w:rPr>
        <w:t xml:space="preserve"> ,</w:t>
      </w:r>
      <w:proofErr w:type="gramEnd"/>
      <w:r>
        <w:rPr>
          <w:szCs w:val="24"/>
        </w:rPr>
        <w:t xml:space="preserve"> то в стек</w:t>
      </w:r>
      <w:r w:rsidRPr="00231FEE">
        <w:rPr>
          <w:szCs w:val="24"/>
        </w:rPr>
        <w:t xml:space="preserve">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заносится лексема операции «(« с приоритетом 0.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proofErr w:type="gramStart"/>
      <w:r>
        <w:rPr>
          <w:szCs w:val="24"/>
        </w:rPr>
        <w:t>Если это операция «)», то из стека</w:t>
      </w:r>
      <w:r w:rsidRPr="00231FEE">
        <w:rPr>
          <w:szCs w:val="24"/>
        </w:rPr>
        <w:t xml:space="preserve">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все значения переносятся в стек</w:t>
      </w:r>
      <w:r w:rsidRPr="00231FEE">
        <w:rPr>
          <w:szCs w:val="24"/>
        </w:rPr>
        <w:t xml:space="preserve"> </w:t>
      </w:r>
      <w:r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, до тех пор, пока не дойдет до значения операции «(». После переноса, операция «(« удаляется из стека </w:t>
      </w:r>
      <w:proofErr w:type="spellStart"/>
      <w:r>
        <w:rPr>
          <w:szCs w:val="24"/>
          <w:lang w:val="en-US"/>
        </w:rPr>
        <w:t>Oper</w:t>
      </w:r>
      <w:proofErr w:type="spellEnd"/>
      <w:r>
        <w:rPr>
          <w:szCs w:val="24"/>
        </w:rPr>
        <w:t>.</w:t>
      </w:r>
      <w:proofErr w:type="gramEnd"/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выполнились пункты 2-4, то из стека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(если он не пустой) получается значение лексемы предыдущей операции. Затем сравнивают приоритеты текущей и прошлой операции. Если приоритет прошлой операции выше, то она заносится в стек</w:t>
      </w:r>
      <w:r w:rsidR="006954CF" w:rsidRPr="006954CF">
        <w:rPr>
          <w:szCs w:val="24"/>
        </w:rPr>
        <w:t xml:space="preserve">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, если нет, то в стек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.</w:t>
      </w:r>
      <w:r w:rsidR="006954CF" w:rsidRPr="006954CF">
        <w:rPr>
          <w:szCs w:val="24"/>
        </w:rPr>
        <w:t xml:space="preserve"> </w:t>
      </w:r>
      <w:r>
        <w:rPr>
          <w:szCs w:val="24"/>
        </w:rPr>
        <w:t>Затем лексема текущей операции помещается в стек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.</w:t>
      </w:r>
    </w:p>
    <w:p w:rsidR="006954CF" w:rsidRDefault="006954CF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Переход на следующий символ строки.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После обработки всей строки, все операции из стека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 w:rsidR="006954CF" w:rsidRPr="006954CF">
        <w:rPr>
          <w:szCs w:val="24"/>
        </w:rPr>
        <w:t xml:space="preserve"> </w:t>
      </w:r>
      <w:r>
        <w:rPr>
          <w:szCs w:val="24"/>
        </w:rPr>
        <w:t xml:space="preserve">переносятся в стек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>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В</w:t>
      </w:r>
      <w:r w:rsidR="006954CF">
        <w:rPr>
          <w:szCs w:val="24"/>
        </w:rPr>
        <w:t xml:space="preserve"> конце работы метода в</w:t>
      </w:r>
      <w:r>
        <w:rPr>
          <w:szCs w:val="24"/>
        </w:rPr>
        <w:t xml:space="preserve"> стеке</w:t>
      </w:r>
      <w:r w:rsidR="006954CF" w:rsidRPr="006954CF">
        <w:rPr>
          <w:szCs w:val="24"/>
        </w:rPr>
        <w:t xml:space="preserve">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находится обратная польская запись выражения пользователя.</w:t>
      </w:r>
    </w:p>
    <w:p w:rsidR="006954CF" w:rsidRPr="006954CF" w:rsidRDefault="006954CF" w:rsidP="006954CF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Compute</w:t>
      </w:r>
    </w:p>
    <w:p w:rsidR="006954CF" w:rsidRDefault="006954CF" w:rsidP="006954CF">
      <w:pPr>
        <w:pStyle w:val="TimesNewRoman12"/>
        <w:ind w:left="720"/>
        <w:rPr>
          <w:szCs w:val="24"/>
        </w:rPr>
      </w:pPr>
      <w:r>
        <w:rPr>
          <w:szCs w:val="24"/>
        </w:rPr>
        <w:t>Данный метод использует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Val</w:t>
      </w:r>
      <w:r w:rsidR="00A075EF">
        <w:rPr>
          <w:szCs w:val="24"/>
        </w:rPr>
        <w:t>, стек лексем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 w:rsidR="00A075EF">
        <w:rPr>
          <w:szCs w:val="24"/>
        </w:rPr>
        <w:t>, в котором лежит «перевернутый»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Val</w:t>
      </w:r>
      <w:r w:rsidR="00A075EF">
        <w:rPr>
          <w:szCs w:val="24"/>
        </w:rPr>
        <w:t xml:space="preserve"> </w:t>
      </w:r>
      <w:r>
        <w:rPr>
          <w:szCs w:val="24"/>
        </w:rPr>
        <w:t xml:space="preserve">и собственный стек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>, в котором лежат промежуточные значения вычислений</w:t>
      </w:r>
    </w:p>
    <w:p w:rsidR="006954CF" w:rsidRDefault="006954CF" w:rsidP="006954CF">
      <w:pPr>
        <w:pStyle w:val="TimesNewRoman12"/>
        <w:ind w:left="720"/>
        <w:rPr>
          <w:szCs w:val="24"/>
        </w:rPr>
      </w:pPr>
      <w:r>
        <w:rPr>
          <w:szCs w:val="24"/>
        </w:rPr>
        <w:t>Само вычисление происходит по следующему алгоритму:</w:t>
      </w:r>
    </w:p>
    <w:p w:rsidR="006954CF" w:rsidRPr="00A075EF" w:rsidRDefault="006954CF" w:rsidP="006954CF">
      <w:pPr>
        <w:pStyle w:val="TimesNewRoman12"/>
        <w:ind w:firstLine="708"/>
        <w:rPr>
          <w:szCs w:val="24"/>
        </w:rPr>
      </w:pPr>
      <w:r>
        <w:rPr>
          <w:szCs w:val="24"/>
        </w:rPr>
        <w:t>До тех пор, пока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>
        <w:rPr>
          <w:szCs w:val="24"/>
        </w:rPr>
        <w:t xml:space="preserve"> не пустой</w:t>
      </w:r>
      <w:r w:rsidR="00A075EF" w:rsidRPr="00A075EF">
        <w:rPr>
          <w:szCs w:val="24"/>
        </w:rPr>
        <w:t>: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Из стека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>
        <w:rPr>
          <w:szCs w:val="24"/>
        </w:rPr>
        <w:t xml:space="preserve"> получается лексема</w:t>
      </w:r>
      <w:r w:rsidR="00A075EF" w:rsidRPr="00A075EF">
        <w:rPr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это число, то оно заносится в стек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 w:rsidR="00A075EF" w:rsidRPr="00A075EF">
        <w:rPr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Если это операция</w:t>
      </w:r>
      <w:r w:rsidR="00A075EF">
        <w:rPr>
          <w:szCs w:val="24"/>
        </w:rPr>
        <w:t xml:space="preserve"> «*»</w:t>
      </w:r>
      <w:r>
        <w:rPr>
          <w:szCs w:val="24"/>
        </w:rPr>
        <w:t>, то из стека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 xml:space="preserve"> берется два значения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 w:rsidR="00A075EF" w:rsidRPr="00A075EF">
        <w:rPr>
          <w:color w:val="2E74B5" w:themeColor="accent1" w:themeShade="BF"/>
          <w:szCs w:val="24"/>
        </w:rPr>
        <w:t>*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 w:rsidR="00A075EF" w:rsidRPr="00A075EF">
        <w:rPr>
          <w:color w:val="2E74B5" w:themeColor="accent1" w:themeShade="BF"/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Если это операция</w:t>
      </w:r>
      <w:r w:rsidR="00A075EF" w:rsidRPr="00A075EF">
        <w:rPr>
          <w:szCs w:val="24"/>
        </w:rPr>
        <w:t xml:space="preserve">  </w:t>
      </w:r>
      <w:r w:rsidR="00A075EF">
        <w:rPr>
          <w:szCs w:val="24"/>
        </w:rPr>
        <w:t>«</w:t>
      </w:r>
      <w:r w:rsidR="00A075EF" w:rsidRPr="00A075EF">
        <w:rPr>
          <w:szCs w:val="24"/>
        </w:rPr>
        <w:t>/</w:t>
      </w:r>
      <w:r w:rsidR="00A075EF">
        <w:rPr>
          <w:szCs w:val="24"/>
        </w:rPr>
        <w:t>»</w:t>
      </w:r>
      <w:r>
        <w:rPr>
          <w:szCs w:val="24"/>
        </w:rPr>
        <w:t xml:space="preserve">, то из стека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 w:rsidR="00A075EF"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 w:rsidR="00A075EF" w:rsidRPr="00A075EF">
        <w:rPr>
          <w:color w:val="2E74B5" w:themeColor="accent1" w:themeShade="BF"/>
          <w:szCs w:val="24"/>
        </w:rPr>
        <w:t>/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 w:rsidR="00A075EF" w:rsidRPr="00A075EF">
        <w:rPr>
          <w:color w:val="2E74B5" w:themeColor="accent1" w:themeShade="BF"/>
          <w:szCs w:val="24"/>
        </w:rPr>
        <w:t>.</w:t>
      </w:r>
      <w:r>
        <w:rPr>
          <w:szCs w:val="24"/>
        </w:rPr>
        <w:t xml:space="preserve"> (Учитывается проверка того, что не 0)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это операция «+», то из стека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a</w:t>
      </w:r>
      <w:r w:rsidRPr="00A075EF">
        <w:rPr>
          <w:color w:val="2E74B5" w:themeColor="accent1" w:themeShade="BF"/>
          <w:szCs w:val="24"/>
        </w:rPr>
        <w:t>+</w:t>
      </w:r>
      <w:r w:rsidRPr="00A075EF">
        <w:rPr>
          <w:color w:val="2E74B5" w:themeColor="accent1" w:themeShade="BF"/>
          <w:szCs w:val="24"/>
          <w:lang w:val="en-US"/>
        </w:rPr>
        <w:t>b</w:t>
      </w:r>
      <w:r w:rsidRPr="00A075EF">
        <w:rPr>
          <w:color w:val="2E74B5" w:themeColor="accent1" w:themeShade="BF"/>
          <w:szCs w:val="24"/>
        </w:rPr>
        <w:t>.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это операция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 xml:space="preserve">« и он унарный (приоритет равен 3) то из стека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одно значение и вычитается из 0. Если операция не унарная (приоритет равен 1), то из стека </w:t>
      </w:r>
      <w:r w:rsidRPr="00EC0B92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a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</w:rPr>
        <w:t>-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>.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Результат выполнения пунктов 3-6 кладется в стек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>.</w:t>
      </w:r>
    </w:p>
    <w:p w:rsidR="006954CF" w:rsidRPr="00FE4BE2" w:rsidRDefault="00A075EF" w:rsidP="00A075EF">
      <w:pPr>
        <w:pStyle w:val="TimesNewRoman12"/>
        <w:ind w:left="708"/>
        <w:rPr>
          <w:szCs w:val="24"/>
        </w:rPr>
      </w:pPr>
      <w:r>
        <w:rPr>
          <w:szCs w:val="24"/>
        </w:rPr>
        <w:lastRenderedPageBreak/>
        <w:t xml:space="preserve">Когда стек </w:t>
      </w:r>
      <w:r w:rsidRPr="00A075EF">
        <w:rPr>
          <w:color w:val="2E74B5" w:themeColor="accent1" w:themeShade="BF"/>
          <w:szCs w:val="24"/>
          <w:lang w:val="en-US"/>
        </w:rPr>
        <w:t>In</w:t>
      </w:r>
      <w:r w:rsidRPr="00A075EF">
        <w:rPr>
          <w:szCs w:val="24"/>
        </w:rPr>
        <w:t xml:space="preserve"> </w:t>
      </w:r>
      <w:r>
        <w:rPr>
          <w:szCs w:val="24"/>
        </w:rPr>
        <w:t>станет пустым, то в стеке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 xml:space="preserve"> будет лежать всего одно значение, это и есть результат вычисления всего выражения пользователя.</w:t>
      </w:r>
    </w:p>
    <w:p w:rsidR="00EC0B92" w:rsidRPr="00FE4BE2" w:rsidRDefault="00EC0B92" w:rsidP="00EC0B92">
      <w:pPr>
        <w:pStyle w:val="TimesNewRoman12"/>
        <w:rPr>
          <w:szCs w:val="24"/>
        </w:rPr>
      </w:pPr>
    </w:p>
    <w:p w:rsidR="00EC0B92" w:rsidRDefault="00EC0B92" w:rsidP="00EC0B92">
      <w:pPr>
        <w:pStyle w:val="TimesNewRoman12"/>
        <w:rPr>
          <w:szCs w:val="24"/>
        </w:rPr>
      </w:pPr>
      <w:r w:rsidRPr="00FE4BE2">
        <w:rPr>
          <w:szCs w:val="24"/>
        </w:rPr>
        <w:t xml:space="preserve">4. </w:t>
      </w:r>
      <w:r>
        <w:rPr>
          <w:szCs w:val="24"/>
        </w:rPr>
        <w:t xml:space="preserve">Функция </w:t>
      </w:r>
      <w:r>
        <w:rPr>
          <w:szCs w:val="24"/>
          <w:lang w:val="en-US"/>
        </w:rPr>
        <w:t>Error</w:t>
      </w:r>
    </w:p>
    <w:p w:rsidR="00EC0B92" w:rsidRDefault="00EC0B92" w:rsidP="00EC0B92">
      <w:pPr>
        <w:pStyle w:val="TimesNewRoman12"/>
        <w:rPr>
          <w:szCs w:val="24"/>
        </w:rPr>
      </w:pPr>
      <w:r>
        <w:rPr>
          <w:szCs w:val="24"/>
        </w:rPr>
        <w:tab/>
        <w:t>Данная функция принимает номер символа, в котором допущена ошибка, и номер ошибки.</w:t>
      </w:r>
    </w:p>
    <w:p w:rsidR="00EC0B92" w:rsidRPr="00EC0B92" w:rsidRDefault="00EC0B92" w:rsidP="00EC0B92">
      <w:pPr>
        <w:pStyle w:val="TimesNewRoman12"/>
        <w:rPr>
          <w:szCs w:val="24"/>
        </w:rPr>
      </w:pPr>
      <w:r>
        <w:rPr>
          <w:szCs w:val="24"/>
        </w:rPr>
        <w:t>Она выводит на экран соответствующее сообщение (все виды ошибок см. в приложении)</w:t>
      </w:r>
    </w:p>
    <w:p w:rsidR="001666B7" w:rsidRPr="001666B7" w:rsidRDefault="001666B7" w:rsidP="001666B7">
      <w:pPr>
        <w:pStyle w:val="TimesNewRoman12"/>
        <w:rPr>
          <w:szCs w:val="24"/>
        </w:rPr>
      </w:pPr>
    </w:p>
    <w:p w:rsidR="00FF0D03" w:rsidRPr="00F111E2" w:rsidRDefault="00FF0D03" w:rsidP="004641D1">
      <w:pPr>
        <w:pStyle w:val="TimesNewRoman12"/>
      </w:pPr>
    </w:p>
    <w:p w:rsidR="00FF0D03" w:rsidRPr="00F111E2" w:rsidRDefault="00FF0D03" w:rsidP="004641D1">
      <w:pPr>
        <w:pStyle w:val="TimesNewRoman12"/>
      </w:pPr>
    </w:p>
    <w:p w:rsidR="00814CD3" w:rsidRPr="00F111E2" w:rsidRDefault="00814CD3" w:rsidP="004641D1">
      <w:pPr>
        <w:jc w:val="both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</w:rPr>
        <w:br w:type="page"/>
      </w:r>
    </w:p>
    <w:p w:rsidR="00FF0D03" w:rsidRPr="00F111E2" w:rsidRDefault="00FF0D03" w:rsidP="004641D1">
      <w:pPr>
        <w:pStyle w:val="TimesNewRoman12"/>
      </w:pPr>
    </w:p>
    <w:p w:rsidR="00783160" w:rsidRPr="00FE4BE2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  <w:bookmarkStart w:id="16" w:name="_Toc515272247"/>
      <w:r w:rsidRPr="00FE4BE2">
        <w:rPr>
          <w:rFonts w:ascii="Times New Roman" w:hAnsi="Times New Roman" w:cs="Times New Roman"/>
          <w:color w:val="auto"/>
          <w:sz w:val="24"/>
        </w:rPr>
        <w:t>Заключение</w:t>
      </w:r>
      <w:bookmarkEnd w:id="16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</w:p>
    <w:p w:rsidR="00F06322" w:rsidRPr="00871093" w:rsidRDefault="00F06322" w:rsidP="004641D1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данной лабораторной работе был</w:t>
      </w:r>
      <w:r w:rsidR="00EC0B92" w:rsidRPr="00871093">
        <w:rPr>
          <w:rFonts w:ascii="Times New Roman" w:hAnsi="Times New Roman" w:cs="Times New Roman"/>
          <w:sz w:val="24"/>
          <w:szCs w:val="24"/>
        </w:rPr>
        <w:t>и</w:t>
      </w:r>
      <w:r w:rsidRPr="00871093">
        <w:rPr>
          <w:rFonts w:ascii="Times New Roman" w:hAnsi="Times New Roman" w:cs="Times New Roman"/>
          <w:sz w:val="24"/>
          <w:szCs w:val="24"/>
        </w:rPr>
        <w:t xml:space="preserve"> изучен</w:t>
      </w:r>
      <w:r w:rsidR="00EC0B92" w:rsidRPr="00871093">
        <w:rPr>
          <w:rFonts w:ascii="Times New Roman" w:hAnsi="Times New Roman" w:cs="Times New Roman"/>
          <w:sz w:val="24"/>
          <w:szCs w:val="24"/>
        </w:rPr>
        <w:t>ы следующие аспекты</w:t>
      </w:r>
      <w:r w:rsidRPr="00871093">
        <w:rPr>
          <w:rFonts w:ascii="Times New Roman" w:hAnsi="Times New Roman" w:cs="Times New Roman"/>
          <w:sz w:val="24"/>
          <w:szCs w:val="24"/>
        </w:rPr>
        <w:t>: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Концепция стека и его реализация.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Описание лексем как структуры и разбор строки на лексемы.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Принцип проверки арифметического выражения на корректность и реализация соответствующей функции.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Разбор арифметического выражения в обратную польскую запись и реализация соответствующей функции.</w:t>
      </w:r>
    </w:p>
    <w:p w:rsidR="00EC0B92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Вычисление выражения на основе обратной польской записи и реализация соответствующей функции.</w:t>
      </w:r>
    </w:p>
    <w:p w:rsidR="00EC0B92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Принцип работы со строками.</w:t>
      </w:r>
    </w:p>
    <w:p w:rsidR="00321DA1" w:rsidRPr="00871093" w:rsidRDefault="00321DA1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Реализован диалог с пользователем</w:t>
      </w:r>
    </w:p>
    <w:p w:rsidR="00321DA1" w:rsidRPr="00871093" w:rsidRDefault="00EC0B92" w:rsidP="004641D1">
      <w:pPr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ходе работы был разработан примитивный калькулятор, который учитывает корректность введенного выражения.</w:t>
      </w:r>
    </w:p>
    <w:p w:rsidR="00321DA1" w:rsidRPr="00F111E2" w:rsidRDefault="00321DA1" w:rsidP="004641D1">
      <w:pPr>
        <w:jc w:val="both"/>
        <w:rPr>
          <w:rFonts w:ascii="Times New Roman" w:hAnsi="Times New Roman" w:cs="Times New Roman"/>
          <w:szCs w:val="24"/>
        </w:rPr>
      </w:pPr>
    </w:p>
    <w:p w:rsidR="00FE4BE2" w:rsidRDefault="00FE4B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21DA1" w:rsidRPr="00F111E2" w:rsidRDefault="00321DA1" w:rsidP="004641D1">
      <w:pPr>
        <w:spacing w:line="360" w:lineRule="auto"/>
        <w:ind w:firstLine="644"/>
        <w:jc w:val="both"/>
        <w:rPr>
          <w:rFonts w:ascii="Times New Roman" w:hAnsi="Times New Roman" w:cs="Times New Roman"/>
          <w:szCs w:val="24"/>
        </w:rPr>
      </w:pPr>
    </w:p>
    <w:p w:rsidR="00EC0B92" w:rsidRPr="00E57247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  <w:bookmarkStart w:id="17" w:name="_Toc515272248"/>
      <w:bookmarkStart w:id="18" w:name="_GoBack"/>
      <w:r w:rsidRPr="00E57247">
        <w:rPr>
          <w:rFonts w:ascii="Times New Roman" w:hAnsi="Times New Roman" w:cs="Times New Roman"/>
          <w:color w:val="auto"/>
          <w:sz w:val="24"/>
        </w:rPr>
        <w:t>Список литературы</w:t>
      </w:r>
      <w:bookmarkEnd w:id="17"/>
    </w:p>
    <w:bookmarkEnd w:id="18"/>
    <w:p w:rsidR="00EC0B92" w:rsidRPr="00871093" w:rsidRDefault="006023EC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r>
        <w:fldChar w:fldCharType="begin"/>
      </w:r>
      <w:r>
        <w:instrText xml:space="preserve"> HYPERLINK "https://www.codeproject.com/Articles/345888/How-to-write-a-simple-interpreter-in-JavaScript" </w:instrText>
      </w:r>
      <w:r>
        <w:fldChar w:fldCharType="separate"/>
      </w:r>
      <w:r w:rsidR="00EC0B92" w:rsidRPr="00871093">
        <w:rPr>
          <w:rStyle w:val="ab"/>
          <w:rFonts w:ascii="Times New Roman" w:hAnsi="Times New Roman" w:cs="Times New Roman"/>
          <w:b w:val="0"/>
          <w:sz w:val="24"/>
        </w:rPr>
        <w:t>https://www.codeproject.com/Articles/345888/How-to-write-a-simple-interpreter-in-JavaScript</w:t>
      </w:r>
      <w:r>
        <w:rPr>
          <w:rStyle w:val="ab"/>
          <w:rFonts w:ascii="Times New Roman" w:hAnsi="Times New Roman" w:cs="Times New Roman"/>
          <w:b w:val="0"/>
          <w:sz w:val="24"/>
        </w:rPr>
        <w:fldChar w:fldCharType="end"/>
      </w:r>
    </w:p>
    <w:p w:rsidR="00EC0B92" w:rsidRPr="00871093" w:rsidRDefault="006023EC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hyperlink r:id="rId18" w:history="1">
        <w:r w:rsidR="00EC0B92" w:rsidRPr="00871093">
          <w:rPr>
            <w:rStyle w:val="ab"/>
            <w:rFonts w:ascii="Times New Roman" w:hAnsi="Times New Roman" w:cs="Times New Roman"/>
            <w:b w:val="0"/>
            <w:sz w:val="24"/>
          </w:rPr>
          <w:t>https://habr.com/post/100869/</w:t>
        </w:r>
      </w:hyperlink>
    </w:p>
    <w:p w:rsidR="00EC0B92" w:rsidRPr="00871093" w:rsidRDefault="006023EC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hyperlink r:id="rId19" w:history="1">
        <w:r w:rsidR="00EC0B92" w:rsidRPr="00871093">
          <w:rPr>
            <w:rStyle w:val="ab"/>
            <w:rFonts w:ascii="Times New Roman" w:hAnsi="Times New Roman" w:cs="Times New Roman"/>
            <w:b w:val="0"/>
            <w:sz w:val="24"/>
          </w:rPr>
          <w:t>https://habr.com/post/282379/</w:t>
        </w:r>
      </w:hyperlink>
    </w:p>
    <w:p w:rsidR="00B87CF0" w:rsidRPr="00871093" w:rsidRDefault="00B87CF0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r w:rsidRPr="00871093">
        <w:rPr>
          <w:rFonts w:ascii="Times New Roman" w:hAnsi="Times New Roman" w:cs="Times New Roman"/>
          <w:b w:val="0"/>
          <w:sz w:val="24"/>
        </w:rPr>
        <w:br w:type="page"/>
      </w:r>
    </w:p>
    <w:p w:rsidR="00783160" w:rsidRPr="00E57247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9" w:name="_Toc515272249"/>
      <w:r w:rsidRPr="00E57247">
        <w:rPr>
          <w:rFonts w:ascii="Times New Roman" w:hAnsi="Times New Roman" w:cs="Times New Roman"/>
          <w:color w:val="auto"/>
          <w:sz w:val="24"/>
        </w:rPr>
        <w:lastRenderedPageBreak/>
        <w:t>Приложени</w:t>
      </w:r>
      <w:r w:rsidR="00301A6A" w:rsidRPr="00E57247">
        <w:rPr>
          <w:rFonts w:ascii="Times New Roman" w:hAnsi="Times New Roman" w:cs="Times New Roman"/>
          <w:color w:val="auto"/>
          <w:sz w:val="24"/>
        </w:rPr>
        <w:t>я</w:t>
      </w:r>
      <w:bookmarkEnd w:id="19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Файл </w:t>
      </w:r>
      <w:proofErr w:type="spellStart"/>
      <w:r w:rsidR="00C021C6">
        <w:rPr>
          <w:rFonts w:ascii="Times New Roman" w:hAnsi="Times New Roman" w:cs="Times New Roman"/>
          <w:lang w:val="en-US"/>
        </w:rPr>
        <w:t>stack.h</w:t>
      </w:r>
      <w:proofErr w:type="spellEnd"/>
      <w:r w:rsidRPr="00F111E2">
        <w:rPr>
          <w:rFonts w:ascii="Times New Roman" w:hAnsi="Times New Roman" w:cs="Times New Roman"/>
        </w:rPr>
        <w:t>:</w:t>
      </w:r>
    </w:p>
    <w:p w:rsidR="00301A6A" w:rsidRPr="00C021C6" w:rsidRDefault="00301A6A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Приложение 1. </w:t>
      </w:r>
      <w:r w:rsidR="00C021C6">
        <w:rPr>
          <w:rFonts w:ascii="Times New Roman" w:hAnsi="Times New Roman" w:cs="Times New Roman"/>
        </w:rPr>
        <w:t xml:space="preserve">Разработка класса </w:t>
      </w:r>
      <w:r w:rsidR="00C021C6">
        <w:rPr>
          <w:rFonts w:ascii="Times New Roman" w:hAnsi="Times New Roman" w:cs="Times New Roman"/>
          <w:lang w:val="en-US"/>
        </w:rPr>
        <w:t>Stack</w:t>
      </w:r>
      <w:r w:rsidR="00C021C6">
        <w:rPr>
          <w:rFonts w:ascii="Times New Roman" w:hAnsi="Times New Roman" w:cs="Times New Roman"/>
        </w:rPr>
        <w:t xml:space="preserve"> и его методов</w:t>
      </w:r>
    </w:p>
    <w:p w:rsidR="00C021C6" w:rsidRPr="00FE4BE2" w:rsidRDefault="00F06322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FE4BE2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="00C021C6"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="00C021C6"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021C6"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//массив элементов стека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размер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 количество элементов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){size = 0; quant = 0; mas =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конструктор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"Negative length!"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// проверка на пустоту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(quant ==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проверка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на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полноту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quant == size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положить элемент в стек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=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[size+10];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quant; i++)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[i] = mas[i];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[]mas;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mas=</w:t>
      </w:r>
      <w:proofErr w:type="spellStart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+ 10;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quant]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взять </w:t>
      </w:r>
      <w:proofErr w:type="spellStart"/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эелемент</w:t>
      </w:r>
      <w:proofErr w:type="spellEnd"/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из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quant-1];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--;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empty"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1C6" w:rsidRPr="00FE4BE2" w:rsidRDefault="00C021C6" w:rsidP="00FE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F06322" w:rsidRDefault="00C021C6" w:rsidP="00C021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021C6" w:rsidRPr="00871093" w:rsidRDefault="00301A6A" w:rsidP="00C021C6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Файл</w:t>
      </w:r>
      <w:r w:rsidR="00C021C6" w:rsidRPr="00871093">
        <w:rPr>
          <w:rFonts w:ascii="Times New Roman" w:hAnsi="Times New Roman" w:cs="Times New Roman"/>
          <w:sz w:val="24"/>
        </w:rPr>
        <w:t xml:space="preserve"> </w:t>
      </w:r>
      <w:r w:rsidR="00C021C6" w:rsidRPr="00871093">
        <w:rPr>
          <w:rFonts w:ascii="Times New Roman" w:hAnsi="Times New Roman" w:cs="Times New Roman"/>
          <w:sz w:val="24"/>
          <w:lang w:val="en-US"/>
        </w:rPr>
        <w:t>arithmetic</w:t>
      </w:r>
      <w:r w:rsidR="00C021C6" w:rsidRPr="00871093">
        <w:rPr>
          <w:rFonts w:ascii="Times New Roman" w:hAnsi="Times New Roman" w:cs="Times New Roman"/>
          <w:sz w:val="24"/>
        </w:rPr>
        <w:t>.</w:t>
      </w:r>
      <w:r w:rsidR="00C021C6" w:rsidRPr="00871093">
        <w:rPr>
          <w:rFonts w:ascii="Times New Roman" w:hAnsi="Times New Roman" w:cs="Times New Roman"/>
          <w:sz w:val="24"/>
          <w:lang w:val="en-US"/>
        </w:rPr>
        <w:t>h</w:t>
      </w:r>
      <w:r w:rsidRPr="00871093">
        <w:rPr>
          <w:rFonts w:ascii="Times New Roman" w:hAnsi="Times New Roman" w:cs="Times New Roman"/>
          <w:sz w:val="24"/>
        </w:rPr>
        <w:t>: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</w:rPr>
        <w:t xml:space="preserve">Приложение 2: Структура </w:t>
      </w:r>
      <w:proofErr w:type="spellStart"/>
      <w:r>
        <w:rPr>
          <w:rFonts w:ascii="Times New Roman" w:hAnsi="Times New Roman" w:cs="Times New Roman"/>
          <w:color w:val="5B9BD5" w:themeColor="accent1"/>
          <w:lang w:val="en-US"/>
        </w:rPr>
        <w:t>Lex</w:t>
      </w:r>
      <w:proofErr w:type="spell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OpType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,2-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Pr="00FE4BE2" w:rsidRDefault="00C021C6" w:rsidP="00C021C6">
      <w:pPr>
        <w:jc w:val="both"/>
        <w:rPr>
          <w:rFonts w:ascii="Times New Roman" w:hAnsi="Times New Roman" w:cs="Times New Roman"/>
          <w:color w:val="5B9BD5" w:themeColor="accent1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2509" w:rsidRPr="00871093" w:rsidRDefault="00C021C6" w:rsidP="00C021C6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871093">
        <w:rPr>
          <w:rFonts w:ascii="Times New Roman" w:hAnsi="Times New Roman" w:cs="Times New Roman"/>
          <w:color w:val="000000"/>
          <w:szCs w:val="19"/>
        </w:rPr>
        <w:t xml:space="preserve">Приложение 3: функция </w:t>
      </w:r>
      <w:r w:rsidRPr="00871093">
        <w:rPr>
          <w:rFonts w:ascii="Times New Roman" w:hAnsi="Times New Roman" w:cs="Times New Roman"/>
          <w:color w:val="000000"/>
          <w:szCs w:val="19"/>
          <w:lang w:val="en-US"/>
        </w:rPr>
        <w:t>Error</w:t>
      </w:r>
      <w:r w:rsidRPr="00871093">
        <w:rPr>
          <w:rFonts w:ascii="Times New Roman" w:hAnsi="Times New Roman" w:cs="Times New Roman"/>
          <w:color w:val="000000"/>
          <w:szCs w:val="19"/>
        </w:rPr>
        <w:t xml:space="preserve"> для вывода сообщений об ошибке</w:t>
      </w:r>
    </w:p>
    <w:p w:rsidR="00C021C6" w:rsidRDefault="00C021C6" w:rsidP="00C021C6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Opertion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expected! </w:t>
      </w:r>
      <w:proofErr w:type="gram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Opening bracket error."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expected! </w:t>
      </w:r>
      <w:proofErr w:type="gram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Closing bracket error."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closing brackets."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'+'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'-'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'*'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'/'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"Unresolved symbol!"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 is expected!"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"Expression is not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compliete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"Too many opening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brakets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"Expression inside brackets is expected!"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21C6" w:rsidRPr="00FE4BE2" w:rsidRDefault="00C021C6" w:rsidP="00C021C6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</w:t>
      </w:r>
      <w:r w:rsidRPr="00C021C6">
        <w:rPr>
          <w:rFonts w:ascii="Times New Roman" w:hAnsi="Times New Roman" w:cs="Times New Roman"/>
        </w:rPr>
        <w:t xml:space="preserve"> 4: </w:t>
      </w:r>
      <w:r>
        <w:rPr>
          <w:rFonts w:ascii="Times New Roman" w:hAnsi="Times New Roman" w:cs="Times New Roman"/>
        </w:rPr>
        <w:t>метод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Computer</w:t>
      </w:r>
      <w:r w:rsidR="00871093">
        <w:rPr>
          <w:rFonts w:ascii="Times New Roman" w:hAnsi="Times New Roman" w:cs="Times New Roman"/>
        </w:rPr>
        <w:t>, выполняющий</w:t>
      </w:r>
      <w:r>
        <w:rPr>
          <w:rFonts w:ascii="Times New Roman" w:hAnsi="Times New Roman" w:cs="Times New Roman"/>
        </w:rPr>
        <w:t xml:space="preserve"> предварительную проверку выражения</w:t>
      </w:r>
      <w:r w:rsidR="00871093">
        <w:rPr>
          <w:rFonts w:ascii="Times New Roman" w:hAnsi="Times New Roman" w:cs="Times New Roman"/>
        </w:rPr>
        <w:t>.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 = 0, i = 0, k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0)||(lex1.OpType == 2) &amp;&amp; 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1); k++;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Open++;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(lex1.OpType == 1) || ((lex1.Op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12); k++;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2);k++;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Open--;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 &lt;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3); 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4); k}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FE4BE2" w:rsidRDefault="00B05AF5" w:rsidP="00B0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6);k 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7);k}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Error(i, 8);k++;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lex1.OpType = 4;}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0) ||(lex1.OpType == 2) &amp;&amp; 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9);k</w:t>
      </w:r>
      <w:r w:rsidR="00FE4BE2"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a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lex1.Value =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i + 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-a);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)||(!*(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(lex1.OpType != 1))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10);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"Expression is not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compliete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k++;}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 &gt;= 0 )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11);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"Too many opening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brakets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k++;}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!=0)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"Errors in the expression recording!"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21C6" w:rsidRPr="00B05AF5" w:rsidRDefault="00C021C6" w:rsidP="00C021C6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B05AF5">
        <w:rPr>
          <w:rFonts w:ascii="Times New Roman" w:hAnsi="Times New Roman" w:cs="Times New Roman"/>
          <w:color w:val="000000"/>
          <w:szCs w:val="19"/>
        </w:rPr>
        <w:t xml:space="preserve">Приложение 5: метод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Parse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класса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Computer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разбирающее выражение в обратную польскую запись</w:t>
      </w:r>
      <w:r w:rsidR="00B05AF5">
        <w:rPr>
          <w:rFonts w:ascii="Times New Roman" w:hAnsi="Times New Roman" w:cs="Times New Roman"/>
          <w:color w:val="000000"/>
          <w:szCs w:val="19"/>
        </w:rPr>
        <w:t>.</w:t>
      </w:r>
    </w:p>
    <w:p w:rsidR="00871093" w:rsidRPr="00871093" w:rsidRDefault="00C021C6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A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*Parse(</w:t>
      </w:r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="00871093"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71093"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lex2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lex2.Op !=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lex2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+1)))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(-1)*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E4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4B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4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lex2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lex2.Priority &gt;=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Default="00871093" w:rsidP="0087109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1093" w:rsidRPr="00B05AF5" w:rsidRDefault="00871093" w:rsidP="00871093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B05AF5">
        <w:rPr>
          <w:rFonts w:ascii="Times New Roman" w:hAnsi="Times New Roman" w:cs="Times New Roman"/>
          <w:color w:val="000000"/>
          <w:szCs w:val="19"/>
        </w:rPr>
        <w:t xml:space="preserve">Приложение 7: метод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класса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Computer</w:t>
      </w:r>
      <w:r w:rsidRPr="00B05AF5">
        <w:rPr>
          <w:rFonts w:ascii="Times New Roman" w:hAnsi="Times New Roman" w:cs="Times New Roman"/>
          <w:color w:val="000000"/>
          <w:szCs w:val="19"/>
        </w:rPr>
        <w:t>, осуществляющей вычисление выражения на основе его обратной польской записи</w:t>
      </w:r>
      <w:r w:rsidR="00B05AF5">
        <w:rPr>
          <w:rFonts w:ascii="Times New Roman" w:hAnsi="Times New Roman" w:cs="Times New Roman"/>
          <w:color w:val="000000"/>
          <w:szCs w:val="19"/>
        </w:rPr>
        <w:t>.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 (){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tmp,a,b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=b +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 -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0 -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 *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0)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b/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"Division by zero is prohibited!"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jc w:val="both"/>
        <w:rPr>
          <w:rFonts w:ascii="Times New Roman" w:hAnsi="Times New Roman" w:cs="Times New Roman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sectPr w:rsidR="00871093" w:rsidRPr="00871093" w:rsidSect="00803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3EC" w:rsidRDefault="006023EC" w:rsidP="00766619">
      <w:pPr>
        <w:spacing w:after="0" w:line="240" w:lineRule="auto"/>
      </w:pPr>
      <w:r>
        <w:separator/>
      </w:r>
    </w:p>
  </w:endnote>
  <w:endnote w:type="continuationSeparator" w:id="0">
    <w:p w:rsidR="006023EC" w:rsidRDefault="006023EC" w:rsidP="0076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3EC" w:rsidRDefault="006023EC" w:rsidP="00766619">
      <w:pPr>
        <w:spacing w:after="0" w:line="240" w:lineRule="auto"/>
      </w:pPr>
      <w:r>
        <w:separator/>
      </w:r>
    </w:p>
  </w:footnote>
  <w:footnote w:type="continuationSeparator" w:id="0">
    <w:p w:rsidR="006023EC" w:rsidRDefault="006023EC" w:rsidP="0076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832"/>
    <w:multiLevelType w:val="hybridMultilevel"/>
    <w:tmpl w:val="CAB0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449"/>
    <w:multiLevelType w:val="hybridMultilevel"/>
    <w:tmpl w:val="3E3E6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196E"/>
    <w:multiLevelType w:val="hybridMultilevel"/>
    <w:tmpl w:val="BC3C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9697B"/>
    <w:multiLevelType w:val="hybridMultilevel"/>
    <w:tmpl w:val="DED2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1AA8"/>
    <w:multiLevelType w:val="hybridMultilevel"/>
    <w:tmpl w:val="AC04A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316A0"/>
    <w:multiLevelType w:val="hybridMultilevel"/>
    <w:tmpl w:val="F682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930EA"/>
    <w:multiLevelType w:val="multilevel"/>
    <w:tmpl w:val="74FEB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E63F95"/>
    <w:multiLevelType w:val="hybridMultilevel"/>
    <w:tmpl w:val="F752AB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AE91E29"/>
    <w:multiLevelType w:val="hybridMultilevel"/>
    <w:tmpl w:val="8D1A8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71AC1"/>
    <w:multiLevelType w:val="hybridMultilevel"/>
    <w:tmpl w:val="4380D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94F9D"/>
    <w:multiLevelType w:val="hybridMultilevel"/>
    <w:tmpl w:val="E306F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612E8"/>
    <w:multiLevelType w:val="hybridMultilevel"/>
    <w:tmpl w:val="246001A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216B2E64"/>
    <w:multiLevelType w:val="hybridMultilevel"/>
    <w:tmpl w:val="E54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A52CF"/>
    <w:multiLevelType w:val="hybridMultilevel"/>
    <w:tmpl w:val="13482F3C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2619510D"/>
    <w:multiLevelType w:val="hybridMultilevel"/>
    <w:tmpl w:val="688AECD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E4E11"/>
    <w:multiLevelType w:val="hybridMultilevel"/>
    <w:tmpl w:val="F9D62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A128B"/>
    <w:multiLevelType w:val="hybridMultilevel"/>
    <w:tmpl w:val="721E5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C39EE"/>
    <w:multiLevelType w:val="hybridMultilevel"/>
    <w:tmpl w:val="5046E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C2F9F"/>
    <w:multiLevelType w:val="hybridMultilevel"/>
    <w:tmpl w:val="5FE668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DF1885"/>
    <w:multiLevelType w:val="hybridMultilevel"/>
    <w:tmpl w:val="D9009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5A4FAE"/>
    <w:multiLevelType w:val="multilevel"/>
    <w:tmpl w:val="219A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684D34"/>
    <w:multiLevelType w:val="hybridMultilevel"/>
    <w:tmpl w:val="83C0D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F2A08"/>
    <w:multiLevelType w:val="hybridMultilevel"/>
    <w:tmpl w:val="EE060442"/>
    <w:lvl w:ilvl="0" w:tplc="D5C438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3F3B6C8A"/>
    <w:multiLevelType w:val="hybridMultilevel"/>
    <w:tmpl w:val="544C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61895"/>
    <w:multiLevelType w:val="hybridMultilevel"/>
    <w:tmpl w:val="68E46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07E92"/>
    <w:multiLevelType w:val="hybridMultilevel"/>
    <w:tmpl w:val="D3CAA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C3F53"/>
    <w:multiLevelType w:val="hybridMultilevel"/>
    <w:tmpl w:val="8D1A8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E15A7"/>
    <w:multiLevelType w:val="hybridMultilevel"/>
    <w:tmpl w:val="3ACC1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92B65"/>
    <w:multiLevelType w:val="hybridMultilevel"/>
    <w:tmpl w:val="11927F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EAD537A"/>
    <w:multiLevelType w:val="hybridMultilevel"/>
    <w:tmpl w:val="8D068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F5C04"/>
    <w:multiLevelType w:val="hybridMultilevel"/>
    <w:tmpl w:val="756A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905AF"/>
    <w:multiLevelType w:val="hybridMultilevel"/>
    <w:tmpl w:val="5D7AA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35799"/>
    <w:multiLevelType w:val="hybridMultilevel"/>
    <w:tmpl w:val="8F76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B15D34"/>
    <w:multiLevelType w:val="hybridMultilevel"/>
    <w:tmpl w:val="C4E04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011141"/>
    <w:multiLevelType w:val="hybridMultilevel"/>
    <w:tmpl w:val="25F8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1E69FA"/>
    <w:multiLevelType w:val="hybridMultilevel"/>
    <w:tmpl w:val="C2EC8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020517"/>
    <w:multiLevelType w:val="hybridMultilevel"/>
    <w:tmpl w:val="D734A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1A2AFA"/>
    <w:multiLevelType w:val="hybridMultilevel"/>
    <w:tmpl w:val="BC3C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FE1614"/>
    <w:multiLevelType w:val="hybridMultilevel"/>
    <w:tmpl w:val="F682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7E3DF2"/>
    <w:multiLevelType w:val="multilevel"/>
    <w:tmpl w:val="5A5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21B35DC"/>
    <w:multiLevelType w:val="hybridMultilevel"/>
    <w:tmpl w:val="E2D23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0792C"/>
    <w:multiLevelType w:val="hybridMultilevel"/>
    <w:tmpl w:val="CB2C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09327E"/>
    <w:multiLevelType w:val="hybridMultilevel"/>
    <w:tmpl w:val="93DE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D04D2F"/>
    <w:multiLevelType w:val="hybridMultilevel"/>
    <w:tmpl w:val="756A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76466"/>
    <w:multiLevelType w:val="hybridMultilevel"/>
    <w:tmpl w:val="B48C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F6DF8"/>
    <w:multiLevelType w:val="multilevel"/>
    <w:tmpl w:val="3D3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>
    <w:nsid w:val="7ACB1CD5"/>
    <w:multiLevelType w:val="multilevel"/>
    <w:tmpl w:val="782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10574B"/>
    <w:multiLevelType w:val="multilevel"/>
    <w:tmpl w:val="8EA600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>
    <w:nsid w:val="7E403E2A"/>
    <w:multiLevelType w:val="multilevel"/>
    <w:tmpl w:val="126E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7"/>
  </w:num>
  <w:num w:numId="3">
    <w:abstractNumId w:val="12"/>
  </w:num>
  <w:num w:numId="4">
    <w:abstractNumId w:val="17"/>
  </w:num>
  <w:num w:numId="5">
    <w:abstractNumId w:val="15"/>
  </w:num>
  <w:num w:numId="6">
    <w:abstractNumId w:val="37"/>
  </w:num>
  <w:num w:numId="7">
    <w:abstractNumId w:val="2"/>
  </w:num>
  <w:num w:numId="8">
    <w:abstractNumId w:val="7"/>
  </w:num>
  <w:num w:numId="9">
    <w:abstractNumId w:val="11"/>
  </w:num>
  <w:num w:numId="10">
    <w:abstractNumId w:val="31"/>
  </w:num>
  <w:num w:numId="11">
    <w:abstractNumId w:val="4"/>
  </w:num>
  <w:num w:numId="12">
    <w:abstractNumId w:val="3"/>
  </w:num>
  <w:num w:numId="13">
    <w:abstractNumId w:val="34"/>
  </w:num>
  <w:num w:numId="14">
    <w:abstractNumId w:val="42"/>
  </w:num>
  <w:num w:numId="15">
    <w:abstractNumId w:val="24"/>
  </w:num>
  <w:num w:numId="16">
    <w:abstractNumId w:val="40"/>
  </w:num>
  <w:num w:numId="17">
    <w:abstractNumId w:val="36"/>
  </w:num>
  <w:num w:numId="18">
    <w:abstractNumId w:val="19"/>
  </w:num>
  <w:num w:numId="19">
    <w:abstractNumId w:val="30"/>
  </w:num>
  <w:num w:numId="20">
    <w:abstractNumId w:val="29"/>
  </w:num>
  <w:num w:numId="21">
    <w:abstractNumId w:val="43"/>
  </w:num>
  <w:num w:numId="22">
    <w:abstractNumId w:val="8"/>
  </w:num>
  <w:num w:numId="23">
    <w:abstractNumId w:val="26"/>
  </w:num>
  <w:num w:numId="24">
    <w:abstractNumId w:val="13"/>
  </w:num>
  <w:num w:numId="25">
    <w:abstractNumId w:val="21"/>
  </w:num>
  <w:num w:numId="26">
    <w:abstractNumId w:val="38"/>
  </w:num>
  <w:num w:numId="27">
    <w:abstractNumId w:val="5"/>
  </w:num>
  <w:num w:numId="28">
    <w:abstractNumId w:val="23"/>
  </w:num>
  <w:num w:numId="29">
    <w:abstractNumId w:val="9"/>
  </w:num>
  <w:num w:numId="30">
    <w:abstractNumId w:val="41"/>
  </w:num>
  <w:num w:numId="31">
    <w:abstractNumId w:val="14"/>
  </w:num>
  <w:num w:numId="32">
    <w:abstractNumId w:val="45"/>
  </w:num>
  <w:num w:numId="33">
    <w:abstractNumId w:val="22"/>
  </w:num>
  <w:num w:numId="34">
    <w:abstractNumId w:val="39"/>
  </w:num>
  <w:num w:numId="35">
    <w:abstractNumId w:val="48"/>
  </w:num>
  <w:num w:numId="36">
    <w:abstractNumId w:val="46"/>
  </w:num>
  <w:num w:numId="37">
    <w:abstractNumId w:val="20"/>
  </w:num>
  <w:num w:numId="38">
    <w:abstractNumId w:val="47"/>
  </w:num>
  <w:num w:numId="39">
    <w:abstractNumId w:val="6"/>
  </w:num>
  <w:num w:numId="40">
    <w:abstractNumId w:val="35"/>
  </w:num>
  <w:num w:numId="41">
    <w:abstractNumId w:val="28"/>
  </w:num>
  <w:num w:numId="42">
    <w:abstractNumId w:val="1"/>
  </w:num>
  <w:num w:numId="43">
    <w:abstractNumId w:val="25"/>
  </w:num>
  <w:num w:numId="44">
    <w:abstractNumId w:val="10"/>
  </w:num>
  <w:num w:numId="45">
    <w:abstractNumId w:val="44"/>
  </w:num>
  <w:num w:numId="46">
    <w:abstractNumId w:val="0"/>
  </w:num>
  <w:num w:numId="47">
    <w:abstractNumId w:val="32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F0"/>
    <w:rsid w:val="000019CE"/>
    <w:rsid w:val="0003543B"/>
    <w:rsid w:val="000375C3"/>
    <w:rsid w:val="00070FD5"/>
    <w:rsid w:val="000736F0"/>
    <w:rsid w:val="0008419B"/>
    <w:rsid w:val="000876E1"/>
    <w:rsid w:val="000A57B7"/>
    <w:rsid w:val="000D562D"/>
    <w:rsid w:val="000D568E"/>
    <w:rsid w:val="000F5DE5"/>
    <w:rsid w:val="00105F35"/>
    <w:rsid w:val="00107F8C"/>
    <w:rsid w:val="0011385A"/>
    <w:rsid w:val="00113ED0"/>
    <w:rsid w:val="0011573A"/>
    <w:rsid w:val="00143EBD"/>
    <w:rsid w:val="00145FA4"/>
    <w:rsid w:val="001666B7"/>
    <w:rsid w:val="00173867"/>
    <w:rsid w:val="00181F05"/>
    <w:rsid w:val="001822BA"/>
    <w:rsid w:val="00183238"/>
    <w:rsid w:val="001841CA"/>
    <w:rsid w:val="001A380A"/>
    <w:rsid w:val="001C1A3D"/>
    <w:rsid w:val="001C313E"/>
    <w:rsid w:val="00211F3A"/>
    <w:rsid w:val="00214C7E"/>
    <w:rsid w:val="00222383"/>
    <w:rsid w:val="00231FEE"/>
    <w:rsid w:val="0024297B"/>
    <w:rsid w:val="00255CDA"/>
    <w:rsid w:val="00261D7B"/>
    <w:rsid w:val="00264988"/>
    <w:rsid w:val="00275C6A"/>
    <w:rsid w:val="002A692F"/>
    <w:rsid w:val="002B1330"/>
    <w:rsid w:val="002D0163"/>
    <w:rsid w:val="002D4D2A"/>
    <w:rsid w:val="002E3EC3"/>
    <w:rsid w:val="002E554C"/>
    <w:rsid w:val="00300185"/>
    <w:rsid w:val="00301A6A"/>
    <w:rsid w:val="0031585C"/>
    <w:rsid w:val="0031625B"/>
    <w:rsid w:val="00321DA1"/>
    <w:rsid w:val="003237BD"/>
    <w:rsid w:val="003438D6"/>
    <w:rsid w:val="00351FA9"/>
    <w:rsid w:val="00352D31"/>
    <w:rsid w:val="003544D0"/>
    <w:rsid w:val="0036165F"/>
    <w:rsid w:val="00366622"/>
    <w:rsid w:val="003732F7"/>
    <w:rsid w:val="00375BC0"/>
    <w:rsid w:val="00384F7F"/>
    <w:rsid w:val="00384FBD"/>
    <w:rsid w:val="00393CFA"/>
    <w:rsid w:val="0039596E"/>
    <w:rsid w:val="003A298E"/>
    <w:rsid w:val="003B13F1"/>
    <w:rsid w:val="003D74DF"/>
    <w:rsid w:val="003E1070"/>
    <w:rsid w:val="003F3465"/>
    <w:rsid w:val="00410D1A"/>
    <w:rsid w:val="004172BF"/>
    <w:rsid w:val="00422509"/>
    <w:rsid w:val="00443DEB"/>
    <w:rsid w:val="004641D1"/>
    <w:rsid w:val="0046569B"/>
    <w:rsid w:val="00481B34"/>
    <w:rsid w:val="004863A4"/>
    <w:rsid w:val="004A2C55"/>
    <w:rsid w:val="004B7C5A"/>
    <w:rsid w:val="004C5341"/>
    <w:rsid w:val="00515229"/>
    <w:rsid w:val="00515B9B"/>
    <w:rsid w:val="00525500"/>
    <w:rsid w:val="00536A9B"/>
    <w:rsid w:val="00543628"/>
    <w:rsid w:val="00556C40"/>
    <w:rsid w:val="00564171"/>
    <w:rsid w:val="005A5EF2"/>
    <w:rsid w:val="005B637C"/>
    <w:rsid w:val="005B74A4"/>
    <w:rsid w:val="005D0DF3"/>
    <w:rsid w:val="005D6C56"/>
    <w:rsid w:val="005E4D92"/>
    <w:rsid w:val="006023EC"/>
    <w:rsid w:val="00611830"/>
    <w:rsid w:val="00620B14"/>
    <w:rsid w:val="006222EE"/>
    <w:rsid w:val="00631F4B"/>
    <w:rsid w:val="00632C42"/>
    <w:rsid w:val="00640DE8"/>
    <w:rsid w:val="00646B03"/>
    <w:rsid w:val="00664655"/>
    <w:rsid w:val="006868AF"/>
    <w:rsid w:val="006954CF"/>
    <w:rsid w:val="006A3E5B"/>
    <w:rsid w:val="006E0763"/>
    <w:rsid w:val="00713B89"/>
    <w:rsid w:val="00714A36"/>
    <w:rsid w:val="007167B2"/>
    <w:rsid w:val="00723FCE"/>
    <w:rsid w:val="00766619"/>
    <w:rsid w:val="0078185F"/>
    <w:rsid w:val="00783160"/>
    <w:rsid w:val="007946E3"/>
    <w:rsid w:val="007A34D2"/>
    <w:rsid w:val="007B0535"/>
    <w:rsid w:val="007B5E58"/>
    <w:rsid w:val="007C1504"/>
    <w:rsid w:val="007C4D3C"/>
    <w:rsid w:val="007D43AE"/>
    <w:rsid w:val="007D6EBF"/>
    <w:rsid w:val="007E2FFF"/>
    <w:rsid w:val="007F4AD7"/>
    <w:rsid w:val="00803CA8"/>
    <w:rsid w:val="00803ECF"/>
    <w:rsid w:val="00814CD3"/>
    <w:rsid w:val="00841EAE"/>
    <w:rsid w:val="00842B61"/>
    <w:rsid w:val="00855427"/>
    <w:rsid w:val="00871093"/>
    <w:rsid w:val="00886586"/>
    <w:rsid w:val="008D3F96"/>
    <w:rsid w:val="008F4F34"/>
    <w:rsid w:val="009025F9"/>
    <w:rsid w:val="009047AC"/>
    <w:rsid w:val="00920498"/>
    <w:rsid w:val="00920A90"/>
    <w:rsid w:val="0092268D"/>
    <w:rsid w:val="00947A9B"/>
    <w:rsid w:val="00960465"/>
    <w:rsid w:val="00974BE1"/>
    <w:rsid w:val="00982C99"/>
    <w:rsid w:val="009B2BF4"/>
    <w:rsid w:val="009E006F"/>
    <w:rsid w:val="009F0020"/>
    <w:rsid w:val="009F4FDF"/>
    <w:rsid w:val="00A075EF"/>
    <w:rsid w:val="00A1159F"/>
    <w:rsid w:val="00A152E2"/>
    <w:rsid w:val="00A1772F"/>
    <w:rsid w:val="00A2161E"/>
    <w:rsid w:val="00A24EE9"/>
    <w:rsid w:val="00A27A37"/>
    <w:rsid w:val="00A55899"/>
    <w:rsid w:val="00A5659E"/>
    <w:rsid w:val="00A82FA0"/>
    <w:rsid w:val="00A93E4C"/>
    <w:rsid w:val="00AA69E9"/>
    <w:rsid w:val="00AE47F8"/>
    <w:rsid w:val="00AF424E"/>
    <w:rsid w:val="00B05AF5"/>
    <w:rsid w:val="00B0635E"/>
    <w:rsid w:val="00B10813"/>
    <w:rsid w:val="00B14198"/>
    <w:rsid w:val="00B77C86"/>
    <w:rsid w:val="00B80F3F"/>
    <w:rsid w:val="00B87CF0"/>
    <w:rsid w:val="00B94FFB"/>
    <w:rsid w:val="00BB0814"/>
    <w:rsid w:val="00BD4164"/>
    <w:rsid w:val="00C021C6"/>
    <w:rsid w:val="00C338EB"/>
    <w:rsid w:val="00C526F0"/>
    <w:rsid w:val="00C53037"/>
    <w:rsid w:val="00C73511"/>
    <w:rsid w:val="00C73E38"/>
    <w:rsid w:val="00C75500"/>
    <w:rsid w:val="00C84B5A"/>
    <w:rsid w:val="00C87766"/>
    <w:rsid w:val="00CC232E"/>
    <w:rsid w:val="00CF184A"/>
    <w:rsid w:val="00D001B1"/>
    <w:rsid w:val="00D22564"/>
    <w:rsid w:val="00D25BDF"/>
    <w:rsid w:val="00D27AEB"/>
    <w:rsid w:val="00D35DA0"/>
    <w:rsid w:val="00D35F81"/>
    <w:rsid w:val="00D45377"/>
    <w:rsid w:val="00D5089C"/>
    <w:rsid w:val="00D53507"/>
    <w:rsid w:val="00D664F9"/>
    <w:rsid w:val="00D7287B"/>
    <w:rsid w:val="00D8307E"/>
    <w:rsid w:val="00D8792E"/>
    <w:rsid w:val="00D91E58"/>
    <w:rsid w:val="00DA5098"/>
    <w:rsid w:val="00DF0597"/>
    <w:rsid w:val="00E00C53"/>
    <w:rsid w:val="00E11590"/>
    <w:rsid w:val="00E14F1E"/>
    <w:rsid w:val="00E237B9"/>
    <w:rsid w:val="00E57247"/>
    <w:rsid w:val="00E61650"/>
    <w:rsid w:val="00E6527E"/>
    <w:rsid w:val="00E721E0"/>
    <w:rsid w:val="00E93615"/>
    <w:rsid w:val="00EA63EC"/>
    <w:rsid w:val="00EC0B92"/>
    <w:rsid w:val="00EC47B4"/>
    <w:rsid w:val="00F01CAC"/>
    <w:rsid w:val="00F06322"/>
    <w:rsid w:val="00F078D8"/>
    <w:rsid w:val="00F111E2"/>
    <w:rsid w:val="00F151D5"/>
    <w:rsid w:val="00F407D6"/>
    <w:rsid w:val="00F534A7"/>
    <w:rsid w:val="00F64357"/>
    <w:rsid w:val="00F64F16"/>
    <w:rsid w:val="00F7212D"/>
    <w:rsid w:val="00F9167C"/>
    <w:rsid w:val="00F9543D"/>
    <w:rsid w:val="00FA7963"/>
    <w:rsid w:val="00FB31E3"/>
    <w:rsid w:val="00FE4BE2"/>
    <w:rsid w:val="00FF0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18" Type="http://schemas.openxmlformats.org/officeDocument/2006/relationships/hyperlink" Target="https://habr.com/post/100869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0%BF%D0%B5%D1%80%D0%B0%D0%BD%D0%B4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0%B5%D0%BC%D0%B0%D1%82%D0%B8%D0%BA%D0%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habr.com/post/282379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9025-8068-4B9D-954B-459AA903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HP</cp:lastModifiedBy>
  <cp:revision>4</cp:revision>
  <dcterms:created xsi:type="dcterms:W3CDTF">2018-11-23T17:39:00Z</dcterms:created>
  <dcterms:modified xsi:type="dcterms:W3CDTF">2018-12-07T17:12:00Z</dcterms:modified>
</cp:coreProperties>
</file>