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19D47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14:paraId="4B3B7B78" w14:textId="77777777" w:rsidR="001503A3" w:rsidRPr="006204D2" w:rsidRDefault="001503A3" w:rsidP="00BC4A78">
      <w:pPr>
        <w:pStyle w:val="aa"/>
      </w:pPr>
    </w:p>
    <w:p w14:paraId="43FC90CC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4B4BB2A8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3211BAFD" w14:textId="77777777" w:rsidR="00BC4A78" w:rsidRPr="006204D2" w:rsidRDefault="00BC4A78" w:rsidP="00BC4A78">
      <w:pPr>
        <w:pStyle w:val="aa"/>
        <w:rPr>
          <w:sz w:val="28"/>
        </w:rPr>
      </w:pPr>
    </w:p>
    <w:p w14:paraId="6D3F3B39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2DCFE634" w14:textId="77777777" w:rsidR="00BC4A78" w:rsidRPr="006204D2" w:rsidRDefault="00BC4A78" w:rsidP="00BC4A78">
      <w:pPr>
        <w:pStyle w:val="aa"/>
        <w:rPr>
          <w:sz w:val="28"/>
        </w:rPr>
      </w:pPr>
    </w:p>
    <w:p w14:paraId="1BBF3355" w14:textId="77777777" w:rsidR="00BC4A78" w:rsidRPr="006204D2" w:rsidRDefault="00BC4A78" w:rsidP="00BC4A78">
      <w:pPr>
        <w:pStyle w:val="aa"/>
        <w:rPr>
          <w:sz w:val="28"/>
        </w:rPr>
      </w:pPr>
    </w:p>
    <w:p w14:paraId="11210093" w14:textId="77777777" w:rsidR="00BC4A78" w:rsidRPr="006204D2" w:rsidRDefault="00BC4A78" w:rsidP="00BC4A78">
      <w:pPr>
        <w:pStyle w:val="aa"/>
        <w:rPr>
          <w:sz w:val="28"/>
        </w:rPr>
      </w:pPr>
    </w:p>
    <w:p w14:paraId="3A1FBFD3" w14:textId="77777777" w:rsidR="00BC4A78" w:rsidRPr="006204D2" w:rsidRDefault="00BC4A78" w:rsidP="00BC4A78">
      <w:pPr>
        <w:pStyle w:val="aa"/>
        <w:rPr>
          <w:sz w:val="28"/>
        </w:rPr>
      </w:pPr>
    </w:p>
    <w:p w14:paraId="6F0ED2DF" w14:textId="77777777" w:rsidR="00BC4A78" w:rsidRPr="006204D2" w:rsidRDefault="00BC4A78" w:rsidP="00BC4A78">
      <w:pPr>
        <w:pStyle w:val="aa"/>
        <w:rPr>
          <w:sz w:val="28"/>
        </w:rPr>
      </w:pPr>
    </w:p>
    <w:p w14:paraId="26BCB152" w14:textId="77777777" w:rsidR="00BC4A78" w:rsidRPr="006204D2" w:rsidRDefault="00BC4A78" w:rsidP="00BC4A78">
      <w:pPr>
        <w:pStyle w:val="aa"/>
        <w:rPr>
          <w:sz w:val="28"/>
        </w:rPr>
      </w:pPr>
    </w:p>
    <w:p w14:paraId="2FEB5774" w14:textId="77777777" w:rsidR="00BC4A78" w:rsidRPr="006204D2" w:rsidRDefault="00BC4A78" w:rsidP="00BC4A78">
      <w:pPr>
        <w:pStyle w:val="aa"/>
        <w:rPr>
          <w:sz w:val="28"/>
        </w:rPr>
      </w:pPr>
    </w:p>
    <w:p w14:paraId="7286CD9C" w14:textId="77777777" w:rsidR="00BC4A78" w:rsidRPr="006204D2" w:rsidRDefault="00BC4A78" w:rsidP="00BC4A78">
      <w:pPr>
        <w:pStyle w:val="aa"/>
        <w:rPr>
          <w:sz w:val="28"/>
        </w:rPr>
      </w:pPr>
    </w:p>
    <w:p w14:paraId="388ADD06" w14:textId="77777777" w:rsidR="00BC4A78" w:rsidRPr="006204D2" w:rsidRDefault="00BC4A78" w:rsidP="00BC4A78">
      <w:pPr>
        <w:pStyle w:val="aa"/>
        <w:rPr>
          <w:sz w:val="28"/>
        </w:rPr>
      </w:pPr>
    </w:p>
    <w:p w14:paraId="424DF2B1" w14:textId="77777777" w:rsidR="00BC4A78" w:rsidRPr="006204D2" w:rsidRDefault="00BC4A78" w:rsidP="00BC4A78">
      <w:pPr>
        <w:pStyle w:val="aa"/>
        <w:rPr>
          <w:sz w:val="28"/>
        </w:rPr>
      </w:pPr>
    </w:p>
    <w:p w14:paraId="43643D07" w14:textId="2145BE6C" w:rsidR="00BC4A78" w:rsidRPr="00E6639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</w:p>
    <w:p w14:paraId="77860F61" w14:textId="77777777" w:rsidR="00BC4A78" w:rsidRPr="006204D2" w:rsidRDefault="00BC4A78" w:rsidP="00BC4A78">
      <w:pPr>
        <w:pStyle w:val="aa"/>
        <w:rPr>
          <w:sz w:val="28"/>
        </w:rPr>
      </w:pPr>
    </w:p>
    <w:p w14:paraId="6D08F445" w14:textId="4C4AF307" w:rsidR="00BC4A78" w:rsidRPr="00DD52C2" w:rsidRDefault="00BC4A78" w:rsidP="00DD52C2">
      <w:pPr>
        <w:jc w:val="center"/>
        <w:rPr>
          <w:b/>
          <w:color w:val="000000" w:themeColor="text1"/>
          <w:sz w:val="36"/>
          <w:szCs w:val="36"/>
        </w:rPr>
      </w:pPr>
      <w:r w:rsidRPr="00DD52C2">
        <w:rPr>
          <w:b/>
          <w:color w:val="000000" w:themeColor="text1"/>
          <w:sz w:val="36"/>
          <w:szCs w:val="36"/>
        </w:rPr>
        <w:t>«</w:t>
      </w:r>
      <w:r w:rsidR="00FB31E6" w:rsidRPr="002A5D12">
        <w:rPr>
          <w:b/>
          <w:sz w:val="36"/>
          <w:szCs w:val="40"/>
        </w:rPr>
        <w:t>Вычисление арифметических выражений</w:t>
      </w:r>
      <w:r w:rsidRPr="00DD52C2">
        <w:rPr>
          <w:b/>
          <w:color w:val="000000" w:themeColor="text1"/>
          <w:sz w:val="36"/>
          <w:szCs w:val="36"/>
        </w:rPr>
        <w:t>»</w:t>
      </w:r>
    </w:p>
    <w:p w14:paraId="0B8FFAF9" w14:textId="77777777" w:rsidR="00BC4A78" w:rsidRPr="005348E2" w:rsidRDefault="00BC4A78" w:rsidP="005348E2">
      <w:pPr>
        <w:pStyle w:val="aa"/>
        <w:rPr>
          <w:sz w:val="28"/>
        </w:rPr>
      </w:pPr>
    </w:p>
    <w:p w14:paraId="2D9BD855" w14:textId="77777777" w:rsidR="00BC4A78" w:rsidRPr="005348E2" w:rsidRDefault="00BC4A78" w:rsidP="005348E2">
      <w:pPr>
        <w:pStyle w:val="aa"/>
        <w:rPr>
          <w:sz w:val="28"/>
        </w:rPr>
      </w:pPr>
    </w:p>
    <w:p w14:paraId="64949AF8" w14:textId="5901B1A1" w:rsidR="00FB31E6" w:rsidRDefault="00FB31E6" w:rsidP="00AE6749">
      <w:pPr>
        <w:pStyle w:val="aa"/>
        <w:jc w:val="left"/>
        <w:rPr>
          <w:sz w:val="28"/>
        </w:rPr>
      </w:pPr>
    </w:p>
    <w:p w14:paraId="3108418F" w14:textId="77777777" w:rsidR="00AE6749" w:rsidRDefault="00AE6749" w:rsidP="00AE6749">
      <w:pPr>
        <w:pStyle w:val="aa"/>
        <w:jc w:val="left"/>
        <w:rPr>
          <w:sz w:val="28"/>
        </w:rPr>
      </w:pPr>
    </w:p>
    <w:p w14:paraId="01D86DB3" w14:textId="66F52B0A" w:rsidR="00FB31E6" w:rsidRDefault="00FB31E6" w:rsidP="005348E2">
      <w:pPr>
        <w:pStyle w:val="aa"/>
        <w:rPr>
          <w:sz w:val="28"/>
        </w:rPr>
      </w:pPr>
    </w:p>
    <w:p w14:paraId="5C4158A4" w14:textId="77777777" w:rsidR="00FB31E6" w:rsidRPr="005348E2" w:rsidRDefault="00FB31E6" w:rsidP="005348E2">
      <w:pPr>
        <w:pStyle w:val="aa"/>
        <w:rPr>
          <w:sz w:val="28"/>
        </w:rPr>
      </w:pPr>
    </w:p>
    <w:p w14:paraId="18240F9E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19351DA6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125902D3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5DCF304B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19FF61C0" w14:textId="77777777" w:rsidR="009017D8" w:rsidRDefault="009017D8" w:rsidP="005348E2">
      <w:pPr>
        <w:ind w:left="5670"/>
        <w:rPr>
          <w:b/>
          <w:bCs/>
          <w:sz w:val="28"/>
          <w:szCs w:val="28"/>
        </w:rPr>
      </w:pPr>
    </w:p>
    <w:p w14:paraId="011C0BA2" w14:textId="05A69177" w:rsidR="001503A3" w:rsidRDefault="00BC4A78" w:rsidP="005348E2">
      <w:pPr>
        <w:ind w:left="567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2BF6E459" w14:textId="5B1F87AA" w:rsidR="00BC4A78" w:rsidRPr="00AC184C" w:rsidRDefault="00BC4A78" w:rsidP="005348E2">
      <w:pPr>
        <w:ind w:left="567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9017D8">
        <w:rPr>
          <w:rStyle w:val="aff8"/>
          <w:sz w:val="28"/>
          <w:szCs w:val="28"/>
        </w:rPr>
        <w:t>3821Б1ПМ2</w:t>
      </w:r>
    </w:p>
    <w:p w14:paraId="39A30167" w14:textId="03BAD28A" w:rsidR="00BC4A78" w:rsidRPr="006204D2" w:rsidRDefault="009017D8" w:rsidP="005348E2">
      <w:pPr>
        <w:ind w:left="5670"/>
        <w:rPr>
          <w:sz w:val="28"/>
          <w:szCs w:val="28"/>
        </w:rPr>
      </w:pPr>
      <w:r>
        <w:rPr>
          <w:sz w:val="28"/>
          <w:szCs w:val="28"/>
        </w:rPr>
        <w:t>Тышкевич А.Р.</w:t>
      </w:r>
    </w:p>
    <w:p w14:paraId="3D798DF1" w14:textId="77777777" w:rsidR="00BC4A78" w:rsidRPr="006204D2" w:rsidRDefault="00BC4A78" w:rsidP="005348E2">
      <w:pPr>
        <w:tabs>
          <w:tab w:val="left" w:pos="3261"/>
        </w:tabs>
        <w:ind w:left="5670"/>
        <w:jc w:val="center"/>
        <w:rPr>
          <w:sz w:val="28"/>
          <w:szCs w:val="28"/>
        </w:rPr>
      </w:pPr>
    </w:p>
    <w:p w14:paraId="1B33E11A" w14:textId="2EEF046D" w:rsidR="00AE6749" w:rsidRPr="00AE6749" w:rsidRDefault="00BC4A78" w:rsidP="00AE6749">
      <w:pPr>
        <w:ind w:left="567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  <w:r w:rsidR="004124DE" w:rsidRPr="004124DE"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</w:t>
      </w:r>
    </w:p>
    <w:p w14:paraId="04A396A6" w14:textId="6BC6B68D" w:rsidR="009017D8" w:rsidRDefault="009017D8" w:rsidP="00AE6749">
      <w:pPr>
        <w:pStyle w:val="21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Преподаватель ИИТММ</w:t>
      </w:r>
    </w:p>
    <w:p w14:paraId="304F72D8" w14:textId="61655D70" w:rsidR="00AE6749" w:rsidRPr="00AE6749" w:rsidRDefault="009017D8" w:rsidP="00AE6749">
      <w:pPr>
        <w:pStyle w:val="21"/>
        <w:ind w:left="4956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Волокитин</w:t>
      </w:r>
      <w:proofErr w:type="spellEnd"/>
      <w:r>
        <w:rPr>
          <w:sz w:val="28"/>
          <w:szCs w:val="28"/>
        </w:rPr>
        <w:t xml:space="preserve"> В.Д</w:t>
      </w:r>
      <w:r w:rsidR="00AE6749" w:rsidRPr="00AE6749">
        <w:rPr>
          <w:sz w:val="28"/>
          <w:szCs w:val="28"/>
        </w:rPr>
        <w:t>.</w:t>
      </w:r>
    </w:p>
    <w:p w14:paraId="0BE93E7E" w14:textId="72F59E7C" w:rsidR="00BC4A78" w:rsidRPr="005348E2" w:rsidRDefault="00BC4A78" w:rsidP="00AE6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8"/>
        </w:rPr>
      </w:pPr>
    </w:p>
    <w:p w14:paraId="0899952E" w14:textId="1FC7152C" w:rsidR="009017D8" w:rsidRDefault="009017D8" w:rsidP="005348E2">
      <w:pPr>
        <w:jc w:val="center"/>
        <w:rPr>
          <w:sz w:val="28"/>
          <w:szCs w:val="28"/>
        </w:rPr>
      </w:pPr>
    </w:p>
    <w:p w14:paraId="04D98DE7" w14:textId="77777777" w:rsidR="009017D8" w:rsidRDefault="009017D8" w:rsidP="005348E2">
      <w:pPr>
        <w:jc w:val="center"/>
        <w:rPr>
          <w:sz w:val="28"/>
          <w:szCs w:val="28"/>
        </w:rPr>
      </w:pPr>
    </w:p>
    <w:p w14:paraId="216B65A3" w14:textId="2444F78C" w:rsidR="005348E2" w:rsidRDefault="00BC4A78" w:rsidP="005348E2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026ECD1" w14:textId="41CDC8D1" w:rsidR="00BC4A78" w:rsidRPr="0009527A" w:rsidRDefault="002F7D29" w:rsidP="00DD52C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C184C">
        <w:rPr>
          <w:sz w:val="28"/>
          <w:szCs w:val="28"/>
        </w:rPr>
        <w:t>2</w:t>
      </w:r>
    </w:p>
    <w:p w14:paraId="6057D628" w14:textId="768917AA" w:rsidR="005B4AC5" w:rsidRDefault="005B4AC5" w:rsidP="005348E2">
      <w:pPr>
        <w:pStyle w:val="ac"/>
      </w:pPr>
      <w:r>
        <w:lastRenderedPageBreak/>
        <w:t>Содержание</w:t>
      </w:r>
    </w:p>
    <w:p w14:paraId="24BF9A45" w14:textId="77777777" w:rsidR="005348E2" w:rsidRPr="00D27DC9" w:rsidRDefault="005348E2" w:rsidP="005348E2">
      <w:pPr>
        <w:rPr>
          <w:sz w:val="28"/>
          <w:szCs w:val="28"/>
        </w:rPr>
      </w:pPr>
    </w:p>
    <w:p w14:paraId="5B6B5B06" w14:textId="67C5782D" w:rsidR="00F32305" w:rsidRPr="00D27DC9" w:rsidRDefault="005B4AC5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27DC9">
        <w:rPr>
          <w:sz w:val="28"/>
          <w:szCs w:val="28"/>
        </w:rPr>
        <w:fldChar w:fldCharType="begin"/>
      </w:r>
      <w:r w:rsidRPr="00D27DC9">
        <w:rPr>
          <w:sz w:val="28"/>
          <w:szCs w:val="28"/>
        </w:rPr>
        <w:instrText xml:space="preserve"> TOC \o "1-3" \h \z \u </w:instrText>
      </w:r>
      <w:r w:rsidRPr="00D27DC9">
        <w:rPr>
          <w:sz w:val="28"/>
          <w:szCs w:val="28"/>
        </w:rPr>
        <w:fldChar w:fldCharType="separate"/>
      </w:r>
      <w:hyperlink w:anchor="_Toc86935064" w:history="1">
        <w:r w:rsidR="00F32305" w:rsidRPr="00D27DC9">
          <w:rPr>
            <w:rStyle w:val="af0"/>
            <w:noProof/>
            <w:sz w:val="28"/>
            <w:szCs w:val="28"/>
          </w:rPr>
          <w:t>Введение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_Toc86935064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3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408FD0D1" w14:textId="59D3A659" w:rsidR="00F32305" w:rsidRPr="00D27DC9" w:rsidRDefault="0040660C">
      <w:pPr>
        <w:pStyle w:val="12"/>
        <w:tabs>
          <w:tab w:val="left" w:pos="7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65" w:history="1">
        <w:r w:rsidR="00F32305" w:rsidRPr="00D27DC9">
          <w:rPr>
            <w:rStyle w:val="af0"/>
            <w:noProof/>
            <w:sz w:val="28"/>
            <w:szCs w:val="28"/>
          </w:rPr>
          <w:t>1.</w:t>
        </w:r>
        <w:r w:rsidR="00F32305" w:rsidRPr="00D27DC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32305" w:rsidRPr="00D27DC9">
          <w:rPr>
            <w:rStyle w:val="af0"/>
            <w:noProof/>
            <w:sz w:val="28"/>
            <w:szCs w:val="28"/>
          </w:rPr>
          <w:t>Постановка задачи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_Toc86935065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4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684AC162" w14:textId="35601298" w:rsidR="00F32305" w:rsidRPr="00D27DC9" w:rsidRDefault="0040660C">
      <w:pPr>
        <w:pStyle w:val="12"/>
        <w:tabs>
          <w:tab w:val="left" w:pos="7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66" w:history="1">
        <w:r w:rsidR="00F32305" w:rsidRPr="00D27DC9">
          <w:rPr>
            <w:rStyle w:val="af0"/>
            <w:noProof/>
            <w:sz w:val="28"/>
            <w:szCs w:val="28"/>
          </w:rPr>
          <w:t>2.</w:t>
        </w:r>
        <w:r w:rsidR="00F32305" w:rsidRPr="00D27DC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32305" w:rsidRPr="00D27DC9">
          <w:rPr>
            <w:rStyle w:val="af0"/>
            <w:noProof/>
            <w:sz w:val="28"/>
            <w:szCs w:val="28"/>
          </w:rPr>
          <w:t>Руководство пользователя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_Toc86935066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5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16E9B62E" w14:textId="1735F9F8" w:rsidR="00F32305" w:rsidRPr="00D27DC9" w:rsidRDefault="0040660C">
      <w:pPr>
        <w:pStyle w:val="22"/>
        <w:tabs>
          <w:tab w:val="left" w:pos="7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67" w:history="1">
        <w:r w:rsidR="00907C76" w:rsidRPr="00D27DC9">
          <w:rPr>
            <w:rStyle w:val="af0"/>
            <w:noProof/>
            <w:sz w:val="28"/>
            <w:szCs w:val="28"/>
          </w:rPr>
          <w:t>3.1</w:t>
        </w:r>
        <w:r w:rsidR="00F32305" w:rsidRPr="00D27DC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32305" w:rsidRPr="00D27DC9">
          <w:rPr>
            <w:rStyle w:val="af0"/>
            <w:noProof/>
            <w:sz w:val="28"/>
            <w:szCs w:val="28"/>
          </w:rPr>
          <w:t>Описание структуры программы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_Toc86935067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6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1EFEB391" w14:textId="0404E1EE" w:rsidR="00F32305" w:rsidRPr="00D27DC9" w:rsidRDefault="0040660C">
      <w:pPr>
        <w:pStyle w:val="22"/>
        <w:tabs>
          <w:tab w:val="left" w:pos="7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68" w:history="1">
        <w:r w:rsidR="00907C76" w:rsidRPr="00D27DC9">
          <w:rPr>
            <w:rStyle w:val="af0"/>
            <w:noProof/>
            <w:sz w:val="28"/>
            <w:szCs w:val="28"/>
          </w:rPr>
          <w:t>3.2</w:t>
        </w:r>
        <w:r w:rsidR="00F32305" w:rsidRPr="00D27DC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32305" w:rsidRPr="00D27DC9">
          <w:rPr>
            <w:rStyle w:val="af0"/>
            <w:noProof/>
            <w:sz w:val="28"/>
            <w:szCs w:val="28"/>
          </w:rPr>
          <w:t>Описание алгоритмов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_Toc86935068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6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659D5370" w14:textId="3A235C63" w:rsidR="00F32305" w:rsidRPr="00D27DC9" w:rsidRDefault="0040660C">
      <w:pPr>
        <w:pStyle w:val="12"/>
        <w:tabs>
          <w:tab w:val="left" w:pos="7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71" w:history="1">
        <w:r w:rsidR="00F32305" w:rsidRPr="00D27DC9">
          <w:rPr>
            <w:rStyle w:val="af0"/>
            <w:noProof/>
            <w:sz w:val="28"/>
            <w:szCs w:val="28"/>
          </w:rPr>
          <w:t>4.</w:t>
        </w:r>
        <w:r w:rsidR="00F32305" w:rsidRPr="00D27DC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32305" w:rsidRPr="00D27DC9">
          <w:rPr>
            <w:rStyle w:val="af0"/>
            <w:noProof/>
            <w:sz w:val="28"/>
            <w:szCs w:val="28"/>
          </w:rPr>
          <w:t>Результаты экспериментов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_Toc86935071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8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5F96E9F9" w14:textId="438E72EF" w:rsidR="00F32305" w:rsidRPr="00D27DC9" w:rsidRDefault="0040660C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72" w:history="1">
        <w:r w:rsidR="00F32305" w:rsidRPr="00D27DC9">
          <w:rPr>
            <w:rStyle w:val="af0"/>
            <w:noProof/>
            <w:sz w:val="28"/>
            <w:szCs w:val="28"/>
          </w:rPr>
          <w:t>Заключение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_Toc86935072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9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3B9AD0B8" w14:textId="2494735C" w:rsidR="00F32305" w:rsidRPr="00D27DC9" w:rsidRDefault="0040660C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6935073" w:history="1">
        <w:r w:rsidR="00F32305" w:rsidRPr="00D27DC9">
          <w:rPr>
            <w:rStyle w:val="af0"/>
            <w:noProof/>
            <w:sz w:val="28"/>
            <w:szCs w:val="28"/>
          </w:rPr>
          <w:t>Литература</w:t>
        </w:r>
        <w:r w:rsidR="00F32305" w:rsidRPr="00D27DC9">
          <w:rPr>
            <w:noProof/>
            <w:webHidden/>
            <w:sz w:val="28"/>
            <w:szCs w:val="28"/>
          </w:rPr>
          <w:tab/>
        </w:r>
        <w:r w:rsidR="00F32305" w:rsidRPr="00D27DC9">
          <w:rPr>
            <w:noProof/>
            <w:webHidden/>
            <w:sz w:val="28"/>
            <w:szCs w:val="28"/>
          </w:rPr>
          <w:fldChar w:fldCharType="begin"/>
        </w:r>
        <w:r w:rsidR="00F32305" w:rsidRPr="00D27DC9">
          <w:rPr>
            <w:noProof/>
            <w:webHidden/>
            <w:sz w:val="28"/>
            <w:szCs w:val="28"/>
          </w:rPr>
          <w:instrText xml:space="preserve"> PAGEREF _Toc86935073 \h </w:instrText>
        </w:r>
        <w:r w:rsidR="00F32305" w:rsidRPr="00D27DC9">
          <w:rPr>
            <w:noProof/>
            <w:webHidden/>
            <w:sz w:val="28"/>
            <w:szCs w:val="28"/>
          </w:rPr>
        </w:r>
        <w:r w:rsidR="00F32305" w:rsidRPr="00D27DC9">
          <w:rPr>
            <w:noProof/>
            <w:webHidden/>
            <w:sz w:val="28"/>
            <w:szCs w:val="28"/>
          </w:rPr>
          <w:fldChar w:fldCharType="separate"/>
        </w:r>
        <w:r w:rsidR="00F32305" w:rsidRPr="00D27DC9">
          <w:rPr>
            <w:noProof/>
            <w:webHidden/>
            <w:sz w:val="28"/>
            <w:szCs w:val="28"/>
          </w:rPr>
          <w:t>10</w:t>
        </w:r>
        <w:r w:rsidR="00F32305" w:rsidRPr="00D27DC9">
          <w:rPr>
            <w:noProof/>
            <w:webHidden/>
            <w:sz w:val="28"/>
            <w:szCs w:val="28"/>
          </w:rPr>
          <w:fldChar w:fldCharType="end"/>
        </w:r>
      </w:hyperlink>
    </w:p>
    <w:p w14:paraId="3D4605D3" w14:textId="6613A740" w:rsidR="00F32305" w:rsidRPr="00D27DC9" w:rsidRDefault="00F32305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</w:p>
    <w:p w14:paraId="000BE7DD" w14:textId="425A4778" w:rsidR="005B4AC5" w:rsidRPr="00BA30D4" w:rsidRDefault="005B4AC5" w:rsidP="005348E2">
      <w:r w:rsidRPr="00D27DC9">
        <w:rPr>
          <w:sz w:val="28"/>
          <w:szCs w:val="28"/>
        </w:rPr>
        <w:fldChar w:fldCharType="end"/>
      </w:r>
    </w:p>
    <w:p w14:paraId="63CAB664" w14:textId="77777777" w:rsidR="00BC4A78" w:rsidRPr="006204D2" w:rsidRDefault="00BC4A78" w:rsidP="00901663">
      <w:pPr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2C40181" w14:textId="77777777" w:rsidR="00BC4A78" w:rsidRDefault="00BC4A78" w:rsidP="001503A3">
      <w:pPr>
        <w:pStyle w:val="10"/>
        <w:rPr>
          <w:rFonts w:ascii="Times New Roman" w:hAnsi="Times New Roman" w:cs="Times New Roman"/>
        </w:rPr>
      </w:pPr>
      <w:bookmarkStart w:id="0" w:name="_Toc86935064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CC2341" w14:textId="32CCB7BB" w:rsidR="00CF7115" w:rsidRPr="00907C76" w:rsidRDefault="009017D8" w:rsidP="009017D8">
      <w:pPr>
        <w:jc w:val="both"/>
        <w:rPr>
          <w:sz w:val="32"/>
          <w:szCs w:val="32"/>
        </w:rPr>
      </w:pPr>
      <w:r>
        <w:t xml:space="preserve">    </w:t>
      </w:r>
      <w:r w:rsidRPr="00907C76">
        <w:rPr>
          <w:sz w:val="32"/>
          <w:szCs w:val="32"/>
        </w:rPr>
        <w:t>В</w:t>
      </w:r>
      <w:r w:rsidR="000978A0" w:rsidRPr="00907C76">
        <w:rPr>
          <w:sz w:val="32"/>
          <w:szCs w:val="32"/>
        </w:rPr>
        <w:t xml:space="preserve"> данной лабораторной работе будет рассматриваться возможность вычисления выражений с помощью </w:t>
      </w:r>
      <w:r w:rsidR="00907C76" w:rsidRPr="00907C76">
        <w:rPr>
          <w:sz w:val="32"/>
          <w:szCs w:val="32"/>
        </w:rPr>
        <w:t>программы</w:t>
      </w:r>
      <w:r w:rsidR="000978A0" w:rsidRPr="00907C76">
        <w:rPr>
          <w:sz w:val="32"/>
          <w:szCs w:val="32"/>
        </w:rPr>
        <w:t>, котор</w:t>
      </w:r>
      <w:r w:rsidR="00907C76" w:rsidRPr="00907C76">
        <w:rPr>
          <w:sz w:val="32"/>
          <w:szCs w:val="32"/>
        </w:rPr>
        <w:t>ая</w:t>
      </w:r>
      <w:r w:rsidR="000978A0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 xml:space="preserve">будет принимать на вход обычную строку, а на выход </w:t>
      </w:r>
      <w:r w:rsidRPr="00907C76">
        <w:rPr>
          <w:rStyle w:val="aff8"/>
          <w:sz w:val="32"/>
          <w:szCs w:val="32"/>
        </w:rPr>
        <w:t>будет выдавать результат</w:t>
      </w:r>
      <w:r w:rsidR="00907C76" w:rsidRPr="00907C76">
        <w:rPr>
          <w:rStyle w:val="aff8"/>
          <w:sz w:val="32"/>
          <w:szCs w:val="32"/>
        </w:rPr>
        <w:t xml:space="preserve"> вычислений</w:t>
      </w:r>
      <w:r w:rsidR="00537759" w:rsidRPr="00907C76">
        <w:rPr>
          <w:sz w:val="32"/>
          <w:szCs w:val="32"/>
        </w:rPr>
        <w:t>.</w:t>
      </w:r>
      <w:r w:rsidRPr="00907C76">
        <w:rPr>
          <w:sz w:val="32"/>
          <w:szCs w:val="32"/>
        </w:rPr>
        <w:t xml:space="preserve"> Строка будет обработана с помощью алгоритма </w:t>
      </w:r>
      <w:r w:rsidR="00907C76" w:rsidRPr="00907C76">
        <w:rPr>
          <w:rStyle w:val="aff8"/>
          <w:sz w:val="32"/>
          <w:szCs w:val="32"/>
        </w:rPr>
        <w:t>обратной польской записи, который реализован через стек.</w:t>
      </w:r>
    </w:p>
    <w:p w14:paraId="4F08CAC9" w14:textId="77777777" w:rsidR="001503A3" w:rsidRDefault="001503A3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1F586460" w14:textId="77777777" w:rsidR="00BC4A78" w:rsidRDefault="00BC4A78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86935065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7C45077" w14:textId="77777777" w:rsidR="00CE255E" w:rsidRPr="00907C76" w:rsidRDefault="00F26C71" w:rsidP="00CE255E">
      <w:pPr>
        <w:ind w:firstLine="559"/>
        <w:jc w:val="both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  <w:shd w:val="clear" w:color="auto" w:fill="FFFFFF"/>
        </w:rPr>
        <w:t>В</w:t>
      </w:r>
      <w:r w:rsidR="00DD52C2" w:rsidRPr="00907C76">
        <w:rPr>
          <w:color w:val="000000" w:themeColor="text1"/>
          <w:sz w:val="32"/>
          <w:szCs w:val="32"/>
          <w:shd w:val="clear" w:color="auto" w:fill="FFFFFF"/>
        </w:rPr>
        <w:t>ходные данные:</w:t>
      </w:r>
    </w:p>
    <w:p w14:paraId="5012ABA6" w14:textId="104F570B" w:rsidR="00DD52C2" w:rsidRPr="00907C76" w:rsidRDefault="00341FB4" w:rsidP="004E1D94">
      <w:pPr>
        <w:pStyle w:val="aff4"/>
        <w:numPr>
          <w:ilvl w:val="0"/>
          <w:numId w:val="13"/>
        </w:numPr>
        <w:jc w:val="both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</w:rPr>
        <w:t>Арифметическое выражение</w:t>
      </w:r>
      <w:r w:rsidR="00BB64D4" w:rsidRPr="00907C76">
        <w:rPr>
          <w:color w:val="000000" w:themeColor="text1"/>
          <w:sz w:val="32"/>
          <w:szCs w:val="32"/>
        </w:rPr>
        <w:t xml:space="preserve"> в инфиксной форме</w:t>
      </w:r>
      <w:r w:rsidRPr="00907C76">
        <w:rPr>
          <w:color w:val="000000" w:themeColor="text1"/>
          <w:sz w:val="32"/>
          <w:szCs w:val="32"/>
        </w:rPr>
        <w:t>, котор</w:t>
      </w:r>
      <w:r w:rsidR="00BB64D4" w:rsidRPr="00907C76">
        <w:rPr>
          <w:color w:val="000000" w:themeColor="text1"/>
          <w:sz w:val="32"/>
          <w:szCs w:val="32"/>
        </w:rPr>
        <w:t>о</w:t>
      </w:r>
      <w:r w:rsidRPr="00907C76">
        <w:rPr>
          <w:color w:val="000000" w:themeColor="text1"/>
          <w:sz w:val="32"/>
          <w:szCs w:val="32"/>
        </w:rPr>
        <w:t xml:space="preserve">е может содержать такие операторы, как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Pr="00907C76">
        <w:rPr>
          <w:color w:val="000000" w:themeColor="text1"/>
          <w:sz w:val="32"/>
          <w:szCs w:val="32"/>
        </w:rPr>
        <w:t>+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Pr="00907C76">
        <w:rPr>
          <w:color w:val="000000" w:themeColor="text1"/>
          <w:sz w:val="32"/>
          <w:szCs w:val="32"/>
        </w:rPr>
        <w:t>,</w:t>
      </w:r>
      <w:r w:rsidR="00330558" w:rsidRPr="00907C76">
        <w:rPr>
          <w:color w:val="000000" w:themeColor="text1"/>
          <w:sz w:val="32"/>
          <w:szCs w:val="32"/>
        </w:rPr>
        <w:t xml:space="preserve">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="00330558" w:rsidRPr="00907C76">
        <w:rPr>
          <w:color w:val="000000" w:themeColor="text1"/>
          <w:sz w:val="32"/>
          <w:szCs w:val="32"/>
        </w:rPr>
        <w:t>-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="00330558" w:rsidRPr="00907C76">
        <w:rPr>
          <w:color w:val="000000" w:themeColor="text1"/>
          <w:sz w:val="32"/>
          <w:szCs w:val="32"/>
        </w:rPr>
        <w:t xml:space="preserve">,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="00330558" w:rsidRPr="00907C76">
        <w:rPr>
          <w:color w:val="000000" w:themeColor="text1"/>
          <w:sz w:val="32"/>
          <w:szCs w:val="32"/>
        </w:rPr>
        <w:t>\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="00BB64D4" w:rsidRPr="00907C76">
        <w:rPr>
          <w:color w:val="000000" w:themeColor="text1"/>
          <w:sz w:val="32"/>
          <w:szCs w:val="32"/>
        </w:rPr>
        <w:t xml:space="preserve">, </w:t>
      </w:r>
      <w:r w:rsidR="00907C76" w:rsidRPr="00DD52C2">
        <w:rPr>
          <w:b/>
          <w:color w:val="000000" w:themeColor="text1"/>
          <w:sz w:val="36"/>
          <w:szCs w:val="36"/>
        </w:rPr>
        <w:t>«</w:t>
      </w:r>
      <w:r w:rsidR="00330558" w:rsidRPr="00907C76">
        <w:rPr>
          <w:color w:val="000000" w:themeColor="text1"/>
          <w:sz w:val="32"/>
          <w:szCs w:val="32"/>
        </w:rPr>
        <w:t>*</w:t>
      </w:r>
      <w:r w:rsidR="00907C76" w:rsidRPr="00DD52C2">
        <w:rPr>
          <w:b/>
          <w:color w:val="000000" w:themeColor="text1"/>
          <w:sz w:val="36"/>
          <w:szCs w:val="36"/>
        </w:rPr>
        <w:t>»</w:t>
      </w:r>
      <w:r w:rsidR="00330558" w:rsidRPr="00907C76">
        <w:rPr>
          <w:color w:val="000000" w:themeColor="text1"/>
          <w:sz w:val="32"/>
          <w:szCs w:val="32"/>
        </w:rPr>
        <w:t>.</w:t>
      </w:r>
    </w:p>
    <w:p w14:paraId="1F096CD4" w14:textId="17F83B35" w:rsidR="00CE255E" w:rsidRPr="00907C76" w:rsidRDefault="00DD52C2" w:rsidP="00CE255E">
      <w:pPr>
        <w:ind w:firstLine="559"/>
        <w:jc w:val="both"/>
        <w:rPr>
          <w:color w:val="000000" w:themeColor="text1"/>
          <w:sz w:val="32"/>
          <w:szCs w:val="32"/>
          <w:shd w:val="clear" w:color="auto" w:fill="FFFFFF"/>
        </w:rPr>
      </w:pPr>
      <w:r w:rsidRPr="00907C76">
        <w:rPr>
          <w:color w:val="000000" w:themeColor="text1"/>
          <w:sz w:val="32"/>
          <w:szCs w:val="32"/>
          <w:shd w:val="clear" w:color="auto" w:fill="FFFFFF"/>
        </w:rPr>
        <w:t>Выходные данные:</w:t>
      </w:r>
    </w:p>
    <w:p w14:paraId="65CE5CAC" w14:textId="7975EB03" w:rsidR="00BB64D4" w:rsidRPr="00907C76" w:rsidRDefault="00BB64D4" w:rsidP="004E1D94">
      <w:pPr>
        <w:pStyle w:val="aff4"/>
        <w:numPr>
          <w:ilvl w:val="0"/>
          <w:numId w:val="13"/>
        </w:numPr>
        <w:shd w:val="clear" w:color="auto" w:fill="FFFFFF"/>
        <w:spacing w:after="180"/>
        <w:jc w:val="both"/>
        <w:textAlignment w:val="baseline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</w:rPr>
        <w:t>Арифметическое выражение в постфиксной форме</w:t>
      </w:r>
      <w:r w:rsidR="00D12877" w:rsidRPr="00907C76">
        <w:rPr>
          <w:color w:val="000000" w:themeColor="text1"/>
          <w:sz w:val="32"/>
          <w:szCs w:val="32"/>
        </w:rPr>
        <w:t xml:space="preserve"> («Обратная польская запись»)</w:t>
      </w:r>
      <w:r w:rsidRPr="00907C76">
        <w:rPr>
          <w:color w:val="000000" w:themeColor="text1"/>
          <w:sz w:val="32"/>
          <w:szCs w:val="32"/>
        </w:rPr>
        <w:t>.</w:t>
      </w:r>
    </w:p>
    <w:p w14:paraId="1A525EA2" w14:textId="64C35F00" w:rsidR="00DD52C2" w:rsidRPr="00907C76" w:rsidRDefault="00BB64D4" w:rsidP="004E1D94">
      <w:pPr>
        <w:pStyle w:val="aff4"/>
        <w:numPr>
          <w:ilvl w:val="0"/>
          <w:numId w:val="13"/>
        </w:numPr>
        <w:shd w:val="clear" w:color="auto" w:fill="FFFFFF"/>
        <w:spacing w:after="180"/>
        <w:jc w:val="both"/>
        <w:textAlignment w:val="baseline"/>
        <w:rPr>
          <w:color w:val="000000" w:themeColor="text1"/>
          <w:sz w:val="32"/>
          <w:szCs w:val="32"/>
        </w:rPr>
      </w:pPr>
      <w:r w:rsidRPr="00907C76">
        <w:rPr>
          <w:color w:val="000000" w:themeColor="text1"/>
          <w:sz w:val="32"/>
          <w:szCs w:val="32"/>
        </w:rPr>
        <w:t>Вычисленное арифметическое выражение.</w:t>
      </w:r>
    </w:p>
    <w:p w14:paraId="45198C0A" w14:textId="2877AA02" w:rsidR="00BD6ADB" w:rsidRPr="00907C76" w:rsidRDefault="00BD6ADB" w:rsidP="00D12877">
      <w:pPr>
        <w:ind w:firstLine="708"/>
        <w:jc w:val="both"/>
        <w:rPr>
          <w:sz w:val="32"/>
          <w:szCs w:val="32"/>
        </w:rPr>
      </w:pPr>
      <w:r w:rsidRPr="00907C76">
        <w:rPr>
          <w:sz w:val="32"/>
          <w:szCs w:val="32"/>
        </w:rPr>
        <w:t>То есть при выполнении работы мы решим следующие задачи:</w:t>
      </w:r>
    </w:p>
    <w:p w14:paraId="001E3254" w14:textId="2142582A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Разработка интерфейса шаблонного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TStack</w:t>
      </w:r>
      <w:proofErr w:type="spellEnd"/>
      <w:r w:rsidRPr="00907C76">
        <w:rPr>
          <w:sz w:val="32"/>
          <w:szCs w:val="32"/>
        </w:rPr>
        <w:t>.</w:t>
      </w:r>
    </w:p>
    <w:p w14:paraId="217D7A10" w14:textId="060B56DB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Реализация методов шаблонного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TStack</w:t>
      </w:r>
      <w:proofErr w:type="spellEnd"/>
      <w:r w:rsidRPr="00907C76">
        <w:rPr>
          <w:sz w:val="32"/>
          <w:szCs w:val="32"/>
        </w:rPr>
        <w:t>.</w:t>
      </w:r>
    </w:p>
    <w:p w14:paraId="65C07E78" w14:textId="4A6E5312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Разработка интерфейса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TPostfix</w:t>
      </w:r>
      <w:proofErr w:type="spellEnd"/>
      <w:r w:rsidR="000E502C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>для работы с постфиксной формой.</w:t>
      </w:r>
    </w:p>
    <w:p w14:paraId="24C0B4D6" w14:textId="0FF95BB5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Реализация методов класса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TPostfix</w:t>
      </w:r>
      <w:proofErr w:type="spellEnd"/>
      <w:r w:rsidRPr="00907C76">
        <w:rPr>
          <w:sz w:val="32"/>
          <w:szCs w:val="32"/>
        </w:rPr>
        <w:t>.</w:t>
      </w:r>
    </w:p>
    <w:p w14:paraId="467A22BD" w14:textId="398043C0" w:rsidR="00BD6ADB" w:rsidRPr="00907C76" w:rsidRDefault="00BD6ADB" w:rsidP="004E1D94">
      <w:pPr>
        <w:pStyle w:val="aff4"/>
        <w:numPr>
          <w:ilvl w:val="0"/>
          <w:numId w:val="9"/>
        </w:numPr>
        <w:jc w:val="both"/>
        <w:rPr>
          <w:sz w:val="32"/>
          <w:szCs w:val="32"/>
        </w:rPr>
      </w:pPr>
      <w:r w:rsidRPr="00907C76">
        <w:rPr>
          <w:sz w:val="32"/>
          <w:szCs w:val="32"/>
        </w:rPr>
        <w:t>Разработка и реализация тестов для классов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TStack</w:t>
      </w:r>
      <w:proofErr w:type="spellEnd"/>
      <w:r w:rsidR="000E502C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>и</w:t>
      </w:r>
      <w:r w:rsidR="000E502C" w:rsidRPr="00907C76">
        <w:rPr>
          <w:sz w:val="32"/>
          <w:szCs w:val="32"/>
        </w:rPr>
        <w:t xml:space="preserve"> </w:t>
      </w:r>
      <w:proofErr w:type="spellStart"/>
      <w:r w:rsidRPr="00907C76">
        <w:rPr>
          <w:b/>
          <w:bCs/>
          <w:sz w:val="32"/>
          <w:szCs w:val="32"/>
        </w:rPr>
        <w:t>TPostfix</w:t>
      </w:r>
      <w:proofErr w:type="spellEnd"/>
      <w:r w:rsidR="000E502C" w:rsidRPr="00907C76">
        <w:rPr>
          <w:sz w:val="32"/>
          <w:szCs w:val="32"/>
        </w:rPr>
        <w:t xml:space="preserve"> </w:t>
      </w:r>
      <w:r w:rsidRPr="00907C76">
        <w:rPr>
          <w:sz w:val="32"/>
          <w:szCs w:val="32"/>
        </w:rPr>
        <w:t>на базе Google Test.</w:t>
      </w:r>
    </w:p>
    <w:p w14:paraId="6CC587D7" w14:textId="77777777" w:rsidR="001503A3" w:rsidRDefault="001503A3" w:rsidP="008953D0">
      <w:pPr>
        <w:spacing w:after="160" w:line="259" w:lineRule="auto"/>
        <w:jc w:val="both"/>
        <w:rPr>
          <w:b/>
          <w:bCs/>
          <w:kern w:val="32"/>
          <w:sz w:val="32"/>
          <w:szCs w:val="32"/>
        </w:rPr>
      </w:pPr>
      <w:r>
        <w:br w:type="page"/>
      </w:r>
    </w:p>
    <w:p w14:paraId="70F93285" w14:textId="50E746E6" w:rsidR="00BC4A78" w:rsidRDefault="00BC4A78" w:rsidP="004E1D9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86935066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397B68D" w14:textId="484622CD" w:rsidR="005614E5" w:rsidRPr="00907C76" w:rsidRDefault="00907C76" w:rsidP="00907C76">
      <w:pPr>
        <w:jc w:val="both"/>
        <w:rPr>
          <w:sz w:val="32"/>
          <w:szCs w:val="32"/>
        </w:rPr>
      </w:pPr>
      <w:r w:rsidRPr="00907C76">
        <w:rPr>
          <w:sz w:val="32"/>
          <w:szCs w:val="32"/>
        </w:rPr>
        <w:t xml:space="preserve">1. </w:t>
      </w:r>
      <w:r w:rsidR="005614E5" w:rsidRPr="00907C76">
        <w:rPr>
          <w:sz w:val="32"/>
          <w:szCs w:val="32"/>
        </w:rPr>
        <w:t>Программа имеет вид консольного приложения.</w:t>
      </w:r>
    </w:p>
    <w:p w14:paraId="74F951B1" w14:textId="77777777" w:rsidR="00907C76" w:rsidRPr="00907C76" w:rsidRDefault="00907C76" w:rsidP="00907C76">
      <w:pPr>
        <w:pStyle w:val="aff4"/>
        <w:spacing w:after="5" w:line="250" w:lineRule="auto"/>
        <w:ind w:left="0" w:right="3"/>
        <w:jc w:val="both"/>
        <w:rPr>
          <w:sz w:val="32"/>
          <w:szCs w:val="32"/>
        </w:rPr>
      </w:pPr>
    </w:p>
    <w:p w14:paraId="59CDD015" w14:textId="09708D47" w:rsidR="009F3448" w:rsidRPr="00907C76" w:rsidRDefault="00907C76" w:rsidP="00907C76">
      <w:pPr>
        <w:pStyle w:val="aff4"/>
        <w:spacing w:after="5" w:line="250" w:lineRule="auto"/>
        <w:ind w:left="0" w:right="3"/>
        <w:jc w:val="both"/>
        <w:rPr>
          <w:sz w:val="32"/>
          <w:szCs w:val="32"/>
        </w:rPr>
      </w:pPr>
      <w:r w:rsidRPr="00907C76">
        <w:rPr>
          <w:sz w:val="32"/>
          <w:szCs w:val="32"/>
        </w:rPr>
        <w:t xml:space="preserve">2. </w:t>
      </w:r>
      <w:r w:rsidR="009F3448" w:rsidRPr="00907C76">
        <w:rPr>
          <w:sz w:val="32"/>
          <w:szCs w:val="32"/>
        </w:rPr>
        <w:t>Сначала программа предложит ввести пользователю арифметическое выраж</w:t>
      </w:r>
      <w:r w:rsidRPr="00907C76">
        <w:rPr>
          <w:sz w:val="32"/>
          <w:szCs w:val="32"/>
        </w:rPr>
        <w:t>ение в инфиксной форме</w:t>
      </w:r>
      <w:r w:rsidR="00B73DC8">
        <w:rPr>
          <w:sz w:val="32"/>
          <w:szCs w:val="32"/>
        </w:rPr>
        <w:t xml:space="preserve"> (возможен ввод и чисел, и переменных)</w:t>
      </w:r>
      <w:r w:rsidRPr="00907C76">
        <w:rPr>
          <w:sz w:val="32"/>
          <w:szCs w:val="32"/>
        </w:rPr>
        <w:t>.</w:t>
      </w:r>
    </w:p>
    <w:p w14:paraId="5592F156" w14:textId="01EB8755" w:rsidR="00F23067" w:rsidRPr="00907C76" w:rsidRDefault="00F23067" w:rsidP="00D12877">
      <w:pPr>
        <w:keepNext/>
        <w:spacing w:after="5" w:line="250" w:lineRule="auto"/>
        <w:ind w:right="3" w:firstLine="567"/>
        <w:jc w:val="center"/>
        <w:rPr>
          <w:sz w:val="32"/>
          <w:szCs w:val="32"/>
        </w:rPr>
      </w:pPr>
    </w:p>
    <w:p w14:paraId="441F52A2" w14:textId="39BE8A45" w:rsidR="00AC5541" w:rsidRPr="00907C76" w:rsidRDefault="00AC5541" w:rsidP="00907C76">
      <w:pPr>
        <w:pStyle w:val="aff4"/>
        <w:numPr>
          <w:ilvl w:val="0"/>
          <w:numId w:val="8"/>
        </w:numPr>
        <w:spacing w:after="5" w:line="250" w:lineRule="auto"/>
        <w:ind w:right="3"/>
        <w:jc w:val="both"/>
        <w:rPr>
          <w:sz w:val="32"/>
          <w:szCs w:val="32"/>
        </w:rPr>
      </w:pPr>
      <w:r w:rsidRPr="00907C76">
        <w:rPr>
          <w:sz w:val="32"/>
          <w:szCs w:val="32"/>
        </w:rPr>
        <w:t xml:space="preserve">Далее </w:t>
      </w:r>
      <w:r w:rsidR="009F3448" w:rsidRPr="00907C76">
        <w:rPr>
          <w:sz w:val="32"/>
          <w:szCs w:val="32"/>
        </w:rPr>
        <w:t xml:space="preserve">программа выведет </w:t>
      </w:r>
      <w:r w:rsidR="00907C76" w:rsidRPr="00907C76">
        <w:rPr>
          <w:sz w:val="32"/>
          <w:szCs w:val="32"/>
        </w:rPr>
        <w:t>выражение в постфиксной форме</w:t>
      </w:r>
      <w:r w:rsidRPr="00907C76">
        <w:rPr>
          <w:sz w:val="32"/>
          <w:szCs w:val="32"/>
        </w:rPr>
        <w:t>.</w:t>
      </w:r>
    </w:p>
    <w:p w14:paraId="00B1E5AD" w14:textId="47EFA6E8" w:rsidR="00B156AF" w:rsidRPr="00907C76" w:rsidRDefault="00B156AF" w:rsidP="00D12877">
      <w:pPr>
        <w:keepNext/>
        <w:spacing w:after="5" w:line="250" w:lineRule="auto"/>
        <w:ind w:right="3" w:firstLine="567"/>
        <w:jc w:val="center"/>
        <w:rPr>
          <w:sz w:val="32"/>
          <w:szCs w:val="32"/>
        </w:rPr>
      </w:pPr>
    </w:p>
    <w:p w14:paraId="70239462" w14:textId="295F5099" w:rsidR="00AC5541" w:rsidRPr="00907C76" w:rsidRDefault="00500611" w:rsidP="00907C76">
      <w:pPr>
        <w:pStyle w:val="aff4"/>
        <w:numPr>
          <w:ilvl w:val="0"/>
          <w:numId w:val="8"/>
        </w:numPr>
        <w:spacing w:after="5" w:line="250" w:lineRule="auto"/>
        <w:ind w:right="3"/>
        <w:jc w:val="both"/>
        <w:rPr>
          <w:sz w:val="32"/>
          <w:szCs w:val="32"/>
        </w:rPr>
      </w:pPr>
      <w:r w:rsidRPr="00907C76">
        <w:rPr>
          <w:sz w:val="32"/>
          <w:szCs w:val="32"/>
        </w:rPr>
        <w:t>В итоге будет выведено вычисленное арифметическое выражение</w:t>
      </w:r>
      <w:r w:rsidR="00AC5541" w:rsidRPr="00907C76">
        <w:rPr>
          <w:sz w:val="32"/>
          <w:szCs w:val="32"/>
        </w:rPr>
        <w:t>.</w:t>
      </w:r>
    </w:p>
    <w:p w14:paraId="76522E7E" w14:textId="2990A626" w:rsidR="001503A3" w:rsidRPr="00907C76" w:rsidRDefault="001503A3" w:rsidP="002655CA">
      <w:pPr>
        <w:rPr>
          <w:sz w:val="32"/>
          <w:szCs w:val="32"/>
        </w:rPr>
      </w:pPr>
      <w:r w:rsidRPr="00907C76">
        <w:rPr>
          <w:b/>
          <w:sz w:val="32"/>
          <w:szCs w:val="32"/>
        </w:rPr>
        <w:br w:type="page"/>
      </w:r>
    </w:p>
    <w:p w14:paraId="12508A1C" w14:textId="357A7CC3" w:rsidR="00BC4A78" w:rsidRDefault="00907C76" w:rsidP="00907C76">
      <w:pPr>
        <w:pStyle w:val="2"/>
        <w:numPr>
          <w:ilvl w:val="1"/>
          <w:numId w:val="15"/>
        </w:numPr>
        <w:jc w:val="both"/>
        <w:rPr>
          <w:rFonts w:ascii="Times New Roman" w:hAnsi="Times New Roman" w:cs="Times New Roman"/>
          <w:i w:val="0"/>
        </w:rPr>
      </w:pPr>
      <w:bookmarkStart w:id="3" w:name="_Toc270962764"/>
      <w:bookmarkStart w:id="4" w:name="_Toc86935067"/>
      <w:r>
        <w:rPr>
          <w:rFonts w:ascii="Times New Roman" w:hAnsi="Times New Roman" w:cs="Times New Roman"/>
          <w:i w:val="0"/>
        </w:rPr>
        <w:lastRenderedPageBreak/>
        <w:t xml:space="preserve"> </w:t>
      </w:r>
      <w:r w:rsidR="00BC4A78" w:rsidRPr="00DF2029">
        <w:rPr>
          <w:rFonts w:ascii="Times New Roman" w:hAnsi="Times New Roman" w:cs="Times New Roman"/>
          <w:i w:val="0"/>
        </w:rPr>
        <w:t>Описание</w:t>
      </w:r>
      <w:r w:rsidR="00BC4A78" w:rsidRPr="006204D2">
        <w:rPr>
          <w:rFonts w:ascii="Times New Roman" w:hAnsi="Times New Roman" w:cs="Times New Roman"/>
        </w:rPr>
        <w:t xml:space="preserve"> </w:t>
      </w:r>
      <w:r w:rsidR="00BC4A78" w:rsidRPr="00DF2029">
        <w:rPr>
          <w:rFonts w:ascii="Times New Roman" w:hAnsi="Times New Roman" w:cs="Times New Roman"/>
          <w:i w:val="0"/>
        </w:rPr>
        <w:t>структуры</w:t>
      </w:r>
      <w:r w:rsidR="00BC4A78" w:rsidRPr="006204D2">
        <w:rPr>
          <w:rFonts w:ascii="Times New Roman" w:hAnsi="Times New Roman" w:cs="Times New Roman"/>
        </w:rPr>
        <w:t xml:space="preserve"> </w:t>
      </w:r>
      <w:r w:rsidR="00BC4A78"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02C82269" w14:textId="77777777" w:rsidR="00396F37" w:rsidRPr="00907C76" w:rsidRDefault="002F4572" w:rsidP="00971836">
      <w:pPr>
        <w:ind w:firstLine="567"/>
        <w:rPr>
          <w:rStyle w:val="pl-en"/>
          <w:sz w:val="28"/>
          <w:szCs w:val="28"/>
        </w:rPr>
      </w:pPr>
      <w:r w:rsidRPr="00907C76">
        <w:rPr>
          <w:rStyle w:val="pl-k"/>
          <w:b/>
          <w:bCs/>
          <w:sz w:val="28"/>
          <w:szCs w:val="28"/>
        </w:rPr>
        <w:t xml:space="preserve">Класс </w:t>
      </w:r>
      <w:proofErr w:type="spellStart"/>
      <w:r w:rsidRPr="00907C76">
        <w:rPr>
          <w:rStyle w:val="pl-en"/>
          <w:b/>
          <w:bCs/>
          <w:sz w:val="28"/>
          <w:szCs w:val="28"/>
        </w:rPr>
        <w:t>TStack</w:t>
      </w:r>
      <w:proofErr w:type="spellEnd"/>
      <w:r w:rsidRPr="00907C76">
        <w:rPr>
          <w:rStyle w:val="pl-en"/>
          <w:b/>
          <w:bCs/>
          <w:sz w:val="28"/>
          <w:szCs w:val="28"/>
        </w:rPr>
        <w:t>:</w:t>
      </w:r>
    </w:p>
    <w:p w14:paraId="55C05485" w14:textId="57A6FA31" w:rsidR="00396F37" w:rsidRPr="00907C76" w:rsidRDefault="00396F37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r w:rsidRPr="00907C76">
        <w:rPr>
          <w:rStyle w:val="pl-en"/>
          <w:sz w:val="28"/>
          <w:szCs w:val="28"/>
          <w:lang w:val="en-US"/>
        </w:rPr>
        <w:t>T</w:t>
      </w:r>
      <w:r w:rsidRPr="00907C76">
        <w:rPr>
          <w:rStyle w:val="pl-en"/>
          <w:sz w:val="28"/>
          <w:szCs w:val="28"/>
        </w:rPr>
        <w:t xml:space="preserve">* </w:t>
      </w:r>
      <w:proofErr w:type="spellStart"/>
      <w:r w:rsidRPr="00907C76">
        <w:rPr>
          <w:rStyle w:val="pl-en"/>
          <w:sz w:val="28"/>
          <w:szCs w:val="28"/>
          <w:lang w:val="en-US"/>
        </w:rPr>
        <w:t>pMem</w:t>
      </w:r>
      <w:proofErr w:type="spellEnd"/>
      <w:r w:rsidR="00980610" w:rsidRPr="00907C76">
        <w:rPr>
          <w:rStyle w:val="pl-en"/>
          <w:sz w:val="28"/>
          <w:szCs w:val="28"/>
        </w:rPr>
        <w:t xml:space="preserve"> – </w:t>
      </w:r>
      <w:r w:rsidRPr="00907C76">
        <w:rPr>
          <w:rStyle w:val="pl-c"/>
          <w:sz w:val="28"/>
          <w:szCs w:val="28"/>
        </w:rPr>
        <w:t>указатель на память, выделенную для хранения стека</w:t>
      </w:r>
      <w:r w:rsidR="008E4B5A" w:rsidRPr="00907C76">
        <w:rPr>
          <w:rStyle w:val="pl-c"/>
          <w:sz w:val="28"/>
          <w:szCs w:val="28"/>
        </w:rPr>
        <w:t>.</w:t>
      </w:r>
    </w:p>
    <w:p w14:paraId="3CF5C688" w14:textId="6EDDAFE8" w:rsidR="00396F37" w:rsidRPr="00907C76" w:rsidRDefault="008E4B5A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proofErr w:type="gramStart"/>
      <w:r w:rsidRPr="00907C76">
        <w:rPr>
          <w:rStyle w:val="pl-k"/>
          <w:sz w:val="28"/>
          <w:szCs w:val="28"/>
          <w:lang w:val="en-US"/>
        </w:rPr>
        <w:t>size</w:t>
      </w:r>
      <w:proofErr w:type="gramEnd"/>
      <w:r w:rsidRPr="00907C76">
        <w:rPr>
          <w:rStyle w:val="pl-k"/>
          <w:sz w:val="28"/>
          <w:szCs w:val="28"/>
        </w:rPr>
        <w:t xml:space="preserve"> – хранит размер выделенной памяти (тип </w:t>
      </w:r>
      <w:r w:rsidRPr="00907C76">
        <w:rPr>
          <w:rStyle w:val="pl-k"/>
          <w:sz w:val="28"/>
          <w:szCs w:val="28"/>
          <w:lang w:val="en-US"/>
        </w:rPr>
        <w:t>int</w:t>
      </w:r>
      <w:r w:rsidRPr="00907C76">
        <w:rPr>
          <w:rStyle w:val="pl-k"/>
          <w:sz w:val="28"/>
          <w:szCs w:val="28"/>
        </w:rPr>
        <w:t>).</w:t>
      </w:r>
    </w:p>
    <w:p w14:paraId="036B8D73" w14:textId="5711FD3A" w:rsidR="00396F37" w:rsidRPr="00907C76" w:rsidRDefault="008E4B5A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proofErr w:type="gramStart"/>
      <w:r w:rsidRPr="00907C76">
        <w:rPr>
          <w:rStyle w:val="pl-k"/>
          <w:sz w:val="28"/>
          <w:szCs w:val="28"/>
          <w:lang w:val="en-US"/>
        </w:rPr>
        <w:t>top</w:t>
      </w:r>
      <w:proofErr w:type="gramEnd"/>
      <w:r w:rsidRPr="00907C76">
        <w:rPr>
          <w:rStyle w:val="pl-k"/>
          <w:sz w:val="28"/>
          <w:szCs w:val="28"/>
        </w:rPr>
        <w:t xml:space="preserve"> – хранит </w:t>
      </w:r>
      <w:r w:rsidR="00396F37" w:rsidRPr="00907C76">
        <w:rPr>
          <w:rStyle w:val="pl-c"/>
          <w:sz w:val="28"/>
          <w:szCs w:val="28"/>
        </w:rPr>
        <w:t>индекс элемента массива, в котором хранится последнее добавленное значение стека</w:t>
      </w:r>
      <w:r w:rsidRPr="00907C76">
        <w:rPr>
          <w:rStyle w:val="pl-c"/>
          <w:sz w:val="28"/>
          <w:szCs w:val="28"/>
        </w:rPr>
        <w:t xml:space="preserve"> </w:t>
      </w:r>
      <w:r w:rsidRPr="00907C76">
        <w:rPr>
          <w:rStyle w:val="pl-k"/>
          <w:sz w:val="28"/>
          <w:szCs w:val="28"/>
        </w:rPr>
        <w:t xml:space="preserve">(тип </w:t>
      </w:r>
      <w:r w:rsidRPr="00907C76">
        <w:rPr>
          <w:rStyle w:val="pl-k"/>
          <w:sz w:val="28"/>
          <w:szCs w:val="28"/>
          <w:lang w:val="en-US"/>
        </w:rPr>
        <w:t>int</w:t>
      </w:r>
      <w:r w:rsidRPr="00907C76">
        <w:rPr>
          <w:rStyle w:val="pl-k"/>
          <w:sz w:val="28"/>
          <w:szCs w:val="28"/>
        </w:rPr>
        <w:t>)</w:t>
      </w:r>
      <w:r w:rsidR="00396F37" w:rsidRPr="00907C76">
        <w:rPr>
          <w:rStyle w:val="pl-c"/>
          <w:sz w:val="28"/>
          <w:szCs w:val="28"/>
        </w:rPr>
        <w:t>.</w:t>
      </w:r>
    </w:p>
    <w:p w14:paraId="575A8881" w14:textId="72D7C0B9" w:rsidR="00396F37" w:rsidRPr="00907C76" w:rsidRDefault="008E4B5A" w:rsidP="004E1D94">
      <w:pPr>
        <w:pStyle w:val="aff4"/>
        <w:numPr>
          <w:ilvl w:val="0"/>
          <w:numId w:val="10"/>
        </w:numPr>
        <w:ind w:left="426" w:firstLine="0"/>
        <w:jc w:val="both"/>
        <w:rPr>
          <w:sz w:val="28"/>
          <w:szCs w:val="28"/>
        </w:rPr>
      </w:pPr>
      <w:proofErr w:type="spellStart"/>
      <w:r w:rsidRPr="00907C76">
        <w:rPr>
          <w:rStyle w:val="pl-k"/>
          <w:sz w:val="28"/>
          <w:szCs w:val="28"/>
          <w:lang w:val="en-US"/>
        </w:rPr>
        <w:t>DataCount</w:t>
      </w:r>
      <w:proofErr w:type="spellEnd"/>
      <w:r w:rsidRPr="00907C76">
        <w:rPr>
          <w:rStyle w:val="pl-k"/>
          <w:sz w:val="28"/>
          <w:szCs w:val="28"/>
        </w:rPr>
        <w:t xml:space="preserve"> – хранит </w:t>
      </w:r>
      <w:r w:rsidR="00396F37" w:rsidRPr="00907C76">
        <w:rPr>
          <w:rStyle w:val="pl-c"/>
          <w:sz w:val="28"/>
          <w:szCs w:val="28"/>
        </w:rPr>
        <w:t>количество запомненных в стеке значений</w:t>
      </w:r>
      <w:r w:rsidRPr="00907C76">
        <w:rPr>
          <w:rStyle w:val="pl-c"/>
          <w:sz w:val="28"/>
          <w:szCs w:val="28"/>
        </w:rPr>
        <w:t xml:space="preserve"> </w:t>
      </w:r>
      <w:r w:rsidRPr="00907C76">
        <w:rPr>
          <w:rStyle w:val="pl-k"/>
          <w:sz w:val="28"/>
          <w:szCs w:val="28"/>
        </w:rPr>
        <w:t xml:space="preserve">(тип </w:t>
      </w:r>
      <w:proofErr w:type="spellStart"/>
      <w:r w:rsidRPr="00907C76">
        <w:rPr>
          <w:rStyle w:val="pl-k"/>
          <w:sz w:val="28"/>
          <w:szCs w:val="28"/>
          <w:lang w:val="en-US"/>
        </w:rPr>
        <w:t>int</w:t>
      </w:r>
      <w:proofErr w:type="spellEnd"/>
      <w:r w:rsidRPr="00907C76">
        <w:rPr>
          <w:rStyle w:val="pl-k"/>
          <w:sz w:val="28"/>
          <w:szCs w:val="28"/>
        </w:rPr>
        <w:t>)</w:t>
      </w:r>
      <w:r w:rsidRPr="00907C76">
        <w:rPr>
          <w:rStyle w:val="pl-c"/>
          <w:sz w:val="28"/>
          <w:szCs w:val="28"/>
        </w:rPr>
        <w:t>.</w:t>
      </w:r>
    </w:p>
    <w:p w14:paraId="710E81AF" w14:textId="77777777" w:rsidR="008E4B5A" w:rsidRPr="00907C76" w:rsidRDefault="008E4B5A" w:rsidP="004E1D94">
      <w:pPr>
        <w:pStyle w:val="aff4"/>
        <w:numPr>
          <w:ilvl w:val="0"/>
          <w:numId w:val="10"/>
        </w:numPr>
        <w:ind w:left="426" w:firstLine="0"/>
        <w:rPr>
          <w:rStyle w:val="pl-en"/>
          <w:sz w:val="28"/>
          <w:szCs w:val="28"/>
        </w:rPr>
      </w:pPr>
      <w:r w:rsidRPr="00907C76">
        <w:rPr>
          <w:rStyle w:val="pl-k"/>
          <w:sz w:val="28"/>
          <w:szCs w:val="28"/>
        </w:rPr>
        <w:t xml:space="preserve">Класс </w:t>
      </w:r>
      <w:proofErr w:type="spellStart"/>
      <w:r w:rsidRPr="00907C76">
        <w:rPr>
          <w:rStyle w:val="pl-en"/>
          <w:sz w:val="28"/>
          <w:szCs w:val="28"/>
        </w:rPr>
        <w:t>TStack</w:t>
      </w:r>
      <w:proofErr w:type="spellEnd"/>
      <w:r w:rsidRPr="00907C76">
        <w:rPr>
          <w:rStyle w:val="pl-en"/>
          <w:sz w:val="28"/>
          <w:szCs w:val="28"/>
        </w:rPr>
        <w:t>:</w:t>
      </w:r>
    </w:p>
    <w:p w14:paraId="3AD1E2D2" w14:textId="61439391" w:rsidR="00D27F52" w:rsidRPr="00907C76" w:rsidRDefault="00D27F52" w:rsidP="004E1D94">
      <w:pPr>
        <w:pStyle w:val="aff4"/>
        <w:numPr>
          <w:ilvl w:val="0"/>
          <w:numId w:val="10"/>
        </w:numPr>
        <w:ind w:left="426" w:firstLine="0"/>
        <w:rPr>
          <w:sz w:val="28"/>
          <w:szCs w:val="28"/>
        </w:rPr>
      </w:pPr>
      <w:proofErr w:type="spellStart"/>
      <w:proofErr w:type="gramStart"/>
      <w:r w:rsidRPr="00907C76">
        <w:rPr>
          <w:rStyle w:val="pl-en"/>
          <w:sz w:val="28"/>
          <w:szCs w:val="28"/>
        </w:rPr>
        <w:t>TStac</w:t>
      </w:r>
      <w:proofErr w:type="spellEnd"/>
      <w:r w:rsidRPr="00907C76">
        <w:rPr>
          <w:rStyle w:val="pl-en"/>
          <w:sz w:val="28"/>
          <w:szCs w:val="28"/>
          <w:lang w:val="en-US"/>
        </w:rPr>
        <w:t>k</w:t>
      </w:r>
      <w:r w:rsidRPr="00907C76">
        <w:rPr>
          <w:rStyle w:val="pl-en"/>
          <w:sz w:val="28"/>
          <w:szCs w:val="28"/>
        </w:rPr>
        <w:t>(</w:t>
      </w:r>
      <w:proofErr w:type="spellStart"/>
      <w:proofErr w:type="gramEnd"/>
      <w:r w:rsidRPr="00907C76">
        <w:rPr>
          <w:rStyle w:val="pl-k"/>
          <w:sz w:val="28"/>
          <w:szCs w:val="28"/>
        </w:rPr>
        <w:t>in</w:t>
      </w:r>
      <w:proofErr w:type="spellEnd"/>
      <w:r w:rsidRPr="00907C76">
        <w:rPr>
          <w:rStyle w:val="pl-k"/>
          <w:sz w:val="28"/>
          <w:szCs w:val="28"/>
          <w:lang w:val="en-US"/>
        </w:rPr>
        <w:t>t</w:t>
      </w:r>
      <w:r w:rsidRPr="00907C76">
        <w:rPr>
          <w:rStyle w:val="pl-k"/>
          <w:sz w:val="28"/>
          <w:szCs w:val="28"/>
        </w:rPr>
        <w:t xml:space="preserve"> _</w:t>
      </w:r>
      <w:r w:rsidRPr="00907C76">
        <w:rPr>
          <w:rStyle w:val="pl-k"/>
          <w:sz w:val="28"/>
          <w:szCs w:val="28"/>
          <w:lang w:val="en-US"/>
        </w:rPr>
        <w:t>size</w:t>
      </w:r>
      <w:r w:rsidRPr="00907C76">
        <w:rPr>
          <w:rStyle w:val="pl-k"/>
          <w:sz w:val="28"/>
          <w:szCs w:val="28"/>
        </w:rPr>
        <w:t>)</w:t>
      </w:r>
      <w:r w:rsidR="00980610" w:rsidRPr="00907C76">
        <w:rPr>
          <w:rStyle w:val="pl-en"/>
          <w:sz w:val="28"/>
          <w:szCs w:val="28"/>
        </w:rPr>
        <w:t xml:space="preserve"> – </w:t>
      </w:r>
      <w:r w:rsidRPr="00907C76">
        <w:rPr>
          <w:rStyle w:val="pl-k"/>
          <w:sz w:val="28"/>
          <w:szCs w:val="28"/>
        </w:rPr>
        <w:t>конструктор класса</w:t>
      </w:r>
    </w:p>
    <w:p w14:paraId="2286CC9A" w14:textId="4F0680A0" w:rsidR="00D27F52" w:rsidRPr="00907C76" w:rsidRDefault="00D27F52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r w:rsidRPr="00907C76">
        <w:rPr>
          <w:rStyle w:val="pl-en"/>
          <w:sz w:val="28"/>
          <w:szCs w:val="28"/>
        </w:rPr>
        <w:t>~</w:t>
      </w:r>
      <w:proofErr w:type="spellStart"/>
      <w:proofErr w:type="gramStart"/>
      <w:r w:rsidRPr="00907C76">
        <w:rPr>
          <w:rStyle w:val="pl-en"/>
          <w:sz w:val="28"/>
          <w:szCs w:val="28"/>
        </w:rPr>
        <w:t>TStac</w:t>
      </w:r>
      <w:proofErr w:type="spellEnd"/>
      <w:r w:rsidRPr="00907C76">
        <w:rPr>
          <w:rStyle w:val="pl-en"/>
          <w:sz w:val="28"/>
          <w:szCs w:val="28"/>
          <w:lang w:val="en-US"/>
        </w:rPr>
        <w:t>k</w:t>
      </w:r>
      <w:r w:rsidRPr="00907C76">
        <w:rPr>
          <w:rStyle w:val="pl-en"/>
          <w:sz w:val="28"/>
          <w:szCs w:val="28"/>
        </w:rPr>
        <w:t>(</w:t>
      </w:r>
      <w:proofErr w:type="spellStart"/>
      <w:proofErr w:type="gramEnd"/>
      <w:r w:rsidRPr="00907C76">
        <w:rPr>
          <w:rStyle w:val="pl-k"/>
          <w:sz w:val="28"/>
          <w:szCs w:val="28"/>
        </w:rPr>
        <w:t>in</w:t>
      </w:r>
      <w:proofErr w:type="spellEnd"/>
      <w:r w:rsidRPr="00907C76">
        <w:rPr>
          <w:rStyle w:val="pl-k"/>
          <w:sz w:val="28"/>
          <w:szCs w:val="28"/>
          <w:lang w:val="en-US"/>
        </w:rPr>
        <w:t>t</w:t>
      </w:r>
      <w:r w:rsidRPr="00907C76">
        <w:rPr>
          <w:rStyle w:val="pl-k"/>
          <w:sz w:val="28"/>
          <w:szCs w:val="28"/>
        </w:rPr>
        <w:t xml:space="preserve"> _</w:t>
      </w:r>
      <w:r w:rsidRPr="00907C76">
        <w:rPr>
          <w:rStyle w:val="pl-k"/>
          <w:sz w:val="28"/>
          <w:szCs w:val="28"/>
          <w:lang w:val="en-US"/>
        </w:rPr>
        <w:t>size</w:t>
      </w:r>
      <w:r w:rsidRPr="00907C76">
        <w:rPr>
          <w:rStyle w:val="pl-k"/>
          <w:sz w:val="28"/>
          <w:szCs w:val="28"/>
        </w:rPr>
        <w:t>)</w:t>
      </w:r>
      <w:r w:rsidR="00980610" w:rsidRPr="00907C76">
        <w:rPr>
          <w:rStyle w:val="pl-en"/>
          <w:sz w:val="28"/>
          <w:szCs w:val="28"/>
        </w:rPr>
        <w:t xml:space="preserve"> – </w:t>
      </w:r>
      <w:r w:rsidRPr="00907C76">
        <w:rPr>
          <w:rStyle w:val="pl-k"/>
          <w:sz w:val="28"/>
          <w:szCs w:val="28"/>
        </w:rPr>
        <w:t>деструктор класса</w:t>
      </w:r>
    </w:p>
    <w:p w14:paraId="6BB17117" w14:textId="1724F7BC" w:rsidR="000E5601" w:rsidRPr="00907C76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proofErr w:type="spellStart"/>
      <w:r w:rsidRPr="00907C76">
        <w:rPr>
          <w:rStyle w:val="pl-k"/>
          <w:sz w:val="28"/>
          <w:szCs w:val="28"/>
          <w:lang w:val="en-US"/>
        </w:rPr>
        <w:t>GetNextIndex</w:t>
      </w:r>
      <w:proofErr w:type="spellEnd"/>
      <w:r w:rsidRPr="00907C76">
        <w:rPr>
          <w:rStyle w:val="pl-k"/>
          <w:sz w:val="28"/>
          <w:szCs w:val="28"/>
        </w:rPr>
        <w:t xml:space="preserve"> – возвращает индекс следующего элемента в стеке</w:t>
      </w:r>
    </w:p>
    <w:p w14:paraId="0040953B" w14:textId="123696F2" w:rsidR="000E5601" w:rsidRPr="00907C76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proofErr w:type="spellStart"/>
      <w:r w:rsidRPr="00907C76">
        <w:rPr>
          <w:rStyle w:val="pl-k"/>
          <w:sz w:val="28"/>
          <w:szCs w:val="28"/>
          <w:lang w:val="en-US"/>
        </w:rPr>
        <w:t>IsEmpty</w:t>
      </w:r>
      <w:proofErr w:type="spellEnd"/>
      <w:r w:rsidRPr="00907C76">
        <w:rPr>
          <w:rStyle w:val="pl-k"/>
          <w:sz w:val="28"/>
          <w:szCs w:val="28"/>
        </w:rPr>
        <w:t xml:space="preserve"> – проверка на пустоту стека</w:t>
      </w:r>
    </w:p>
    <w:p w14:paraId="7CA1B750" w14:textId="71E79802" w:rsidR="000E5601" w:rsidRPr="00907C76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proofErr w:type="spellStart"/>
      <w:r w:rsidRPr="00907C76">
        <w:rPr>
          <w:rStyle w:val="pl-k"/>
          <w:sz w:val="28"/>
          <w:szCs w:val="28"/>
          <w:lang w:val="en-US"/>
        </w:rPr>
        <w:t>IsFull</w:t>
      </w:r>
      <w:proofErr w:type="spellEnd"/>
      <w:r w:rsidRPr="00907C76">
        <w:rPr>
          <w:rStyle w:val="pl-k"/>
          <w:sz w:val="28"/>
          <w:szCs w:val="28"/>
          <w:lang w:val="en-US"/>
        </w:rPr>
        <w:t xml:space="preserve"> </w:t>
      </w:r>
      <w:r w:rsidRPr="00907C76">
        <w:rPr>
          <w:rStyle w:val="pl-k"/>
          <w:sz w:val="28"/>
          <w:szCs w:val="28"/>
        </w:rPr>
        <w:t>– проверка на полноту стека</w:t>
      </w:r>
    </w:p>
    <w:p w14:paraId="5CBF836E" w14:textId="00977C2D" w:rsidR="000E5601" w:rsidRPr="00907C76" w:rsidRDefault="000E5601" w:rsidP="004E1D94">
      <w:pPr>
        <w:pStyle w:val="aff4"/>
        <w:numPr>
          <w:ilvl w:val="0"/>
          <w:numId w:val="10"/>
        </w:numPr>
        <w:ind w:left="426" w:firstLine="0"/>
        <w:rPr>
          <w:rStyle w:val="pl-k"/>
          <w:sz w:val="28"/>
          <w:szCs w:val="28"/>
        </w:rPr>
      </w:pPr>
      <w:r w:rsidRPr="00907C76">
        <w:rPr>
          <w:rStyle w:val="pl-k"/>
          <w:sz w:val="28"/>
          <w:szCs w:val="28"/>
          <w:lang w:val="en-US"/>
        </w:rPr>
        <w:t>Put</w:t>
      </w:r>
      <w:r w:rsidRPr="00907C76">
        <w:rPr>
          <w:rStyle w:val="pl-k"/>
          <w:sz w:val="28"/>
          <w:szCs w:val="28"/>
        </w:rPr>
        <w:t xml:space="preserve"> – добавление элемента в стек</w:t>
      </w:r>
    </w:p>
    <w:p w14:paraId="08359B77" w14:textId="39309337" w:rsidR="0067180C" w:rsidRPr="00907C76" w:rsidRDefault="0067180C" w:rsidP="00971836">
      <w:pPr>
        <w:ind w:firstLine="567"/>
        <w:rPr>
          <w:rStyle w:val="pl-en"/>
          <w:b/>
          <w:bCs/>
          <w:sz w:val="28"/>
          <w:szCs w:val="28"/>
        </w:rPr>
      </w:pPr>
      <w:r w:rsidRPr="00907C76">
        <w:rPr>
          <w:rStyle w:val="pl-k"/>
          <w:b/>
          <w:bCs/>
          <w:sz w:val="28"/>
          <w:szCs w:val="28"/>
        </w:rPr>
        <w:t xml:space="preserve">Класс </w:t>
      </w:r>
      <w:r w:rsidRPr="00907C76">
        <w:rPr>
          <w:rStyle w:val="pl-en"/>
          <w:b/>
          <w:bCs/>
          <w:sz w:val="28"/>
          <w:szCs w:val="28"/>
        </w:rPr>
        <w:t>T</w:t>
      </w:r>
      <w:r w:rsidR="00BC487D" w:rsidRPr="00907C76">
        <w:rPr>
          <w:rStyle w:val="pl-en"/>
          <w:b/>
          <w:bCs/>
          <w:sz w:val="28"/>
          <w:szCs w:val="28"/>
          <w:lang w:val="en-US"/>
        </w:rPr>
        <w:t>Postfix</w:t>
      </w:r>
      <w:r w:rsidRPr="00907C76">
        <w:rPr>
          <w:rStyle w:val="pl-en"/>
          <w:b/>
          <w:bCs/>
          <w:sz w:val="28"/>
          <w:szCs w:val="28"/>
        </w:rPr>
        <w:t>:</w:t>
      </w:r>
    </w:p>
    <w:p w14:paraId="178C698B" w14:textId="45D9232D" w:rsidR="00BC487D" w:rsidRPr="00907C76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r w:rsidRPr="00907C76">
        <w:rPr>
          <w:rStyle w:val="pl-en"/>
          <w:sz w:val="28"/>
          <w:szCs w:val="28"/>
          <w:lang w:val="en-US"/>
        </w:rPr>
        <w:t>infix</w:t>
      </w:r>
      <w:r w:rsidRPr="00907C76">
        <w:rPr>
          <w:rStyle w:val="pl-en"/>
          <w:sz w:val="28"/>
          <w:szCs w:val="28"/>
        </w:rPr>
        <w:t xml:space="preserve"> – хранит строку в виде инфиксной форм</w:t>
      </w:r>
      <w:r w:rsidR="007144A3" w:rsidRPr="00907C76">
        <w:rPr>
          <w:rStyle w:val="pl-en"/>
          <w:sz w:val="28"/>
          <w:szCs w:val="28"/>
        </w:rPr>
        <w:t>ы</w:t>
      </w:r>
    </w:p>
    <w:p w14:paraId="0B0B584D" w14:textId="3C6030E8" w:rsidR="00BC487D" w:rsidRPr="00907C76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r w:rsidRPr="00907C76">
        <w:rPr>
          <w:rStyle w:val="pl-en"/>
          <w:sz w:val="28"/>
          <w:szCs w:val="28"/>
          <w:lang w:val="en-US"/>
        </w:rPr>
        <w:t>postfix</w:t>
      </w:r>
      <w:r w:rsidR="00980610" w:rsidRPr="00907C76">
        <w:rPr>
          <w:rStyle w:val="pl-en"/>
          <w:sz w:val="28"/>
          <w:szCs w:val="28"/>
        </w:rPr>
        <w:t xml:space="preserve"> – х</w:t>
      </w:r>
      <w:r w:rsidRPr="00907C76">
        <w:rPr>
          <w:rStyle w:val="pl-en"/>
          <w:sz w:val="28"/>
          <w:szCs w:val="28"/>
        </w:rPr>
        <w:t>ранит строку в виде постфиксной форм</w:t>
      </w:r>
      <w:r w:rsidR="007144A3" w:rsidRPr="00907C76">
        <w:rPr>
          <w:rStyle w:val="pl-en"/>
          <w:sz w:val="28"/>
          <w:szCs w:val="28"/>
        </w:rPr>
        <w:t>ы</w:t>
      </w:r>
    </w:p>
    <w:p w14:paraId="3D1EB860" w14:textId="30F8A895" w:rsidR="00BC487D" w:rsidRPr="00907C76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r w:rsidRPr="00907C76">
        <w:rPr>
          <w:rStyle w:val="pl-en"/>
          <w:sz w:val="28"/>
          <w:szCs w:val="28"/>
          <w:lang w:val="en-US"/>
        </w:rPr>
        <w:t xml:space="preserve">Priority </w:t>
      </w:r>
      <w:r w:rsidRPr="00907C76">
        <w:rPr>
          <w:rStyle w:val="pl-en"/>
          <w:sz w:val="28"/>
          <w:szCs w:val="28"/>
        </w:rPr>
        <w:t>– возвращает приоритет оператора</w:t>
      </w:r>
    </w:p>
    <w:p w14:paraId="4E682376" w14:textId="3BD90C2F" w:rsidR="00BC487D" w:rsidRPr="00907C76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 w:rsidRPr="00907C76">
        <w:rPr>
          <w:rStyle w:val="pl-en"/>
          <w:sz w:val="28"/>
          <w:szCs w:val="28"/>
          <w:lang w:val="en-US"/>
        </w:rPr>
        <w:t>GetInfix</w:t>
      </w:r>
      <w:proofErr w:type="spellEnd"/>
      <w:r w:rsidRPr="00907C76">
        <w:rPr>
          <w:rStyle w:val="pl-en"/>
          <w:sz w:val="28"/>
          <w:szCs w:val="28"/>
        </w:rPr>
        <w:t xml:space="preserve"> – воз</w:t>
      </w:r>
      <w:r w:rsidR="00980610" w:rsidRPr="00907C76">
        <w:rPr>
          <w:rStyle w:val="pl-en"/>
          <w:sz w:val="28"/>
          <w:szCs w:val="28"/>
        </w:rPr>
        <w:t>в</w:t>
      </w:r>
      <w:r w:rsidRPr="00907C76">
        <w:rPr>
          <w:rStyle w:val="pl-en"/>
          <w:sz w:val="28"/>
          <w:szCs w:val="28"/>
        </w:rPr>
        <w:t>ращает строку в инфиксной форме</w:t>
      </w:r>
    </w:p>
    <w:p w14:paraId="21877656" w14:textId="6A656485" w:rsidR="00BC487D" w:rsidRPr="00907C76" w:rsidRDefault="00BC487D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 w:rsidRPr="00907C76">
        <w:rPr>
          <w:rStyle w:val="pl-en"/>
          <w:sz w:val="28"/>
          <w:szCs w:val="28"/>
          <w:lang w:val="en-US"/>
        </w:rPr>
        <w:t>GetPostfix</w:t>
      </w:r>
      <w:proofErr w:type="spellEnd"/>
      <w:r w:rsidRPr="00907C76">
        <w:rPr>
          <w:rStyle w:val="pl-en"/>
          <w:sz w:val="28"/>
          <w:szCs w:val="28"/>
        </w:rPr>
        <w:t xml:space="preserve"> – возвращает строку в постфиксной форме</w:t>
      </w:r>
    </w:p>
    <w:p w14:paraId="4ECE399A" w14:textId="75D799D0" w:rsidR="00BC487D" w:rsidRPr="00907C76" w:rsidRDefault="000836BD" w:rsidP="004E1D94">
      <w:pPr>
        <w:pStyle w:val="aff4"/>
        <w:numPr>
          <w:ilvl w:val="0"/>
          <w:numId w:val="11"/>
        </w:numPr>
        <w:ind w:left="426" w:firstLine="0"/>
        <w:rPr>
          <w:rStyle w:val="pl-en"/>
          <w:sz w:val="28"/>
          <w:szCs w:val="28"/>
        </w:rPr>
      </w:pPr>
      <w:proofErr w:type="spellStart"/>
      <w:r w:rsidRPr="00907C76">
        <w:rPr>
          <w:rStyle w:val="pl-en"/>
          <w:sz w:val="28"/>
          <w:szCs w:val="28"/>
          <w:lang w:val="en-US"/>
        </w:rPr>
        <w:t>ToPostfix</w:t>
      </w:r>
      <w:proofErr w:type="spellEnd"/>
      <w:r w:rsidRPr="00907C76">
        <w:rPr>
          <w:rStyle w:val="pl-en"/>
          <w:sz w:val="28"/>
          <w:szCs w:val="28"/>
        </w:rPr>
        <w:t xml:space="preserve"> – переводит из инфиксной формы в постфиксную</w:t>
      </w:r>
    </w:p>
    <w:p w14:paraId="17E86198" w14:textId="1FA4D3A5" w:rsidR="002F4572" w:rsidRPr="00907C76" w:rsidRDefault="000836BD" w:rsidP="004E1D94">
      <w:pPr>
        <w:pStyle w:val="aff4"/>
        <w:numPr>
          <w:ilvl w:val="0"/>
          <w:numId w:val="11"/>
        </w:numPr>
        <w:ind w:left="426" w:firstLine="0"/>
        <w:rPr>
          <w:sz w:val="28"/>
          <w:szCs w:val="28"/>
        </w:rPr>
      </w:pPr>
      <w:r w:rsidRPr="00907C76">
        <w:rPr>
          <w:rStyle w:val="pl-en"/>
          <w:sz w:val="28"/>
          <w:szCs w:val="28"/>
          <w:lang w:val="en-US"/>
        </w:rPr>
        <w:t>Calculate</w:t>
      </w:r>
      <w:r w:rsidRPr="00907C76">
        <w:rPr>
          <w:rStyle w:val="pl-en"/>
          <w:sz w:val="28"/>
          <w:szCs w:val="28"/>
        </w:rPr>
        <w:t xml:space="preserve"> – вычисление по постфиксной форме</w:t>
      </w:r>
    </w:p>
    <w:p w14:paraId="3C7F135B" w14:textId="77E71A09" w:rsidR="00523101" w:rsidRDefault="00907C76" w:rsidP="00A147BC">
      <w:pPr>
        <w:jc w:val="both"/>
        <w:rPr>
          <w:rStyle w:val="20"/>
          <w:rFonts w:ascii="Times New Roman" w:hAnsi="Times New Roman" w:cs="Times New Roman"/>
          <w:i w:val="0"/>
        </w:rPr>
      </w:pPr>
      <w:bookmarkStart w:id="5" w:name="_Toc86935069"/>
      <w:proofErr w:type="gramStart"/>
      <w:r w:rsidRPr="00907C76">
        <w:rPr>
          <w:rStyle w:val="20"/>
          <w:rFonts w:ascii="Times New Roman" w:hAnsi="Times New Roman" w:cs="Times New Roman"/>
          <w:i w:val="0"/>
        </w:rPr>
        <w:t>3.2</w:t>
      </w:r>
      <w:r w:rsidR="0009527A" w:rsidRPr="00907C76">
        <w:rPr>
          <w:rStyle w:val="20"/>
          <w:rFonts w:ascii="Times New Roman" w:hAnsi="Times New Roman" w:cs="Times New Roman"/>
          <w:i w:val="0"/>
        </w:rPr>
        <w:t xml:space="preserve"> </w:t>
      </w:r>
      <w:r>
        <w:rPr>
          <w:rStyle w:val="20"/>
          <w:rFonts w:ascii="Times New Roman" w:hAnsi="Times New Roman" w:cs="Times New Roman"/>
          <w:i w:val="0"/>
        </w:rPr>
        <w:t xml:space="preserve"> </w:t>
      </w:r>
      <w:r w:rsidR="00523101" w:rsidRPr="00523101">
        <w:rPr>
          <w:rStyle w:val="20"/>
          <w:rFonts w:ascii="Times New Roman" w:hAnsi="Times New Roman" w:cs="Times New Roman"/>
          <w:i w:val="0"/>
        </w:rPr>
        <w:t>Описание</w:t>
      </w:r>
      <w:proofErr w:type="gramEnd"/>
      <w:r w:rsidR="00523101" w:rsidRPr="00523101">
        <w:rPr>
          <w:rStyle w:val="20"/>
          <w:rFonts w:ascii="Times New Roman" w:hAnsi="Times New Roman" w:cs="Times New Roman"/>
          <w:i w:val="0"/>
        </w:rPr>
        <w:t xml:space="preserve"> алгоритмов</w:t>
      </w:r>
    </w:p>
    <w:p w14:paraId="087495BD" w14:textId="53D20E65" w:rsidR="00B413F6" w:rsidRPr="00907C76" w:rsidRDefault="0009527A" w:rsidP="00A147BC">
      <w:pPr>
        <w:jc w:val="both"/>
        <w:rPr>
          <w:i/>
          <w:color w:val="000000"/>
          <w:sz w:val="20"/>
          <w:szCs w:val="20"/>
          <w:shd w:val="clear" w:color="auto" w:fill="FFFFFF"/>
        </w:rPr>
      </w:pPr>
      <w:r w:rsidRPr="00907C76">
        <w:rPr>
          <w:rStyle w:val="20"/>
          <w:rFonts w:ascii="Times New Roman" w:hAnsi="Times New Roman" w:cs="Times New Roman"/>
          <w:i w:val="0"/>
        </w:rPr>
        <w:t>Алгоритм перевода выражения в постфиксную запись:</w:t>
      </w:r>
      <w:bookmarkEnd w:id="5"/>
    </w:p>
    <w:p w14:paraId="551EE80B" w14:textId="1615FC5E" w:rsidR="00E91956" w:rsidRPr="00523101" w:rsidRDefault="0000542B" w:rsidP="00F13532">
      <w:pPr>
        <w:jc w:val="both"/>
        <w:rPr>
          <w:sz w:val="28"/>
          <w:szCs w:val="28"/>
        </w:rPr>
      </w:pPr>
      <w:r w:rsidRPr="00523101">
        <w:rPr>
          <w:sz w:val="28"/>
          <w:szCs w:val="28"/>
        </w:rPr>
        <w:t>1.</w:t>
      </w:r>
      <w:r w:rsidR="0009527A" w:rsidRPr="00523101">
        <w:rPr>
          <w:sz w:val="28"/>
          <w:szCs w:val="28"/>
        </w:rPr>
        <w:t>Константы и переменные кладутся в формируемую запись в порядке их появления в исходном массиве. При появлении операции в исходном массиве:</w:t>
      </w:r>
    </w:p>
    <w:p w14:paraId="4A413D9B" w14:textId="77777777" w:rsidR="00E91956" w:rsidRPr="00523101" w:rsidRDefault="00E91956" w:rsidP="004E1D94">
      <w:pPr>
        <w:pStyle w:val="aff4"/>
        <w:numPr>
          <w:ilvl w:val="0"/>
          <w:numId w:val="12"/>
        </w:numPr>
        <w:ind w:left="0" w:firstLine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в стеке нет операций или верхним элементом стека является открывающая скобка, операции кладётся в стек;</w:t>
      </w:r>
    </w:p>
    <w:p w14:paraId="1AF72B7C" w14:textId="5702C6D5" w:rsidR="00E91956" w:rsidRPr="00523101" w:rsidRDefault="00E91956" w:rsidP="004E1D94">
      <w:pPr>
        <w:pStyle w:val="aff4"/>
        <w:numPr>
          <w:ilvl w:val="0"/>
          <w:numId w:val="12"/>
        </w:numPr>
        <w:ind w:left="0" w:firstLine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новая операции имеет больший приоритет, чем верхняя операции в стеке, то новая операции кладётся в стек</w:t>
      </w:r>
      <w:r w:rsidR="00A147BC" w:rsidRPr="00523101">
        <w:rPr>
          <w:sz w:val="28"/>
          <w:szCs w:val="28"/>
        </w:rPr>
        <w:t>;</w:t>
      </w:r>
    </w:p>
    <w:p w14:paraId="4E6D5B15" w14:textId="77777777" w:rsidR="00B413F6" w:rsidRPr="00523101" w:rsidRDefault="00E91956" w:rsidP="004E1D94">
      <w:pPr>
        <w:pStyle w:val="aff4"/>
        <w:numPr>
          <w:ilvl w:val="0"/>
          <w:numId w:val="12"/>
        </w:numPr>
        <w:ind w:left="0" w:firstLine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стек.</w:t>
      </w:r>
    </w:p>
    <w:p w14:paraId="4864F363" w14:textId="2DDE90FF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2. Открывающая скобка кладётся в стек.</w:t>
      </w:r>
    </w:p>
    <w:p w14:paraId="522A8013" w14:textId="77777777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3. Закрывающая скобка выталкивает из стека в формируемую запись все операции до ближайшей открывающей скобки, открывающая скобка удаляется из стека.</w:t>
      </w:r>
    </w:p>
    <w:p w14:paraId="2609D06C" w14:textId="77777777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4. После того, как мы добрались до конца исходного выражения, операции, оставшиеся в стеке, перекладываются в формируемое выражение.</w:t>
      </w:r>
    </w:p>
    <w:p w14:paraId="2C91D687" w14:textId="77777777" w:rsidR="00B413F6" w:rsidRDefault="00B413F6" w:rsidP="00F13532">
      <w:pPr>
        <w:pStyle w:val="aff4"/>
        <w:ind w:left="0"/>
        <w:jc w:val="both"/>
        <w:rPr>
          <w:color w:val="000000"/>
          <w:sz w:val="20"/>
          <w:szCs w:val="20"/>
        </w:rPr>
      </w:pPr>
    </w:p>
    <w:p w14:paraId="059D0BFC" w14:textId="310800A7" w:rsidR="00F13532" w:rsidRPr="00523101" w:rsidRDefault="0009527A" w:rsidP="00F13532">
      <w:pPr>
        <w:pStyle w:val="aff4"/>
        <w:ind w:left="0"/>
        <w:jc w:val="both"/>
        <w:rPr>
          <w:i/>
          <w:color w:val="000000"/>
          <w:sz w:val="20"/>
          <w:szCs w:val="20"/>
          <w:shd w:val="clear" w:color="auto" w:fill="FFFFFF"/>
        </w:rPr>
      </w:pPr>
      <w:bookmarkStart w:id="6" w:name="_Toc86935070"/>
      <w:r w:rsidRPr="00523101">
        <w:rPr>
          <w:rStyle w:val="20"/>
          <w:rFonts w:ascii="Times New Roman" w:hAnsi="Times New Roman" w:cs="Times New Roman"/>
          <w:i w:val="0"/>
        </w:rPr>
        <w:t>Алгоритм подсчета постфиксной записи:</w:t>
      </w:r>
      <w:bookmarkEnd w:id="6"/>
    </w:p>
    <w:p w14:paraId="7508EE07" w14:textId="29DACA70" w:rsidR="00B413F6" w:rsidRPr="00523101" w:rsidRDefault="0009527A" w:rsidP="00F13532">
      <w:pPr>
        <w:pStyle w:val="aff4"/>
        <w:ind w:left="0"/>
        <w:jc w:val="both"/>
        <w:rPr>
          <w:color w:val="000000"/>
          <w:sz w:val="28"/>
          <w:szCs w:val="28"/>
        </w:rPr>
      </w:pPr>
      <w:r w:rsidRPr="00523101">
        <w:rPr>
          <w:sz w:val="28"/>
          <w:szCs w:val="28"/>
        </w:rPr>
        <w:t>1. Обработка входного символа</w:t>
      </w:r>
      <w:r w:rsidR="00A147BC" w:rsidRPr="00523101">
        <w:rPr>
          <w:sz w:val="28"/>
          <w:szCs w:val="28"/>
        </w:rPr>
        <w:t>:</w:t>
      </w:r>
    </w:p>
    <w:p w14:paraId="12FE288D" w14:textId="7E94B46E" w:rsidR="00B413F6" w:rsidRPr="00523101" w:rsidRDefault="00B413F6" w:rsidP="004E1D94">
      <w:pPr>
        <w:pStyle w:val="aff4"/>
        <w:numPr>
          <w:ilvl w:val="0"/>
          <w:numId w:val="12"/>
        </w:numPr>
        <w:jc w:val="both"/>
        <w:rPr>
          <w:sz w:val="28"/>
          <w:szCs w:val="28"/>
        </w:rPr>
      </w:pPr>
      <w:r w:rsidRPr="00523101">
        <w:rPr>
          <w:sz w:val="28"/>
          <w:szCs w:val="28"/>
        </w:rPr>
        <w:t>если на вход подан операнд, он помещается на вершину стека</w:t>
      </w:r>
      <w:r w:rsidR="00A147BC" w:rsidRPr="00523101">
        <w:rPr>
          <w:sz w:val="28"/>
          <w:szCs w:val="28"/>
        </w:rPr>
        <w:t>;</w:t>
      </w:r>
    </w:p>
    <w:p w14:paraId="394D6554" w14:textId="7A43A855" w:rsidR="00B413F6" w:rsidRPr="00523101" w:rsidRDefault="00B413F6" w:rsidP="004E1D94">
      <w:pPr>
        <w:pStyle w:val="aff4"/>
        <w:numPr>
          <w:ilvl w:val="0"/>
          <w:numId w:val="12"/>
        </w:numPr>
        <w:jc w:val="both"/>
        <w:rPr>
          <w:sz w:val="28"/>
          <w:szCs w:val="28"/>
        </w:rPr>
      </w:pPr>
      <w:r w:rsidRPr="00523101">
        <w:rPr>
          <w:sz w:val="28"/>
          <w:szCs w:val="28"/>
        </w:rPr>
        <w:lastRenderedPageBreak/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</w:t>
      </w:r>
    </w:p>
    <w:p w14:paraId="051F31DA" w14:textId="77777777" w:rsidR="00291FE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Результат выполненной операции кладётся на вершину стека.</w:t>
      </w:r>
    </w:p>
    <w:p w14:paraId="21462D75" w14:textId="5AA4F386" w:rsidR="00B413F6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2. Если входной набор символов обработан не полностью, перейти к шагу 1.</w:t>
      </w:r>
    </w:p>
    <w:p w14:paraId="2E637239" w14:textId="41DEF412" w:rsidR="0009527A" w:rsidRPr="00523101" w:rsidRDefault="0009527A" w:rsidP="00F13532">
      <w:pPr>
        <w:pStyle w:val="aff4"/>
        <w:ind w:left="0"/>
        <w:jc w:val="both"/>
        <w:rPr>
          <w:sz w:val="28"/>
          <w:szCs w:val="28"/>
        </w:rPr>
      </w:pPr>
      <w:r w:rsidRPr="00523101">
        <w:rPr>
          <w:sz w:val="28"/>
          <w:szCs w:val="28"/>
        </w:rPr>
        <w:t>3. После полной обработки входного набора символов результат вычисления выражения лежит на вершине стека.</w:t>
      </w:r>
    </w:p>
    <w:p w14:paraId="1B393E2D" w14:textId="1D1744EF" w:rsidR="00927EE2" w:rsidRPr="00523101" w:rsidRDefault="00927EE2" w:rsidP="00B37AF8">
      <w:pPr>
        <w:spacing w:after="260"/>
        <w:jc w:val="center"/>
        <w:rPr>
          <w:sz w:val="28"/>
          <w:szCs w:val="28"/>
        </w:rPr>
      </w:pPr>
    </w:p>
    <w:p w14:paraId="211BD500" w14:textId="77777777" w:rsidR="001503A3" w:rsidRDefault="001503A3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7" w:name="_Toc169986020"/>
      <w:r w:rsidRPr="00523101">
        <w:rPr>
          <w:sz w:val="28"/>
          <w:szCs w:val="28"/>
        </w:rPr>
        <w:br w:type="page"/>
      </w:r>
    </w:p>
    <w:p w14:paraId="43C724A9" w14:textId="6E2B4A98" w:rsidR="001503A3" w:rsidRDefault="001503A3" w:rsidP="00523101">
      <w:pPr>
        <w:pStyle w:val="10"/>
        <w:numPr>
          <w:ilvl w:val="0"/>
          <w:numId w:val="16"/>
        </w:numPr>
        <w:rPr>
          <w:rFonts w:ascii="Times New Roman" w:hAnsi="Times New Roman" w:cs="Times New Roman"/>
        </w:rPr>
      </w:pPr>
      <w:bookmarkStart w:id="8" w:name="_Toc86935071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8"/>
    </w:p>
    <w:p w14:paraId="6AA218DA" w14:textId="5460B607" w:rsidR="00080968" w:rsidRPr="00523101" w:rsidRDefault="009A21E4" w:rsidP="00080968">
      <w:pPr>
        <w:spacing w:after="160" w:line="259" w:lineRule="auto"/>
        <w:ind w:firstLine="360"/>
        <w:rPr>
          <w:sz w:val="28"/>
          <w:szCs w:val="28"/>
        </w:rPr>
      </w:pPr>
      <w:r w:rsidRPr="00523101">
        <w:rPr>
          <w:sz w:val="28"/>
          <w:szCs w:val="28"/>
        </w:rPr>
        <w:t xml:space="preserve">Для выявления ошибок в работе программы были реализованы тесты на основе </w:t>
      </w:r>
      <w:r w:rsidR="00291FE6" w:rsidRPr="00523101">
        <w:rPr>
          <w:sz w:val="28"/>
          <w:szCs w:val="28"/>
        </w:rPr>
        <w:t>фреймворка</w:t>
      </w:r>
      <w:r w:rsidRPr="00523101">
        <w:rPr>
          <w:sz w:val="28"/>
          <w:szCs w:val="28"/>
        </w:rPr>
        <w:t xml:space="preserve"> </w:t>
      </w:r>
      <w:r w:rsidR="001F0153" w:rsidRPr="00523101">
        <w:rPr>
          <w:sz w:val="28"/>
          <w:szCs w:val="28"/>
        </w:rPr>
        <w:t xml:space="preserve">для написания автоматических тестов </w:t>
      </w:r>
      <w:r w:rsidR="001F0153" w:rsidRPr="00523101">
        <w:rPr>
          <w:sz w:val="28"/>
          <w:szCs w:val="28"/>
          <w:lang w:val="en-US"/>
        </w:rPr>
        <w:t>Google</w:t>
      </w:r>
      <w:r w:rsidR="001F0153" w:rsidRPr="00523101">
        <w:rPr>
          <w:sz w:val="28"/>
          <w:szCs w:val="28"/>
        </w:rPr>
        <w:t xml:space="preserve"> </w:t>
      </w:r>
      <w:r w:rsidR="001F0153" w:rsidRPr="00523101">
        <w:rPr>
          <w:sz w:val="28"/>
          <w:szCs w:val="28"/>
          <w:lang w:val="en-US"/>
        </w:rPr>
        <w:t>Test</w:t>
      </w:r>
      <w:r w:rsidR="001F0153" w:rsidRPr="00523101">
        <w:rPr>
          <w:sz w:val="28"/>
          <w:szCs w:val="28"/>
        </w:rPr>
        <w:t>.</w:t>
      </w:r>
      <w:r w:rsidR="00877288">
        <w:rPr>
          <w:sz w:val="28"/>
          <w:szCs w:val="28"/>
        </w:rPr>
        <w:t xml:space="preserve"> Все они пройдены успешно.</w:t>
      </w:r>
    </w:p>
    <w:p w14:paraId="7854FCE1" w14:textId="77777777" w:rsidR="00523101" w:rsidRDefault="00523101" w:rsidP="00856EFC">
      <w:pPr>
        <w:pStyle w:val="10"/>
        <w:rPr>
          <w:rFonts w:ascii="Times New Roman" w:hAnsi="Times New Roman" w:cs="Times New Roman"/>
        </w:rPr>
      </w:pPr>
      <w:bookmarkStart w:id="9" w:name="_Toc86935072"/>
    </w:p>
    <w:p w14:paraId="619B6B24" w14:textId="7C3780CC" w:rsidR="005348E2" w:rsidRDefault="001503A3" w:rsidP="00856EFC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  <w:bookmarkEnd w:id="9"/>
    </w:p>
    <w:p w14:paraId="0659D4BB" w14:textId="16132506" w:rsidR="00BE4D18" w:rsidRPr="00523101" w:rsidRDefault="002A369D" w:rsidP="00BE4D18">
      <w:pPr>
        <w:ind w:firstLine="708"/>
        <w:rPr>
          <w:sz w:val="28"/>
          <w:szCs w:val="28"/>
        </w:rPr>
      </w:pPr>
      <w:r w:rsidRPr="00523101">
        <w:rPr>
          <w:sz w:val="28"/>
          <w:szCs w:val="28"/>
        </w:rPr>
        <w:t xml:space="preserve">Для поставленной задачи была разработана программа, реализующая </w:t>
      </w:r>
      <w:r w:rsidR="00BE4D18" w:rsidRPr="00523101">
        <w:rPr>
          <w:sz w:val="28"/>
          <w:szCs w:val="28"/>
        </w:rPr>
        <w:t>вычисление арифметических операций с помощью спец</w:t>
      </w:r>
      <w:r w:rsidR="00AE13B7" w:rsidRPr="00523101">
        <w:rPr>
          <w:sz w:val="28"/>
          <w:szCs w:val="28"/>
        </w:rPr>
        <w:t>и</w:t>
      </w:r>
      <w:r w:rsidR="00BE4D18" w:rsidRPr="00523101">
        <w:rPr>
          <w:sz w:val="28"/>
          <w:szCs w:val="28"/>
        </w:rPr>
        <w:t>альной структуры хранения данных</w:t>
      </w:r>
      <w:r w:rsidR="00AE13B7" w:rsidRPr="00523101">
        <w:rPr>
          <w:sz w:val="28"/>
          <w:szCs w:val="28"/>
        </w:rPr>
        <w:t xml:space="preserve"> </w:t>
      </w:r>
      <w:r w:rsidR="00161B6F" w:rsidRPr="00523101">
        <w:rPr>
          <w:sz w:val="28"/>
          <w:szCs w:val="28"/>
        </w:rPr>
        <w:t>–</w:t>
      </w:r>
      <w:r w:rsidR="00AE13B7" w:rsidRPr="00523101">
        <w:rPr>
          <w:sz w:val="28"/>
          <w:szCs w:val="28"/>
        </w:rPr>
        <w:t xml:space="preserve"> </w:t>
      </w:r>
      <w:r w:rsidR="00BE4D18" w:rsidRPr="00523101">
        <w:rPr>
          <w:sz w:val="28"/>
          <w:szCs w:val="28"/>
        </w:rPr>
        <w:t>стека</w:t>
      </w:r>
      <w:r w:rsidR="00161B6F" w:rsidRPr="00523101">
        <w:rPr>
          <w:sz w:val="28"/>
          <w:szCs w:val="28"/>
        </w:rPr>
        <w:t xml:space="preserve"> и перевода инфиксной формы выражения в постфиксную.</w:t>
      </w:r>
    </w:p>
    <w:p w14:paraId="140DC86A" w14:textId="77777777" w:rsidR="00BE4D18" w:rsidRPr="009A21E4" w:rsidRDefault="00BE4D18">
      <w:pPr>
        <w:spacing w:after="160" w:line="259" w:lineRule="auto"/>
      </w:pPr>
      <w:r>
        <w:br w:type="page"/>
      </w:r>
    </w:p>
    <w:p w14:paraId="5266787F" w14:textId="77777777" w:rsidR="001503A3" w:rsidRPr="00582A80" w:rsidRDefault="001503A3" w:rsidP="00BE4D18">
      <w:pPr>
        <w:ind w:firstLine="708"/>
        <w:rPr>
          <w:kern w:val="32"/>
          <w:sz w:val="32"/>
          <w:szCs w:val="32"/>
        </w:rPr>
      </w:pPr>
    </w:p>
    <w:p w14:paraId="04497B57" w14:textId="77777777" w:rsidR="00BC4A78" w:rsidRDefault="00BC4A78" w:rsidP="001503A3">
      <w:pPr>
        <w:pStyle w:val="10"/>
        <w:rPr>
          <w:rFonts w:ascii="Times New Roman" w:hAnsi="Times New Roman" w:cs="Times New Roman"/>
        </w:rPr>
      </w:pPr>
      <w:bookmarkStart w:id="10" w:name="_Toc86935073"/>
      <w:r w:rsidRPr="006204D2">
        <w:rPr>
          <w:rFonts w:ascii="Times New Roman" w:hAnsi="Times New Roman" w:cs="Times New Roman"/>
        </w:rPr>
        <w:t>Литература</w:t>
      </w:r>
      <w:bookmarkEnd w:id="7"/>
      <w:bookmarkEnd w:id="10"/>
    </w:p>
    <w:p w14:paraId="4EFD7E49" w14:textId="7281A01D" w:rsidR="00CA1F7A" w:rsidRDefault="00193096" w:rsidP="00E5084C">
      <w:pPr>
        <w:pStyle w:val="a1"/>
        <w:jc w:val="both"/>
      </w:pPr>
      <w:r>
        <w:t>Сайт</w:t>
      </w:r>
      <w:r w:rsidR="00877288">
        <w:t xml:space="preserve"> </w:t>
      </w:r>
      <w:proofErr w:type="spellStart"/>
      <w:r w:rsidR="00CA1F7A" w:rsidRPr="00CA1F7A">
        <w:rPr>
          <w:lang w:val="en-US"/>
        </w:rPr>
        <w:t>ru</w:t>
      </w:r>
      <w:proofErr w:type="spellEnd"/>
      <w:r w:rsidR="00CA1F7A" w:rsidRPr="00CA1F7A">
        <w:t>.</w:t>
      </w:r>
      <w:proofErr w:type="spellStart"/>
      <w:r w:rsidR="00CA1F7A" w:rsidRPr="00CA1F7A">
        <w:rPr>
          <w:lang w:val="en-US"/>
        </w:rPr>
        <w:t>wikipedia</w:t>
      </w:r>
      <w:proofErr w:type="spellEnd"/>
      <w:r w:rsidR="00CA1F7A" w:rsidRPr="00CA1F7A">
        <w:t>.</w:t>
      </w:r>
      <w:r w:rsidR="00CA1F7A" w:rsidRPr="00CA1F7A">
        <w:rPr>
          <w:lang w:val="en-US"/>
        </w:rPr>
        <w:t>org</w:t>
      </w:r>
      <w:r w:rsidR="00CA1F7A">
        <w:t xml:space="preserve"> Обратная польская запись</w:t>
      </w:r>
      <w:r>
        <w:t xml:space="preserve"> </w:t>
      </w:r>
      <w:r w:rsidR="00D007AF">
        <w:t>-</w:t>
      </w:r>
      <w:r w:rsidR="00D843B3">
        <w:t xml:space="preserve"> </w:t>
      </w:r>
      <w:r w:rsidR="00D843B3" w:rsidRPr="00D843B3">
        <w:t>https://ru.wikipedia.org/wiki/Обратная_польская_запись</w:t>
      </w:r>
    </w:p>
    <w:p w14:paraId="44543C0C" w14:textId="0474C77B" w:rsidR="008D6FF7" w:rsidRPr="00523101" w:rsidRDefault="008D6FF7" w:rsidP="00523101">
      <w:pPr>
        <w:spacing w:after="160" w:line="259" w:lineRule="auto"/>
      </w:pPr>
      <w:bookmarkStart w:id="11" w:name="_GoBack"/>
      <w:bookmarkEnd w:id="11"/>
    </w:p>
    <w:sectPr w:rsidR="008D6FF7" w:rsidRPr="00523101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86C15" w14:textId="77777777" w:rsidR="0040660C" w:rsidRDefault="0040660C">
      <w:r>
        <w:separator/>
      </w:r>
    </w:p>
  </w:endnote>
  <w:endnote w:type="continuationSeparator" w:id="0">
    <w:p w14:paraId="771C7B6E" w14:textId="77777777" w:rsidR="0040660C" w:rsidRDefault="0040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8B449" w14:textId="77777777" w:rsidR="009017D8" w:rsidRDefault="009017D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429321B" w14:textId="77777777" w:rsidR="009017D8" w:rsidRDefault="009017D8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8DA5" w14:textId="0091ED2F" w:rsidR="009017D8" w:rsidRDefault="009017D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77288">
      <w:rPr>
        <w:rStyle w:val="ad"/>
        <w:noProof/>
      </w:rPr>
      <w:t>9</w:t>
    </w:r>
    <w:r>
      <w:rPr>
        <w:rStyle w:val="ad"/>
      </w:rPr>
      <w:fldChar w:fldCharType="end"/>
    </w:r>
  </w:p>
  <w:p w14:paraId="31EEAD89" w14:textId="77777777" w:rsidR="009017D8" w:rsidRPr="00BD30BF" w:rsidRDefault="009017D8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F44E1" w14:textId="77777777" w:rsidR="0040660C" w:rsidRDefault="0040660C">
      <w:r>
        <w:separator/>
      </w:r>
    </w:p>
  </w:footnote>
  <w:footnote w:type="continuationSeparator" w:id="0">
    <w:p w14:paraId="69E9D654" w14:textId="77777777" w:rsidR="0040660C" w:rsidRDefault="00406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781F1A"/>
    <w:multiLevelType w:val="multilevel"/>
    <w:tmpl w:val="A16AE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D96F9E"/>
    <w:multiLevelType w:val="hybridMultilevel"/>
    <w:tmpl w:val="D97881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1C1550C"/>
    <w:multiLevelType w:val="hybridMultilevel"/>
    <w:tmpl w:val="E11E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7" w15:restartNumberingAfterBreak="0">
    <w:nsid w:val="23AF3C06"/>
    <w:multiLevelType w:val="hybridMultilevel"/>
    <w:tmpl w:val="D79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 w15:restartNumberingAfterBreak="0">
    <w:nsid w:val="2C6726EE"/>
    <w:multiLevelType w:val="hybridMultilevel"/>
    <w:tmpl w:val="58D2F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6E5C7EFD"/>
    <w:multiLevelType w:val="hybridMultilevel"/>
    <w:tmpl w:val="76CA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A0E52"/>
    <w:multiLevelType w:val="hybridMultilevel"/>
    <w:tmpl w:val="28B619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38A4462"/>
    <w:multiLevelType w:val="hybridMultilevel"/>
    <w:tmpl w:val="6EBC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3"/>
  </w:num>
  <w:num w:numId="15">
    <w:abstractNumId w:val="1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0045EE"/>
    <w:rsid w:val="0000542B"/>
    <w:rsid w:val="00012E2A"/>
    <w:rsid w:val="00022C47"/>
    <w:rsid w:val="00023CB3"/>
    <w:rsid w:val="00030040"/>
    <w:rsid w:val="00032D81"/>
    <w:rsid w:val="00052185"/>
    <w:rsid w:val="00056E2D"/>
    <w:rsid w:val="00057D65"/>
    <w:rsid w:val="00080968"/>
    <w:rsid w:val="000836BD"/>
    <w:rsid w:val="0008578F"/>
    <w:rsid w:val="000860F2"/>
    <w:rsid w:val="00090036"/>
    <w:rsid w:val="0009527A"/>
    <w:rsid w:val="000978A0"/>
    <w:rsid w:val="000B1773"/>
    <w:rsid w:val="000B21F0"/>
    <w:rsid w:val="000B2239"/>
    <w:rsid w:val="000B3871"/>
    <w:rsid w:val="000D0739"/>
    <w:rsid w:val="000E1578"/>
    <w:rsid w:val="000E502C"/>
    <w:rsid w:val="000E5601"/>
    <w:rsid w:val="000F7A03"/>
    <w:rsid w:val="00115D89"/>
    <w:rsid w:val="00124C27"/>
    <w:rsid w:val="0012538B"/>
    <w:rsid w:val="00133382"/>
    <w:rsid w:val="00141DD6"/>
    <w:rsid w:val="001503A3"/>
    <w:rsid w:val="00157AE0"/>
    <w:rsid w:val="00161B6F"/>
    <w:rsid w:val="0017110A"/>
    <w:rsid w:val="001736DF"/>
    <w:rsid w:val="00193096"/>
    <w:rsid w:val="001A1B6A"/>
    <w:rsid w:val="001A2A25"/>
    <w:rsid w:val="001B0D8A"/>
    <w:rsid w:val="001B4264"/>
    <w:rsid w:val="001D6985"/>
    <w:rsid w:val="001E70B6"/>
    <w:rsid w:val="001F0153"/>
    <w:rsid w:val="00214FF0"/>
    <w:rsid w:val="00237B19"/>
    <w:rsid w:val="002460AA"/>
    <w:rsid w:val="00250EA4"/>
    <w:rsid w:val="0025302B"/>
    <w:rsid w:val="002577AB"/>
    <w:rsid w:val="002655CA"/>
    <w:rsid w:val="00266D00"/>
    <w:rsid w:val="00271C8B"/>
    <w:rsid w:val="0027780E"/>
    <w:rsid w:val="00280B38"/>
    <w:rsid w:val="00287FFC"/>
    <w:rsid w:val="00291FE6"/>
    <w:rsid w:val="002A369D"/>
    <w:rsid w:val="002B21C2"/>
    <w:rsid w:val="002C4DD6"/>
    <w:rsid w:val="002C6B9F"/>
    <w:rsid w:val="002D3004"/>
    <w:rsid w:val="002E1F26"/>
    <w:rsid w:val="002E5104"/>
    <w:rsid w:val="002E7900"/>
    <w:rsid w:val="002F301C"/>
    <w:rsid w:val="002F3164"/>
    <w:rsid w:val="002F4572"/>
    <w:rsid w:val="002F4E27"/>
    <w:rsid w:val="002F7D29"/>
    <w:rsid w:val="00303E1D"/>
    <w:rsid w:val="00330558"/>
    <w:rsid w:val="00341FB4"/>
    <w:rsid w:val="00346879"/>
    <w:rsid w:val="003468BD"/>
    <w:rsid w:val="00353B85"/>
    <w:rsid w:val="003572CB"/>
    <w:rsid w:val="003760B4"/>
    <w:rsid w:val="0037620B"/>
    <w:rsid w:val="0039132E"/>
    <w:rsid w:val="00396C68"/>
    <w:rsid w:val="00396F37"/>
    <w:rsid w:val="00397CE3"/>
    <w:rsid w:val="003C6B99"/>
    <w:rsid w:val="003F65D9"/>
    <w:rsid w:val="003F68F3"/>
    <w:rsid w:val="0040660C"/>
    <w:rsid w:val="00411023"/>
    <w:rsid w:val="004124DE"/>
    <w:rsid w:val="004635E7"/>
    <w:rsid w:val="00483822"/>
    <w:rsid w:val="00484824"/>
    <w:rsid w:val="004953A2"/>
    <w:rsid w:val="00497B71"/>
    <w:rsid w:val="004D6E86"/>
    <w:rsid w:val="004E197F"/>
    <w:rsid w:val="004E1D94"/>
    <w:rsid w:val="004F76FB"/>
    <w:rsid w:val="00500611"/>
    <w:rsid w:val="0050250F"/>
    <w:rsid w:val="00505EA3"/>
    <w:rsid w:val="00523101"/>
    <w:rsid w:val="005262A7"/>
    <w:rsid w:val="00527B3E"/>
    <w:rsid w:val="005348E2"/>
    <w:rsid w:val="005374B8"/>
    <w:rsid w:val="00537759"/>
    <w:rsid w:val="00544A15"/>
    <w:rsid w:val="00554F47"/>
    <w:rsid w:val="00556783"/>
    <w:rsid w:val="005608C4"/>
    <w:rsid w:val="005614E5"/>
    <w:rsid w:val="00561C66"/>
    <w:rsid w:val="00564499"/>
    <w:rsid w:val="00571FBB"/>
    <w:rsid w:val="00582A80"/>
    <w:rsid w:val="005B163D"/>
    <w:rsid w:val="005B2FA0"/>
    <w:rsid w:val="005B4AC5"/>
    <w:rsid w:val="005E3455"/>
    <w:rsid w:val="005F085B"/>
    <w:rsid w:val="006042B6"/>
    <w:rsid w:val="00606FEA"/>
    <w:rsid w:val="006141B6"/>
    <w:rsid w:val="00653C51"/>
    <w:rsid w:val="00662385"/>
    <w:rsid w:val="00663664"/>
    <w:rsid w:val="0067180C"/>
    <w:rsid w:val="00690843"/>
    <w:rsid w:val="00691231"/>
    <w:rsid w:val="00691473"/>
    <w:rsid w:val="006A466D"/>
    <w:rsid w:val="006A686A"/>
    <w:rsid w:val="006C4175"/>
    <w:rsid w:val="006C5570"/>
    <w:rsid w:val="00701D82"/>
    <w:rsid w:val="00706708"/>
    <w:rsid w:val="007144A3"/>
    <w:rsid w:val="00717A61"/>
    <w:rsid w:val="00743F4E"/>
    <w:rsid w:val="00760219"/>
    <w:rsid w:val="007775BA"/>
    <w:rsid w:val="0079494B"/>
    <w:rsid w:val="007A23CA"/>
    <w:rsid w:val="007B3365"/>
    <w:rsid w:val="007F313F"/>
    <w:rsid w:val="00843394"/>
    <w:rsid w:val="008434B6"/>
    <w:rsid w:val="0084745C"/>
    <w:rsid w:val="00856EFC"/>
    <w:rsid w:val="00874239"/>
    <w:rsid w:val="00877288"/>
    <w:rsid w:val="00882D5B"/>
    <w:rsid w:val="00884A38"/>
    <w:rsid w:val="008953D0"/>
    <w:rsid w:val="008B318E"/>
    <w:rsid w:val="008C480B"/>
    <w:rsid w:val="008D6FF7"/>
    <w:rsid w:val="008E4B5A"/>
    <w:rsid w:val="008F79C4"/>
    <w:rsid w:val="00901663"/>
    <w:rsid w:val="009017D8"/>
    <w:rsid w:val="00905D8D"/>
    <w:rsid w:val="00907C76"/>
    <w:rsid w:val="00917C0D"/>
    <w:rsid w:val="00927EE2"/>
    <w:rsid w:val="00935425"/>
    <w:rsid w:val="00940D95"/>
    <w:rsid w:val="00941A4B"/>
    <w:rsid w:val="00946471"/>
    <w:rsid w:val="00951F0E"/>
    <w:rsid w:val="00965293"/>
    <w:rsid w:val="00971836"/>
    <w:rsid w:val="0097449A"/>
    <w:rsid w:val="00980610"/>
    <w:rsid w:val="009835AE"/>
    <w:rsid w:val="00990EEC"/>
    <w:rsid w:val="009A1286"/>
    <w:rsid w:val="009A21E4"/>
    <w:rsid w:val="009C0555"/>
    <w:rsid w:val="009C0628"/>
    <w:rsid w:val="009C4356"/>
    <w:rsid w:val="009D65F2"/>
    <w:rsid w:val="009F3448"/>
    <w:rsid w:val="00A016BA"/>
    <w:rsid w:val="00A147BC"/>
    <w:rsid w:val="00A213F1"/>
    <w:rsid w:val="00A36435"/>
    <w:rsid w:val="00A41AD8"/>
    <w:rsid w:val="00A42F3C"/>
    <w:rsid w:val="00A46093"/>
    <w:rsid w:val="00A55793"/>
    <w:rsid w:val="00A60655"/>
    <w:rsid w:val="00A7174F"/>
    <w:rsid w:val="00A772EE"/>
    <w:rsid w:val="00A94711"/>
    <w:rsid w:val="00A97209"/>
    <w:rsid w:val="00AA7EE7"/>
    <w:rsid w:val="00AC184C"/>
    <w:rsid w:val="00AC212E"/>
    <w:rsid w:val="00AC2F3E"/>
    <w:rsid w:val="00AC5541"/>
    <w:rsid w:val="00AC65BB"/>
    <w:rsid w:val="00AE13B7"/>
    <w:rsid w:val="00AE3919"/>
    <w:rsid w:val="00AE6749"/>
    <w:rsid w:val="00AF0325"/>
    <w:rsid w:val="00AF73A0"/>
    <w:rsid w:val="00B10C92"/>
    <w:rsid w:val="00B13944"/>
    <w:rsid w:val="00B156AF"/>
    <w:rsid w:val="00B37AF8"/>
    <w:rsid w:val="00B413F6"/>
    <w:rsid w:val="00B47186"/>
    <w:rsid w:val="00B71DCD"/>
    <w:rsid w:val="00B73DC8"/>
    <w:rsid w:val="00B826FC"/>
    <w:rsid w:val="00B95C45"/>
    <w:rsid w:val="00BB64D4"/>
    <w:rsid w:val="00BC487D"/>
    <w:rsid w:val="00BC4A78"/>
    <w:rsid w:val="00BD6ADB"/>
    <w:rsid w:val="00BE05B5"/>
    <w:rsid w:val="00BE4D18"/>
    <w:rsid w:val="00BF034E"/>
    <w:rsid w:val="00BF3116"/>
    <w:rsid w:val="00C24047"/>
    <w:rsid w:val="00C322C5"/>
    <w:rsid w:val="00C56B85"/>
    <w:rsid w:val="00C6280E"/>
    <w:rsid w:val="00C64375"/>
    <w:rsid w:val="00C72C66"/>
    <w:rsid w:val="00C7495A"/>
    <w:rsid w:val="00C87BD3"/>
    <w:rsid w:val="00C95A71"/>
    <w:rsid w:val="00C961A6"/>
    <w:rsid w:val="00CA1F7A"/>
    <w:rsid w:val="00CA5218"/>
    <w:rsid w:val="00CC361A"/>
    <w:rsid w:val="00CC6FDC"/>
    <w:rsid w:val="00CE255E"/>
    <w:rsid w:val="00CE5D99"/>
    <w:rsid w:val="00CF202E"/>
    <w:rsid w:val="00CF4583"/>
    <w:rsid w:val="00CF7115"/>
    <w:rsid w:val="00D007AF"/>
    <w:rsid w:val="00D12877"/>
    <w:rsid w:val="00D21692"/>
    <w:rsid w:val="00D234B5"/>
    <w:rsid w:val="00D2394D"/>
    <w:rsid w:val="00D268A6"/>
    <w:rsid w:val="00D27DC9"/>
    <w:rsid w:val="00D27F52"/>
    <w:rsid w:val="00D314DA"/>
    <w:rsid w:val="00D355F2"/>
    <w:rsid w:val="00D40B6F"/>
    <w:rsid w:val="00D6213E"/>
    <w:rsid w:val="00D81FA0"/>
    <w:rsid w:val="00D843B3"/>
    <w:rsid w:val="00D86554"/>
    <w:rsid w:val="00D92123"/>
    <w:rsid w:val="00D9624F"/>
    <w:rsid w:val="00D96B0E"/>
    <w:rsid w:val="00DA645E"/>
    <w:rsid w:val="00DD1418"/>
    <w:rsid w:val="00DD2FD2"/>
    <w:rsid w:val="00DD52C2"/>
    <w:rsid w:val="00DE557B"/>
    <w:rsid w:val="00E022DB"/>
    <w:rsid w:val="00E20C9B"/>
    <w:rsid w:val="00E41B65"/>
    <w:rsid w:val="00E42381"/>
    <w:rsid w:val="00E44293"/>
    <w:rsid w:val="00E5084C"/>
    <w:rsid w:val="00E50EE7"/>
    <w:rsid w:val="00E5146F"/>
    <w:rsid w:val="00E57EE6"/>
    <w:rsid w:val="00E66399"/>
    <w:rsid w:val="00E73EA4"/>
    <w:rsid w:val="00E80C57"/>
    <w:rsid w:val="00E91956"/>
    <w:rsid w:val="00EE2FC2"/>
    <w:rsid w:val="00EE35A6"/>
    <w:rsid w:val="00EE5C31"/>
    <w:rsid w:val="00EE607E"/>
    <w:rsid w:val="00EF67CB"/>
    <w:rsid w:val="00F10063"/>
    <w:rsid w:val="00F13532"/>
    <w:rsid w:val="00F15592"/>
    <w:rsid w:val="00F23067"/>
    <w:rsid w:val="00F24D9F"/>
    <w:rsid w:val="00F26C71"/>
    <w:rsid w:val="00F32305"/>
    <w:rsid w:val="00F34FC9"/>
    <w:rsid w:val="00F96186"/>
    <w:rsid w:val="00FA70B9"/>
    <w:rsid w:val="00FB1C1B"/>
    <w:rsid w:val="00FB31E6"/>
    <w:rsid w:val="00FB5DDD"/>
    <w:rsid w:val="00FD06AE"/>
    <w:rsid w:val="00FD1760"/>
    <w:rsid w:val="00FD54A1"/>
    <w:rsid w:val="00FE0ADF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875E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8D6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</w:pPr>
  </w:style>
  <w:style w:type="paragraph" w:styleId="31">
    <w:name w:val="toc 3"/>
    <w:basedOn w:val="a5"/>
    <w:next w:val="a5"/>
    <w:autoRedefine/>
    <w:semiHidden/>
    <w:rsid w:val="005348E2"/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C4A78"/>
    <w:pPr>
      <w:numPr>
        <w:numId w:val="5"/>
      </w:numPr>
    </w:pPr>
  </w:style>
  <w:style w:type="paragraph" w:styleId="afa">
    <w:name w:val="Normal (Web)"/>
    <w:basedOn w:val="a5"/>
    <w:uiPriority w:val="99"/>
    <w:unhideWhenUsed/>
    <w:rsid w:val="00BC4A78"/>
    <w:pPr>
      <w:spacing w:before="100" w:beforeAutospacing="1" w:after="100" w:afterAutospacing="1"/>
    </w:pPr>
    <w:rPr>
      <w:lang w:val="en-US" w:eastAsia="en-US"/>
    </w:rPr>
  </w:style>
  <w:style w:type="numbering" w:customStyle="1" w:styleId="a3">
    <w:name w:val="Список нумерованный"/>
    <w:basedOn w:val="a8"/>
    <w:rsid w:val="00BC4A78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C4A78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F230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6"/>
    <w:rsid w:val="00B37AF8"/>
  </w:style>
  <w:style w:type="paragraph" w:customStyle="1" w:styleId="msonormal0">
    <w:name w:val="msonormal"/>
    <w:basedOn w:val="a5"/>
    <w:rsid w:val="00A94711"/>
    <w:pPr>
      <w:spacing w:before="100" w:beforeAutospacing="1" w:after="100" w:afterAutospacing="1"/>
    </w:pPr>
  </w:style>
  <w:style w:type="character" w:customStyle="1" w:styleId="pl-k">
    <w:name w:val="pl-k"/>
    <w:basedOn w:val="a6"/>
    <w:rsid w:val="00A94711"/>
  </w:style>
  <w:style w:type="character" w:customStyle="1" w:styleId="pl-en">
    <w:name w:val="pl-en"/>
    <w:basedOn w:val="a6"/>
    <w:rsid w:val="00A94711"/>
  </w:style>
  <w:style w:type="character" w:customStyle="1" w:styleId="pl-s">
    <w:name w:val="pl-s"/>
    <w:basedOn w:val="a6"/>
    <w:rsid w:val="00A94711"/>
  </w:style>
  <w:style w:type="character" w:customStyle="1" w:styleId="pl-pds">
    <w:name w:val="pl-pds"/>
    <w:basedOn w:val="a6"/>
    <w:rsid w:val="00A94711"/>
  </w:style>
  <w:style w:type="character" w:customStyle="1" w:styleId="pl-c1">
    <w:name w:val="pl-c1"/>
    <w:basedOn w:val="a6"/>
    <w:rsid w:val="00A94711"/>
  </w:style>
  <w:style w:type="character" w:customStyle="1" w:styleId="pl-c">
    <w:name w:val="pl-c"/>
    <w:basedOn w:val="a6"/>
    <w:rsid w:val="00A94711"/>
  </w:style>
  <w:style w:type="character" w:customStyle="1" w:styleId="pl-smi">
    <w:name w:val="pl-smi"/>
    <w:basedOn w:val="a6"/>
    <w:rsid w:val="00A94711"/>
  </w:style>
  <w:style w:type="character" w:customStyle="1" w:styleId="pl-cce">
    <w:name w:val="pl-cce"/>
    <w:basedOn w:val="a6"/>
    <w:rsid w:val="00A94711"/>
  </w:style>
  <w:style w:type="paragraph" w:styleId="aff6">
    <w:name w:val="annotation subject"/>
    <w:basedOn w:val="af6"/>
    <w:next w:val="af6"/>
    <w:link w:val="aff7"/>
    <w:uiPriority w:val="99"/>
    <w:semiHidden/>
    <w:unhideWhenUsed/>
    <w:rsid w:val="00856EFC"/>
    <w:pPr>
      <w:suppressAutoHyphens/>
      <w:spacing w:line="240" w:lineRule="auto"/>
      <w:ind w:firstLine="567"/>
    </w:pPr>
    <w:rPr>
      <w:b/>
      <w:bCs/>
    </w:rPr>
  </w:style>
  <w:style w:type="character" w:customStyle="1" w:styleId="aff7">
    <w:name w:val="Тема примечания Знак"/>
    <w:basedOn w:val="af7"/>
    <w:link w:val="aff6"/>
    <w:uiPriority w:val="99"/>
    <w:semiHidden/>
    <w:rsid w:val="00856E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6"/>
    <w:uiPriority w:val="99"/>
    <w:semiHidden/>
    <w:unhideWhenUsed/>
    <w:rsid w:val="00BD6AD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6"/>
    <w:uiPriority w:val="99"/>
    <w:semiHidden/>
    <w:unhideWhenUsed/>
    <w:rsid w:val="00E5084C"/>
    <w:rPr>
      <w:color w:val="605E5C"/>
      <w:shd w:val="clear" w:color="auto" w:fill="E1DFDD"/>
    </w:rPr>
  </w:style>
  <w:style w:type="character" w:customStyle="1" w:styleId="aff8">
    <w:name w:val="Нет"/>
    <w:rsid w:val="0090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4C3382-3E83-40FC-8A6B-5CB7D3A5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Тышкевич</cp:lastModifiedBy>
  <cp:revision>7</cp:revision>
  <cp:lastPrinted>2020-12-07T15:52:00Z</cp:lastPrinted>
  <dcterms:created xsi:type="dcterms:W3CDTF">2022-12-25T18:02:00Z</dcterms:created>
  <dcterms:modified xsi:type="dcterms:W3CDTF">2022-12-26T05:41:00Z</dcterms:modified>
</cp:coreProperties>
</file>