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975" w:rsidRPr="00F627C4" w:rsidRDefault="00651975" w:rsidP="00F627C4">
      <w:pPr>
        <w:ind w:firstLine="709"/>
        <w:jc w:val="both"/>
        <w:rPr>
          <w:rFonts w:ascii="Times New Roman" w:hAnsi="Times New Roman" w:cs="Times New Roman"/>
          <w:b/>
          <w:bCs/>
          <w:sz w:val="28"/>
          <w:szCs w:val="24"/>
          <w:lang w:val="en-US"/>
        </w:rPr>
      </w:pPr>
      <w:r w:rsidRPr="00F627C4">
        <w:rPr>
          <w:rFonts w:ascii="Times New Roman" w:hAnsi="Times New Roman" w:cs="Times New Roman"/>
          <w:b/>
          <w:bCs/>
          <w:sz w:val="28"/>
          <w:szCs w:val="24"/>
          <w:lang w:val="en-US"/>
        </w:rPr>
        <w:t>We’re not prepared for the end of Moore’s Law</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It has fueled prosperity of the last 50 years. But the end is now in sight.</w:t>
      </w:r>
    </w:p>
    <w:p w:rsidR="00651975" w:rsidRPr="00651975" w:rsidRDefault="00651975" w:rsidP="00651975">
      <w:pPr>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by </w:t>
      </w:r>
      <w:r w:rsidRPr="008931B5">
        <w:rPr>
          <w:rFonts w:ascii="Times New Roman" w:hAnsi="Times New Roman" w:cs="Times New Roman"/>
          <w:bCs/>
          <w:sz w:val="24"/>
          <w:szCs w:val="24"/>
          <w:lang w:val="en-US"/>
        </w:rPr>
        <w:t>David Rotman</w:t>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r>
      <w:r w:rsidRPr="00651975">
        <w:rPr>
          <w:rFonts w:ascii="Times New Roman" w:hAnsi="Times New Roman" w:cs="Times New Roman"/>
          <w:bCs/>
          <w:sz w:val="24"/>
          <w:szCs w:val="24"/>
          <w:lang w:val="en-US"/>
        </w:rPr>
        <w:tab/>
        <w:t>Feb 24, 2020</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Gordon Moore’s 1965 forecast that the number of components on an integrated circuit would double every year until it reached an astonishing 65,000 by 1975 is the greatest technological prediction of the last half-century. When it proved correct in 1975, he revised what has become known as Moore’s Law to a doubling of transistors on a chip every two years.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Moore’s argument was an economic one. Integrated circuits, with multiple transistors and other electronic devices inte</w:t>
      </w:r>
      <w:r w:rsidR="00F627C4">
        <w:rPr>
          <w:rFonts w:ascii="Times New Roman" w:hAnsi="Times New Roman" w:cs="Times New Roman"/>
          <w:bCs/>
          <w:sz w:val="24"/>
          <w:szCs w:val="24"/>
          <w:lang w:val="en-US"/>
        </w:rPr>
        <w:t xml:space="preserve">rconnected with aluminum metal </w:t>
      </w:r>
      <w:r w:rsidRPr="00651975">
        <w:rPr>
          <w:rFonts w:ascii="Times New Roman" w:hAnsi="Times New Roman" w:cs="Times New Roman"/>
          <w:bCs/>
          <w:sz w:val="24"/>
          <w:szCs w:val="24"/>
          <w:lang w:val="en-US"/>
        </w:rPr>
        <w:t xml:space="preserve">lines on a tiny square of silicon wafer, had been invented a few years earlier by Robert Noyce at Fairchild Semiconductor. </w:t>
      </w:r>
      <w:r w:rsidRPr="00FC6E64">
        <w:rPr>
          <w:rFonts w:ascii="Times New Roman" w:hAnsi="Times New Roman" w:cs="Times New Roman"/>
          <w:bCs/>
          <w:sz w:val="24"/>
          <w:szCs w:val="24"/>
          <w:highlight w:val="yellow"/>
          <w:lang w:val="en-US"/>
        </w:rPr>
        <w:t>Moore</w:t>
      </w:r>
      <w:r w:rsidRPr="00651975">
        <w:rPr>
          <w:rFonts w:ascii="Times New Roman" w:hAnsi="Times New Roman" w:cs="Times New Roman"/>
          <w:bCs/>
          <w:sz w:val="24"/>
          <w:szCs w:val="24"/>
          <w:lang w:val="en-US"/>
        </w:rPr>
        <w:t xml:space="preserve">, the company’s R&amp;D director, </w:t>
      </w:r>
      <w:r w:rsidRPr="00FC6E64">
        <w:rPr>
          <w:rFonts w:ascii="Times New Roman" w:hAnsi="Times New Roman" w:cs="Times New Roman"/>
          <w:bCs/>
          <w:sz w:val="24"/>
          <w:szCs w:val="24"/>
          <w:highlight w:val="yellow"/>
          <w:lang w:val="en-US"/>
        </w:rPr>
        <w:t>realized, as he wrote in 1965</w:t>
      </w:r>
      <w:r w:rsidRPr="00651975">
        <w:rPr>
          <w:rFonts w:ascii="Times New Roman" w:hAnsi="Times New Roman" w:cs="Times New Roman"/>
          <w:bCs/>
          <w:sz w:val="24"/>
          <w:szCs w:val="24"/>
          <w:lang w:val="en-US"/>
        </w:rPr>
        <w:t xml:space="preserve">, </w:t>
      </w:r>
      <w:r w:rsidRPr="00FC6E64">
        <w:rPr>
          <w:rFonts w:ascii="Times New Roman" w:hAnsi="Times New Roman" w:cs="Times New Roman"/>
          <w:bCs/>
          <w:sz w:val="24"/>
          <w:szCs w:val="24"/>
          <w:highlight w:val="yellow"/>
          <w:lang w:val="en-US"/>
        </w:rPr>
        <w:t>that with these new integrated circuits, “the cost per component is nearly inversely proportional to the number of components.”</w:t>
      </w:r>
      <w:r w:rsidRPr="00651975">
        <w:rPr>
          <w:rFonts w:ascii="Times New Roman" w:hAnsi="Times New Roman" w:cs="Times New Roman"/>
          <w:bCs/>
          <w:sz w:val="24"/>
          <w:szCs w:val="24"/>
          <w:lang w:val="en-US"/>
        </w:rPr>
        <w:t xml:space="preserve"> It was a beautiful bargain—</w:t>
      </w:r>
      <w:r w:rsidRPr="00FC6E64">
        <w:rPr>
          <w:rFonts w:ascii="Times New Roman" w:hAnsi="Times New Roman" w:cs="Times New Roman"/>
          <w:bCs/>
          <w:sz w:val="24"/>
          <w:szCs w:val="24"/>
          <w:highlight w:val="yellow"/>
          <w:lang w:val="en-US"/>
        </w:rPr>
        <w:t>in theory, the more transistors you added, the cheaper each one got.</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Soon these cheaper, more powerful chips would become what economists like to call a general purpose technology—one so fundamental that it spawns all sorts of other innovations and advances in multiple industries. A few years ago, leading economists credited the information technology made possible by integrated circuits with a third of US productivity growth since 1974. </w:t>
      </w:r>
      <w:r w:rsidRPr="00284249">
        <w:rPr>
          <w:rFonts w:ascii="Times New Roman" w:hAnsi="Times New Roman" w:cs="Times New Roman"/>
          <w:bCs/>
          <w:sz w:val="24"/>
          <w:szCs w:val="24"/>
          <w:highlight w:val="yellow"/>
          <w:lang w:val="en-US"/>
        </w:rPr>
        <w:t>Almost every technology we care about, from smartphones to cheap laptops to GPS, is a direct reflection of Moore’s prediction. It has also fueled today’s breakthroughs in artificial intelligence and genetic medicine, by giving machine-learning techniques the ability to chew through massive amounts of data to find answers.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But how did a simple prediction, based on extrapolating from a graph of the number of transistors by year—a graph that at the time had only a few data points—come to define a half-century of progress? In part, at least, because the semiconductor industry decided it would.</w:t>
      </w:r>
    </w:p>
    <w:p w:rsidR="00651975" w:rsidRPr="00651975" w:rsidRDefault="00651975" w:rsidP="00F627C4">
      <w:pPr>
        <w:ind w:firstLine="709"/>
        <w:jc w:val="both"/>
        <w:rPr>
          <w:rFonts w:ascii="Times New Roman" w:hAnsi="Times New Roman" w:cs="Times New Roman"/>
          <w:bCs/>
          <w:sz w:val="24"/>
          <w:szCs w:val="24"/>
          <w:lang w:val="en-US"/>
        </w:rPr>
      </w:pPr>
      <w:r w:rsidRPr="00284249">
        <w:rPr>
          <w:rFonts w:ascii="Times New Roman" w:hAnsi="Times New Roman" w:cs="Times New Roman"/>
          <w:bCs/>
          <w:sz w:val="24"/>
          <w:szCs w:val="24"/>
          <w:highlight w:val="yellow"/>
          <w:lang w:val="en-US"/>
        </w:rPr>
        <w:t>Moore wrote that “cramming more components onto integrated circuits,”</w:t>
      </w:r>
      <w:r w:rsidRPr="00651975">
        <w:rPr>
          <w:rFonts w:ascii="Times New Roman" w:hAnsi="Times New Roman" w:cs="Times New Roman"/>
          <w:bCs/>
          <w:sz w:val="24"/>
          <w:szCs w:val="24"/>
          <w:lang w:val="en-US"/>
        </w:rPr>
        <w:t xml:space="preserve"> the title of his 1965 article, </w:t>
      </w:r>
      <w:r w:rsidRPr="00284249">
        <w:rPr>
          <w:rFonts w:ascii="Times New Roman" w:hAnsi="Times New Roman" w:cs="Times New Roman"/>
          <w:bCs/>
          <w:sz w:val="24"/>
          <w:szCs w:val="24"/>
          <w:highlight w:val="yellow"/>
          <w:lang w:val="en-US"/>
        </w:rPr>
        <w:t>would “lead to such wonders as home computers</w:t>
      </w:r>
      <w:r w:rsidRPr="00651975">
        <w:rPr>
          <w:rFonts w:ascii="Times New Roman" w:hAnsi="Times New Roman" w:cs="Times New Roman"/>
          <w:bCs/>
          <w:sz w:val="24"/>
          <w:szCs w:val="24"/>
          <w:lang w:val="en-US"/>
        </w:rPr>
        <w:t>—or at least terminals connected to a central computer—</w:t>
      </w:r>
      <w:r w:rsidRPr="00284249">
        <w:rPr>
          <w:rFonts w:ascii="Times New Roman" w:hAnsi="Times New Roman" w:cs="Times New Roman"/>
          <w:bCs/>
          <w:sz w:val="24"/>
          <w:szCs w:val="24"/>
          <w:highlight w:val="yellow"/>
          <w:lang w:val="en-US"/>
        </w:rPr>
        <w:t>automatic controls for automobiles, and personal portable communications equipment.”</w:t>
      </w:r>
      <w:r w:rsidRPr="00651975">
        <w:rPr>
          <w:rFonts w:ascii="Times New Roman" w:hAnsi="Times New Roman" w:cs="Times New Roman"/>
          <w:bCs/>
          <w:sz w:val="24"/>
          <w:szCs w:val="24"/>
          <w:lang w:val="en-US"/>
        </w:rPr>
        <w:t xml:space="preserve"> In other words, stick to his road map of squeezing ever more transistors onto chips and it would lead you to the promised land. And for the following decades, a booming industry, the government, and armies of academic and industrial researchers poured money and time into upholding Moore’s Law, creating a self-fulfilling prophecy that kept progress on track with uncanny accuracy. Though the pace of progress has slipped in recent years, </w:t>
      </w:r>
      <w:r w:rsidRPr="00284249">
        <w:rPr>
          <w:rFonts w:ascii="Times New Roman" w:hAnsi="Times New Roman" w:cs="Times New Roman"/>
          <w:bCs/>
          <w:sz w:val="24"/>
          <w:szCs w:val="24"/>
          <w:highlight w:val="yellow"/>
          <w:lang w:val="en-US"/>
        </w:rPr>
        <w:t>the most advanced chips today have</w:t>
      </w:r>
      <w:r w:rsidR="00F627C4" w:rsidRPr="00284249">
        <w:rPr>
          <w:rFonts w:ascii="Times New Roman" w:hAnsi="Times New Roman" w:cs="Times New Roman"/>
          <w:bCs/>
          <w:sz w:val="24"/>
          <w:szCs w:val="24"/>
          <w:highlight w:val="yellow"/>
          <w:lang w:val="en-US"/>
        </w:rPr>
        <w:t xml:space="preserve"> nearly 50 billion transistors.</w:t>
      </w:r>
    </w:p>
    <w:p w:rsidR="00651975" w:rsidRPr="00651975" w:rsidRDefault="00651975" w:rsidP="00F627C4">
      <w:pPr>
        <w:ind w:firstLine="709"/>
        <w:jc w:val="both"/>
        <w:rPr>
          <w:rFonts w:ascii="Times New Roman" w:hAnsi="Times New Roman" w:cs="Times New Roman"/>
          <w:bCs/>
          <w:sz w:val="24"/>
          <w:szCs w:val="24"/>
          <w:lang w:val="en-US"/>
        </w:rPr>
      </w:pPr>
      <w:r w:rsidRPr="00264F20">
        <w:rPr>
          <w:rFonts w:ascii="Times New Roman" w:hAnsi="Times New Roman" w:cs="Times New Roman"/>
          <w:bCs/>
          <w:sz w:val="24"/>
          <w:szCs w:val="24"/>
          <w:highlight w:val="yellow"/>
          <w:lang w:val="en-US"/>
        </w:rPr>
        <w:t>But what happens when Moore’s Law inevitably ends?</w:t>
      </w:r>
      <w:r w:rsidRPr="00651975">
        <w:rPr>
          <w:rFonts w:ascii="Times New Roman" w:hAnsi="Times New Roman" w:cs="Times New Roman"/>
          <w:bCs/>
          <w:sz w:val="24"/>
          <w:szCs w:val="24"/>
          <w:lang w:val="en-US"/>
        </w:rPr>
        <w:t xml:space="preserve"> Or what if, as some suspect, it has already died, and we are already running on the fumes of the greatest technology engine of our time?</w:t>
      </w:r>
    </w:p>
    <w:p w:rsidR="00651975" w:rsidRPr="00F627C4" w:rsidRDefault="00651975" w:rsidP="00F627C4">
      <w:pPr>
        <w:ind w:firstLine="709"/>
        <w:jc w:val="both"/>
        <w:rPr>
          <w:rFonts w:ascii="Times New Roman" w:hAnsi="Times New Roman" w:cs="Times New Roman"/>
          <w:b/>
          <w:bCs/>
          <w:sz w:val="24"/>
          <w:szCs w:val="24"/>
          <w:lang w:val="en-US"/>
        </w:rPr>
      </w:pPr>
    </w:p>
    <w:p w:rsidR="00651975" w:rsidRPr="00F627C4" w:rsidRDefault="00651975" w:rsidP="00F627C4">
      <w:pPr>
        <w:ind w:firstLine="709"/>
        <w:jc w:val="both"/>
        <w:rPr>
          <w:rFonts w:ascii="Times New Roman" w:hAnsi="Times New Roman" w:cs="Times New Roman"/>
          <w:b/>
          <w:bCs/>
          <w:sz w:val="28"/>
          <w:szCs w:val="24"/>
          <w:lang w:val="en-US"/>
        </w:rPr>
      </w:pPr>
      <w:r w:rsidRPr="00F627C4">
        <w:rPr>
          <w:rFonts w:ascii="Times New Roman" w:hAnsi="Times New Roman" w:cs="Times New Roman"/>
          <w:b/>
          <w:bCs/>
          <w:sz w:val="28"/>
          <w:szCs w:val="24"/>
          <w:lang w:val="en-US"/>
        </w:rPr>
        <w:t>RIP</w:t>
      </w:r>
    </w:p>
    <w:p w:rsidR="004B6A89"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w:t>
      </w:r>
      <w:r w:rsidRPr="004E3EEE">
        <w:rPr>
          <w:rFonts w:ascii="Times New Roman" w:hAnsi="Times New Roman" w:cs="Times New Roman"/>
          <w:bCs/>
          <w:sz w:val="24"/>
          <w:szCs w:val="24"/>
          <w:highlight w:val="yellow"/>
          <w:lang w:val="en-US"/>
        </w:rPr>
        <w:t>It’s over.</w:t>
      </w:r>
      <w:r w:rsidRPr="004E3EEE">
        <w:rPr>
          <w:rFonts w:ascii="Times New Roman" w:hAnsi="Times New Roman" w:cs="Times New Roman"/>
          <w:bCs/>
          <w:sz w:val="24"/>
          <w:szCs w:val="24"/>
          <w:lang w:val="en-US"/>
        </w:rPr>
        <w:t xml:space="preserve"> This</w:t>
      </w:r>
      <w:r w:rsidRPr="00651975">
        <w:rPr>
          <w:rFonts w:ascii="Times New Roman" w:hAnsi="Times New Roman" w:cs="Times New Roman"/>
          <w:bCs/>
          <w:sz w:val="24"/>
          <w:szCs w:val="24"/>
          <w:lang w:val="en-US"/>
        </w:rPr>
        <w:t xml:space="preserve"> year that became really clear</w:t>
      </w:r>
      <w:r w:rsidRPr="004E3EEE">
        <w:rPr>
          <w:rFonts w:ascii="Times New Roman" w:hAnsi="Times New Roman" w:cs="Times New Roman"/>
          <w:bCs/>
          <w:sz w:val="24"/>
          <w:szCs w:val="24"/>
          <w:highlight w:val="yellow"/>
          <w:lang w:val="en-US"/>
        </w:rPr>
        <w:t>,” says Charles Leiserson, a computer scientist at MIT and a pioneer of parallel computing</w:t>
      </w:r>
      <w:r w:rsidRPr="00651975">
        <w:rPr>
          <w:rFonts w:ascii="Times New Roman" w:hAnsi="Times New Roman" w:cs="Times New Roman"/>
          <w:bCs/>
          <w:sz w:val="24"/>
          <w:szCs w:val="24"/>
          <w:lang w:val="en-US"/>
        </w:rPr>
        <w:t xml:space="preserve">, in which multiple calculations are performed simultaneously. </w:t>
      </w:r>
      <w:r w:rsidRPr="004E3EEE">
        <w:rPr>
          <w:rFonts w:ascii="Times New Roman" w:hAnsi="Times New Roman" w:cs="Times New Roman"/>
          <w:bCs/>
          <w:sz w:val="24"/>
          <w:szCs w:val="24"/>
          <w:highlight w:val="yellow"/>
          <w:lang w:val="en-US"/>
        </w:rPr>
        <w:t>The newest Intel fabrication plant, meant to build chips with minimum feature sizes of 10 nanometers, was much delayed, delivering chips in 2019, five years after the previous generation of chips with 14-nanometer features.</w:t>
      </w:r>
      <w:r w:rsidRPr="00651975">
        <w:rPr>
          <w:rFonts w:ascii="Times New Roman" w:hAnsi="Times New Roman" w:cs="Times New Roman"/>
          <w:bCs/>
          <w:sz w:val="24"/>
          <w:szCs w:val="24"/>
          <w:lang w:val="en-US"/>
        </w:rPr>
        <w:t xml:space="preserve"> Moore’s Law, Leiserson says, was always about the rate of progress, and “we’re no longer on that rate.” </w:t>
      </w:r>
      <w:r w:rsidRPr="004E3EEE">
        <w:rPr>
          <w:rFonts w:ascii="Times New Roman" w:hAnsi="Times New Roman" w:cs="Times New Roman"/>
          <w:bCs/>
          <w:sz w:val="24"/>
          <w:szCs w:val="24"/>
          <w:highlight w:val="yellow"/>
          <w:lang w:val="en-US"/>
        </w:rPr>
        <w:t>Numerous other prominent computer scientists have also declared Moore’s Law dead in recent years.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In truth, it’s been more a gradual decline than a sudden death. </w:t>
      </w:r>
      <w:r w:rsidRPr="004C1BF0">
        <w:rPr>
          <w:rFonts w:ascii="Times New Roman" w:hAnsi="Times New Roman" w:cs="Times New Roman"/>
          <w:bCs/>
          <w:sz w:val="24"/>
          <w:szCs w:val="24"/>
          <w:highlight w:val="yellow"/>
          <w:lang w:val="en-US"/>
        </w:rPr>
        <w:t>Over the decades, some, including Moore himself at times, fretted that they could see the end in sight, as it got harder to make smaller and smaller transistors.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lastRenderedPageBreak/>
        <w:t>Finding successors to today’s silicon chips will take years of research.</w:t>
      </w:r>
      <w:r w:rsidR="002817D1" w:rsidRPr="002817D1">
        <w:rPr>
          <w:rFonts w:ascii="Times New Roman" w:hAnsi="Times New Roman" w:cs="Times New Roman"/>
          <w:bCs/>
          <w:sz w:val="24"/>
          <w:szCs w:val="24"/>
          <w:lang w:val="en-US"/>
        </w:rPr>
        <w:t xml:space="preserve"> </w:t>
      </w:r>
      <w:r w:rsidRPr="00651975">
        <w:rPr>
          <w:rFonts w:ascii="Times New Roman" w:hAnsi="Times New Roman" w:cs="Times New Roman"/>
          <w:bCs/>
          <w:sz w:val="24"/>
          <w:szCs w:val="24"/>
          <w:lang w:val="en-US"/>
        </w:rPr>
        <w:t xml:space="preserve">If you’re worried about what will replace </w:t>
      </w:r>
      <w:r w:rsidR="00983BB2">
        <w:rPr>
          <w:rFonts w:ascii="Times New Roman" w:hAnsi="Times New Roman" w:cs="Times New Roman"/>
          <w:bCs/>
          <w:sz w:val="24"/>
          <w:szCs w:val="24"/>
          <w:lang w:val="en-US"/>
        </w:rPr>
        <w:t>M</w:t>
      </w:r>
      <w:r w:rsidRPr="00651975">
        <w:rPr>
          <w:rFonts w:ascii="Times New Roman" w:hAnsi="Times New Roman" w:cs="Times New Roman"/>
          <w:bCs/>
          <w:sz w:val="24"/>
          <w:szCs w:val="24"/>
          <w:lang w:val="en-US"/>
        </w:rPr>
        <w:t>oore’s Law, it’s time to panic.</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Nonetheless, Intel—one of those three chipmakers—isn’t expecting a funeral for Moore’s Law anytime soon. Jim Keller found ample technical opportunities for advances. He points out that there are probably more than a hundred variables involved in keeping Moore’s Law going, each of which provides different benefits and faces its own limits.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Still, even if Intel and the other remaining chipmakers can squeeze out a few more generations of even more advanced microchips, the days when you could reliably count on faster, cheaper chips every couple of years are clearly over. That doesn’t, however, mean the end of computational progress.</w:t>
      </w:r>
    </w:p>
    <w:p w:rsidR="00651975" w:rsidRPr="00F627C4" w:rsidRDefault="00651975" w:rsidP="00F627C4">
      <w:pPr>
        <w:ind w:firstLine="709"/>
        <w:jc w:val="both"/>
        <w:rPr>
          <w:rFonts w:ascii="Times New Roman" w:hAnsi="Times New Roman" w:cs="Times New Roman"/>
          <w:b/>
          <w:bCs/>
          <w:sz w:val="24"/>
          <w:szCs w:val="24"/>
          <w:lang w:val="en-US"/>
        </w:rPr>
      </w:pPr>
    </w:p>
    <w:p w:rsidR="00651975" w:rsidRPr="00F627C4" w:rsidRDefault="00651975" w:rsidP="00F627C4">
      <w:pPr>
        <w:ind w:firstLine="709"/>
        <w:jc w:val="both"/>
        <w:rPr>
          <w:rFonts w:ascii="Times New Roman" w:hAnsi="Times New Roman" w:cs="Times New Roman"/>
          <w:b/>
          <w:bCs/>
          <w:sz w:val="24"/>
          <w:szCs w:val="24"/>
          <w:lang w:val="en-US"/>
        </w:rPr>
      </w:pPr>
      <w:r w:rsidRPr="00F627C4">
        <w:rPr>
          <w:rFonts w:ascii="Times New Roman" w:hAnsi="Times New Roman" w:cs="Times New Roman"/>
          <w:b/>
          <w:bCs/>
          <w:sz w:val="24"/>
          <w:szCs w:val="24"/>
          <w:lang w:val="en-US"/>
        </w:rPr>
        <w:t>Time to panic</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One opportunity is in slimming down so-called software bloat to wring the most out of existing chips. </w:t>
      </w:r>
      <w:r w:rsidRPr="00CA31C4">
        <w:rPr>
          <w:rFonts w:ascii="Times New Roman" w:hAnsi="Times New Roman" w:cs="Times New Roman"/>
          <w:bCs/>
          <w:sz w:val="24"/>
          <w:szCs w:val="24"/>
          <w:highlight w:val="yellow"/>
          <w:lang w:val="en-US"/>
        </w:rPr>
        <w:t>When chips could always be counted on to get faster and more powerful, programmers didn’t need to worry much about writing more efficient code. And they often failed to take full advantage of changes in hardware architecture, such as the multiple cores, or processors, seen in chips used today.</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Rather than “lifting all boats,” as Moore’s Law has, by offering ever faster and cheaper chips that were universally available, </w:t>
      </w:r>
      <w:r w:rsidRPr="00330519">
        <w:rPr>
          <w:rFonts w:ascii="Times New Roman" w:hAnsi="Times New Roman" w:cs="Times New Roman"/>
          <w:bCs/>
          <w:sz w:val="24"/>
          <w:szCs w:val="24"/>
          <w:highlight w:val="yellow"/>
          <w:lang w:val="en-US"/>
        </w:rPr>
        <w:t>advances in software and specialized architecture will now start to selectively target specific problems</w:t>
      </w:r>
      <w:r w:rsidRPr="00651975">
        <w:rPr>
          <w:rFonts w:ascii="Times New Roman" w:hAnsi="Times New Roman" w:cs="Times New Roman"/>
          <w:bCs/>
          <w:sz w:val="24"/>
          <w:szCs w:val="24"/>
          <w:lang w:val="en-US"/>
        </w:rPr>
        <w:t xml:space="preserve"> and business opportunities, favoring those with sufficient money and resources.</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 xml:space="preserve">Indeed, </w:t>
      </w:r>
      <w:r w:rsidRPr="00330519">
        <w:rPr>
          <w:rFonts w:ascii="Times New Roman" w:hAnsi="Times New Roman" w:cs="Times New Roman"/>
          <w:bCs/>
          <w:sz w:val="24"/>
          <w:szCs w:val="24"/>
          <w:highlight w:val="yellow"/>
          <w:lang w:val="en-US"/>
        </w:rPr>
        <w:t>the move to chips designed for specific applications, particularly in AI, is well under way.</w:t>
      </w:r>
      <w:r w:rsidRPr="00651975">
        <w:rPr>
          <w:rFonts w:ascii="Times New Roman" w:hAnsi="Times New Roman" w:cs="Times New Roman"/>
          <w:bCs/>
          <w:sz w:val="24"/>
          <w:szCs w:val="24"/>
          <w:lang w:val="en-US"/>
        </w:rPr>
        <w:t xml:space="preserve"> </w:t>
      </w:r>
    </w:p>
    <w:p w:rsidR="00651975" w:rsidRPr="00651975" w:rsidRDefault="00651975" w:rsidP="00F627C4">
      <w:pPr>
        <w:ind w:firstLine="709"/>
        <w:jc w:val="both"/>
        <w:rPr>
          <w:rFonts w:ascii="Times New Roman" w:hAnsi="Times New Roman" w:cs="Times New Roman"/>
          <w:bCs/>
          <w:sz w:val="24"/>
          <w:szCs w:val="24"/>
          <w:lang w:val="en-US"/>
        </w:rPr>
      </w:pPr>
      <w:r w:rsidRPr="00330519">
        <w:rPr>
          <w:rFonts w:ascii="Times New Roman" w:hAnsi="Times New Roman" w:cs="Times New Roman"/>
          <w:bCs/>
          <w:sz w:val="24"/>
          <w:szCs w:val="24"/>
          <w:highlight w:val="yellow"/>
          <w:lang w:val="en-US"/>
        </w:rPr>
        <w:t>But the trade-off is that specialized chips are less versatile than traditional CPUs.</w:t>
      </w:r>
      <w:r w:rsidRPr="00651975">
        <w:rPr>
          <w:rFonts w:ascii="Times New Roman" w:hAnsi="Times New Roman" w:cs="Times New Roman"/>
          <w:bCs/>
          <w:sz w:val="24"/>
          <w:szCs w:val="24"/>
          <w:lang w:val="en-US"/>
        </w:rPr>
        <w:t xml:space="preserve"> </w:t>
      </w:r>
    </w:p>
    <w:p w:rsidR="00651975" w:rsidRPr="00651975" w:rsidRDefault="00651975" w:rsidP="00F627C4">
      <w:pPr>
        <w:ind w:firstLine="709"/>
        <w:jc w:val="both"/>
        <w:rPr>
          <w:rFonts w:ascii="Times New Roman" w:hAnsi="Times New Roman" w:cs="Times New Roman"/>
          <w:bCs/>
          <w:sz w:val="24"/>
          <w:szCs w:val="24"/>
          <w:lang w:val="en-US"/>
        </w:rPr>
      </w:pPr>
      <w:r w:rsidRPr="00651975">
        <w:rPr>
          <w:rFonts w:ascii="Times New Roman" w:hAnsi="Times New Roman" w:cs="Times New Roman"/>
          <w:bCs/>
          <w:sz w:val="24"/>
          <w:szCs w:val="24"/>
          <w:lang w:val="en-US"/>
        </w:rPr>
        <w:t>At some point, says Erica Fuchs, a professor of engineering and public policy at Carnegie Mellon, those developing AI and other applications will miss the decreases in cost and increases in performance delivered by Moore’s Law. “Maybe in 10 years or 30 years—no one really knows when—you’re going to need a device with that additional computation power,” she says.</w:t>
      </w:r>
    </w:p>
    <w:p w:rsidR="00A0470F" w:rsidRDefault="00651975" w:rsidP="00F627C4">
      <w:pPr>
        <w:ind w:firstLine="709"/>
        <w:jc w:val="both"/>
        <w:rPr>
          <w:rFonts w:ascii="Times New Roman" w:hAnsi="Times New Roman" w:cs="Times New Roman"/>
          <w:bCs/>
          <w:sz w:val="24"/>
          <w:szCs w:val="24"/>
          <w:lang w:val="en-US"/>
        </w:rPr>
      </w:pPr>
      <w:r w:rsidRPr="00330519">
        <w:rPr>
          <w:rFonts w:ascii="Times New Roman" w:hAnsi="Times New Roman" w:cs="Times New Roman"/>
          <w:bCs/>
          <w:sz w:val="24"/>
          <w:szCs w:val="24"/>
          <w:highlight w:val="yellow"/>
          <w:lang w:val="en-US"/>
        </w:rPr>
        <w:t>The problem</w:t>
      </w:r>
      <w:r w:rsidRPr="00651975">
        <w:rPr>
          <w:rFonts w:ascii="Times New Roman" w:hAnsi="Times New Roman" w:cs="Times New Roman"/>
          <w:bCs/>
          <w:sz w:val="24"/>
          <w:szCs w:val="24"/>
          <w:lang w:val="en-US"/>
        </w:rPr>
        <w:t xml:space="preserve">, says Fuchs, </w:t>
      </w:r>
      <w:r w:rsidRPr="00330519">
        <w:rPr>
          <w:rFonts w:ascii="Times New Roman" w:hAnsi="Times New Roman" w:cs="Times New Roman"/>
          <w:bCs/>
          <w:sz w:val="24"/>
          <w:szCs w:val="24"/>
          <w:highlight w:val="yellow"/>
          <w:lang w:val="en-US"/>
        </w:rPr>
        <w:t>is that the successors to today’s general purpose chips are unknown and will take years of basic research and development to create.</w:t>
      </w:r>
      <w:r w:rsidRPr="00651975">
        <w:rPr>
          <w:rFonts w:ascii="Times New Roman" w:hAnsi="Times New Roman" w:cs="Times New Roman"/>
          <w:bCs/>
          <w:sz w:val="24"/>
          <w:szCs w:val="24"/>
          <w:lang w:val="en-US"/>
        </w:rPr>
        <w:t xml:space="preserve"> If you’re worried about what will replace Moore’s Law, she suggests, “the moment to panic is now.” There are, she says, “really smart people in AI who aren’t aware of the hardware constraints facing long-term advances in computing.” What’s more, she says, because application--specific chips are proving hugely profitable, there are few incentives to invest in new logic devices and ways of doing computing.</w:t>
      </w:r>
    </w:p>
    <w:p w:rsidR="00F627C4" w:rsidRDefault="00F627C4" w:rsidP="00F627C4">
      <w:pPr>
        <w:ind w:firstLine="709"/>
        <w:jc w:val="both"/>
        <w:rPr>
          <w:rFonts w:ascii="Times New Roman" w:hAnsi="Times New Roman" w:cs="Times New Roman"/>
          <w:bCs/>
          <w:sz w:val="24"/>
          <w:szCs w:val="24"/>
          <w:lang w:val="en-US"/>
        </w:rPr>
      </w:pPr>
    </w:p>
    <w:p w:rsidR="00F627C4" w:rsidRPr="00F627C4" w:rsidRDefault="00F627C4" w:rsidP="00F627C4">
      <w:pPr>
        <w:ind w:firstLine="709"/>
        <w:jc w:val="both"/>
        <w:rPr>
          <w:rFonts w:ascii="Times New Roman" w:hAnsi="Times New Roman" w:cs="Times New Roman"/>
          <w:b/>
          <w:bCs/>
          <w:sz w:val="24"/>
          <w:szCs w:val="24"/>
          <w:lang w:val="en-US"/>
        </w:rPr>
      </w:pPr>
      <w:r w:rsidRPr="00F627C4">
        <w:rPr>
          <w:rFonts w:ascii="Times New Roman" w:hAnsi="Times New Roman" w:cs="Times New Roman"/>
          <w:b/>
          <w:bCs/>
          <w:sz w:val="24"/>
          <w:szCs w:val="24"/>
          <w:lang w:val="en-US"/>
        </w:rPr>
        <w:t>Wanted: A Marshall Plan for chips</w:t>
      </w:r>
    </w:p>
    <w:p w:rsidR="00F627C4" w:rsidRPr="00F627C4" w:rsidRDefault="00F627C4" w:rsidP="00F627C4">
      <w:pPr>
        <w:ind w:firstLine="709"/>
        <w:jc w:val="both"/>
        <w:rPr>
          <w:rFonts w:ascii="Times New Roman" w:hAnsi="Times New Roman" w:cs="Times New Roman"/>
          <w:bCs/>
          <w:sz w:val="24"/>
          <w:szCs w:val="24"/>
          <w:lang w:val="en-US"/>
        </w:rPr>
      </w:pPr>
      <w:r w:rsidRPr="00F627C4">
        <w:rPr>
          <w:rFonts w:ascii="Times New Roman" w:hAnsi="Times New Roman" w:cs="Times New Roman"/>
          <w:bCs/>
          <w:sz w:val="24"/>
          <w:szCs w:val="24"/>
          <w:lang w:val="en-US"/>
        </w:rPr>
        <w:t xml:space="preserve">In 2018, Fuchs and her CMU colleagues Hassan Khan and David Hounshell wrote a paper tracing the history of Moore’s Law and identifying the changes behind today’s lack of the industry and government collaboration that fostered so much progress in earlier decades. </w:t>
      </w:r>
    </w:p>
    <w:p w:rsidR="00F627C4" w:rsidRPr="00F627C4" w:rsidRDefault="00F627C4" w:rsidP="00F627C4">
      <w:pPr>
        <w:ind w:firstLine="709"/>
        <w:jc w:val="both"/>
        <w:rPr>
          <w:rFonts w:ascii="Times New Roman" w:hAnsi="Times New Roman" w:cs="Times New Roman"/>
          <w:bCs/>
          <w:sz w:val="24"/>
          <w:szCs w:val="24"/>
          <w:lang w:val="en-US"/>
        </w:rPr>
      </w:pPr>
      <w:r w:rsidRPr="00F627C4">
        <w:rPr>
          <w:rFonts w:ascii="Times New Roman" w:hAnsi="Times New Roman" w:cs="Times New Roman"/>
          <w:bCs/>
          <w:sz w:val="24"/>
          <w:szCs w:val="24"/>
          <w:lang w:val="en-US"/>
        </w:rPr>
        <w:t xml:space="preserve">If economists are right, and much of the growth in the 1990s and early 2000s was a result of microchips—and if, as some suggest, the sluggish productivity growth that began in the mid-2000s reflects the slowdown in computational progress—then, says Thompson, “it follows you should invest enormous amounts of money to find the successor technology. We’re not doing it. And it’s a public policy failure.” </w:t>
      </w:r>
    </w:p>
    <w:p w:rsidR="00F627C4" w:rsidRPr="00651975" w:rsidRDefault="00F627C4" w:rsidP="00F627C4">
      <w:pPr>
        <w:ind w:firstLine="709"/>
        <w:jc w:val="both"/>
        <w:rPr>
          <w:rFonts w:ascii="Times New Roman" w:hAnsi="Times New Roman" w:cs="Times New Roman"/>
          <w:bCs/>
          <w:sz w:val="24"/>
          <w:szCs w:val="24"/>
          <w:lang w:val="en-US"/>
        </w:rPr>
      </w:pPr>
      <w:r w:rsidRPr="00F627C4">
        <w:rPr>
          <w:rFonts w:ascii="Times New Roman" w:hAnsi="Times New Roman" w:cs="Times New Roman"/>
          <w:bCs/>
          <w:sz w:val="24"/>
          <w:szCs w:val="24"/>
          <w:lang w:val="en-US"/>
        </w:rPr>
        <w:t xml:space="preserve">We need the research investments now to find out, though. Because </w:t>
      </w:r>
      <w:r w:rsidRPr="00330519">
        <w:rPr>
          <w:rFonts w:ascii="Times New Roman" w:hAnsi="Times New Roman" w:cs="Times New Roman"/>
          <w:bCs/>
          <w:sz w:val="24"/>
          <w:szCs w:val="24"/>
          <w:highlight w:val="yellow"/>
          <w:lang w:val="en-US"/>
        </w:rPr>
        <w:t>one prediction is pretty much certain to come true: we’re always going to want more computing power.</w:t>
      </w:r>
      <w:bookmarkStart w:id="0" w:name="_GoBack"/>
      <w:bookmarkEnd w:id="0"/>
    </w:p>
    <w:p w:rsidR="000A61ED" w:rsidRPr="00651975" w:rsidRDefault="000A61ED" w:rsidP="00A0470F">
      <w:pPr>
        <w:jc w:val="both"/>
        <w:rPr>
          <w:rFonts w:ascii="Times New Roman" w:hAnsi="Times New Roman" w:cs="Times New Roman"/>
          <w:sz w:val="24"/>
          <w:szCs w:val="24"/>
          <w:lang w:val="en-US"/>
        </w:rPr>
      </w:pPr>
    </w:p>
    <w:sectPr w:rsidR="000A61ED" w:rsidRPr="00651975" w:rsidSect="004B6A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00"/>
    <w:rsid w:val="000A61ED"/>
    <w:rsid w:val="00264F20"/>
    <w:rsid w:val="002817D1"/>
    <w:rsid w:val="00284249"/>
    <w:rsid w:val="00330519"/>
    <w:rsid w:val="004B6A89"/>
    <w:rsid w:val="004C1BF0"/>
    <w:rsid w:val="004E3EEE"/>
    <w:rsid w:val="00651975"/>
    <w:rsid w:val="007B0000"/>
    <w:rsid w:val="008931B5"/>
    <w:rsid w:val="00983BB2"/>
    <w:rsid w:val="00A0470F"/>
    <w:rsid w:val="00CA31C4"/>
    <w:rsid w:val="00F627C4"/>
    <w:rsid w:val="00FC6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2B390-769F-4C9D-B795-DCD7FC6A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6A89"/>
    <w:rPr>
      <w:color w:val="0563C1" w:themeColor="hyperlink"/>
      <w:u w:val="single"/>
    </w:rPr>
  </w:style>
  <w:style w:type="paragraph" w:styleId="a4">
    <w:name w:val="Normal (Web)"/>
    <w:basedOn w:val="a"/>
    <w:uiPriority w:val="99"/>
    <w:semiHidden/>
    <w:unhideWhenUsed/>
    <w:rsid w:val="00A047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5712">
      <w:bodyDiv w:val="1"/>
      <w:marLeft w:val="0"/>
      <w:marRight w:val="0"/>
      <w:marTop w:val="0"/>
      <w:marBottom w:val="0"/>
      <w:divBdr>
        <w:top w:val="none" w:sz="0" w:space="0" w:color="auto"/>
        <w:left w:val="none" w:sz="0" w:space="0" w:color="auto"/>
        <w:bottom w:val="none" w:sz="0" w:space="0" w:color="auto"/>
        <w:right w:val="none" w:sz="0" w:space="0" w:color="auto"/>
      </w:divBdr>
    </w:div>
    <w:div w:id="468868116">
      <w:bodyDiv w:val="1"/>
      <w:marLeft w:val="0"/>
      <w:marRight w:val="0"/>
      <w:marTop w:val="0"/>
      <w:marBottom w:val="0"/>
      <w:divBdr>
        <w:top w:val="none" w:sz="0" w:space="0" w:color="auto"/>
        <w:left w:val="none" w:sz="0" w:space="0" w:color="auto"/>
        <w:bottom w:val="none" w:sz="0" w:space="0" w:color="auto"/>
        <w:right w:val="none" w:sz="0" w:space="0" w:color="auto"/>
      </w:divBdr>
      <w:divsChild>
        <w:div w:id="2125878259">
          <w:marLeft w:val="0"/>
          <w:marRight w:val="0"/>
          <w:marTop w:val="0"/>
          <w:marBottom w:val="0"/>
          <w:divBdr>
            <w:top w:val="none" w:sz="0" w:space="0" w:color="auto"/>
            <w:left w:val="none" w:sz="0" w:space="0" w:color="auto"/>
            <w:bottom w:val="none" w:sz="0" w:space="0" w:color="auto"/>
            <w:right w:val="none" w:sz="0" w:space="0" w:color="auto"/>
          </w:divBdr>
          <w:divsChild>
            <w:div w:id="350955132">
              <w:marLeft w:val="0"/>
              <w:marRight w:val="0"/>
              <w:marTop w:val="0"/>
              <w:marBottom w:val="900"/>
              <w:divBdr>
                <w:top w:val="none" w:sz="0" w:space="0" w:color="auto"/>
                <w:left w:val="none" w:sz="0" w:space="0" w:color="auto"/>
                <w:bottom w:val="none" w:sz="0" w:space="0" w:color="auto"/>
                <w:right w:val="none" w:sz="0" w:space="0" w:color="auto"/>
              </w:divBdr>
              <w:divsChild>
                <w:div w:id="1297103893">
                  <w:marLeft w:val="0"/>
                  <w:marRight w:val="0"/>
                  <w:marTop w:val="0"/>
                  <w:marBottom w:val="0"/>
                  <w:divBdr>
                    <w:top w:val="none" w:sz="0" w:space="0" w:color="auto"/>
                    <w:left w:val="none" w:sz="0" w:space="0" w:color="auto"/>
                    <w:bottom w:val="none" w:sz="0" w:space="0" w:color="auto"/>
                    <w:right w:val="none" w:sz="0" w:space="0" w:color="auto"/>
                  </w:divBdr>
                  <w:divsChild>
                    <w:div w:id="359860380">
                      <w:marLeft w:val="0"/>
                      <w:marRight w:val="0"/>
                      <w:marTop w:val="0"/>
                      <w:marBottom w:val="450"/>
                      <w:divBdr>
                        <w:top w:val="none" w:sz="0" w:space="0" w:color="auto"/>
                        <w:left w:val="none" w:sz="0" w:space="0" w:color="auto"/>
                        <w:bottom w:val="none" w:sz="0" w:space="0" w:color="auto"/>
                        <w:right w:val="none" w:sz="0" w:space="0" w:color="auto"/>
                      </w:divBdr>
                      <w:divsChild>
                        <w:div w:id="150023451">
                          <w:marLeft w:val="0"/>
                          <w:marRight w:val="0"/>
                          <w:marTop w:val="0"/>
                          <w:marBottom w:val="0"/>
                          <w:divBdr>
                            <w:top w:val="none" w:sz="0" w:space="0" w:color="auto"/>
                            <w:left w:val="none" w:sz="0" w:space="0" w:color="auto"/>
                            <w:bottom w:val="none" w:sz="0" w:space="0" w:color="auto"/>
                            <w:right w:val="none" w:sz="0" w:space="0" w:color="auto"/>
                          </w:divBdr>
                        </w:div>
                        <w:div w:id="1705520232">
                          <w:marLeft w:val="0"/>
                          <w:marRight w:val="0"/>
                          <w:marTop w:val="0"/>
                          <w:marBottom w:val="0"/>
                          <w:divBdr>
                            <w:top w:val="none" w:sz="0" w:space="0" w:color="auto"/>
                            <w:left w:val="none" w:sz="0" w:space="0" w:color="auto"/>
                            <w:bottom w:val="none" w:sz="0" w:space="0" w:color="auto"/>
                            <w:right w:val="none" w:sz="0" w:space="0" w:color="auto"/>
                          </w:divBdr>
                          <w:divsChild>
                            <w:div w:id="1965841877">
                              <w:marLeft w:val="0"/>
                              <w:marRight w:val="0"/>
                              <w:marTop w:val="0"/>
                              <w:marBottom w:val="0"/>
                              <w:divBdr>
                                <w:top w:val="single" w:sz="2" w:space="0" w:color="000000"/>
                                <w:left w:val="single" w:sz="2" w:space="0" w:color="000000"/>
                                <w:bottom w:val="single" w:sz="6" w:space="11" w:color="000000"/>
                                <w:right w:val="single" w:sz="2" w:space="0" w:color="000000"/>
                              </w:divBdr>
                              <w:divsChild>
                                <w:div w:id="1986010928">
                                  <w:marLeft w:val="0"/>
                                  <w:marRight w:val="0"/>
                                  <w:marTop w:val="0"/>
                                  <w:marBottom w:val="0"/>
                                  <w:divBdr>
                                    <w:top w:val="none" w:sz="0" w:space="0" w:color="auto"/>
                                    <w:left w:val="none" w:sz="0" w:space="0" w:color="auto"/>
                                    <w:bottom w:val="none" w:sz="0" w:space="0" w:color="auto"/>
                                    <w:right w:val="none" w:sz="0" w:space="0" w:color="auto"/>
                                  </w:divBdr>
                                </w:div>
                                <w:div w:id="2941458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74177">
          <w:marLeft w:val="0"/>
          <w:marRight w:val="0"/>
          <w:marTop w:val="0"/>
          <w:marBottom w:val="0"/>
          <w:divBdr>
            <w:top w:val="none" w:sz="0" w:space="0" w:color="auto"/>
            <w:left w:val="none" w:sz="0" w:space="0" w:color="auto"/>
            <w:bottom w:val="none" w:sz="0" w:space="0" w:color="auto"/>
            <w:right w:val="none" w:sz="0" w:space="0" w:color="auto"/>
          </w:divBdr>
          <w:divsChild>
            <w:div w:id="1155338394">
              <w:marLeft w:val="0"/>
              <w:marRight w:val="0"/>
              <w:marTop w:val="0"/>
              <w:marBottom w:val="0"/>
              <w:divBdr>
                <w:top w:val="none" w:sz="0" w:space="0" w:color="auto"/>
                <w:left w:val="none" w:sz="0" w:space="0" w:color="auto"/>
                <w:bottom w:val="none" w:sz="0" w:space="0" w:color="auto"/>
                <w:right w:val="none" w:sz="0" w:space="0" w:color="auto"/>
              </w:divBdr>
              <w:divsChild>
                <w:div w:id="1785072216">
                  <w:marLeft w:val="0"/>
                  <w:marRight w:val="0"/>
                  <w:marTop w:val="0"/>
                  <w:marBottom w:val="0"/>
                  <w:divBdr>
                    <w:top w:val="none" w:sz="0" w:space="0" w:color="auto"/>
                    <w:left w:val="none" w:sz="0" w:space="0" w:color="auto"/>
                    <w:bottom w:val="none" w:sz="0" w:space="0" w:color="auto"/>
                    <w:right w:val="none" w:sz="0" w:space="0" w:color="auto"/>
                  </w:divBdr>
                  <w:divsChild>
                    <w:div w:id="2001150290">
                      <w:marLeft w:val="0"/>
                      <w:marRight w:val="0"/>
                      <w:marTop w:val="0"/>
                      <w:marBottom w:val="0"/>
                      <w:divBdr>
                        <w:top w:val="none" w:sz="0" w:space="0" w:color="auto"/>
                        <w:left w:val="none" w:sz="0" w:space="0" w:color="auto"/>
                        <w:bottom w:val="none" w:sz="0" w:space="0" w:color="auto"/>
                        <w:right w:val="none" w:sz="0" w:space="0" w:color="auto"/>
                      </w:divBdr>
                      <w:divsChild>
                        <w:div w:id="8010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046">
                  <w:marLeft w:val="0"/>
                  <w:marRight w:val="0"/>
                  <w:marTop w:val="0"/>
                  <w:marBottom w:val="0"/>
                  <w:divBdr>
                    <w:top w:val="none" w:sz="0" w:space="0" w:color="auto"/>
                    <w:left w:val="none" w:sz="0" w:space="0" w:color="auto"/>
                    <w:bottom w:val="none" w:sz="0" w:space="0" w:color="auto"/>
                    <w:right w:val="none" w:sz="0" w:space="0" w:color="auto"/>
                  </w:divBdr>
                  <w:divsChild>
                    <w:div w:id="1021394033">
                      <w:marLeft w:val="0"/>
                      <w:marRight w:val="0"/>
                      <w:marTop w:val="0"/>
                      <w:marBottom w:val="0"/>
                      <w:divBdr>
                        <w:top w:val="none" w:sz="0" w:space="0" w:color="auto"/>
                        <w:left w:val="none" w:sz="0" w:space="0" w:color="auto"/>
                        <w:bottom w:val="none" w:sz="0" w:space="0" w:color="auto"/>
                        <w:right w:val="none" w:sz="0" w:space="0" w:color="auto"/>
                      </w:divBdr>
                      <w:divsChild>
                        <w:div w:id="734856024">
                          <w:marLeft w:val="0"/>
                          <w:marRight w:val="0"/>
                          <w:marTop w:val="0"/>
                          <w:marBottom w:val="0"/>
                          <w:divBdr>
                            <w:top w:val="none" w:sz="0" w:space="0" w:color="auto"/>
                            <w:left w:val="none" w:sz="0" w:space="0" w:color="auto"/>
                            <w:bottom w:val="none" w:sz="0" w:space="0" w:color="auto"/>
                            <w:right w:val="none" w:sz="0" w:space="0" w:color="auto"/>
                          </w:divBdr>
                          <w:divsChild>
                            <w:div w:id="17175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6722">
                  <w:marLeft w:val="0"/>
                  <w:marRight w:val="0"/>
                  <w:marTop w:val="0"/>
                  <w:marBottom w:val="0"/>
                  <w:divBdr>
                    <w:top w:val="none" w:sz="0" w:space="0" w:color="auto"/>
                    <w:left w:val="none" w:sz="0" w:space="0" w:color="auto"/>
                    <w:bottom w:val="none" w:sz="0" w:space="0" w:color="auto"/>
                    <w:right w:val="none" w:sz="0" w:space="0" w:color="auto"/>
                  </w:divBdr>
                </w:div>
                <w:div w:id="1347446256">
                  <w:marLeft w:val="0"/>
                  <w:marRight w:val="0"/>
                  <w:marTop w:val="0"/>
                  <w:marBottom w:val="0"/>
                  <w:divBdr>
                    <w:top w:val="none" w:sz="0" w:space="0" w:color="auto"/>
                    <w:left w:val="none" w:sz="0" w:space="0" w:color="auto"/>
                    <w:bottom w:val="none" w:sz="0" w:space="0" w:color="auto"/>
                    <w:right w:val="none" w:sz="0" w:space="0" w:color="auto"/>
                  </w:divBdr>
                </w:div>
                <w:div w:id="1580099299">
                  <w:marLeft w:val="0"/>
                  <w:marRight w:val="0"/>
                  <w:marTop w:val="0"/>
                  <w:marBottom w:val="0"/>
                  <w:divBdr>
                    <w:top w:val="none" w:sz="0" w:space="0" w:color="auto"/>
                    <w:left w:val="none" w:sz="0" w:space="0" w:color="auto"/>
                    <w:bottom w:val="none" w:sz="0" w:space="0" w:color="auto"/>
                    <w:right w:val="none" w:sz="0" w:space="0" w:color="auto"/>
                  </w:divBdr>
                </w:div>
                <w:div w:id="1218737927">
                  <w:marLeft w:val="0"/>
                  <w:marRight w:val="0"/>
                  <w:marTop w:val="0"/>
                  <w:marBottom w:val="225"/>
                  <w:divBdr>
                    <w:top w:val="none" w:sz="0" w:space="0" w:color="auto"/>
                    <w:left w:val="none" w:sz="0" w:space="0" w:color="auto"/>
                    <w:bottom w:val="none" w:sz="0" w:space="0" w:color="auto"/>
                    <w:right w:val="none" w:sz="0" w:space="0" w:color="auto"/>
                  </w:divBdr>
                  <w:divsChild>
                    <w:div w:id="920063709">
                      <w:marLeft w:val="0"/>
                      <w:marRight w:val="0"/>
                      <w:marTop w:val="0"/>
                      <w:marBottom w:val="0"/>
                      <w:divBdr>
                        <w:top w:val="none" w:sz="0" w:space="0" w:color="auto"/>
                        <w:left w:val="none" w:sz="0" w:space="0" w:color="auto"/>
                        <w:bottom w:val="none" w:sz="0" w:space="0" w:color="auto"/>
                        <w:right w:val="none" w:sz="0" w:space="0" w:color="auto"/>
                      </w:divBdr>
                    </w:div>
                  </w:divsChild>
                </w:div>
                <w:div w:id="961574053">
                  <w:marLeft w:val="0"/>
                  <w:marRight w:val="0"/>
                  <w:marTop w:val="150"/>
                  <w:marBottom w:val="0"/>
                  <w:divBdr>
                    <w:top w:val="none" w:sz="0" w:space="0" w:color="auto"/>
                    <w:left w:val="none" w:sz="0" w:space="0" w:color="auto"/>
                    <w:bottom w:val="none" w:sz="0" w:space="0" w:color="auto"/>
                    <w:right w:val="none" w:sz="0" w:space="0" w:color="auto"/>
                  </w:divBdr>
                  <w:divsChild>
                    <w:div w:id="2143887600">
                      <w:marLeft w:val="0"/>
                      <w:marRight w:val="150"/>
                      <w:marTop w:val="0"/>
                      <w:marBottom w:val="45"/>
                      <w:divBdr>
                        <w:top w:val="none" w:sz="0" w:space="0" w:color="auto"/>
                        <w:left w:val="none" w:sz="0" w:space="0" w:color="auto"/>
                        <w:bottom w:val="none" w:sz="0" w:space="0" w:color="auto"/>
                        <w:right w:val="none" w:sz="0" w:space="0" w:color="auto"/>
                      </w:divBdr>
                    </w:div>
                    <w:div w:id="969440196">
                      <w:marLeft w:val="0"/>
                      <w:marRight w:val="0"/>
                      <w:marTop w:val="0"/>
                      <w:marBottom w:val="0"/>
                      <w:divBdr>
                        <w:top w:val="none" w:sz="0" w:space="0" w:color="auto"/>
                        <w:left w:val="none" w:sz="0" w:space="0" w:color="auto"/>
                        <w:bottom w:val="none" w:sz="0" w:space="0" w:color="auto"/>
                        <w:right w:val="none" w:sz="0" w:space="0" w:color="auto"/>
                      </w:divBdr>
                    </w:div>
                  </w:divsChild>
                </w:div>
                <w:div w:id="20413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0919">
      <w:bodyDiv w:val="1"/>
      <w:marLeft w:val="0"/>
      <w:marRight w:val="0"/>
      <w:marTop w:val="0"/>
      <w:marBottom w:val="0"/>
      <w:divBdr>
        <w:top w:val="none" w:sz="0" w:space="0" w:color="auto"/>
        <w:left w:val="none" w:sz="0" w:space="0" w:color="auto"/>
        <w:bottom w:val="none" w:sz="0" w:space="0" w:color="auto"/>
        <w:right w:val="none" w:sz="0" w:space="0" w:color="auto"/>
      </w:divBdr>
      <w:divsChild>
        <w:div w:id="392852262">
          <w:marLeft w:val="0"/>
          <w:marRight w:val="0"/>
          <w:marTop w:val="0"/>
          <w:marBottom w:val="0"/>
          <w:divBdr>
            <w:top w:val="none" w:sz="0" w:space="0" w:color="auto"/>
            <w:left w:val="none" w:sz="0" w:space="0" w:color="auto"/>
            <w:bottom w:val="none" w:sz="0" w:space="0" w:color="auto"/>
            <w:right w:val="none" w:sz="0" w:space="0" w:color="auto"/>
          </w:divBdr>
          <w:divsChild>
            <w:div w:id="1350788958">
              <w:marLeft w:val="0"/>
              <w:marRight w:val="0"/>
              <w:marTop w:val="0"/>
              <w:marBottom w:val="900"/>
              <w:divBdr>
                <w:top w:val="none" w:sz="0" w:space="0" w:color="auto"/>
                <w:left w:val="none" w:sz="0" w:space="0" w:color="auto"/>
                <w:bottom w:val="none" w:sz="0" w:space="0" w:color="auto"/>
                <w:right w:val="none" w:sz="0" w:space="0" w:color="auto"/>
              </w:divBdr>
              <w:divsChild>
                <w:div w:id="2020738741">
                  <w:marLeft w:val="0"/>
                  <w:marRight w:val="0"/>
                  <w:marTop w:val="0"/>
                  <w:marBottom w:val="0"/>
                  <w:divBdr>
                    <w:top w:val="none" w:sz="0" w:space="0" w:color="auto"/>
                    <w:left w:val="none" w:sz="0" w:space="0" w:color="auto"/>
                    <w:bottom w:val="none" w:sz="0" w:space="0" w:color="auto"/>
                    <w:right w:val="none" w:sz="0" w:space="0" w:color="auto"/>
                  </w:divBdr>
                  <w:divsChild>
                    <w:div w:id="1046179147">
                      <w:marLeft w:val="0"/>
                      <w:marRight w:val="0"/>
                      <w:marTop w:val="0"/>
                      <w:marBottom w:val="450"/>
                      <w:divBdr>
                        <w:top w:val="none" w:sz="0" w:space="0" w:color="auto"/>
                        <w:left w:val="none" w:sz="0" w:space="0" w:color="auto"/>
                        <w:bottom w:val="none" w:sz="0" w:space="0" w:color="auto"/>
                        <w:right w:val="none" w:sz="0" w:space="0" w:color="auto"/>
                      </w:divBdr>
                      <w:divsChild>
                        <w:div w:id="501043979">
                          <w:marLeft w:val="0"/>
                          <w:marRight w:val="0"/>
                          <w:marTop w:val="0"/>
                          <w:marBottom w:val="0"/>
                          <w:divBdr>
                            <w:top w:val="none" w:sz="0" w:space="0" w:color="auto"/>
                            <w:left w:val="none" w:sz="0" w:space="0" w:color="auto"/>
                            <w:bottom w:val="none" w:sz="0" w:space="0" w:color="auto"/>
                            <w:right w:val="none" w:sz="0" w:space="0" w:color="auto"/>
                          </w:divBdr>
                        </w:div>
                        <w:div w:id="643852367">
                          <w:marLeft w:val="0"/>
                          <w:marRight w:val="0"/>
                          <w:marTop w:val="0"/>
                          <w:marBottom w:val="0"/>
                          <w:divBdr>
                            <w:top w:val="none" w:sz="0" w:space="0" w:color="auto"/>
                            <w:left w:val="none" w:sz="0" w:space="0" w:color="auto"/>
                            <w:bottom w:val="none" w:sz="0" w:space="0" w:color="auto"/>
                            <w:right w:val="none" w:sz="0" w:space="0" w:color="auto"/>
                          </w:divBdr>
                          <w:divsChild>
                            <w:div w:id="150602873">
                              <w:marLeft w:val="0"/>
                              <w:marRight w:val="0"/>
                              <w:marTop w:val="0"/>
                              <w:marBottom w:val="0"/>
                              <w:divBdr>
                                <w:top w:val="single" w:sz="2" w:space="0" w:color="000000"/>
                                <w:left w:val="single" w:sz="2" w:space="0" w:color="000000"/>
                                <w:bottom w:val="single" w:sz="6" w:space="11" w:color="000000"/>
                                <w:right w:val="single" w:sz="2" w:space="0" w:color="000000"/>
                              </w:divBdr>
                              <w:divsChild>
                                <w:div w:id="1855536239">
                                  <w:marLeft w:val="0"/>
                                  <w:marRight w:val="0"/>
                                  <w:marTop w:val="0"/>
                                  <w:marBottom w:val="0"/>
                                  <w:divBdr>
                                    <w:top w:val="none" w:sz="0" w:space="0" w:color="auto"/>
                                    <w:left w:val="none" w:sz="0" w:space="0" w:color="auto"/>
                                    <w:bottom w:val="none" w:sz="0" w:space="0" w:color="auto"/>
                                    <w:right w:val="none" w:sz="0" w:space="0" w:color="auto"/>
                                  </w:divBdr>
                                </w:div>
                                <w:div w:id="532346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422858">
          <w:marLeft w:val="0"/>
          <w:marRight w:val="0"/>
          <w:marTop w:val="0"/>
          <w:marBottom w:val="0"/>
          <w:divBdr>
            <w:top w:val="none" w:sz="0" w:space="0" w:color="auto"/>
            <w:left w:val="none" w:sz="0" w:space="0" w:color="auto"/>
            <w:bottom w:val="none" w:sz="0" w:space="0" w:color="auto"/>
            <w:right w:val="none" w:sz="0" w:space="0" w:color="auto"/>
          </w:divBdr>
          <w:divsChild>
            <w:div w:id="2030258202">
              <w:marLeft w:val="0"/>
              <w:marRight w:val="0"/>
              <w:marTop w:val="0"/>
              <w:marBottom w:val="0"/>
              <w:divBdr>
                <w:top w:val="none" w:sz="0" w:space="0" w:color="auto"/>
                <w:left w:val="none" w:sz="0" w:space="0" w:color="auto"/>
                <w:bottom w:val="none" w:sz="0" w:space="0" w:color="auto"/>
                <w:right w:val="none" w:sz="0" w:space="0" w:color="auto"/>
              </w:divBdr>
              <w:divsChild>
                <w:div w:id="1223710667">
                  <w:marLeft w:val="0"/>
                  <w:marRight w:val="0"/>
                  <w:marTop w:val="0"/>
                  <w:marBottom w:val="225"/>
                  <w:divBdr>
                    <w:top w:val="none" w:sz="0" w:space="0" w:color="auto"/>
                    <w:left w:val="none" w:sz="0" w:space="0" w:color="auto"/>
                    <w:bottom w:val="none" w:sz="0" w:space="0" w:color="auto"/>
                    <w:right w:val="none" w:sz="0" w:space="0" w:color="auto"/>
                  </w:divBdr>
                  <w:divsChild>
                    <w:div w:id="340086237">
                      <w:marLeft w:val="0"/>
                      <w:marRight w:val="0"/>
                      <w:marTop w:val="0"/>
                      <w:marBottom w:val="0"/>
                      <w:divBdr>
                        <w:top w:val="none" w:sz="0" w:space="0" w:color="auto"/>
                        <w:left w:val="none" w:sz="0" w:space="0" w:color="auto"/>
                        <w:bottom w:val="none" w:sz="0" w:space="0" w:color="auto"/>
                        <w:right w:val="none" w:sz="0" w:space="0" w:color="auto"/>
                      </w:divBdr>
                    </w:div>
                  </w:divsChild>
                </w:div>
                <w:div w:id="933250465">
                  <w:marLeft w:val="0"/>
                  <w:marRight w:val="0"/>
                  <w:marTop w:val="150"/>
                  <w:marBottom w:val="0"/>
                  <w:divBdr>
                    <w:top w:val="none" w:sz="0" w:space="0" w:color="auto"/>
                    <w:left w:val="none" w:sz="0" w:space="0" w:color="auto"/>
                    <w:bottom w:val="none" w:sz="0" w:space="0" w:color="auto"/>
                    <w:right w:val="none" w:sz="0" w:space="0" w:color="auto"/>
                  </w:divBdr>
                  <w:divsChild>
                    <w:div w:id="437868734">
                      <w:marLeft w:val="0"/>
                      <w:marRight w:val="150"/>
                      <w:marTop w:val="0"/>
                      <w:marBottom w:val="45"/>
                      <w:divBdr>
                        <w:top w:val="none" w:sz="0" w:space="0" w:color="auto"/>
                        <w:left w:val="none" w:sz="0" w:space="0" w:color="auto"/>
                        <w:bottom w:val="none" w:sz="0" w:space="0" w:color="auto"/>
                        <w:right w:val="none" w:sz="0" w:space="0" w:color="auto"/>
                      </w:divBdr>
                    </w:div>
                    <w:div w:id="110783046">
                      <w:marLeft w:val="0"/>
                      <w:marRight w:val="0"/>
                      <w:marTop w:val="0"/>
                      <w:marBottom w:val="0"/>
                      <w:divBdr>
                        <w:top w:val="none" w:sz="0" w:space="0" w:color="auto"/>
                        <w:left w:val="none" w:sz="0" w:space="0" w:color="auto"/>
                        <w:bottom w:val="none" w:sz="0" w:space="0" w:color="auto"/>
                        <w:right w:val="none" w:sz="0" w:space="0" w:color="auto"/>
                      </w:divBdr>
                    </w:div>
                  </w:divsChild>
                </w:div>
                <w:div w:id="532613879">
                  <w:marLeft w:val="0"/>
                  <w:marRight w:val="0"/>
                  <w:marTop w:val="0"/>
                  <w:marBottom w:val="0"/>
                  <w:divBdr>
                    <w:top w:val="none" w:sz="0" w:space="0" w:color="auto"/>
                    <w:left w:val="none" w:sz="0" w:space="0" w:color="auto"/>
                    <w:bottom w:val="none" w:sz="0" w:space="0" w:color="auto"/>
                    <w:right w:val="none" w:sz="0" w:space="0" w:color="auto"/>
                  </w:divBdr>
                  <w:divsChild>
                    <w:div w:id="58217682">
                      <w:marLeft w:val="0"/>
                      <w:marRight w:val="0"/>
                      <w:marTop w:val="0"/>
                      <w:marBottom w:val="0"/>
                      <w:divBdr>
                        <w:top w:val="none" w:sz="0" w:space="0" w:color="auto"/>
                        <w:left w:val="none" w:sz="0" w:space="0" w:color="auto"/>
                        <w:bottom w:val="none" w:sz="0" w:space="0" w:color="auto"/>
                        <w:right w:val="none" w:sz="0" w:space="0" w:color="auto"/>
                      </w:divBdr>
                      <w:divsChild>
                        <w:div w:id="1966885266">
                          <w:marLeft w:val="0"/>
                          <w:marRight w:val="0"/>
                          <w:marTop w:val="0"/>
                          <w:marBottom w:val="0"/>
                          <w:divBdr>
                            <w:top w:val="none" w:sz="0" w:space="0" w:color="auto"/>
                            <w:left w:val="none" w:sz="0" w:space="0" w:color="auto"/>
                            <w:bottom w:val="none" w:sz="0" w:space="0" w:color="auto"/>
                            <w:right w:val="none" w:sz="0" w:space="0" w:color="auto"/>
                          </w:divBdr>
                          <w:divsChild>
                            <w:div w:id="12402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4847">
      <w:bodyDiv w:val="1"/>
      <w:marLeft w:val="0"/>
      <w:marRight w:val="0"/>
      <w:marTop w:val="0"/>
      <w:marBottom w:val="0"/>
      <w:divBdr>
        <w:top w:val="none" w:sz="0" w:space="0" w:color="auto"/>
        <w:left w:val="none" w:sz="0" w:space="0" w:color="auto"/>
        <w:bottom w:val="none" w:sz="0" w:space="0" w:color="auto"/>
        <w:right w:val="none" w:sz="0" w:space="0" w:color="auto"/>
      </w:divBdr>
      <w:divsChild>
        <w:div w:id="1017999672">
          <w:marLeft w:val="0"/>
          <w:marRight w:val="0"/>
          <w:marTop w:val="0"/>
          <w:marBottom w:val="0"/>
          <w:divBdr>
            <w:top w:val="none" w:sz="0" w:space="0" w:color="auto"/>
            <w:left w:val="none" w:sz="0" w:space="0" w:color="auto"/>
            <w:bottom w:val="none" w:sz="0" w:space="0" w:color="auto"/>
            <w:right w:val="none" w:sz="0" w:space="0" w:color="auto"/>
          </w:divBdr>
          <w:divsChild>
            <w:div w:id="932207934">
              <w:marLeft w:val="0"/>
              <w:marRight w:val="0"/>
              <w:marTop w:val="0"/>
              <w:marBottom w:val="900"/>
              <w:divBdr>
                <w:top w:val="none" w:sz="0" w:space="0" w:color="auto"/>
                <w:left w:val="none" w:sz="0" w:space="0" w:color="auto"/>
                <w:bottom w:val="none" w:sz="0" w:space="0" w:color="auto"/>
                <w:right w:val="none" w:sz="0" w:space="0" w:color="auto"/>
              </w:divBdr>
              <w:divsChild>
                <w:div w:id="89090624">
                  <w:marLeft w:val="0"/>
                  <w:marRight w:val="0"/>
                  <w:marTop w:val="0"/>
                  <w:marBottom w:val="0"/>
                  <w:divBdr>
                    <w:top w:val="none" w:sz="0" w:space="0" w:color="auto"/>
                    <w:left w:val="none" w:sz="0" w:space="0" w:color="auto"/>
                    <w:bottom w:val="none" w:sz="0" w:space="0" w:color="auto"/>
                    <w:right w:val="none" w:sz="0" w:space="0" w:color="auto"/>
                  </w:divBdr>
                  <w:divsChild>
                    <w:div w:id="1039476639">
                      <w:marLeft w:val="0"/>
                      <w:marRight w:val="0"/>
                      <w:marTop w:val="0"/>
                      <w:marBottom w:val="450"/>
                      <w:divBdr>
                        <w:top w:val="none" w:sz="0" w:space="0" w:color="auto"/>
                        <w:left w:val="none" w:sz="0" w:space="0" w:color="auto"/>
                        <w:bottom w:val="none" w:sz="0" w:space="0" w:color="auto"/>
                        <w:right w:val="none" w:sz="0" w:space="0" w:color="auto"/>
                      </w:divBdr>
                      <w:divsChild>
                        <w:div w:id="660934865">
                          <w:marLeft w:val="0"/>
                          <w:marRight w:val="0"/>
                          <w:marTop w:val="0"/>
                          <w:marBottom w:val="0"/>
                          <w:divBdr>
                            <w:top w:val="none" w:sz="0" w:space="0" w:color="auto"/>
                            <w:left w:val="none" w:sz="0" w:space="0" w:color="auto"/>
                            <w:bottom w:val="none" w:sz="0" w:space="0" w:color="auto"/>
                            <w:right w:val="none" w:sz="0" w:space="0" w:color="auto"/>
                          </w:divBdr>
                        </w:div>
                        <w:div w:id="287594534">
                          <w:marLeft w:val="0"/>
                          <w:marRight w:val="0"/>
                          <w:marTop w:val="0"/>
                          <w:marBottom w:val="0"/>
                          <w:divBdr>
                            <w:top w:val="none" w:sz="0" w:space="0" w:color="auto"/>
                            <w:left w:val="none" w:sz="0" w:space="0" w:color="auto"/>
                            <w:bottom w:val="none" w:sz="0" w:space="0" w:color="auto"/>
                            <w:right w:val="none" w:sz="0" w:space="0" w:color="auto"/>
                          </w:divBdr>
                          <w:divsChild>
                            <w:div w:id="2108111473">
                              <w:marLeft w:val="0"/>
                              <w:marRight w:val="0"/>
                              <w:marTop w:val="0"/>
                              <w:marBottom w:val="0"/>
                              <w:divBdr>
                                <w:top w:val="single" w:sz="2" w:space="0" w:color="000000"/>
                                <w:left w:val="single" w:sz="2" w:space="0" w:color="000000"/>
                                <w:bottom w:val="single" w:sz="6" w:space="11" w:color="000000"/>
                                <w:right w:val="single" w:sz="2" w:space="0" w:color="000000"/>
                              </w:divBdr>
                              <w:divsChild>
                                <w:div w:id="717359680">
                                  <w:marLeft w:val="0"/>
                                  <w:marRight w:val="0"/>
                                  <w:marTop w:val="0"/>
                                  <w:marBottom w:val="0"/>
                                  <w:divBdr>
                                    <w:top w:val="none" w:sz="0" w:space="0" w:color="auto"/>
                                    <w:left w:val="none" w:sz="0" w:space="0" w:color="auto"/>
                                    <w:bottom w:val="none" w:sz="0" w:space="0" w:color="auto"/>
                                    <w:right w:val="none" w:sz="0" w:space="0" w:color="auto"/>
                                  </w:divBdr>
                                </w:div>
                                <w:div w:id="9816960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581799">
          <w:marLeft w:val="0"/>
          <w:marRight w:val="0"/>
          <w:marTop w:val="0"/>
          <w:marBottom w:val="0"/>
          <w:divBdr>
            <w:top w:val="none" w:sz="0" w:space="0" w:color="auto"/>
            <w:left w:val="none" w:sz="0" w:space="0" w:color="auto"/>
            <w:bottom w:val="none" w:sz="0" w:space="0" w:color="auto"/>
            <w:right w:val="none" w:sz="0" w:space="0" w:color="auto"/>
          </w:divBdr>
          <w:divsChild>
            <w:div w:id="1211071695">
              <w:marLeft w:val="0"/>
              <w:marRight w:val="0"/>
              <w:marTop w:val="0"/>
              <w:marBottom w:val="0"/>
              <w:divBdr>
                <w:top w:val="none" w:sz="0" w:space="0" w:color="auto"/>
                <w:left w:val="none" w:sz="0" w:space="0" w:color="auto"/>
                <w:bottom w:val="none" w:sz="0" w:space="0" w:color="auto"/>
                <w:right w:val="none" w:sz="0" w:space="0" w:color="auto"/>
              </w:divBdr>
              <w:divsChild>
                <w:div w:id="941568586">
                  <w:marLeft w:val="0"/>
                  <w:marRight w:val="0"/>
                  <w:marTop w:val="0"/>
                  <w:marBottom w:val="225"/>
                  <w:divBdr>
                    <w:top w:val="none" w:sz="0" w:space="0" w:color="auto"/>
                    <w:left w:val="none" w:sz="0" w:space="0" w:color="auto"/>
                    <w:bottom w:val="none" w:sz="0" w:space="0" w:color="auto"/>
                    <w:right w:val="none" w:sz="0" w:space="0" w:color="auto"/>
                  </w:divBdr>
                  <w:divsChild>
                    <w:div w:id="497892508">
                      <w:marLeft w:val="0"/>
                      <w:marRight w:val="0"/>
                      <w:marTop w:val="0"/>
                      <w:marBottom w:val="0"/>
                      <w:divBdr>
                        <w:top w:val="none" w:sz="0" w:space="0" w:color="auto"/>
                        <w:left w:val="none" w:sz="0" w:space="0" w:color="auto"/>
                        <w:bottom w:val="none" w:sz="0" w:space="0" w:color="auto"/>
                        <w:right w:val="none" w:sz="0" w:space="0" w:color="auto"/>
                      </w:divBdr>
                    </w:div>
                  </w:divsChild>
                </w:div>
                <w:div w:id="1978142484">
                  <w:marLeft w:val="0"/>
                  <w:marRight w:val="0"/>
                  <w:marTop w:val="150"/>
                  <w:marBottom w:val="0"/>
                  <w:divBdr>
                    <w:top w:val="none" w:sz="0" w:space="0" w:color="auto"/>
                    <w:left w:val="none" w:sz="0" w:space="0" w:color="auto"/>
                    <w:bottom w:val="none" w:sz="0" w:space="0" w:color="auto"/>
                    <w:right w:val="none" w:sz="0" w:space="0" w:color="auto"/>
                  </w:divBdr>
                  <w:divsChild>
                    <w:div w:id="1506625726">
                      <w:marLeft w:val="0"/>
                      <w:marRight w:val="150"/>
                      <w:marTop w:val="0"/>
                      <w:marBottom w:val="45"/>
                      <w:divBdr>
                        <w:top w:val="none" w:sz="0" w:space="0" w:color="auto"/>
                        <w:left w:val="none" w:sz="0" w:space="0" w:color="auto"/>
                        <w:bottom w:val="none" w:sz="0" w:space="0" w:color="auto"/>
                        <w:right w:val="none" w:sz="0" w:space="0" w:color="auto"/>
                      </w:divBdr>
                    </w:div>
                    <w:div w:id="1124810736">
                      <w:marLeft w:val="0"/>
                      <w:marRight w:val="0"/>
                      <w:marTop w:val="0"/>
                      <w:marBottom w:val="0"/>
                      <w:divBdr>
                        <w:top w:val="none" w:sz="0" w:space="0" w:color="auto"/>
                        <w:left w:val="none" w:sz="0" w:space="0" w:color="auto"/>
                        <w:bottom w:val="none" w:sz="0" w:space="0" w:color="auto"/>
                        <w:right w:val="none" w:sz="0" w:space="0" w:color="auto"/>
                      </w:divBdr>
                    </w:div>
                  </w:divsChild>
                </w:div>
                <w:div w:id="1314605493">
                  <w:marLeft w:val="0"/>
                  <w:marRight w:val="0"/>
                  <w:marTop w:val="0"/>
                  <w:marBottom w:val="0"/>
                  <w:divBdr>
                    <w:top w:val="none" w:sz="0" w:space="0" w:color="auto"/>
                    <w:left w:val="none" w:sz="0" w:space="0" w:color="auto"/>
                    <w:bottom w:val="none" w:sz="0" w:space="0" w:color="auto"/>
                    <w:right w:val="none" w:sz="0" w:space="0" w:color="auto"/>
                  </w:divBdr>
                  <w:divsChild>
                    <w:div w:id="1668825978">
                      <w:marLeft w:val="0"/>
                      <w:marRight w:val="0"/>
                      <w:marTop w:val="0"/>
                      <w:marBottom w:val="0"/>
                      <w:divBdr>
                        <w:top w:val="none" w:sz="0" w:space="0" w:color="auto"/>
                        <w:left w:val="none" w:sz="0" w:space="0" w:color="auto"/>
                        <w:bottom w:val="none" w:sz="0" w:space="0" w:color="auto"/>
                        <w:right w:val="none" w:sz="0" w:space="0" w:color="auto"/>
                      </w:divBdr>
                      <w:divsChild>
                        <w:div w:id="2113889933">
                          <w:marLeft w:val="0"/>
                          <w:marRight w:val="0"/>
                          <w:marTop w:val="0"/>
                          <w:marBottom w:val="0"/>
                          <w:divBdr>
                            <w:top w:val="none" w:sz="0" w:space="0" w:color="auto"/>
                            <w:left w:val="none" w:sz="0" w:space="0" w:color="auto"/>
                            <w:bottom w:val="none" w:sz="0" w:space="0" w:color="auto"/>
                            <w:right w:val="none" w:sz="0" w:space="0" w:color="auto"/>
                          </w:divBdr>
                          <w:divsChild>
                            <w:div w:id="20423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9080">
      <w:bodyDiv w:val="1"/>
      <w:marLeft w:val="0"/>
      <w:marRight w:val="0"/>
      <w:marTop w:val="0"/>
      <w:marBottom w:val="0"/>
      <w:divBdr>
        <w:top w:val="none" w:sz="0" w:space="0" w:color="auto"/>
        <w:left w:val="none" w:sz="0" w:space="0" w:color="auto"/>
        <w:bottom w:val="none" w:sz="0" w:space="0" w:color="auto"/>
        <w:right w:val="none" w:sz="0" w:space="0" w:color="auto"/>
      </w:divBdr>
    </w:div>
    <w:div w:id="1022053152">
      <w:bodyDiv w:val="1"/>
      <w:marLeft w:val="0"/>
      <w:marRight w:val="0"/>
      <w:marTop w:val="0"/>
      <w:marBottom w:val="0"/>
      <w:divBdr>
        <w:top w:val="none" w:sz="0" w:space="0" w:color="auto"/>
        <w:left w:val="none" w:sz="0" w:space="0" w:color="auto"/>
        <w:bottom w:val="none" w:sz="0" w:space="0" w:color="auto"/>
        <w:right w:val="none" w:sz="0" w:space="0" w:color="auto"/>
      </w:divBdr>
      <w:divsChild>
        <w:div w:id="686756474">
          <w:marLeft w:val="0"/>
          <w:marRight w:val="0"/>
          <w:marTop w:val="0"/>
          <w:marBottom w:val="0"/>
          <w:divBdr>
            <w:top w:val="none" w:sz="0" w:space="0" w:color="auto"/>
            <w:left w:val="none" w:sz="0" w:space="0" w:color="auto"/>
            <w:bottom w:val="none" w:sz="0" w:space="0" w:color="auto"/>
            <w:right w:val="none" w:sz="0" w:space="0" w:color="auto"/>
          </w:divBdr>
          <w:divsChild>
            <w:div w:id="2016104418">
              <w:marLeft w:val="0"/>
              <w:marRight w:val="0"/>
              <w:marTop w:val="0"/>
              <w:marBottom w:val="900"/>
              <w:divBdr>
                <w:top w:val="none" w:sz="0" w:space="0" w:color="auto"/>
                <w:left w:val="none" w:sz="0" w:space="0" w:color="auto"/>
                <w:bottom w:val="none" w:sz="0" w:space="0" w:color="auto"/>
                <w:right w:val="none" w:sz="0" w:space="0" w:color="auto"/>
              </w:divBdr>
              <w:divsChild>
                <w:div w:id="895970411">
                  <w:marLeft w:val="0"/>
                  <w:marRight w:val="0"/>
                  <w:marTop w:val="0"/>
                  <w:marBottom w:val="0"/>
                  <w:divBdr>
                    <w:top w:val="none" w:sz="0" w:space="0" w:color="auto"/>
                    <w:left w:val="none" w:sz="0" w:space="0" w:color="auto"/>
                    <w:bottom w:val="none" w:sz="0" w:space="0" w:color="auto"/>
                    <w:right w:val="none" w:sz="0" w:space="0" w:color="auto"/>
                  </w:divBdr>
                  <w:divsChild>
                    <w:div w:id="1638219038">
                      <w:marLeft w:val="0"/>
                      <w:marRight w:val="0"/>
                      <w:marTop w:val="0"/>
                      <w:marBottom w:val="450"/>
                      <w:divBdr>
                        <w:top w:val="none" w:sz="0" w:space="0" w:color="auto"/>
                        <w:left w:val="none" w:sz="0" w:space="0" w:color="auto"/>
                        <w:bottom w:val="none" w:sz="0" w:space="0" w:color="auto"/>
                        <w:right w:val="none" w:sz="0" w:space="0" w:color="auto"/>
                      </w:divBdr>
                      <w:divsChild>
                        <w:div w:id="1749764550">
                          <w:marLeft w:val="0"/>
                          <w:marRight w:val="0"/>
                          <w:marTop w:val="0"/>
                          <w:marBottom w:val="0"/>
                          <w:divBdr>
                            <w:top w:val="none" w:sz="0" w:space="0" w:color="auto"/>
                            <w:left w:val="none" w:sz="0" w:space="0" w:color="auto"/>
                            <w:bottom w:val="none" w:sz="0" w:space="0" w:color="auto"/>
                            <w:right w:val="none" w:sz="0" w:space="0" w:color="auto"/>
                          </w:divBdr>
                        </w:div>
                        <w:div w:id="20668178">
                          <w:marLeft w:val="0"/>
                          <w:marRight w:val="0"/>
                          <w:marTop w:val="0"/>
                          <w:marBottom w:val="0"/>
                          <w:divBdr>
                            <w:top w:val="none" w:sz="0" w:space="0" w:color="auto"/>
                            <w:left w:val="none" w:sz="0" w:space="0" w:color="auto"/>
                            <w:bottom w:val="none" w:sz="0" w:space="0" w:color="auto"/>
                            <w:right w:val="none" w:sz="0" w:space="0" w:color="auto"/>
                          </w:divBdr>
                          <w:divsChild>
                            <w:div w:id="850100216">
                              <w:marLeft w:val="0"/>
                              <w:marRight w:val="0"/>
                              <w:marTop w:val="0"/>
                              <w:marBottom w:val="0"/>
                              <w:divBdr>
                                <w:top w:val="single" w:sz="2" w:space="0" w:color="000000"/>
                                <w:left w:val="single" w:sz="2" w:space="0" w:color="000000"/>
                                <w:bottom w:val="single" w:sz="6" w:space="11" w:color="000000"/>
                                <w:right w:val="single" w:sz="2" w:space="0" w:color="000000"/>
                              </w:divBdr>
                              <w:divsChild>
                                <w:div w:id="1093093646">
                                  <w:marLeft w:val="0"/>
                                  <w:marRight w:val="0"/>
                                  <w:marTop w:val="0"/>
                                  <w:marBottom w:val="0"/>
                                  <w:divBdr>
                                    <w:top w:val="none" w:sz="0" w:space="0" w:color="auto"/>
                                    <w:left w:val="none" w:sz="0" w:space="0" w:color="auto"/>
                                    <w:bottom w:val="none" w:sz="0" w:space="0" w:color="auto"/>
                                    <w:right w:val="none" w:sz="0" w:space="0" w:color="auto"/>
                                  </w:divBdr>
                                </w:div>
                                <w:div w:id="10485297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756297">
          <w:marLeft w:val="0"/>
          <w:marRight w:val="0"/>
          <w:marTop w:val="0"/>
          <w:marBottom w:val="0"/>
          <w:divBdr>
            <w:top w:val="none" w:sz="0" w:space="0" w:color="auto"/>
            <w:left w:val="none" w:sz="0" w:space="0" w:color="auto"/>
            <w:bottom w:val="none" w:sz="0" w:space="0" w:color="auto"/>
            <w:right w:val="none" w:sz="0" w:space="0" w:color="auto"/>
          </w:divBdr>
          <w:divsChild>
            <w:div w:id="746730915">
              <w:marLeft w:val="0"/>
              <w:marRight w:val="0"/>
              <w:marTop w:val="0"/>
              <w:marBottom w:val="0"/>
              <w:divBdr>
                <w:top w:val="none" w:sz="0" w:space="0" w:color="auto"/>
                <w:left w:val="none" w:sz="0" w:space="0" w:color="auto"/>
                <w:bottom w:val="none" w:sz="0" w:space="0" w:color="auto"/>
                <w:right w:val="none" w:sz="0" w:space="0" w:color="auto"/>
              </w:divBdr>
              <w:divsChild>
                <w:div w:id="141889906">
                  <w:marLeft w:val="0"/>
                  <w:marRight w:val="0"/>
                  <w:marTop w:val="0"/>
                  <w:marBottom w:val="0"/>
                  <w:divBdr>
                    <w:top w:val="none" w:sz="0" w:space="0" w:color="auto"/>
                    <w:left w:val="none" w:sz="0" w:space="0" w:color="auto"/>
                    <w:bottom w:val="none" w:sz="0" w:space="0" w:color="auto"/>
                    <w:right w:val="none" w:sz="0" w:space="0" w:color="auto"/>
                  </w:divBdr>
                  <w:divsChild>
                    <w:div w:id="1767190732">
                      <w:marLeft w:val="0"/>
                      <w:marRight w:val="0"/>
                      <w:marTop w:val="0"/>
                      <w:marBottom w:val="0"/>
                      <w:divBdr>
                        <w:top w:val="none" w:sz="0" w:space="0" w:color="auto"/>
                        <w:left w:val="none" w:sz="0" w:space="0" w:color="auto"/>
                        <w:bottom w:val="none" w:sz="0" w:space="0" w:color="auto"/>
                        <w:right w:val="none" w:sz="0" w:space="0" w:color="auto"/>
                      </w:divBdr>
                      <w:divsChild>
                        <w:div w:id="16681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977">
                  <w:marLeft w:val="0"/>
                  <w:marRight w:val="0"/>
                  <w:marTop w:val="0"/>
                  <w:marBottom w:val="0"/>
                  <w:divBdr>
                    <w:top w:val="none" w:sz="0" w:space="0" w:color="auto"/>
                    <w:left w:val="none" w:sz="0" w:space="0" w:color="auto"/>
                    <w:bottom w:val="none" w:sz="0" w:space="0" w:color="auto"/>
                    <w:right w:val="none" w:sz="0" w:space="0" w:color="auto"/>
                  </w:divBdr>
                  <w:divsChild>
                    <w:div w:id="1523666198">
                      <w:marLeft w:val="0"/>
                      <w:marRight w:val="0"/>
                      <w:marTop w:val="0"/>
                      <w:marBottom w:val="0"/>
                      <w:divBdr>
                        <w:top w:val="none" w:sz="0" w:space="0" w:color="auto"/>
                        <w:left w:val="none" w:sz="0" w:space="0" w:color="auto"/>
                        <w:bottom w:val="none" w:sz="0" w:space="0" w:color="auto"/>
                        <w:right w:val="none" w:sz="0" w:space="0" w:color="auto"/>
                      </w:divBdr>
                      <w:divsChild>
                        <w:div w:id="970987164">
                          <w:marLeft w:val="0"/>
                          <w:marRight w:val="0"/>
                          <w:marTop w:val="0"/>
                          <w:marBottom w:val="0"/>
                          <w:divBdr>
                            <w:top w:val="none" w:sz="0" w:space="0" w:color="auto"/>
                            <w:left w:val="none" w:sz="0" w:space="0" w:color="auto"/>
                            <w:bottom w:val="none" w:sz="0" w:space="0" w:color="auto"/>
                            <w:right w:val="none" w:sz="0" w:space="0" w:color="auto"/>
                          </w:divBdr>
                          <w:divsChild>
                            <w:div w:id="13254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7558">
                  <w:marLeft w:val="0"/>
                  <w:marRight w:val="0"/>
                  <w:marTop w:val="0"/>
                  <w:marBottom w:val="0"/>
                  <w:divBdr>
                    <w:top w:val="none" w:sz="0" w:space="0" w:color="auto"/>
                    <w:left w:val="none" w:sz="0" w:space="0" w:color="auto"/>
                    <w:bottom w:val="none" w:sz="0" w:space="0" w:color="auto"/>
                    <w:right w:val="none" w:sz="0" w:space="0" w:color="auto"/>
                  </w:divBdr>
                </w:div>
                <w:div w:id="1203638674">
                  <w:marLeft w:val="0"/>
                  <w:marRight w:val="0"/>
                  <w:marTop w:val="0"/>
                  <w:marBottom w:val="0"/>
                  <w:divBdr>
                    <w:top w:val="none" w:sz="0" w:space="0" w:color="auto"/>
                    <w:left w:val="none" w:sz="0" w:space="0" w:color="auto"/>
                    <w:bottom w:val="none" w:sz="0" w:space="0" w:color="auto"/>
                    <w:right w:val="none" w:sz="0" w:space="0" w:color="auto"/>
                  </w:divBdr>
                </w:div>
                <w:div w:id="161893694">
                  <w:marLeft w:val="0"/>
                  <w:marRight w:val="0"/>
                  <w:marTop w:val="0"/>
                  <w:marBottom w:val="0"/>
                  <w:divBdr>
                    <w:top w:val="none" w:sz="0" w:space="0" w:color="auto"/>
                    <w:left w:val="none" w:sz="0" w:space="0" w:color="auto"/>
                    <w:bottom w:val="none" w:sz="0" w:space="0" w:color="auto"/>
                    <w:right w:val="none" w:sz="0" w:space="0" w:color="auto"/>
                  </w:divBdr>
                </w:div>
                <w:div w:id="183520242">
                  <w:marLeft w:val="0"/>
                  <w:marRight w:val="0"/>
                  <w:marTop w:val="0"/>
                  <w:marBottom w:val="225"/>
                  <w:divBdr>
                    <w:top w:val="none" w:sz="0" w:space="0" w:color="auto"/>
                    <w:left w:val="none" w:sz="0" w:space="0" w:color="auto"/>
                    <w:bottom w:val="none" w:sz="0" w:space="0" w:color="auto"/>
                    <w:right w:val="none" w:sz="0" w:space="0" w:color="auto"/>
                  </w:divBdr>
                  <w:divsChild>
                    <w:div w:id="1872574888">
                      <w:marLeft w:val="0"/>
                      <w:marRight w:val="0"/>
                      <w:marTop w:val="0"/>
                      <w:marBottom w:val="0"/>
                      <w:divBdr>
                        <w:top w:val="none" w:sz="0" w:space="0" w:color="auto"/>
                        <w:left w:val="none" w:sz="0" w:space="0" w:color="auto"/>
                        <w:bottom w:val="none" w:sz="0" w:space="0" w:color="auto"/>
                        <w:right w:val="none" w:sz="0" w:space="0" w:color="auto"/>
                      </w:divBdr>
                    </w:div>
                  </w:divsChild>
                </w:div>
                <w:div w:id="460808229">
                  <w:marLeft w:val="0"/>
                  <w:marRight w:val="0"/>
                  <w:marTop w:val="150"/>
                  <w:marBottom w:val="0"/>
                  <w:divBdr>
                    <w:top w:val="none" w:sz="0" w:space="0" w:color="auto"/>
                    <w:left w:val="none" w:sz="0" w:space="0" w:color="auto"/>
                    <w:bottom w:val="none" w:sz="0" w:space="0" w:color="auto"/>
                    <w:right w:val="none" w:sz="0" w:space="0" w:color="auto"/>
                  </w:divBdr>
                  <w:divsChild>
                    <w:div w:id="303781254">
                      <w:marLeft w:val="0"/>
                      <w:marRight w:val="150"/>
                      <w:marTop w:val="0"/>
                      <w:marBottom w:val="45"/>
                      <w:divBdr>
                        <w:top w:val="none" w:sz="0" w:space="0" w:color="auto"/>
                        <w:left w:val="none" w:sz="0" w:space="0" w:color="auto"/>
                        <w:bottom w:val="none" w:sz="0" w:space="0" w:color="auto"/>
                        <w:right w:val="none" w:sz="0" w:space="0" w:color="auto"/>
                      </w:divBdr>
                    </w:div>
                    <w:div w:id="335426768">
                      <w:marLeft w:val="0"/>
                      <w:marRight w:val="0"/>
                      <w:marTop w:val="0"/>
                      <w:marBottom w:val="0"/>
                      <w:divBdr>
                        <w:top w:val="none" w:sz="0" w:space="0" w:color="auto"/>
                        <w:left w:val="none" w:sz="0" w:space="0" w:color="auto"/>
                        <w:bottom w:val="none" w:sz="0" w:space="0" w:color="auto"/>
                        <w:right w:val="none" w:sz="0" w:space="0" w:color="auto"/>
                      </w:divBdr>
                    </w:div>
                  </w:divsChild>
                </w:div>
                <w:div w:id="137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5890">
      <w:bodyDiv w:val="1"/>
      <w:marLeft w:val="0"/>
      <w:marRight w:val="0"/>
      <w:marTop w:val="0"/>
      <w:marBottom w:val="0"/>
      <w:divBdr>
        <w:top w:val="none" w:sz="0" w:space="0" w:color="auto"/>
        <w:left w:val="none" w:sz="0" w:space="0" w:color="auto"/>
        <w:bottom w:val="none" w:sz="0" w:space="0" w:color="auto"/>
        <w:right w:val="none" w:sz="0" w:space="0" w:color="auto"/>
      </w:divBdr>
      <w:divsChild>
        <w:div w:id="1061490218">
          <w:marLeft w:val="0"/>
          <w:marRight w:val="0"/>
          <w:marTop w:val="0"/>
          <w:marBottom w:val="0"/>
          <w:divBdr>
            <w:top w:val="none" w:sz="0" w:space="0" w:color="auto"/>
            <w:left w:val="none" w:sz="0" w:space="0" w:color="auto"/>
            <w:bottom w:val="none" w:sz="0" w:space="0" w:color="auto"/>
            <w:right w:val="none" w:sz="0" w:space="0" w:color="auto"/>
          </w:divBdr>
          <w:divsChild>
            <w:div w:id="2090882569">
              <w:marLeft w:val="0"/>
              <w:marRight w:val="0"/>
              <w:marTop w:val="0"/>
              <w:marBottom w:val="900"/>
              <w:divBdr>
                <w:top w:val="none" w:sz="0" w:space="0" w:color="auto"/>
                <w:left w:val="none" w:sz="0" w:space="0" w:color="auto"/>
                <w:bottom w:val="none" w:sz="0" w:space="0" w:color="auto"/>
                <w:right w:val="none" w:sz="0" w:space="0" w:color="auto"/>
              </w:divBdr>
              <w:divsChild>
                <w:div w:id="1168787791">
                  <w:marLeft w:val="0"/>
                  <w:marRight w:val="0"/>
                  <w:marTop w:val="0"/>
                  <w:marBottom w:val="0"/>
                  <w:divBdr>
                    <w:top w:val="none" w:sz="0" w:space="0" w:color="auto"/>
                    <w:left w:val="none" w:sz="0" w:space="0" w:color="auto"/>
                    <w:bottom w:val="none" w:sz="0" w:space="0" w:color="auto"/>
                    <w:right w:val="none" w:sz="0" w:space="0" w:color="auto"/>
                  </w:divBdr>
                  <w:divsChild>
                    <w:div w:id="166017357">
                      <w:marLeft w:val="0"/>
                      <w:marRight w:val="0"/>
                      <w:marTop w:val="0"/>
                      <w:marBottom w:val="450"/>
                      <w:divBdr>
                        <w:top w:val="none" w:sz="0" w:space="0" w:color="auto"/>
                        <w:left w:val="none" w:sz="0" w:space="0" w:color="auto"/>
                        <w:bottom w:val="none" w:sz="0" w:space="0" w:color="auto"/>
                        <w:right w:val="none" w:sz="0" w:space="0" w:color="auto"/>
                      </w:divBdr>
                      <w:divsChild>
                        <w:div w:id="816652339">
                          <w:marLeft w:val="0"/>
                          <w:marRight w:val="0"/>
                          <w:marTop w:val="0"/>
                          <w:marBottom w:val="0"/>
                          <w:divBdr>
                            <w:top w:val="none" w:sz="0" w:space="0" w:color="auto"/>
                            <w:left w:val="none" w:sz="0" w:space="0" w:color="auto"/>
                            <w:bottom w:val="none" w:sz="0" w:space="0" w:color="auto"/>
                            <w:right w:val="none" w:sz="0" w:space="0" w:color="auto"/>
                          </w:divBdr>
                        </w:div>
                        <w:div w:id="1028065404">
                          <w:marLeft w:val="0"/>
                          <w:marRight w:val="0"/>
                          <w:marTop w:val="0"/>
                          <w:marBottom w:val="0"/>
                          <w:divBdr>
                            <w:top w:val="none" w:sz="0" w:space="0" w:color="auto"/>
                            <w:left w:val="none" w:sz="0" w:space="0" w:color="auto"/>
                            <w:bottom w:val="none" w:sz="0" w:space="0" w:color="auto"/>
                            <w:right w:val="none" w:sz="0" w:space="0" w:color="auto"/>
                          </w:divBdr>
                          <w:divsChild>
                            <w:div w:id="610013477">
                              <w:marLeft w:val="0"/>
                              <w:marRight w:val="0"/>
                              <w:marTop w:val="0"/>
                              <w:marBottom w:val="0"/>
                              <w:divBdr>
                                <w:top w:val="single" w:sz="2" w:space="0" w:color="000000"/>
                                <w:left w:val="single" w:sz="2" w:space="0" w:color="000000"/>
                                <w:bottom w:val="single" w:sz="6" w:space="11" w:color="000000"/>
                                <w:right w:val="single" w:sz="2" w:space="0" w:color="000000"/>
                              </w:divBdr>
                              <w:divsChild>
                                <w:div w:id="1577471030">
                                  <w:marLeft w:val="0"/>
                                  <w:marRight w:val="0"/>
                                  <w:marTop w:val="0"/>
                                  <w:marBottom w:val="0"/>
                                  <w:divBdr>
                                    <w:top w:val="none" w:sz="0" w:space="0" w:color="auto"/>
                                    <w:left w:val="none" w:sz="0" w:space="0" w:color="auto"/>
                                    <w:bottom w:val="none" w:sz="0" w:space="0" w:color="auto"/>
                                    <w:right w:val="none" w:sz="0" w:space="0" w:color="auto"/>
                                  </w:divBdr>
                                </w:div>
                                <w:div w:id="1574120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80877">
          <w:marLeft w:val="0"/>
          <w:marRight w:val="0"/>
          <w:marTop w:val="0"/>
          <w:marBottom w:val="0"/>
          <w:divBdr>
            <w:top w:val="none" w:sz="0" w:space="0" w:color="auto"/>
            <w:left w:val="none" w:sz="0" w:space="0" w:color="auto"/>
            <w:bottom w:val="none" w:sz="0" w:space="0" w:color="auto"/>
            <w:right w:val="none" w:sz="0" w:space="0" w:color="auto"/>
          </w:divBdr>
          <w:divsChild>
            <w:div w:id="467675632">
              <w:marLeft w:val="0"/>
              <w:marRight w:val="0"/>
              <w:marTop w:val="0"/>
              <w:marBottom w:val="0"/>
              <w:divBdr>
                <w:top w:val="none" w:sz="0" w:space="0" w:color="auto"/>
                <w:left w:val="none" w:sz="0" w:space="0" w:color="auto"/>
                <w:bottom w:val="none" w:sz="0" w:space="0" w:color="auto"/>
                <w:right w:val="none" w:sz="0" w:space="0" w:color="auto"/>
              </w:divBdr>
              <w:divsChild>
                <w:div w:id="1788548071">
                  <w:marLeft w:val="0"/>
                  <w:marRight w:val="0"/>
                  <w:marTop w:val="0"/>
                  <w:marBottom w:val="0"/>
                  <w:divBdr>
                    <w:top w:val="none" w:sz="0" w:space="0" w:color="auto"/>
                    <w:left w:val="none" w:sz="0" w:space="0" w:color="auto"/>
                    <w:bottom w:val="none" w:sz="0" w:space="0" w:color="auto"/>
                    <w:right w:val="none" w:sz="0" w:space="0" w:color="auto"/>
                  </w:divBdr>
                  <w:divsChild>
                    <w:div w:id="1327630609">
                      <w:marLeft w:val="0"/>
                      <w:marRight w:val="0"/>
                      <w:marTop w:val="0"/>
                      <w:marBottom w:val="0"/>
                      <w:divBdr>
                        <w:top w:val="none" w:sz="0" w:space="0" w:color="auto"/>
                        <w:left w:val="none" w:sz="0" w:space="0" w:color="auto"/>
                        <w:bottom w:val="none" w:sz="0" w:space="0" w:color="auto"/>
                        <w:right w:val="none" w:sz="0" w:space="0" w:color="auto"/>
                      </w:divBdr>
                      <w:divsChild>
                        <w:div w:id="14668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90558">
                  <w:marLeft w:val="0"/>
                  <w:marRight w:val="0"/>
                  <w:marTop w:val="0"/>
                  <w:marBottom w:val="0"/>
                  <w:divBdr>
                    <w:top w:val="none" w:sz="0" w:space="0" w:color="auto"/>
                    <w:left w:val="none" w:sz="0" w:space="0" w:color="auto"/>
                    <w:bottom w:val="none" w:sz="0" w:space="0" w:color="auto"/>
                    <w:right w:val="none" w:sz="0" w:space="0" w:color="auto"/>
                  </w:divBdr>
                  <w:divsChild>
                    <w:div w:id="261576721">
                      <w:marLeft w:val="0"/>
                      <w:marRight w:val="0"/>
                      <w:marTop w:val="0"/>
                      <w:marBottom w:val="0"/>
                      <w:divBdr>
                        <w:top w:val="none" w:sz="0" w:space="0" w:color="auto"/>
                        <w:left w:val="none" w:sz="0" w:space="0" w:color="auto"/>
                        <w:bottom w:val="none" w:sz="0" w:space="0" w:color="auto"/>
                        <w:right w:val="none" w:sz="0" w:space="0" w:color="auto"/>
                      </w:divBdr>
                      <w:divsChild>
                        <w:div w:id="1005015947">
                          <w:marLeft w:val="0"/>
                          <w:marRight w:val="0"/>
                          <w:marTop w:val="0"/>
                          <w:marBottom w:val="0"/>
                          <w:divBdr>
                            <w:top w:val="none" w:sz="0" w:space="0" w:color="auto"/>
                            <w:left w:val="none" w:sz="0" w:space="0" w:color="auto"/>
                            <w:bottom w:val="none" w:sz="0" w:space="0" w:color="auto"/>
                            <w:right w:val="none" w:sz="0" w:space="0" w:color="auto"/>
                          </w:divBdr>
                          <w:divsChild>
                            <w:div w:id="3284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6315">
                  <w:marLeft w:val="0"/>
                  <w:marRight w:val="0"/>
                  <w:marTop w:val="0"/>
                  <w:marBottom w:val="0"/>
                  <w:divBdr>
                    <w:top w:val="none" w:sz="0" w:space="0" w:color="auto"/>
                    <w:left w:val="none" w:sz="0" w:space="0" w:color="auto"/>
                    <w:bottom w:val="none" w:sz="0" w:space="0" w:color="auto"/>
                    <w:right w:val="none" w:sz="0" w:space="0" w:color="auto"/>
                  </w:divBdr>
                </w:div>
                <w:div w:id="340741911">
                  <w:marLeft w:val="0"/>
                  <w:marRight w:val="0"/>
                  <w:marTop w:val="0"/>
                  <w:marBottom w:val="0"/>
                  <w:divBdr>
                    <w:top w:val="none" w:sz="0" w:space="0" w:color="auto"/>
                    <w:left w:val="none" w:sz="0" w:space="0" w:color="auto"/>
                    <w:bottom w:val="none" w:sz="0" w:space="0" w:color="auto"/>
                    <w:right w:val="none" w:sz="0" w:space="0" w:color="auto"/>
                  </w:divBdr>
                </w:div>
                <w:div w:id="1119564304">
                  <w:marLeft w:val="0"/>
                  <w:marRight w:val="0"/>
                  <w:marTop w:val="0"/>
                  <w:marBottom w:val="0"/>
                  <w:divBdr>
                    <w:top w:val="none" w:sz="0" w:space="0" w:color="auto"/>
                    <w:left w:val="none" w:sz="0" w:space="0" w:color="auto"/>
                    <w:bottom w:val="none" w:sz="0" w:space="0" w:color="auto"/>
                    <w:right w:val="none" w:sz="0" w:space="0" w:color="auto"/>
                  </w:divBdr>
                </w:div>
                <w:div w:id="1885604618">
                  <w:marLeft w:val="0"/>
                  <w:marRight w:val="0"/>
                  <w:marTop w:val="0"/>
                  <w:marBottom w:val="225"/>
                  <w:divBdr>
                    <w:top w:val="none" w:sz="0" w:space="0" w:color="auto"/>
                    <w:left w:val="none" w:sz="0" w:space="0" w:color="auto"/>
                    <w:bottom w:val="none" w:sz="0" w:space="0" w:color="auto"/>
                    <w:right w:val="none" w:sz="0" w:space="0" w:color="auto"/>
                  </w:divBdr>
                  <w:divsChild>
                    <w:div w:id="949050217">
                      <w:marLeft w:val="0"/>
                      <w:marRight w:val="0"/>
                      <w:marTop w:val="0"/>
                      <w:marBottom w:val="0"/>
                      <w:divBdr>
                        <w:top w:val="none" w:sz="0" w:space="0" w:color="auto"/>
                        <w:left w:val="none" w:sz="0" w:space="0" w:color="auto"/>
                        <w:bottom w:val="none" w:sz="0" w:space="0" w:color="auto"/>
                        <w:right w:val="none" w:sz="0" w:space="0" w:color="auto"/>
                      </w:divBdr>
                    </w:div>
                  </w:divsChild>
                </w:div>
                <w:div w:id="138618821">
                  <w:marLeft w:val="0"/>
                  <w:marRight w:val="0"/>
                  <w:marTop w:val="150"/>
                  <w:marBottom w:val="0"/>
                  <w:divBdr>
                    <w:top w:val="none" w:sz="0" w:space="0" w:color="auto"/>
                    <w:left w:val="none" w:sz="0" w:space="0" w:color="auto"/>
                    <w:bottom w:val="none" w:sz="0" w:space="0" w:color="auto"/>
                    <w:right w:val="none" w:sz="0" w:space="0" w:color="auto"/>
                  </w:divBdr>
                  <w:divsChild>
                    <w:div w:id="412240402">
                      <w:marLeft w:val="0"/>
                      <w:marRight w:val="150"/>
                      <w:marTop w:val="0"/>
                      <w:marBottom w:val="45"/>
                      <w:divBdr>
                        <w:top w:val="none" w:sz="0" w:space="0" w:color="auto"/>
                        <w:left w:val="none" w:sz="0" w:space="0" w:color="auto"/>
                        <w:bottom w:val="none" w:sz="0" w:space="0" w:color="auto"/>
                        <w:right w:val="none" w:sz="0" w:space="0" w:color="auto"/>
                      </w:divBdr>
                    </w:div>
                    <w:div w:id="1141118044">
                      <w:marLeft w:val="0"/>
                      <w:marRight w:val="0"/>
                      <w:marTop w:val="0"/>
                      <w:marBottom w:val="0"/>
                      <w:divBdr>
                        <w:top w:val="none" w:sz="0" w:space="0" w:color="auto"/>
                        <w:left w:val="none" w:sz="0" w:space="0" w:color="auto"/>
                        <w:bottom w:val="none" w:sz="0" w:space="0" w:color="auto"/>
                        <w:right w:val="none" w:sz="0" w:space="0" w:color="auto"/>
                      </w:divBdr>
                    </w:div>
                  </w:divsChild>
                </w:div>
                <w:div w:id="9362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5312">
      <w:bodyDiv w:val="1"/>
      <w:marLeft w:val="0"/>
      <w:marRight w:val="0"/>
      <w:marTop w:val="0"/>
      <w:marBottom w:val="0"/>
      <w:divBdr>
        <w:top w:val="none" w:sz="0" w:space="0" w:color="auto"/>
        <w:left w:val="none" w:sz="0" w:space="0" w:color="auto"/>
        <w:bottom w:val="none" w:sz="0" w:space="0" w:color="auto"/>
        <w:right w:val="none" w:sz="0" w:space="0" w:color="auto"/>
      </w:divBdr>
      <w:divsChild>
        <w:div w:id="1250849362">
          <w:marLeft w:val="0"/>
          <w:marRight w:val="0"/>
          <w:marTop w:val="0"/>
          <w:marBottom w:val="0"/>
          <w:divBdr>
            <w:top w:val="none" w:sz="0" w:space="0" w:color="auto"/>
            <w:left w:val="none" w:sz="0" w:space="0" w:color="auto"/>
            <w:bottom w:val="none" w:sz="0" w:space="0" w:color="auto"/>
            <w:right w:val="none" w:sz="0" w:space="0" w:color="auto"/>
          </w:divBdr>
          <w:divsChild>
            <w:div w:id="954140691">
              <w:marLeft w:val="0"/>
              <w:marRight w:val="0"/>
              <w:marTop w:val="0"/>
              <w:marBottom w:val="900"/>
              <w:divBdr>
                <w:top w:val="none" w:sz="0" w:space="0" w:color="auto"/>
                <w:left w:val="none" w:sz="0" w:space="0" w:color="auto"/>
                <w:bottom w:val="none" w:sz="0" w:space="0" w:color="auto"/>
                <w:right w:val="none" w:sz="0" w:space="0" w:color="auto"/>
              </w:divBdr>
              <w:divsChild>
                <w:div w:id="736321681">
                  <w:marLeft w:val="0"/>
                  <w:marRight w:val="0"/>
                  <w:marTop w:val="0"/>
                  <w:marBottom w:val="0"/>
                  <w:divBdr>
                    <w:top w:val="none" w:sz="0" w:space="0" w:color="auto"/>
                    <w:left w:val="none" w:sz="0" w:space="0" w:color="auto"/>
                    <w:bottom w:val="none" w:sz="0" w:space="0" w:color="auto"/>
                    <w:right w:val="none" w:sz="0" w:space="0" w:color="auto"/>
                  </w:divBdr>
                  <w:divsChild>
                    <w:div w:id="2017728908">
                      <w:marLeft w:val="0"/>
                      <w:marRight w:val="0"/>
                      <w:marTop w:val="0"/>
                      <w:marBottom w:val="450"/>
                      <w:divBdr>
                        <w:top w:val="none" w:sz="0" w:space="0" w:color="auto"/>
                        <w:left w:val="none" w:sz="0" w:space="0" w:color="auto"/>
                        <w:bottom w:val="none" w:sz="0" w:space="0" w:color="auto"/>
                        <w:right w:val="none" w:sz="0" w:space="0" w:color="auto"/>
                      </w:divBdr>
                      <w:divsChild>
                        <w:div w:id="473915207">
                          <w:marLeft w:val="0"/>
                          <w:marRight w:val="0"/>
                          <w:marTop w:val="0"/>
                          <w:marBottom w:val="0"/>
                          <w:divBdr>
                            <w:top w:val="none" w:sz="0" w:space="0" w:color="auto"/>
                            <w:left w:val="none" w:sz="0" w:space="0" w:color="auto"/>
                            <w:bottom w:val="none" w:sz="0" w:space="0" w:color="auto"/>
                            <w:right w:val="none" w:sz="0" w:space="0" w:color="auto"/>
                          </w:divBdr>
                        </w:div>
                        <w:div w:id="1744788970">
                          <w:marLeft w:val="0"/>
                          <w:marRight w:val="0"/>
                          <w:marTop w:val="0"/>
                          <w:marBottom w:val="0"/>
                          <w:divBdr>
                            <w:top w:val="none" w:sz="0" w:space="0" w:color="auto"/>
                            <w:left w:val="none" w:sz="0" w:space="0" w:color="auto"/>
                            <w:bottom w:val="none" w:sz="0" w:space="0" w:color="auto"/>
                            <w:right w:val="none" w:sz="0" w:space="0" w:color="auto"/>
                          </w:divBdr>
                          <w:divsChild>
                            <w:div w:id="674385641">
                              <w:marLeft w:val="0"/>
                              <w:marRight w:val="0"/>
                              <w:marTop w:val="0"/>
                              <w:marBottom w:val="0"/>
                              <w:divBdr>
                                <w:top w:val="single" w:sz="2" w:space="0" w:color="000000"/>
                                <w:left w:val="single" w:sz="2" w:space="0" w:color="000000"/>
                                <w:bottom w:val="single" w:sz="6" w:space="11" w:color="000000"/>
                                <w:right w:val="single" w:sz="2" w:space="0" w:color="000000"/>
                              </w:divBdr>
                              <w:divsChild>
                                <w:div w:id="1575121212">
                                  <w:marLeft w:val="0"/>
                                  <w:marRight w:val="0"/>
                                  <w:marTop w:val="0"/>
                                  <w:marBottom w:val="0"/>
                                  <w:divBdr>
                                    <w:top w:val="none" w:sz="0" w:space="0" w:color="auto"/>
                                    <w:left w:val="none" w:sz="0" w:space="0" w:color="auto"/>
                                    <w:bottom w:val="none" w:sz="0" w:space="0" w:color="auto"/>
                                    <w:right w:val="none" w:sz="0" w:space="0" w:color="auto"/>
                                  </w:divBdr>
                                </w:div>
                                <w:div w:id="11499031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14111">
          <w:marLeft w:val="0"/>
          <w:marRight w:val="0"/>
          <w:marTop w:val="0"/>
          <w:marBottom w:val="0"/>
          <w:divBdr>
            <w:top w:val="none" w:sz="0" w:space="0" w:color="auto"/>
            <w:left w:val="none" w:sz="0" w:space="0" w:color="auto"/>
            <w:bottom w:val="none" w:sz="0" w:space="0" w:color="auto"/>
            <w:right w:val="none" w:sz="0" w:space="0" w:color="auto"/>
          </w:divBdr>
          <w:divsChild>
            <w:div w:id="91517228">
              <w:marLeft w:val="0"/>
              <w:marRight w:val="0"/>
              <w:marTop w:val="0"/>
              <w:marBottom w:val="0"/>
              <w:divBdr>
                <w:top w:val="none" w:sz="0" w:space="0" w:color="auto"/>
                <w:left w:val="none" w:sz="0" w:space="0" w:color="auto"/>
                <w:bottom w:val="none" w:sz="0" w:space="0" w:color="auto"/>
                <w:right w:val="none" w:sz="0" w:space="0" w:color="auto"/>
              </w:divBdr>
              <w:divsChild>
                <w:div w:id="445736978">
                  <w:marLeft w:val="0"/>
                  <w:marRight w:val="0"/>
                  <w:marTop w:val="0"/>
                  <w:marBottom w:val="0"/>
                  <w:divBdr>
                    <w:top w:val="none" w:sz="0" w:space="0" w:color="auto"/>
                    <w:left w:val="none" w:sz="0" w:space="0" w:color="auto"/>
                    <w:bottom w:val="none" w:sz="0" w:space="0" w:color="auto"/>
                    <w:right w:val="none" w:sz="0" w:space="0" w:color="auto"/>
                  </w:divBdr>
                  <w:divsChild>
                    <w:div w:id="235823371">
                      <w:marLeft w:val="0"/>
                      <w:marRight w:val="0"/>
                      <w:marTop w:val="0"/>
                      <w:marBottom w:val="0"/>
                      <w:divBdr>
                        <w:top w:val="none" w:sz="0" w:space="0" w:color="auto"/>
                        <w:left w:val="none" w:sz="0" w:space="0" w:color="auto"/>
                        <w:bottom w:val="none" w:sz="0" w:space="0" w:color="auto"/>
                        <w:right w:val="none" w:sz="0" w:space="0" w:color="auto"/>
                      </w:divBdr>
                      <w:divsChild>
                        <w:div w:id="2608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6349">
                  <w:marLeft w:val="0"/>
                  <w:marRight w:val="0"/>
                  <w:marTop w:val="0"/>
                  <w:marBottom w:val="0"/>
                  <w:divBdr>
                    <w:top w:val="none" w:sz="0" w:space="0" w:color="auto"/>
                    <w:left w:val="none" w:sz="0" w:space="0" w:color="auto"/>
                    <w:bottom w:val="none" w:sz="0" w:space="0" w:color="auto"/>
                    <w:right w:val="none" w:sz="0" w:space="0" w:color="auto"/>
                  </w:divBdr>
                  <w:divsChild>
                    <w:div w:id="1978409615">
                      <w:marLeft w:val="0"/>
                      <w:marRight w:val="0"/>
                      <w:marTop w:val="0"/>
                      <w:marBottom w:val="0"/>
                      <w:divBdr>
                        <w:top w:val="none" w:sz="0" w:space="0" w:color="auto"/>
                        <w:left w:val="none" w:sz="0" w:space="0" w:color="auto"/>
                        <w:bottom w:val="none" w:sz="0" w:space="0" w:color="auto"/>
                        <w:right w:val="none" w:sz="0" w:space="0" w:color="auto"/>
                      </w:divBdr>
                      <w:divsChild>
                        <w:div w:id="133842301">
                          <w:marLeft w:val="0"/>
                          <w:marRight w:val="0"/>
                          <w:marTop w:val="0"/>
                          <w:marBottom w:val="0"/>
                          <w:divBdr>
                            <w:top w:val="none" w:sz="0" w:space="0" w:color="auto"/>
                            <w:left w:val="none" w:sz="0" w:space="0" w:color="auto"/>
                            <w:bottom w:val="none" w:sz="0" w:space="0" w:color="auto"/>
                            <w:right w:val="none" w:sz="0" w:space="0" w:color="auto"/>
                          </w:divBdr>
                          <w:divsChild>
                            <w:div w:id="3885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99578">
                  <w:marLeft w:val="0"/>
                  <w:marRight w:val="0"/>
                  <w:marTop w:val="0"/>
                  <w:marBottom w:val="0"/>
                  <w:divBdr>
                    <w:top w:val="none" w:sz="0" w:space="0" w:color="auto"/>
                    <w:left w:val="none" w:sz="0" w:space="0" w:color="auto"/>
                    <w:bottom w:val="none" w:sz="0" w:space="0" w:color="auto"/>
                    <w:right w:val="none" w:sz="0" w:space="0" w:color="auto"/>
                  </w:divBdr>
                </w:div>
                <w:div w:id="358940819">
                  <w:marLeft w:val="0"/>
                  <w:marRight w:val="0"/>
                  <w:marTop w:val="0"/>
                  <w:marBottom w:val="0"/>
                  <w:divBdr>
                    <w:top w:val="none" w:sz="0" w:space="0" w:color="auto"/>
                    <w:left w:val="none" w:sz="0" w:space="0" w:color="auto"/>
                    <w:bottom w:val="none" w:sz="0" w:space="0" w:color="auto"/>
                    <w:right w:val="none" w:sz="0" w:space="0" w:color="auto"/>
                  </w:divBdr>
                </w:div>
                <w:div w:id="235870505">
                  <w:marLeft w:val="0"/>
                  <w:marRight w:val="0"/>
                  <w:marTop w:val="0"/>
                  <w:marBottom w:val="0"/>
                  <w:divBdr>
                    <w:top w:val="none" w:sz="0" w:space="0" w:color="auto"/>
                    <w:left w:val="none" w:sz="0" w:space="0" w:color="auto"/>
                    <w:bottom w:val="none" w:sz="0" w:space="0" w:color="auto"/>
                    <w:right w:val="none" w:sz="0" w:space="0" w:color="auto"/>
                  </w:divBdr>
                </w:div>
                <w:div w:id="2139179682">
                  <w:marLeft w:val="0"/>
                  <w:marRight w:val="0"/>
                  <w:marTop w:val="0"/>
                  <w:marBottom w:val="225"/>
                  <w:divBdr>
                    <w:top w:val="none" w:sz="0" w:space="0" w:color="auto"/>
                    <w:left w:val="none" w:sz="0" w:space="0" w:color="auto"/>
                    <w:bottom w:val="none" w:sz="0" w:space="0" w:color="auto"/>
                    <w:right w:val="none" w:sz="0" w:space="0" w:color="auto"/>
                  </w:divBdr>
                  <w:divsChild>
                    <w:div w:id="1235318399">
                      <w:marLeft w:val="0"/>
                      <w:marRight w:val="0"/>
                      <w:marTop w:val="0"/>
                      <w:marBottom w:val="0"/>
                      <w:divBdr>
                        <w:top w:val="none" w:sz="0" w:space="0" w:color="auto"/>
                        <w:left w:val="none" w:sz="0" w:space="0" w:color="auto"/>
                        <w:bottom w:val="none" w:sz="0" w:space="0" w:color="auto"/>
                        <w:right w:val="none" w:sz="0" w:space="0" w:color="auto"/>
                      </w:divBdr>
                    </w:div>
                  </w:divsChild>
                </w:div>
                <w:div w:id="594049037">
                  <w:marLeft w:val="0"/>
                  <w:marRight w:val="0"/>
                  <w:marTop w:val="150"/>
                  <w:marBottom w:val="0"/>
                  <w:divBdr>
                    <w:top w:val="none" w:sz="0" w:space="0" w:color="auto"/>
                    <w:left w:val="none" w:sz="0" w:space="0" w:color="auto"/>
                    <w:bottom w:val="none" w:sz="0" w:space="0" w:color="auto"/>
                    <w:right w:val="none" w:sz="0" w:space="0" w:color="auto"/>
                  </w:divBdr>
                  <w:divsChild>
                    <w:div w:id="1386948055">
                      <w:marLeft w:val="0"/>
                      <w:marRight w:val="150"/>
                      <w:marTop w:val="0"/>
                      <w:marBottom w:val="45"/>
                      <w:divBdr>
                        <w:top w:val="none" w:sz="0" w:space="0" w:color="auto"/>
                        <w:left w:val="none" w:sz="0" w:space="0" w:color="auto"/>
                        <w:bottom w:val="none" w:sz="0" w:space="0" w:color="auto"/>
                        <w:right w:val="none" w:sz="0" w:space="0" w:color="auto"/>
                      </w:divBdr>
                    </w:div>
                    <w:div w:id="1066759787">
                      <w:marLeft w:val="0"/>
                      <w:marRight w:val="0"/>
                      <w:marTop w:val="0"/>
                      <w:marBottom w:val="0"/>
                      <w:divBdr>
                        <w:top w:val="none" w:sz="0" w:space="0" w:color="auto"/>
                        <w:left w:val="none" w:sz="0" w:space="0" w:color="auto"/>
                        <w:bottom w:val="none" w:sz="0" w:space="0" w:color="auto"/>
                        <w:right w:val="none" w:sz="0" w:space="0" w:color="auto"/>
                      </w:divBdr>
                    </w:div>
                  </w:divsChild>
                </w:div>
                <w:div w:id="7312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2787">
      <w:bodyDiv w:val="1"/>
      <w:marLeft w:val="0"/>
      <w:marRight w:val="0"/>
      <w:marTop w:val="0"/>
      <w:marBottom w:val="0"/>
      <w:divBdr>
        <w:top w:val="none" w:sz="0" w:space="0" w:color="auto"/>
        <w:left w:val="none" w:sz="0" w:space="0" w:color="auto"/>
        <w:bottom w:val="none" w:sz="0" w:space="0" w:color="auto"/>
        <w:right w:val="none" w:sz="0" w:space="0" w:color="auto"/>
      </w:divBdr>
      <w:divsChild>
        <w:div w:id="671222542">
          <w:marLeft w:val="0"/>
          <w:marRight w:val="0"/>
          <w:marTop w:val="0"/>
          <w:marBottom w:val="0"/>
          <w:divBdr>
            <w:top w:val="none" w:sz="0" w:space="0" w:color="auto"/>
            <w:left w:val="none" w:sz="0" w:space="0" w:color="auto"/>
            <w:bottom w:val="none" w:sz="0" w:space="0" w:color="auto"/>
            <w:right w:val="none" w:sz="0" w:space="0" w:color="auto"/>
          </w:divBdr>
          <w:divsChild>
            <w:div w:id="405231720">
              <w:marLeft w:val="0"/>
              <w:marRight w:val="0"/>
              <w:marTop w:val="0"/>
              <w:marBottom w:val="900"/>
              <w:divBdr>
                <w:top w:val="none" w:sz="0" w:space="0" w:color="auto"/>
                <w:left w:val="none" w:sz="0" w:space="0" w:color="auto"/>
                <w:bottom w:val="none" w:sz="0" w:space="0" w:color="auto"/>
                <w:right w:val="none" w:sz="0" w:space="0" w:color="auto"/>
              </w:divBdr>
              <w:divsChild>
                <w:div w:id="701053813">
                  <w:marLeft w:val="0"/>
                  <w:marRight w:val="0"/>
                  <w:marTop w:val="0"/>
                  <w:marBottom w:val="0"/>
                  <w:divBdr>
                    <w:top w:val="none" w:sz="0" w:space="0" w:color="auto"/>
                    <w:left w:val="none" w:sz="0" w:space="0" w:color="auto"/>
                    <w:bottom w:val="none" w:sz="0" w:space="0" w:color="auto"/>
                    <w:right w:val="none" w:sz="0" w:space="0" w:color="auto"/>
                  </w:divBdr>
                  <w:divsChild>
                    <w:div w:id="1553882673">
                      <w:marLeft w:val="0"/>
                      <w:marRight w:val="0"/>
                      <w:marTop w:val="0"/>
                      <w:marBottom w:val="450"/>
                      <w:divBdr>
                        <w:top w:val="none" w:sz="0" w:space="0" w:color="auto"/>
                        <w:left w:val="none" w:sz="0" w:space="0" w:color="auto"/>
                        <w:bottom w:val="none" w:sz="0" w:space="0" w:color="auto"/>
                        <w:right w:val="none" w:sz="0" w:space="0" w:color="auto"/>
                      </w:divBdr>
                      <w:divsChild>
                        <w:div w:id="161164370">
                          <w:marLeft w:val="0"/>
                          <w:marRight w:val="0"/>
                          <w:marTop w:val="0"/>
                          <w:marBottom w:val="0"/>
                          <w:divBdr>
                            <w:top w:val="none" w:sz="0" w:space="0" w:color="auto"/>
                            <w:left w:val="none" w:sz="0" w:space="0" w:color="auto"/>
                            <w:bottom w:val="none" w:sz="0" w:space="0" w:color="auto"/>
                            <w:right w:val="none" w:sz="0" w:space="0" w:color="auto"/>
                          </w:divBdr>
                        </w:div>
                        <w:div w:id="773209979">
                          <w:marLeft w:val="0"/>
                          <w:marRight w:val="0"/>
                          <w:marTop w:val="0"/>
                          <w:marBottom w:val="0"/>
                          <w:divBdr>
                            <w:top w:val="none" w:sz="0" w:space="0" w:color="auto"/>
                            <w:left w:val="none" w:sz="0" w:space="0" w:color="auto"/>
                            <w:bottom w:val="none" w:sz="0" w:space="0" w:color="auto"/>
                            <w:right w:val="none" w:sz="0" w:space="0" w:color="auto"/>
                          </w:divBdr>
                          <w:divsChild>
                            <w:div w:id="1570916765">
                              <w:marLeft w:val="0"/>
                              <w:marRight w:val="0"/>
                              <w:marTop w:val="0"/>
                              <w:marBottom w:val="0"/>
                              <w:divBdr>
                                <w:top w:val="single" w:sz="2" w:space="0" w:color="000000"/>
                                <w:left w:val="single" w:sz="2" w:space="0" w:color="000000"/>
                                <w:bottom w:val="single" w:sz="6" w:space="11" w:color="000000"/>
                                <w:right w:val="single" w:sz="2" w:space="0" w:color="000000"/>
                              </w:divBdr>
                              <w:divsChild>
                                <w:div w:id="1724329704">
                                  <w:marLeft w:val="0"/>
                                  <w:marRight w:val="0"/>
                                  <w:marTop w:val="0"/>
                                  <w:marBottom w:val="0"/>
                                  <w:divBdr>
                                    <w:top w:val="none" w:sz="0" w:space="0" w:color="auto"/>
                                    <w:left w:val="none" w:sz="0" w:space="0" w:color="auto"/>
                                    <w:bottom w:val="none" w:sz="0" w:space="0" w:color="auto"/>
                                    <w:right w:val="none" w:sz="0" w:space="0" w:color="auto"/>
                                  </w:divBdr>
                                </w:div>
                                <w:div w:id="3773152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06674">
          <w:marLeft w:val="0"/>
          <w:marRight w:val="0"/>
          <w:marTop w:val="0"/>
          <w:marBottom w:val="0"/>
          <w:divBdr>
            <w:top w:val="none" w:sz="0" w:space="0" w:color="auto"/>
            <w:left w:val="none" w:sz="0" w:space="0" w:color="auto"/>
            <w:bottom w:val="none" w:sz="0" w:space="0" w:color="auto"/>
            <w:right w:val="none" w:sz="0" w:space="0" w:color="auto"/>
          </w:divBdr>
          <w:divsChild>
            <w:div w:id="1474980572">
              <w:marLeft w:val="0"/>
              <w:marRight w:val="0"/>
              <w:marTop w:val="0"/>
              <w:marBottom w:val="0"/>
              <w:divBdr>
                <w:top w:val="none" w:sz="0" w:space="0" w:color="auto"/>
                <w:left w:val="none" w:sz="0" w:space="0" w:color="auto"/>
                <w:bottom w:val="none" w:sz="0" w:space="0" w:color="auto"/>
                <w:right w:val="none" w:sz="0" w:space="0" w:color="auto"/>
              </w:divBdr>
              <w:divsChild>
                <w:div w:id="547910223">
                  <w:marLeft w:val="0"/>
                  <w:marRight w:val="0"/>
                  <w:marTop w:val="0"/>
                  <w:marBottom w:val="0"/>
                  <w:divBdr>
                    <w:top w:val="none" w:sz="0" w:space="0" w:color="auto"/>
                    <w:left w:val="none" w:sz="0" w:space="0" w:color="auto"/>
                    <w:bottom w:val="none" w:sz="0" w:space="0" w:color="auto"/>
                    <w:right w:val="none" w:sz="0" w:space="0" w:color="auto"/>
                  </w:divBdr>
                  <w:divsChild>
                    <w:div w:id="37977728">
                      <w:marLeft w:val="0"/>
                      <w:marRight w:val="0"/>
                      <w:marTop w:val="0"/>
                      <w:marBottom w:val="0"/>
                      <w:divBdr>
                        <w:top w:val="none" w:sz="0" w:space="0" w:color="auto"/>
                        <w:left w:val="none" w:sz="0" w:space="0" w:color="auto"/>
                        <w:bottom w:val="none" w:sz="0" w:space="0" w:color="auto"/>
                        <w:right w:val="none" w:sz="0" w:space="0" w:color="auto"/>
                      </w:divBdr>
                      <w:divsChild>
                        <w:div w:id="2885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9590">
                  <w:marLeft w:val="0"/>
                  <w:marRight w:val="0"/>
                  <w:marTop w:val="0"/>
                  <w:marBottom w:val="0"/>
                  <w:divBdr>
                    <w:top w:val="none" w:sz="0" w:space="0" w:color="auto"/>
                    <w:left w:val="none" w:sz="0" w:space="0" w:color="auto"/>
                    <w:bottom w:val="none" w:sz="0" w:space="0" w:color="auto"/>
                    <w:right w:val="none" w:sz="0" w:space="0" w:color="auto"/>
                  </w:divBdr>
                  <w:divsChild>
                    <w:div w:id="1747997052">
                      <w:marLeft w:val="0"/>
                      <w:marRight w:val="0"/>
                      <w:marTop w:val="0"/>
                      <w:marBottom w:val="0"/>
                      <w:divBdr>
                        <w:top w:val="none" w:sz="0" w:space="0" w:color="auto"/>
                        <w:left w:val="none" w:sz="0" w:space="0" w:color="auto"/>
                        <w:bottom w:val="none" w:sz="0" w:space="0" w:color="auto"/>
                        <w:right w:val="none" w:sz="0" w:space="0" w:color="auto"/>
                      </w:divBdr>
                      <w:divsChild>
                        <w:div w:id="2102480254">
                          <w:marLeft w:val="0"/>
                          <w:marRight w:val="0"/>
                          <w:marTop w:val="0"/>
                          <w:marBottom w:val="0"/>
                          <w:divBdr>
                            <w:top w:val="none" w:sz="0" w:space="0" w:color="auto"/>
                            <w:left w:val="none" w:sz="0" w:space="0" w:color="auto"/>
                            <w:bottom w:val="none" w:sz="0" w:space="0" w:color="auto"/>
                            <w:right w:val="none" w:sz="0" w:space="0" w:color="auto"/>
                          </w:divBdr>
                          <w:divsChild>
                            <w:div w:id="1529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2332">
                  <w:marLeft w:val="0"/>
                  <w:marRight w:val="0"/>
                  <w:marTop w:val="0"/>
                  <w:marBottom w:val="0"/>
                  <w:divBdr>
                    <w:top w:val="none" w:sz="0" w:space="0" w:color="auto"/>
                    <w:left w:val="none" w:sz="0" w:space="0" w:color="auto"/>
                    <w:bottom w:val="none" w:sz="0" w:space="0" w:color="auto"/>
                    <w:right w:val="none" w:sz="0" w:space="0" w:color="auto"/>
                  </w:divBdr>
                </w:div>
                <w:div w:id="1591239179">
                  <w:marLeft w:val="0"/>
                  <w:marRight w:val="0"/>
                  <w:marTop w:val="0"/>
                  <w:marBottom w:val="0"/>
                  <w:divBdr>
                    <w:top w:val="none" w:sz="0" w:space="0" w:color="auto"/>
                    <w:left w:val="none" w:sz="0" w:space="0" w:color="auto"/>
                    <w:bottom w:val="none" w:sz="0" w:space="0" w:color="auto"/>
                    <w:right w:val="none" w:sz="0" w:space="0" w:color="auto"/>
                  </w:divBdr>
                </w:div>
                <w:div w:id="1506703572">
                  <w:marLeft w:val="0"/>
                  <w:marRight w:val="0"/>
                  <w:marTop w:val="0"/>
                  <w:marBottom w:val="0"/>
                  <w:divBdr>
                    <w:top w:val="none" w:sz="0" w:space="0" w:color="auto"/>
                    <w:left w:val="none" w:sz="0" w:space="0" w:color="auto"/>
                    <w:bottom w:val="none" w:sz="0" w:space="0" w:color="auto"/>
                    <w:right w:val="none" w:sz="0" w:space="0" w:color="auto"/>
                  </w:divBdr>
                </w:div>
                <w:div w:id="457534781">
                  <w:marLeft w:val="0"/>
                  <w:marRight w:val="0"/>
                  <w:marTop w:val="0"/>
                  <w:marBottom w:val="225"/>
                  <w:divBdr>
                    <w:top w:val="none" w:sz="0" w:space="0" w:color="auto"/>
                    <w:left w:val="none" w:sz="0" w:space="0" w:color="auto"/>
                    <w:bottom w:val="none" w:sz="0" w:space="0" w:color="auto"/>
                    <w:right w:val="none" w:sz="0" w:space="0" w:color="auto"/>
                  </w:divBdr>
                  <w:divsChild>
                    <w:div w:id="408968486">
                      <w:marLeft w:val="0"/>
                      <w:marRight w:val="0"/>
                      <w:marTop w:val="0"/>
                      <w:marBottom w:val="0"/>
                      <w:divBdr>
                        <w:top w:val="none" w:sz="0" w:space="0" w:color="auto"/>
                        <w:left w:val="none" w:sz="0" w:space="0" w:color="auto"/>
                        <w:bottom w:val="none" w:sz="0" w:space="0" w:color="auto"/>
                        <w:right w:val="none" w:sz="0" w:space="0" w:color="auto"/>
                      </w:divBdr>
                    </w:div>
                  </w:divsChild>
                </w:div>
                <w:div w:id="824660191">
                  <w:marLeft w:val="0"/>
                  <w:marRight w:val="0"/>
                  <w:marTop w:val="150"/>
                  <w:marBottom w:val="0"/>
                  <w:divBdr>
                    <w:top w:val="none" w:sz="0" w:space="0" w:color="auto"/>
                    <w:left w:val="none" w:sz="0" w:space="0" w:color="auto"/>
                    <w:bottom w:val="none" w:sz="0" w:space="0" w:color="auto"/>
                    <w:right w:val="none" w:sz="0" w:space="0" w:color="auto"/>
                  </w:divBdr>
                  <w:divsChild>
                    <w:div w:id="1816609161">
                      <w:marLeft w:val="0"/>
                      <w:marRight w:val="150"/>
                      <w:marTop w:val="0"/>
                      <w:marBottom w:val="45"/>
                      <w:divBdr>
                        <w:top w:val="none" w:sz="0" w:space="0" w:color="auto"/>
                        <w:left w:val="none" w:sz="0" w:space="0" w:color="auto"/>
                        <w:bottom w:val="none" w:sz="0" w:space="0" w:color="auto"/>
                        <w:right w:val="none" w:sz="0" w:space="0" w:color="auto"/>
                      </w:divBdr>
                    </w:div>
                    <w:div w:id="986737623">
                      <w:marLeft w:val="0"/>
                      <w:marRight w:val="0"/>
                      <w:marTop w:val="0"/>
                      <w:marBottom w:val="0"/>
                      <w:divBdr>
                        <w:top w:val="none" w:sz="0" w:space="0" w:color="auto"/>
                        <w:left w:val="none" w:sz="0" w:space="0" w:color="auto"/>
                        <w:bottom w:val="none" w:sz="0" w:space="0" w:color="auto"/>
                        <w:right w:val="none" w:sz="0" w:space="0" w:color="auto"/>
                      </w:divBdr>
                    </w:div>
                  </w:divsChild>
                </w:div>
                <w:div w:id="1736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2868">
      <w:bodyDiv w:val="1"/>
      <w:marLeft w:val="0"/>
      <w:marRight w:val="0"/>
      <w:marTop w:val="0"/>
      <w:marBottom w:val="0"/>
      <w:divBdr>
        <w:top w:val="none" w:sz="0" w:space="0" w:color="auto"/>
        <w:left w:val="none" w:sz="0" w:space="0" w:color="auto"/>
        <w:bottom w:val="none" w:sz="0" w:space="0" w:color="auto"/>
        <w:right w:val="none" w:sz="0" w:space="0" w:color="auto"/>
      </w:divBdr>
    </w:div>
    <w:div w:id="1794207989">
      <w:bodyDiv w:val="1"/>
      <w:marLeft w:val="0"/>
      <w:marRight w:val="0"/>
      <w:marTop w:val="0"/>
      <w:marBottom w:val="0"/>
      <w:divBdr>
        <w:top w:val="none" w:sz="0" w:space="0" w:color="auto"/>
        <w:left w:val="none" w:sz="0" w:space="0" w:color="auto"/>
        <w:bottom w:val="none" w:sz="0" w:space="0" w:color="auto"/>
        <w:right w:val="none" w:sz="0" w:space="0" w:color="auto"/>
      </w:divBdr>
      <w:divsChild>
        <w:div w:id="568197446">
          <w:marLeft w:val="0"/>
          <w:marRight w:val="0"/>
          <w:marTop w:val="0"/>
          <w:marBottom w:val="0"/>
          <w:divBdr>
            <w:top w:val="none" w:sz="0" w:space="0" w:color="auto"/>
            <w:left w:val="none" w:sz="0" w:space="0" w:color="auto"/>
            <w:bottom w:val="none" w:sz="0" w:space="0" w:color="auto"/>
            <w:right w:val="none" w:sz="0" w:space="0" w:color="auto"/>
          </w:divBdr>
          <w:divsChild>
            <w:div w:id="340551131">
              <w:marLeft w:val="0"/>
              <w:marRight w:val="0"/>
              <w:marTop w:val="0"/>
              <w:marBottom w:val="900"/>
              <w:divBdr>
                <w:top w:val="none" w:sz="0" w:space="0" w:color="auto"/>
                <w:left w:val="none" w:sz="0" w:space="0" w:color="auto"/>
                <w:bottom w:val="none" w:sz="0" w:space="0" w:color="auto"/>
                <w:right w:val="none" w:sz="0" w:space="0" w:color="auto"/>
              </w:divBdr>
              <w:divsChild>
                <w:div w:id="446505773">
                  <w:marLeft w:val="0"/>
                  <w:marRight w:val="0"/>
                  <w:marTop w:val="0"/>
                  <w:marBottom w:val="0"/>
                  <w:divBdr>
                    <w:top w:val="none" w:sz="0" w:space="0" w:color="auto"/>
                    <w:left w:val="none" w:sz="0" w:space="0" w:color="auto"/>
                    <w:bottom w:val="none" w:sz="0" w:space="0" w:color="auto"/>
                    <w:right w:val="none" w:sz="0" w:space="0" w:color="auto"/>
                  </w:divBdr>
                  <w:divsChild>
                    <w:div w:id="1631739000">
                      <w:marLeft w:val="0"/>
                      <w:marRight w:val="0"/>
                      <w:marTop w:val="0"/>
                      <w:marBottom w:val="450"/>
                      <w:divBdr>
                        <w:top w:val="none" w:sz="0" w:space="0" w:color="auto"/>
                        <w:left w:val="none" w:sz="0" w:space="0" w:color="auto"/>
                        <w:bottom w:val="none" w:sz="0" w:space="0" w:color="auto"/>
                        <w:right w:val="none" w:sz="0" w:space="0" w:color="auto"/>
                      </w:divBdr>
                      <w:divsChild>
                        <w:div w:id="1045567902">
                          <w:marLeft w:val="0"/>
                          <w:marRight w:val="0"/>
                          <w:marTop w:val="0"/>
                          <w:marBottom w:val="0"/>
                          <w:divBdr>
                            <w:top w:val="none" w:sz="0" w:space="0" w:color="auto"/>
                            <w:left w:val="none" w:sz="0" w:space="0" w:color="auto"/>
                            <w:bottom w:val="none" w:sz="0" w:space="0" w:color="auto"/>
                            <w:right w:val="none" w:sz="0" w:space="0" w:color="auto"/>
                          </w:divBdr>
                        </w:div>
                        <w:div w:id="461003788">
                          <w:marLeft w:val="0"/>
                          <w:marRight w:val="0"/>
                          <w:marTop w:val="0"/>
                          <w:marBottom w:val="0"/>
                          <w:divBdr>
                            <w:top w:val="none" w:sz="0" w:space="0" w:color="auto"/>
                            <w:left w:val="none" w:sz="0" w:space="0" w:color="auto"/>
                            <w:bottom w:val="none" w:sz="0" w:space="0" w:color="auto"/>
                            <w:right w:val="none" w:sz="0" w:space="0" w:color="auto"/>
                          </w:divBdr>
                          <w:divsChild>
                            <w:div w:id="375159871">
                              <w:marLeft w:val="0"/>
                              <w:marRight w:val="0"/>
                              <w:marTop w:val="0"/>
                              <w:marBottom w:val="0"/>
                              <w:divBdr>
                                <w:top w:val="single" w:sz="2" w:space="0" w:color="000000"/>
                                <w:left w:val="single" w:sz="2" w:space="0" w:color="000000"/>
                                <w:bottom w:val="single" w:sz="6" w:space="11" w:color="000000"/>
                                <w:right w:val="single" w:sz="2" w:space="0" w:color="000000"/>
                              </w:divBdr>
                              <w:divsChild>
                                <w:div w:id="1111431875">
                                  <w:marLeft w:val="0"/>
                                  <w:marRight w:val="0"/>
                                  <w:marTop w:val="0"/>
                                  <w:marBottom w:val="0"/>
                                  <w:divBdr>
                                    <w:top w:val="none" w:sz="0" w:space="0" w:color="auto"/>
                                    <w:left w:val="none" w:sz="0" w:space="0" w:color="auto"/>
                                    <w:bottom w:val="none" w:sz="0" w:space="0" w:color="auto"/>
                                    <w:right w:val="none" w:sz="0" w:space="0" w:color="auto"/>
                                  </w:divBdr>
                                </w:div>
                                <w:div w:id="935945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66">
          <w:marLeft w:val="0"/>
          <w:marRight w:val="0"/>
          <w:marTop w:val="0"/>
          <w:marBottom w:val="0"/>
          <w:divBdr>
            <w:top w:val="none" w:sz="0" w:space="0" w:color="auto"/>
            <w:left w:val="none" w:sz="0" w:space="0" w:color="auto"/>
            <w:bottom w:val="none" w:sz="0" w:space="0" w:color="auto"/>
            <w:right w:val="none" w:sz="0" w:space="0" w:color="auto"/>
          </w:divBdr>
          <w:divsChild>
            <w:div w:id="1684627102">
              <w:marLeft w:val="0"/>
              <w:marRight w:val="0"/>
              <w:marTop w:val="0"/>
              <w:marBottom w:val="0"/>
              <w:divBdr>
                <w:top w:val="none" w:sz="0" w:space="0" w:color="auto"/>
                <w:left w:val="none" w:sz="0" w:space="0" w:color="auto"/>
                <w:bottom w:val="none" w:sz="0" w:space="0" w:color="auto"/>
                <w:right w:val="none" w:sz="0" w:space="0" w:color="auto"/>
              </w:divBdr>
              <w:divsChild>
                <w:div w:id="277567912">
                  <w:marLeft w:val="0"/>
                  <w:marRight w:val="0"/>
                  <w:marTop w:val="0"/>
                  <w:marBottom w:val="0"/>
                  <w:divBdr>
                    <w:top w:val="none" w:sz="0" w:space="0" w:color="auto"/>
                    <w:left w:val="none" w:sz="0" w:space="0" w:color="auto"/>
                    <w:bottom w:val="none" w:sz="0" w:space="0" w:color="auto"/>
                    <w:right w:val="none" w:sz="0" w:space="0" w:color="auto"/>
                  </w:divBdr>
                  <w:divsChild>
                    <w:div w:id="113519189">
                      <w:marLeft w:val="0"/>
                      <w:marRight w:val="0"/>
                      <w:marTop w:val="0"/>
                      <w:marBottom w:val="0"/>
                      <w:divBdr>
                        <w:top w:val="none" w:sz="0" w:space="0" w:color="auto"/>
                        <w:left w:val="none" w:sz="0" w:space="0" w:color="auto"/>
                        <w:bottom w:val="none" w:sz="0" w:space="0" w:color="auto"/>
                        <w:right w:val="none" w:sz="0" w:space="0" w:color="auto"/>
                      </w:divBdr>
                      <w:divsChild>
                        <w:div w:id="5615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58">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sChild>
                        <w:div w:id="574978105">
                          <w:marLeft w:val="0"/>
                          <w:marRight w:val="0"/>
                          <w:marTop w:val="0"/>
                          <w:marBottom w:val="0"/>
                          <w:divBdr>
                            <w:top w:val="none" w:sz="0" w:space="0" w:color="auto"/>
                            <w:left w:val="none" w:sz="0" w:space="0" w:color="auto"/>
                            <w:bottom w:val="none" w:sz="0" w:space="0" w:color="auto"/>
                            <w:right w:val="none" w:sz="0" w:space="0" w:color="auto"/>
                          </w:divBdr>
                          <w:divsChild>
                            <w:div w:id="4910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2516">
                  <w:marLeft w:val="0"/>
                  <w:marRight w:val="0"/>
                  <w:marTop w:val="0"/>
                  <w:marBottom w:val="0"/>
                  <w:divBdr>
                    <w:top w:val="none" w:sz="0" w:space="0" w:color="auto"/>
                    <w:left w:val="none" w:sz="0" w:space="0" w:color="auto"/>
                    <w:bottom w:val="none" w:sz="0" w:space="0" w:color="auto"/>
                    <w:right w:val="none" w:sz="0" w:space="0" w:color="auto"/>
                  </w:divBdr>
                </w:div>
                <w:div w:id="1205486430">
                  <w:marLeft w:val="0"/>
                  <w:marRight w:val="0"/>
                  <w:marTop w:val="0"/>
                  <w:marBottom w:val="0"/>
                  <w:divBdr>
                    <w:top w:val="none" w:sz="0" w:space="0" w:color="auto"/>
                    <w:left w:val="none" w:sz="0" w:space="0" w:color="auto"/>
                    <w:bottom w:val="none" w:sz="0" w:space="0" w:color="auto"/>
                    <w:right w:val="none" w:sz="0" w:space="0" w:color="auto"/>
                  </w:divBdr>
                </w:div>
                <w:div w:id="189489161">
                  <w:marLeft w:val="0"/>
                  <w:marRight w:val="0"/>
                  <w:marTop w:val="0"/>
                  <w:marBottom w:val="0"/>
                  <w:divBdr>
                    <w:top w:val="none" w:sz="0" w:space="0" w:color="auto"/>
                    <w:left w:val="none" w:sz="0" w:space="0" w:color="auto"/>
                    <w:bottom w:val="none" w:sz="0" w:space="0" w:color="auto"/>
                    <w:right w:val="none" w:sz="0" w:space="0" w:color="auto"/>
                  </w:divBdr>
                </w:div>
                <w:div w:id="510730071">
                  <w:marLeft w:val="0"/>
                  <w:marRight w:val="0"/>
                  <w:marTop w:val="0"/>
                  <w:marBottom w:val="225"/>
                  <w:divBdr>
                    <w:top w:val="none" w:sz="0" w:space="0" w:color="auto"/>
                    <w:left w:val="none" w:sz="0" w:space="0" w:color="auto"/>
                    <w:bottom w:val="none" w:sz="0" w:space="0" w:color="auto"/>
                    <w:right w:val="none" w:sz="0" w:space="0" w:color="auto"/>
                  </w:divBdr>
                  <w:divsChild>
                    <w:div w:id="1322201616">
                      <w:marLeft w:val="0"/>
                      <w:marRight w:val="0"/>
                      <w:marTop w:val="0"/>
                      <w:marBottom w:val="0"/>
                      <w:divBdr>
                        <w:top w:val="none" w:sz="0" w:space="0" w:color="auto"/>
                        <w:left w:val="none" w:sz="0" w:space="0" w:color="auto"/>
                        <w:bottom w:val="none" w:sz="0" w:space="0" w:color="auto"/>
                        <w:right w:val="none" w:sz="0" w:space="0" w:color="auto"/>
                      </w:divBdr>
                    </w:div>
                  </w:divsChild>
                </w:div>
                <w:div w:id="2091467013">
                  <w:marLeft w:val="0"/>
                  <w:marRight w:val="0"/>
                  <w:marTop w:val="150"/>
                  <w:marBottom w:val="0"/>
                  <w:divBdr>
                    <w:top w:val="none" w:sz="0" w:space="0" w:color="auto"/>
                    <w:left w:val="none" w:sz="0" w:space="0" w:color="auto"/>
                    <w:bottom w:val="none" w:sz="0" w:space="0" w:color="auto"/>
                    <w:right w:val="none" w:sz="0" w:space="0" w:color="auto"/>
                  </w:divBdr>
                  <w:divsChild>
                    <w:div w:id="1274240304">
                      <w:marLeft w:val="0"/>
                      <w:marRight w:val="150"/>
                      <w:marTop w:val="0"/>
                      <w:marBottom w:val="45"/>
                      <w:divBdr>
                        <w:top w:val="none" w:sz="0" w:space="0" w:color="auto"/>
                        <w:left w:val="none" w:sz="0" w:space="0" w:color="auto"/>
                        <w:bottom w:val="none" w:sz="0" w:space="0" w:color="auto"/>
                        <w:right w:val="none" w:sz="0" w:space="0" w:color="auto"/>
                      </w:divBdr>
                    </w:div>
                    <w:div w:id="266696555">
                      <w:marLeft w:val="0"/>
                      <w:marRight w:val="0"/>
                      <w:marTop w:val="0"/>
                      <w:marBottom w:val="0"/>
                      <w:divBdr>
                        <w:top w:val="none" w:sz="0" w:space="0" w:color="auto"/>
                        <w:left w:val="none" w:sz="0" w:space="0" w:color="auto"/>
                        <w:bottom w:val="none" w:sz="0" w:space="0" w:color="auto"/>
                        <w:right w:val="none" w:sz="0" w:space="0" w:color="auto"/>
                      </w:divBdr>
                    </w:div>
                  </w:divsChild>
                </w:div>
                <w:div w:id="1888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4299">
      <w:bodyDiv w:val="1"/>
      <w:marLeft w:val="0"/>
      <w:marRight w:val="0"/>
      <w:marTop w:val="0"/>
      <w:marBottom w:val="0"/>
      <w:divBdr>
        <w:top w:val="none" w:sz="0" w:space="0" w:color="auto"/>
        <w:left w:val="none" w:sz="0" w:space="0" w:color="auto"/>
        <w:bottom w:val="none" w:sz="0" w:space="0" w:color="auto"/>
        <w:right w:val="none" w:sz="0" w:space="0" w:color="auto"/>
      </w:divBdr>
      <w:divsChild>
        <w:div w:id="1922985135">
          <w:marLeft w:val="0"/>
          <w:marRight w:val="0"/>
          <w:marTop w:val="0"/>
          <w:marBottom w:val="0"/>
          <w:divBdr>
            <w:top w:val="none" w:sz="0" w:space="0" w:color="auto"/>
            <w:left w:val="none" w:sz="0" w:space="0" w:color="auto"/>
            <w:bottom w:val="none" w:sz="0" w:space="0" w:color="auto"/>
            <w:right w:val="none" w:sz="0" w:space="0" w:color="auto"/>
          </w:divBdr>
          <w:divsChild>
            <w:div w:id="1549952370">
              <w:marLeft w:val="0"/>
              <w:marRight w:val="0"/>
              <w:marTop w:val="0"/>
              <w:marBottom w:val="900"/>
              <w:divBdr>
                <w:top w:val="none" w:sz="0" w:space="0" w:color="auto"/>
                <w:left w:val="none" w:sz="0" w:space="0" w:color="auto"/>
                <w:bottom w:val="none" w:sz="0" w:space="0" w:color="auto"/>
                <w:right w:val="none" w:sz="0" w:space="0" w:color="auto"/>
              </w:divBdr>
              <w:divsChild>
                <w:div w:id="1387341499">
                  <w:marLeft w:val="0"/>
                  <w:marRight w:val="0"/>
                  <w:marTop w:val="0"/>
                  <w:marBottom w:val="0"/>
                  <w:divBdr>
                    <w:top w:val="none" w:sz="0" w:space="0" w:color="auto"/>
                    <w:left w:val="none" w:sz="0" w:space="0" w:color="auto"/>
                    <w:bottom w:val="none" w:sz="0" w:space="0" w:color="auto"/>
                    <w:right w:val="none" w:sz="0" w:space="0" w:color="auto"/>
                  </w:divBdr>
                  <w:divsChild>
                    <w:div w:id="876433369">
                      <w:marLeft w:val="0"/>
                      <w:marRight w:val="0"/>
                      <w:marTop w:val="0"/>
                      <w:marBottom w:val="450"/>
                      <w:divBdr>
                        <w:top w:val="none" w:sz="0" w:space="0" w:color="auto"/>
                        <w:left w:val="none" w:sz="0" w:space="0" w:color="auto"/>
                        <w:bottom w:val="none" w:sz="0" w:space="0" w:color="auto"/>
                        <w:right w:val="none" w:sz="0" w:space="0" w:color="auto"/>
                      </w:divBdr>
                      <w:divsChild>
                        <w:div w:id="592055156">
                          <w:marLeft w:val="0"/>
                          <w:marRight w:val="0"/>
                          <w:marTop w:val="0"/>
                          <w:marBottom w:val="0"/>
                          <w:divBdr>
                            <w:top w:val="none" w:sz="0" w:space="0" w:color="auto"/>
                            <w:left w:val="none" w:sz="0" w:space="0" w:color="auto"/>
                            <w:bottom w:val="none" w:sz="0" w:space="0" w:color="auto"/>
                            <w:right w:val="none" w:sz="0" w:space="0" w:color="auto"/>
                          </w:divBdr>
                        </w:div>
                        <w:div w:id="607591160">
                          <w:marLeft w:val="0"/>
                          <w:marRight w:val="0"/>
                          <w:marTop w:val="0"/>
                          <w:marBottom w:val="0"/>
                          <w:divBdr>
                            <w:top w:val="none" w:sz="0" w:space="0" w:color="auto"/>
                            <w:left w:val="none" w:sz="0" w:space="0" w:color="auto"/>
                            <w:bottom w:val="none" w:sz="0" w:space="0" w:color="auto"/>
                            <w:right w:val="none" w:sz="0" w:space="0" w:color="auto"/>
                          </w:divBdr>
                          <w:divsChild>
                            <w:div w:id="2038773381">
                              <w:marLeft w:val="0"/>
                              <w:marRight w:val="0"/>
                              <w:marTop w:val="0"/>
                              <w:marBottom w:val="0"/>
                              <w:divBdr>
                                <w:top w:val="single" w:sz="2" w:space="0" w:color="000000"/>
                                <w:left w:val="single" w:sz="2" w:space="0" w:color="000000"/>
                                <w:bottom w:val="single" w:sz="6" w:space="11" w:color="000000"/>
                                <w:right w:val="single" w:sz="2" w:space="0" w:color="000000"/>
                              </w:divBdr>
                              <w:divsChild>
                                <w:div w:id="1996372059">
                                  <w:marLeft w:val="0"/>
                                  <w:marRight w:val="0"/>
                                  <w:marTop w:val="0"/>
                                  <w:marBottom w:val="0"/>
                                  <w:divBdr>
                                    <w:top w:val="none" w:sz="0" w:space="0" w:color="auto"/>
                                    <w:left w:val="none" w:sz="0" w:space="0" w:color="auto"/>
                                    <w:bottom w:val="none" w:sz="0" w:space="0" w:color="auto"/>
                                    <w:right w:val="none" w:sz="0" w:space="0" w:color="auto"/>
                                  </w:divBdr>
                                </w:div>
                                <w:div w:id="6422723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60844">
          <w:marLeft w:val="0"/>
          <w:marRight w:val="0"/>
          <w:marTop w:val="0"/>
          <w:marBottom w:val="0"/>
          <w:divBdr>
            <w:top w:val="none" w:sz="0" w:space="0" w:color="auto"/>
            <w:left w:val="none" w:sz="0" w:space="0" w:color="auto"/>
            <w:bottom w:val="none" w:sz="0" w:space="0" w:color="auto"/>
            <w:right w:val="none" w:sz="0" w:space="0" w:color="auto"/>
          </w:divBdr>
          <w:divsChild>
            <w:div w:id="473378126">
              <w:marLeft w:val="0"/>
              <w:marRight w:val="0"/>
              <w:marTop w:val="0"/>
              <w:marBottom w:val="0"/>
              <w:divBdr>
                <w:top w:val="none" w:sz="0" w:space="0" w:color="auto"/>
                <w:left w:val="none" w:sz="0" w:space="0" w:color="auto"/>
                <w:bottom w:val="none" w:sz="0" w:space="0" w:color="auto"/>
                <w:right w:val="none" w:sz="0" w:space="0" w:color="auto"/>
              </w:divBdr>
              <w:divsChild>
                <w:div w:id="1294211725">
                  <w:marLeft w:val="0"/>
                  <w:marRight w:val="0"/>
                  <w:marTop w:val="0"/>
                  <w:marBottom w:val="0"/>
                  <w:divBdr>
                    <w:top w:val="none" w:sz="0" w:space="0" w:color="auto"/>
                    <w:left w:val="none" w:sz="0" w:space="0" w:color="auto"/>
                    <w:bottom w:val="none" w:sz="0" w:space="0" w:color="auto"/>
                    <w:right w:val="none" w:sz="0" w:space="0" w:color="auto"/>
                  </w:divBdr>
                  <w:divsChild>
                    <w:div w:id="97727020">
                      <w:marLeft w:val="0"/>
                      <w:marRight w:val="0"/>
                      <w:marTop w:val="0"/>
                      <w:marBottom w:val="0"/>
                      <w:divBdr>
                        <w:top w:val="none" w:sz="0" w:space="0" w:color="auto"/>
                        <w:left w:val="none" w:sz="0" w:space="0" w:color="auto"/>
                        <w:bottom w:val="none" w:sz="0" w:space="0" w:color="auto"/>
                        <w:right w:val="none" w:sz="0" w:space="0" w:color="auto"/>
                      </w:divBdr>
                      <w:divsChild>
                        <w:div w:id="6667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5142">
                  <w:marLeft w:val="0"/>
                  <w:marRight w:val="0"/>
                  <w:marTop w:val="0"/>
                  <w:marBottom w:val="0"/>
                  <w:divBdr>
                    <w:top w:val="none" w:sz="0" w:space="0" w:color="auto"/>
                    <w:left w:val="none" w:sz="0" w:space="0" w:color="auto"/>
                    <w:bottom w:val="none" w:sz="0" w:space="0" w:color="auto"/>
                    <w:right w:val="none" w:sz="0" w:space="0" w:color="auto"/>
                  </w:divBdr>
                  <w:divsChild>
                    <w:div w:id="1946496846">
                      <w:marLeft w:val="0"/>
                      <w:marRight w:val="0"/>
                      <w:marTop w:val="0"/>
                      <w:marBottom w:val="0"/>
                      <w:divBdr>
                        <w:top w:val="none" w:sz="0" w:space="0" w:color="auto"/>
                        <w:left w:val="none" w:sz="0" w:space="0" w:color="auto"/>
                        <w:bottom w:val="none" w:sz="0" w:space="0" w:color="auto"/>
                        <w:right w:val="none" w:sz="0" w:space="0" w:color="auto"/>
                      </w:divBdr>
                      <w:divsChild>
                        <w:div w:id="1655798942">
                          <w:marLeft w:val="0"/>
                          <w:marRight w:val="0"/>
                          <w:marTop w:val="0"/>
                          <w:marBottom w:val="0"/>
                          <w:divBdr>
                            <w:top w:val="none" w:sz="0" w:space="0" w:color="auto"/>
                            <w:left w:val="none" w:sz="0" w:space="0" w:color="auto"/>
                            <w:bottom w:val="none" w:sz="0" w:space="0" w:color="auto"/>
                            <w:right w:val="none" w:sz="0" w:space="0" w:color="auto"/>
                          </w:divBdr>
                          <w:divsChild>
                            <w:div w:id="6534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48235">
                  <w:marLeft w:val="0"/>
                  <w:marRight w:val="0"/>
                  <w:marTop w:val="0"/>
                  <w:marBottom w:val="0"/>
                  <w:divBdr>
                    <w:top w:val="none" w:sz="0" w:space="0" w:color="auto"/>
                    <w:left w:val="none" w:sz="0" w:space="0" w:color="auto"/>
                    <w:bottom w:val="none" w:sz="0" w:space="0" w:color="auto"/>
                    <w:right w:val="none" w:sz="0" w:space="0" w:color="auto"/>
                  </w:divBdr>
                </w:div>
                <w:div w:id="89667729">
                  <w:marLeft w:val="0"/>
                  <w:marRight w:val="0"/>
                  <w:marTop w:val="0"/>
                  <w:marBottom w:val="0"/>
                  <w:divBdr>
                    <w:top w:val="none" w:sz="0" w:space="0" w:color="auto"/>
                    <w:left w:val="none" w:sz="0" w:space="0" w:color="auto"/>
                    <w:bottom w:val="none" w:sz="0" w:space="0" w:color="auto"/>
                    <w:right w:val="none" w:sz="0" w:space="0" w:color="auto"/>
                  </w:divBdr>
                </w:div>
                <w:div w:id="775833430">
                  <w:marLeft w:val="0"/>
                  <w:marRight w:val="0"/>
                  <w:marTop w:val="0"/>
                  <w:marBottom w:val="0"/>
                  <w:divBdr>
                    <w:top w:val="none" w:sz="0" w:space="0" w:color="auto"/>
                    <w:left w:val="none" w:sz="0" w:space="0" w:color="auto"/>
                    <w:bottom w:val="none" w:sz="0" w:space="0" w:color="auto"/>
                    <w:right w:val="none" w:sz="0" w:space="0" w:color="auto"/>
                  </w:divBdr>
                </w:div>
                <w:div w:id="375660055">
                  <w:marLeft w:val="0"/>
                  <w:marRight w:val="0"/>
                  <w:marTop w:val="0"/>
                  <w:marBottom w:val="225"/>
                  <w:divBdr>
                    <w:top w:val="none" w:sz="0" w:space="0" w:color="auto"/>
                    <w:left w:val="none" w:sz="0" w:space="0" w:color="auto"/>
                    <w:bottom w:val="none" w:sz="0" w:space="0" w:color="auto"/>
                    <w:right w:val="none" w:sz="0" w:space="0" w:color="auto"/>
                  </w:divBdr>
                  <w:divsChild>
                    <w:div w:id="1269893324">
                      <w:marLeft w:val="0"/>
                      <w:marRight w:val="0"/>
                      <w:marTop w:val="0"/>
                      <w:marBottom w:val="0"/>
                      <w:divBdr>
                        <w:top w:val="none" w:sz="0" w:space="0" w:color="auto"/>
                        <w:left w:val="none" w:sz="0" w:space="0" w:color="auto"/>
                        <w:bottom w:val="none" w:sz="0" w:space="0" w:color="auto"/>
                        <w:right w:val="none" w:sz="0" w:space="0" w:color="auto"/>
                      </w:divBdr>
                    </w:div>
                  </w:divsChild>
                </w:div>
                <w:div w:id="1754936506">
                  <w:marLeft w:val="0"/>
                  <w:marRight w:val="0"/>
                  <w:marTop w:val="150"/>
                  <w:marBottom w:val="0"/>
                  <w:divBdr>
                    <w:top w:val="none" w:sz="0" w:space="0" w:color="auto"/>
                    <w:left w:val="none" w:sz="0" w:space="0" w:color="auto"/>
                    <w:bottom w:val="none" w:sz="0" w:space="0" w:color="auto"/>
                    <w:right w:val="none" w:sz="0" w:space="0" w:color="auto"/>
                  </w:divBdr>
                  <w:divsChild>
                    <w:div w:id="1474371071">
                      <w:marLeft w:val="0"/>
                      <w:marRight w:val="150"/>
                      <w:marTop w:val="0"/>
                      <w:marBottom w:val="45"/>
                      <w:divBdr>
                        <w:top w:val="none" w:sz="0" w:space="0" w:color="auto"/>
                        <w:left w:val="none" w:sz="0" w:space="0" w:color="auto"/>
                        <w:bottom w:val="none" w:sz="0" w:space="0" w:color="auto"/>
                        <w:right w:val="none" w:sz="0" w:space="0" w:color="auto"/>
                      </w:divBdr>
                    </w:div>
                    <w:div w:id="1542668625">
                      <w:marLeft w:val="0"/>
                      <w:marRight w:val="0"/>
                      <w:marTop w:val="0"/>
                      <w:marBottom w:val="0"/>
                      <w:divBdr>
                        <w:top w:val="none" w:sz="0" w:space="0" w:color="auto"/>
                        <w:left w:val="none" w:sz="0" w:space="0" w:color="auto"/>
                        <w:bottom w:val="none" w:sz="0" w:space="0" w:color="auto"/>
                        <w:right w:val="none" w:sz="0" w:space="0" w:color="auto"/>
                      </w:divBdr>
                    </w:div>
                  </w:divsChild>
                </w:div>
                <w:div w:id="1260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1102</Words>
  <Characters>6286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Pavel</cp:lastModifiedBy>
  <cp:revision>12</cp:revision>
  <dcterms:created xsi:type="dcterms:W3CDTF">2020-02-27T19:13:00Z</dcterms:created>
  <dcterms:modified xsi:type="dcterms:W3CDTF">2020-04-21T21:19:00Z</dcterms:modified>
</cp:coreProperties>
</file>