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r2wvf7qpghpi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0"/>
            <w:szCs w:val="40"/>
            <w:u w:val="single"/>
            <w:rtl w:val="0"/>
          </w:rPr>
          <w:t xml:space="preserve">[Аналитика] Добавить удаление события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#87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both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bookmarkStart w:colFirst="0" w:colLast="0" w:name="_4gcq63749kf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1. Примерный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Начальная команда после входа в навык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"Удалить событие"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Далее пользователю предлагается назвать день.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"На какой день вы хотите удалить событие?"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Пользователь называет "день"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Вторник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Далее пользователю предлагается назвать событие.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"Назовите событие, которое хотите удалить"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Пользователь называет "событие"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"Прогулка на велосипеде"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Далее помощник осуществляет поиск события.</w:t>
      </w:r>
    </w:p>
    <w:p w:rsidR="00000000" w:rsidDel="00000000" w:rsidP="00000000" w:rsidRDefault="00000000" w:rsidRPr="00000000" w14:paraId="00000016">
      <w:pPr>
        <w:pStyle w:val="Heading4"/>
        <w:jc w:val="both"/>
        <w:rPr>
          <w:sz w:val="32"/>
          <w:szCs w:val="32"/>
        </w:rPr>
      </w:pPr>
      <w:bookmarkStart w:colFirst="0" w:colLast="0" w:name="_bw8bmt6vh2im" w:id="2"/>
      <w:bookmarkEnd w:id="2"/>
      <w:r w:rsidDel="00000000" w:rsidR="00000000" w:rsidRPr="00000000">
        <w:rPr>
          <w:sz w:val="32"/>
          <w:szCs w:val="32"/>
          <w:rtl w:val="0"/>
        </w:rPr>
        <w:t xml:space="preserve">Вариант исхода 1.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Если найдено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3"/>
          <w:szCs w:val="33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подходящих событий: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У вас найдено несколько событий на вторник "Прогулка на велосипеде", удалить первое или второе?"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3"/>
          <w:szCs w:val="3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u w:val="single"/>
          <w:rtl w:val="0"/>
        </w:rPr>
        <w:t xml:space="preserve">Вариант исхода 1.1.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"Первое"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удаляет событие -&gt; проговаривает 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Первое событие на вторник "Прогулка на велосипеде" удалено. Выполнен выход в главное меню"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u w:val="single"/>
          <w:rtl w:val="0"/>
        </w:rPr>
        <w:t xml:space="preserve">Вариант исхода  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"Второе"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удаляет событие -&gt; проговаривает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"Второе событие на вторник "Прогулка на велосипеде" удалено. Выполнен выход в главное меню"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jc w:val="both"/>
        <w:rPr>
          <w:sz w:val="32"/>
          <w:szCs w:val="32"/>
        </w:rPr>
      </w:pPr>
      <w:bookmarkStart w:colFirst="0" w:colLast="0" w:name="_67ddr1p86pkp" w:id="3"/>
      <w:bookmarkEnd w:id="3"/>
      <w:r w:rsidDel="00000000" w:rsidR="00000000" w:rsidRPr="00000000">
        <w:rPr>
          <w:sz w:val="32"/>
          <w:szCs w:val="32"/>
          <w:rtl w:val="0"/>
        </w:rPr>
        <w:t xml:space="preserve">Вариант исхода 2.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Если найдено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3"/>
          <w:szCs w:val="33"/>
          <w:rtl w:val="0"/>
        </w:rPr>
        <w:t xml:space="preserve">одно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подходящее событие: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"У вас найдено одно событие на вторник "Прогулка на велосипеде", удалить?"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33"/>
          <w:szCs w:val="3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u w:val="single"/>
          <w:rtl w:val="0"/>
        </w:rPr>
        <w:t xml:space="preserve">Вариант исхода 2.1.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"Да"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удаляет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"Событие на вторник "Прогулка на велосипеде" удалено. Выполнен выход в главное меню"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u w:val="single"/>
          <w:rtl w:val="0"/>
        </w:rPr>
        <w:t xml:space="preserve">Вариант исхода 2.2.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"Нет"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не удаляет событие -&gt; проговаривает "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Событие на вторник "Прогулка на велосипеде" сохранено. Выполнен выход в главное меню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"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jc w:val="both"/>
        <w:rPr>
          <w:sz w:val="32"/>
          <w:szCs w:val="32"/>
        </w:rPr>
      </w:pPr>
      <w:bookmarkStart w:colFirst="0" w:colLast="0" w:name="_uvrfjh9dxikw" w:id="4"/>
      <w:bookmarkEnd w:id="4"/>
      <w:r w:rsidDel="00000000" w:rsidR="00000000" w:rsidRPr="00000000">
        <w:rPr>
          <w:sz w:val="32"/>
          <w:szCs w:val="32"/>
          <w:rtl w:val="0"/>
        </w:rPr>
        <w:t xml:space="preserve">Вариант исхода 3.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Событие не найдено: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"Событие на вторник "Прогулка на велосипеде" не найдено" -&gt;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Осуществляет анализ событий на запрашиваемый день, в данном случае “вторник”.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1a1a1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3"/>
          <w:szCs w:val="3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u w:val="single"/>
          <w:rtl w:val="0"/>
        </w:rPr>
        <w:t xml:space="preserve">Вариант исхода 3.1.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3"/>
          <w:szCs w:val="3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События на запрашиваемый день найдены.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"Ваши события на вторник 15-08-2024 12:00 Прогулка на берегу моря, 14:00 Поздний обед" -&gt; возврат к шагу "Назовите событие, которое хотите удалить"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u w:val="single"/>
          <w:rtl w:val="0"/>
        </w:rPr>
        <w:t xml:space="preserve">Вариант исхода 3.2.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События на запрашиваемый день не найдены.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Помощник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33"/>
          <w:szCs w:val="33"/>
          <w:rtl w:val="0"/>
        </w:rPr>
        <w:t xml:space="preserve">"События на этот день отсутствуют. Выполнен выход в главное меню"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bookmarkStart w:colFirst="0" w:colLast="0" w:name="_2l33cxt48t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Дополнительные действия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Добавить в ответ помощника "Удалить событие" на команду "Справка" и "Запуск"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bookmarkStart w:colFirst="0" w:colLast="0" w:name="_jan8dne0gf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3. Схема процесса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3"/>
            <w:szCs w:val="33"/>
            <w:u w:val="single"/>
            <w:rtl w:val="0"/>
          </w:rPr>
          <w:t xml:space="preserve">https://miro.com/app/board/uXjVK5xXulw=/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076575" cy="475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9548813" cy="53026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8813" cy="5302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Пример реального значения дня, на схеме помечено “*”</w:t>
      </w:r>
    </w:p>
  </w:footnote>
  <w:footnote w:id="1"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Пример реального значения названия события, на схеме помечено “*”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Valentina810/week-planner-for-marusia/issues/87" TargetMode="External"/><Relationship Id="rId8" Type="http://schemas.openxmlformats.org/officeDocument/2006/relationships/hyperlink" Target="https://miro.com/app/board/uXjVK5xXulw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