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6712" w14:textId="687C2F5E" w:rsidR="007B3B31" w:rsidRPr="00EE6AAE" w:rsidRDefault="000F3762" w:rsidP="00EE6AAE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Plan de </w:t>
      </w:r>
      <w:r w:rsidR="008C5FAD">
        <w:rPr>
          <w:b/>
          <w:bCs/>
          <w:lang w:val="es-MX"/>
        </w:rPr>
        <w:t>respaldo</w:t>
      </w:r>
    </w:p>
    <w:p w14:paraId="026E5143" w14:textId="7675C8B0" w:rsidR="00EE6AAE" w:rsidRDefault="00EE6AAE" w:rsidP="00EE6AAE">
      <w:pPr>
        <w:jc w:val="center"/>
        <w:rPr>
          <w:lang w:val="es-MX"/>
        </w:rPr>
      </w:pPr>
    </w:p>
    <w:p w14:paraId="1FA11062" w14:textId="77777777" w:rsidR="004E6928" w:rsidRDefault="004E6928" w:rsidP="00EE6AAE">
      <w:pPr>
        <w:jc w:val="center"/>
        <w:rPr>
          <w:lang w:val="es-MX"/>
        </w:rPr>
      </w:pPr>
    </w:p>
    <w:p w14:paraId="1A29D9A6" w14:textId="77777777" w:rsidR="00EE6AAE" w:rsidRDefault="00EE6AAE" w:rsidP="00EE6AAE">
      <w:pPr>
        <w:jc w:val="center"/>
        <w:rPr>
          <w:lang w:val="es-MX"/>
        </w:rPr>
      </w:pPr>
    </w:p>
    <w:p w14:paraId="2AA7095B" w14:textId="1D9A467A" w:rsidR="00EE6AAE" w:rsidRDefault="00801901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Zharick Chavez Castañeda</w:t>
      </w:r>
    </w:p>
    <w:p w14:paraId="37067763" w14:textId="77777777" w:rsid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524F63EE" w14:textId="4EC87A58" w:rsid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7C0A6432" w14:textId="77777777" w:rsidR="00801901" w:rsidRPr="00EE6AAE" w:rsidRDefault="00801901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651EA9FE" w14:textId="77777777" w:rsidR="00EE6AAE" w:rsidRPr="00EE6AAE" w:rsidRDefault="00EE6AAE" w:rsidP="00EE6AAE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646C6F7B" w14:textId="77777777" w:rsid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SENA Complejo sur (CEET)</w:t>
      </w:r>
    </w:p>
    <w:p w14:paraId="4BDB26B1" w14:textId="77777777" w:rsidR="00EE6AAE" w:rsidRP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2EFDA557" w14:textId="77777777" w:rsid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Análisis y Desarrollo de Software (ADSO) </w:t>
      </w:r>
    </w:p>
    <w:p w14:paraId="0576E47A" w14:textId="77777777" w:rsidR="00EE6AAE" w:rsidRP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53BCC469" w14:textId="77777777" w:rsidR="00EE6AAE" w:rsidRPr="00EE6AAE" w:rsidRDefault="00EE6AAE" w:rsidP="00EE6AAE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3C024F48" w14:textId="3FA84DB4" w:rsidR="00EE6AAE" w:rsidRP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Javier Emilio Yara Amaya</w:t>
      </w:r>
    </w:p>
    <w:p w14:paraId="0A20FFC9" w14:textId="35B2D763" w:rsidR="00EE6AAE" w:rsidRDefault="00EE6AAE" w:rsidP="00EE6AAE">
      <w:pPr>
        <w:spacing w:after="24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28FDC94F" w14:textId="77777777" w:rsidR="00801901" w:rsidRPr="00EE6AAE" w:rsidRDefault="00801901" w:rsidP="00EE6AAE">
      <w:pPr>
        <w:spacing w:after="24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2F016670" w14:textId="77777777" w:rsidR="00EE6AAE" w:rsidRP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Bogotá D.C</w:t>
      </w:r>
    </w:p>
    <w:p w14:paraId="6412428C" w14:textId="428E7017" w:rsid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11</w:t>
      </w: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 xml:space="preserve"> de marzo de 2024</w:t>
      </w:r>
    </w:p>
    <w:p w14:paraId="3DCAFDB1" w14:textId="2F734D1D" w:rsidR="00801901" w:rsidRDefault="00801901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</w:p>
    <w:p w14:paraId="756214E5" w14:textId="77777777" w:rsidR="00801901" w:rsidRDefault="00801901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</w:p>
    <w:p w14:paraId="681DFD9B" w14:textId="77777777" w:rsidR="008C5FAD" w:rsidRPr="008C5FAD" w:rsidRDefault="008C5FAD" w:rsidP="008C5FAD">
      <w:pPr>
        <w:rPr>
          <w:b/>
          <w:bCs/>
          <w:lang w:eastAsia="es-CO"/>
        </w:rPr>
      </w:pPr>
      <w:r w:rsidRPr="008C5FAD">
        <w:rPr>
          <w:b/>
          <w:bCs/>
          <w:lang w:eastAsia="es-CO"/>
        </w:rPr>
        <w:t>Objetivo:</w:t>
      </w:r>
    </w:p>
    <w:p w14:paraId="61970EC1" w14:textId="7F5C1E79" w:rsidR="008C5FAD" w:rsidRDefault="008C5FAD" w:rsidP="008C5FAD">
      <w:pPr>
        <w:rPr>
          <w:lang w:eastAsia="es-CO"/>
        </w:rPr>
      </w:pPr>
      <w:r>
        <w:rPr>
          <w:lang w:eastAsia="es-CO"/>
        </w:rPr>
        <w:t>El objetivo de este plan de respaldo es garantizar la integridad, disponibilidad y seguridad de los datos críticos del Proyec</w:t>
      </w:r>
      <w:r>
        <w:rPr>
          <w:lang w:eastAsia="es-CO"/>
        </w:rPr>
        <w:t>to Guard Dogs</w:t>
      </w:r>
      <w:r>
        <w:rPr>
          <w:lang w:eastAsia="es-CO"/>
        </w:rPr>
        <w:t>, minimizando el riesgo de pérdida de datos y asegurando la continuidad del negocio en caso de cualquier incidente.</w:t>
      </w:r>
    </w:p>
    <w:p w14:paraId="7B1DEE15" w14:textId="77777777" w:rsidR="008C5FAD" w:rsidRDefault="008C5FAD" w:rsidP="008C5FAD">
      <w:pPr>
        <w:rPr>
          <w:lang w:eastAsia="es-CO"/>
        </w:rPr>
      </w:pPr>
    </w:p>
    <w:p w14:paraId="46439204" w14:textId="77777777" w:rsidR="008C5FAD" w:rsidRPr="008C5FAD" w:rsidRDefault="008C5FAD" w:rsidP="008C5FAD">
      <w:pPr>
        <w:rPr>
          <w:b/>
          <w:bCs/>
          <w:lang w:eastAsia="es-CO"/>
        </w:rPr>
      </w:pPr>
      <w:r w:rsidRPr="008C5FAD">
        <w:rPr>
          <w:b/>
          <w:bCs/>
          <w:lang w:eastAsia="es-CO"/>
        </w:rPr>
        <w:t>Alcance:</w:t>
      </w:r>
    </w:p>
    <w:p w14:paraId="29457CFF" w14:textId="6EE99257" w:rsidR="008C5FAD" w:rsidRDefault="008C5FAD" w:rsidP="008C5FAD">
      <w:pPr>
        <w:rPr>
          <w:lang w:eastAsia="es-CO"/>
        </w:rPr>
      </w:pPr>
      <w:r>
        <w:rPr>
          <w:lang w:eastAsia="es-CO"/>
        </w:rPr>
        <w:t xml:space="preserve">El alcance de este plan de respaldo abarca todos los datos y recursos críticos relacionados con el Proyecto </w:t>
      </w:r>
      <w:r>
        <w:rPr>
          <w:lang w:eastAsia="es-CO"/>
        </w:rPr>
        <w:t>Guard Dogs</w:t>
      </w:r>
      <w:r>
        <w:rPr>
          <w:lang w:eastAsia="es-CO"/>
        </w:rPr>
        <w:t>, incluyendo bases de datos, archivos de configuración, archivos de código fuente y cualquier otro dato o recurso esencial para la operación del proyecto.</w:t>
      </w:r>
    </w:p>
    <w:p w14:paraId="69D8F86F" w14:textId="77777777" w:rsidR="008C5FAD" w:rsidRPr="008C5FAD" w:rsidRDefault="008C5FAD" w:rsidP="008C5FAD">
      <w:pPr>
        <w:rPr>
          <w:b/>
          <w:bCs/>
          <w:lang w:eastAsia="es-CO"/>
        </w:rPr>
      </w:pPr>
    </w:p>
    <w:p w14:paraId="43BFA433" w14:textId="77777777" w:rsidR="008C5FAD" w:rsidRPr="008C5FAD" w:rsidRDefault="008C5FAD" w:rsidP="008C5FAD">
      <w:pPr>
        <w:rPr>
          <w:b/>
          <w:bCs/>
          <w:lang w:eastAsia="es-CO"/>
        </w:rPr>
      </w:pPr>
      <w:r w:rsidRPr="008C5FAD">
        <w:rPr>
          <w:b/>
          <w:bCs/>
          <w:lang w:eastAsia="es-CO"/>
        </w:rPr>
        <w:t>Estrategia de Respaldo:</w:t>
      </w:r>
    </w:p>
    <w:p w14:paraId="2A0B0541" w14:textId="77777777" w:rsidR="008C5FAD" w:rsidRDefault="008C5FAD" w:rsidP="008C5FAD">
      <w:pPr>
        <w:rPr>
          <w:lang w:eastAsia="es-CO"/>
        </w:rPr>
      </w:pPr>
      <w:r>
        <w:rPr>
          <w:lang w:eastAsia="es-CO"/>
        </w:rPr>
        <w:t>La estrategia de respaldo se basará en la implementación de respaldos regulares y completos, utilizando una combinación de respaldos locales y en la nube para garantizar la redundancia y la recuperación ante desastres.</w:t>
      </w:r>
    </w:p>
    <w:p w14:paraId="03D56875" w14:textId="77777777" w:rsidR="008C5FAD" w:rsidRPr="008C5FAD" w:rsidRDefault="008C5FAD" w:rsidP="008C5FAD">
      <w:pPr>
        <w:rPr>
          <w:b/>
          <w:bCs/>
          <w:lang w:eastAsia="es-CO"/>
        </w:rPr>
      </w:pPr>
    </w:p>
    <w:p w14:paraId="2D14FBD0" w14:textId="77777777" w:rsidR="008C5FAD" w:rsidRPr="008C5FAD" w:rsidRDefault="008C5FAD" w:rsidP="008C5FAD">
      <w:pPr>
        <w:rPr>
          <w:b/>
          <w:bCs/>
          <w:lang w:eastAsia="es-CO"/>
        </w:rPr>
      </w:pPr>
      <w:r w:rsidRPr="008C5FAD">
        <w:rPr>
          <w:b/>
          <w:bCs/>
          <w:lang w:eastAsia="es-CO"/>
        </w:rPr>
        <w:t>Tipos de Respaldo:</w:t>
      </w:r>
    </w:p>
    <w:p w14:paraId="190D33F4" w14:textId="77777777" w:rsidR="008C5FAD" w:rsidRDefault="008C5FAD" w:rsidP="008C5FAD">
      <w:pPr>
        <w:rPr>
          <w:lang w:eastAsia="es-CO"/>
        </w:rPr>
      </w:pPr>
      <w:r>
        <w:rPr>
          <w:lang w:eastAsia="es-CO"/>
        </w:rPr>
        <w:t>Respaldo Completo: Se realizará un respaldo completo de todos los datos críticos del proyecto en intervalos regulares, por ejemplo, diariamente o semanalmente, dependiendo de la criticidad de los datos y la frecuencia de cambios.</w:t>
      </w:r>
    </w:p>
    <w:p w14:paraId="2A8EE5DE" w14:textId="77777777" w:rsidR="008C5FAD" w:rsidRDefault="008C5FAD" w:rsidP="008C5FAD">
      <w:pPr>
        <w:rPr>
          <w:lang w:eastAsia="es-CO"/>
        </w:rPr>
      </w:pPr>
      <w:r>
        <w:rPr>
          <w:lang w:eastAsia="es-CO"/>
        </w:rPr>
        <w:lastRenderedPageBreak/>
        <w:t>Respaldo Diferencial/Incremental: Se realizarán respaldos diferenciales o incrementales de los datos que han cambiado desde el último respaldo completo, con el fin de minimizar el tiempo y el espacio requerido para los respaldos.</w:t>
      </w:r>
    </w:p>
    <w:p w14:paraId="47154167" w14:textId="77777777" w:rsidR="008C5FAD" w:rsidRPr="008C5FAD" w:rsidRDefault="008C5FAD" w:rsidP="008C5FAD">
      <w:pPr>
        <w:rPr>
          <w:b/>
          <w:bCs/>
          <w:lang w:eastAsia="es-CO"/>
        </w:rPr>
      </w:pPr>
      <w:r w:rsidRPr="008C5FAD">
        <w:rPr>
          <w:b/>
          <w:bCs/>
          <w:lang w:eastAsia="es-CO"/>
        </w:rPr>
        <w:t>Almacenamiento de Respaldo:</w:t>
      </w:r>
    </w:p>
    <w:p w14:paraId="157AD866" w14:textId="77777777" w:rsidR="008C5FAD" w:rsidRDefault="008C5FAD" w:rsidP="008C5FAD">
      <w:pPr>
        <w:rPr>
          <w:lang w:eastAsia="es-CO"/>
        </w:rPr>
      </w:pPr>
      <w:r>
        <w:rPr>
          <w:lang w:eastAsia="es-CO"/>
        </w:rPr>
        <w:t>Local: Se mantendrá un almacenamiento de respaldo local en un servidor dedicado o dispositivos de almacenamiento externo conectados al servidor principal del proyecto.</w:t>
      </w:r>
    </w:p>
    <w:p w14:paraId="24CC7B93" w14:textId="77777777" w:rsidR="008C5FAD" w:rsidRDefault="008C5FAD" w:rsidP="008C5FAD">
      <w:pPr>
        <w:rPr>
          <w:lang w:eastAsia="es-CO"/>
        </w:rPr>
      </w:pPr>
      <w:r>
        <w:rPr>
          <w:lang w:eastAsia="es-CO"/>
        </w:rPr>
        <w:t>En la Nube: Se realizarán respaldos adicionales en un servicio de almacenamiento en la nube confiable y seguro, con políticas de retención adecuadas.</w:t>
      </w:r>
    </w:p>
    <w:p w14:paraId="53AD8AEC" w14:textId="77777777" w:rsidR="008C5FAD" w:rsidRPr="008C5FAD" w:rsidRDefault="008C5FAD" w:rsidP="008C5FAD">
      <w:pPr>
        <w:rPr>
          <w:b/>
          <w:bCs/>
          <w:lang w:eastAsia="es-CO"/>
        </w:rPr>
      </w:pPr>
      <w:r w:rsidRPr="008C5FAD">
        <w:rPr>
          <w:b/>
          <w:bCs/>
          <w:lang w:eastAsia="es-CO"/>
        </w:rPr>
        <w:t>Política de Retención:</w:t>
      </w:r>
    </w:p>
    <w:p w14:paraId="43B75561" w14:textId="77777777" w:rsidR="008C5FAD" w:rsidRDefault="008C5FAD" w:rsidP="008C5FAD">
      <w:pPr>
        <w:rPr>
          <w:lang w:eastAsia="es-CO"/>
        </w:rPr>
      </w:pPr>
      <w:r>
        <w:rPr>
          <w:lang w:eastAsia="es-CO"/>
        </w:rPr>
        <w:t>Se establecerá una política de retención de respaldos para determinar la duración durante la cual se conservarán los respaldos, considerando requisitos legales, regulatorios y empresariales, así como las necesidades de recuperación de datos del proyecto.</w:t>
      </w:r>
    </w:p>
    <w:p w14:paraId="6B533550" w14:textId="77777777" w:rsidR="008C5FAD" w:rsidRPr="008C5FAD" w:rsidRDefault="008C5FAD" w:rsidP="008C5FAD">
      <w:pPr>
        <w:rPr>
          <w:b/>
          <w:bCs/>
          <w:lang w:eastAsia="es-CO"/>
        </w:rPr>
      </w:pPr>
    </w:p>
    <w:p w14:paraId="72313E69" w14:textId="77777777" w:rsidR="008C5FAD" w:rsidRPr="008C5FAD" w:rsidRDefault="008C5FAD" w:rsidP="008C5FAD">
      <w:pPr>
        <w:rPr>
          <w:b/>
          <w:bCs/>
          <w:lang w:eastAsia="es-CO"/>
        </w:rPr>
      </w:pPr>
      <w:r w:rsidRPr="008C5FAD">
        <w:rPr>
          <w:b/>
          <w:bCs/>
          <w:lang w:eastAsia="es-CO"/>
        </w:rPr>
        <w:t>Procedimientos de Respaldo:</w:t>
      </w:r>
    </w:p>
    <w:p w14:paraId="66344830" w14:textId="77777777" w:rsidR="008C5FAD" w:rsidRDefault="008C5FAD" w:rsidP="008C5FAD">
      <w:pPr>
        <w:rPr>
          <w:lang w:eastAsia="es-CO"/>
        </w:rPr>
      </w:pPr>
      <w:r>
        <w:rPr>
          <w:lang w:eastAsia="es-CO"/>
        </w:rPr>
        <w:t>Se establecerán procedimientos detallados para la realización de respaldos, incluyendo la programación de respaldos automáticos, la verificación de la integridad de los datos respaldados y la gestión de los registros de respaldo.</w:t>
      </w:r>
    </w:p>
    <w:p w14:paraId="7EC257FD" w14:textId="77777777" w:rsidR="008C5FAD" w:rsidRPr="008C5FAD" w:rsidRDefault="008C5FAD" w:rsidP="008C5FAD">
      <w:pPr>
        <w:rPr>
          <w:b/>
          <w:bCs/>
          <w:lang w:eastAsia="es-CO"/>
        </w:rPr>
      </w:pPr>
    </w:p>
    <w:p w14:paraId="00B67D19" w14:textId="77777777" w:rsidR="008C5FAD" w:rsidRPr="008C5FAD" w:rsidRDefault="008C5FAD" w:rsidP="008C5FAD">
      <w:pPr>
        <w:rPr>
          <w:b/>
          <w:bCs/>
          <w:lang w:eastAsia="es-CO"/>
        </w:rPr>
      </w:pPr>
      <w:r w:rsidRPr="008C5FAD">
        <w:rPr>
          <w:b/>
          <w:bCs/>
          <w:lang w:eastAsia="es-CO"/>
        </w:rPr>
        <w:t>Programación de Respaldo:</w:t>
      </w:r>
    </w:p>
    <w:p w14:paraId="73E9E90B" w14:textId="77777777" w:rsidR="008C5FAD" w:rsidRDefault="008C5FAD" w:rsidP="008C5FAD">
      <w:pPr>
        <w:rPr>
          <w:lang w:eastAsia="es-CO"/>
        </w:rPr>
      </w:pPr>
      <w:r>
        <w:rPr>
          <w:lang w:eastAsia="es-CO"/>
        </w:rPr>
        <w:lastRenderedPageBreak/>
        <w:t>Los respaldos se programarán para que se realicen durante períodos de baja actividad del sistema, para minimizar el impacto en el rendimiento del proyecto y garantizar la consistencia de los datos respaldados.</w:t>
      </w:r>
    </w:p>
    <w:p w14:paraId="6F9E3757" w14:textId="77777777" w:rsidR="008C5FAD" w:rsidRPr="008C5FAD" w:rsidRDefault="008C5FAD" w:rsidP="008C5FAD">
      <w:pPr>
        <w:rPr>
          <w:b/>
          <w:bCs/>
          <w:lang w:eastAsia="es-CO"/>
        </w:rPr>
      </w:pPr>
    </w:p>
    <w:p w14:paraId="23BE0303" w14:textId="77777777" w:rsidR="008C5FAD" w:rsidRPr="008C5FAD" w:rsidRDefault="008C5FAD" w:rsidP="008C5FAD">
      <w:pPr>
        <w:rPr>
          <w:b/>
          <w:bCs/>
          <w:lang w:eastAsia="es-CO"/>
        </w:rPr>
      </w:pPr>
      <w:r w:rsidRPr="008C5FAD">
        <w:rPr>
          <w:b/>
          <w:bCs/>
          <w:lang w:eastAsia="es-CO"/>
        </w:rPr>
        <w:t>Verificación de Integridad:</w:t>
      </w:r>
    </w:p>
    <w:p w14:paraId="4B864E0D" w14:textId="77777777" w:rsidR="008C5FAD" w:rsidRDefault="008C5FAD" w:rsidP="008C5FAD">
      <w:pPr>
        <w:rPr>
          <w:lang w:eastAsia="es-CO"/>
        </w:rPr>
      </w:pPr>
      <w:r>
        <w:rPr>
          <w:lang w:eastAsia="es-CO"/>
        </w:rPr>
        <w:t>Se llevarán a cabo verificaciones periódicas de la integridad de los datos respaldados, utilizando técnicas como la verificación de suma de comprobación o la realización de pruebas de restauración para garantizar la recuperabilidad de los datos en caso de necesidad.</w:t>
      </w:r>
    </w:p>
    <w:p w14:paraId="7A6D18E5" w14:textId="77777777" w:rsidR="008C5FAD" w:rsidRPr="008C5FAD" w:rsidRDefault="008C5FAD" w:rsidP="008C5FAD">
      <w:pPr>
        <w:rPr>
          <w:b/>
          <w:bCs/>
          <w:lang w:eastAsia="es-CO"/>
        </w:rPr>
      </w:pPr>
    </w:p>
    <w:p w14:paraId="4660F0AB" w14:textId="77777777" w:rsidR="008C5FAD" w:rsidRPr="008C5FAD" w:rsidRDefault="008C5FAD" w:rsidP="008C5FAD">
      <w:pPr>
        <w:rPr>
          <w:b/>
          <w:bCs/>
          <w:lang w:eastAsia="es-CO"/>
        </w:rPr>
      </w:pPr>
      <w:r w:rsidRPr="008C5FAD">
        <w:rPr>
          <w:b/>
          <w:bCs/>
          <w:lang w:eastAsia="es-CO"/>
        </w:rPr>
        <w:t>Procedimientos de Restauración:</w:t>
      </w:r>
    </w:p>
    <w:p w14:paraId="0FFDA41E" w14:textId="77777777" w:rsidR="008C5FAD" w:rsidRDefault="008C5FAD" w:rsidP="008C5FAD">
      <w:pPr>
        <w:rPr>
          <w:lang w:eastAsia="es-CO"/>
        </w:rPr>
      </w:pPr>
      <w:r>
        <w:rPr>
          <w:lang w:eastAsia="es-CO"/>
        </w:rPr>
        <w:t>Se documentarán los procedimientos detallados para la restauración de datos a partir de los respaldos en caso de cualquier incidente que requiera la recuperación de datos, asegurando una rápida restauración y minimizando el tiempo de inactividad del proyecto.</w:t>
      </w:r>
    </w:p>
    <w:p w14:paraId="108DDE21" w14:textId="77777777" w:rsidR="008C5FAD" w:rsidRPr="008C5FAD" w:rsidRDefault="008C5FAD" w:rsidP="008C5FAD">
      <w:pPr>
        <w:rPr>
          <w:b/>
          <w:bCs/>
          <w:lang w:eastAsia="es-CO"/>
        </w:rPr>
      </w:pPr>
    </w:p>
    <w:p w14:paraId="2D8F598D" w14:textId="77777777" w:rsidR="008C5FAD" w:rsidRPr="008C5FAD" w:rsidRDefault="008C5FAD" w:rsidP="008C5FAD">
      <w:pPr>
        <w:rPr>
          <w:b/>
          <w:bCs/>
          <w:lang w:eastAsia="es-CO"/>
        </w:rPr>
      </w:pPr>
      <w:r w:rsidRPr="008C5FAD">
        <w:rPr>
          <w:b/>
          <w:bCs/>
          <w:lang w:eastAsia="es-CO"/>
        </w:rPr>
        <w:t>Pruebas de Restauración:</w:t>
      </w:r>
    </w:p>
    <w:p w14:paraId="6F6B4D96" w14:textId="77777777" w:rsidR="008C5FAD" w:rsidRDefault="008C5FAD" w:rsidP="008C5FAD">
      <w:pPr>
        <w:rPr>
          <w:lang w:eastAsia="es-CO"/>
        </w:rPr>
      </w:pPr>
      <w:r>
        <w:rPr>
          <w:lang w:eastAsia="es-CO"/>
        </w:rPr>
        <w:t>Se realizarán pruebas periódicas de restauración para verificar la efectividad de los procedimientos de restauración y garantizar la recuperabilidad de los datos respaldados en situaciones de emergencia.</w:t>
      </w:r>
    </w:p>
    <w:p w14:paraId="028C6BC2" w14:textId="11A014A3" w:rsidR="008C5FAD" w:rsidRDefault="008C5FAD" w:rsidP="008C5FAD">
      <w:pPr>
        <w:rPr>
          <w:b/>
          <w:bCs/>
          <w:lang w:eastAsia="es-CO"/>
        </w:rPr>
      </w:pPr>
    </w:p>
    <w:p w14:paraId="45445C99" w14:textId="77777777" w:rsidR="008C5FAD" w:rsidRPr="008C5FAD" w:rsidRDefault="008C5FAD" w:rsidP="008C5FAD">
      <w:pPr>
        <w:rPr>
          <w:b/>
          <w:bCs/>
          <w:lang w:eastAsia="es-CO"/>
        </w:rPr>
      </w:pPr>
    </w:p>
    <w:p w14:paraId="600E931E" w14:textId="77777777" w:rsidR="008C5FAD" w:rsidRPr="008C5FAD" w:rsidRDefault="008C5FAD" w:rsidP="008C5FAD">
      <w:pPr>
        <w:rPr>
          <w:b/>
          <w:bCs/>
          <w:lang w:eastAsia="es-CO"/>
        </w:rPr>
      </w:pPr>
      <w:r w:rsidRPr="008C5FAD">
        <w:rPr>
          <w:b/>
          <w:bCs/>
          <w:lang w:eastAsia="es-CO"/>
        </w:rPr>
        <w:lastRenderedPageBreak/>
        <w:t>Responsabilidades:</w:t>
      </w:r>
    </w:p>
    <w:p w14:paraId="2A2ED519" w14:textId="77777777" w:rsidR="008C5FAD" w:rsidRDefault="008C5FAD" w:rsidP="008C5FAD">
      <w:pPr>
        <w:rPr>
          <w:lang w:eastAsia="es-CO"/>
        </w:rPr>
      </w:pPr>
      <w:r>
        <w:rPr>
          <w:lang w:eastAsia="es-CO"/>
        </w:rPr>
        <w:t>Administrador del Sistema: Encargado de supervisar y ejecutar los procedimientos de respaldo y restauración, así como de mantener la integridad y disponibilidad de los datos del proyecto.</w:t>
      </w:r>
    </w:p>
    <w:p w14:paraId="61B1D97A" w14:textId="77777777" w:rsidR="008C5FAD" w:rsidRDefault="008C5FAD" w:rsidP="008C5FAD">
      <w:pPr>
        <w:rPr>
          <w:lang w:eastAsia="es-CO"/>
        </w:rPr>
      </w:pPr>
      <w:r>
        <w:rPr>
          <w:lang w:eastAsia="es-CO"/>
        </w:rPr>
        <w:t>Equipo de Desarrollo: Responsable de colaborar con el administrador del sistema para garantizar la integridad y coherencia de los datos respaldados.</w:t>
      </w:r>
    </w:p>
    <w:p w14:paraId="7EF0FC67" w14:textId="77777777" w:rsidR="008C5FAD" w:rsidRDefault="008C5FAD" w:rsidP="008C5FAD">
      <w:pPr>
        <w:rPr>
          <w:lang w:eastAsia="es-CO"/>
        </w:rPr>
      </w:pPr>
      <w:r>
        <w:rPr>
          <w:lang w:eastAsia="es-CO"/>
        </w:rPr>
        <w:t>Usuarios Finales: Responsables de informar cualquier anomalía relacionada con los datos o el sistema que pueda requerir una restauración a partir de los respaldos.</w:t>
      </w:r>
    </w:p>
    <w:p w14:paraId="7E0FE883" w14:textId="77777777" w:rsidR="008C5FAD" w:rsidRPr="008C5FAD" w:rsidRDefault="008C5FAD" w:rsidP="008C5FAD">
      <w:pPr>
        <w:rPr>
          <w:b/>
          <w:bCs/>
          <w:lang w:eastAsia="es-CO"/>
        </w:rPr>
      </w:pPr>
      <w:r w:rsidRPr="008C5FAD">
        <w:rPr>
          <w:b/>
          <w:bCs/>
          <w:lang w:eastAsia="es-CO"/>
        </w:rPr>
        <w:t>Revisión y Actualización:</w:t>
      </w:r>
    </w:p>
    <w:p w14:paraId="001AB299" w14:textId="4357D569" w:rsidR="0096534E" w:rsidRPr="00005432" w:rsidRDefault="008C5FAD" w:rsidP="008C5FAD">
      <w:pPr>
        <w:rPr>
          <w:lang w:eastAsia="es-CO"/>
        </w:rPr>
      </w:pPr>
      <w:r>
        <w:rPr>
          <w:lang w:eastAsia="es-CO"/>
        </w:rPr>
        <w:t>Este plan de respaldo se revisará y actualizará periódicamente para garantizar su relevancia y efectividad continua en respuesta a cambios en el proyecto, la infraestructura o los requisitos empresariales.</w:t>
      </w:r>
    </w:p>
    <w:p w14:paraId="2EF2CF92" w14:textId="2AE6B19A" w:rsidR="005806A9" w:rsidRDefault="005806A9" w:rsidP="005806A9">
      <w:pPr>
        <w:rPr>
          <w:lang w:eastAsia="es-CO"/>
        </w:rPr>
      </w:pPr>
      <w:r>
        <w:rPr>
          <w:lang w:eastAsia="es-CO"/>
        </w:rPr>
        <w:t xml:space="preserve"> </w:t>
      </w:r>
    </w:p>
    <w:p w14:paraId="2676A0C8" w14:textId="77777777" w:rsidR="005806A9" w:rsidRDefault="005806A9" w:rsidP="00EE6AAE">
      <w:pPr>
        <w:rPr>
          <w:lang w:eastAsia="es-CO"/>
        </w:rPr>
      </w:pPr>
    </w:p>
    <w:p w14:paraId="593F0BA9" w14:textId="77777777" w:rsidR="0096534E" w:rsidRDefault="0096534E" w:rsidP="00EE6AAE">
      <w:pPr>
        <w:rPr>
          <w:lang w:eastAsia="es-CO"/>
        </w:rPr>
      </w:pPr>
    </w:p>
    <w:p w14:paraId="7629A0FE" w14:textId="77777777" w:rsidR="0096534E" w:rsidRDefault="0096534E" w:rsidP="00EE6AAE">
      <w:pPr>
        <w:rPr>
          <w:lang w:eastAsia="es-CO"/>
        </w:rPr>
      </w:pPr>
    </w:p>
    <w:p w14:paraId="6EC15958" w14:textId="77777777" w:rsidR="0096534E" w:rsidRDefault="0096534E" w:rsidP="00EE6AAE">
      <w:pPr>
        <w:rPr>
          <w:lang w:eastAsia="es-CO"/>
        </w:rPr>
      </w:pPr>
    </w:p>
    <w:sectPr w:rsidR="0096534E" w:rsidSect="008A019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3C7"/>
    <w:multiLevelType w:val="multilevel"/>
    <w:tmpl w:val="92F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93FF6"/>
    <w:multiLevelType w:val="multilevel"/>
    <w:tmpl w:val="F8EA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D076C"/>
    <w:multiLevelType w:val="multilevel"/>
    <w:tmpl w:val="D522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B5DDA"/>
    <w:multiLevelType w:val="multilevel"/>
    <w:tmpl w:val="73F0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6F7B57"/>
    <w:multiLevelType w:val="multilevel"/>
    <w:tmpl w:val="39B2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9155C6"/>
    <w:multiLevelType w:val="hybridMultilevel"/>
    <w:tmpl w:val="0A84C7DE"/>
    <w:lvl w:ilvl="0" w:tplc="60DEB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8F1389"/>
    <w:multiLevelType w:val="multilevel"/>
    <w:tmpl w:val="3BDA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C0DE7"/>
    <w:multiLevelType w:val="multilevel"/>
    <w:tmpl w:val="2258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34A40"/>
    <w:multiLevelType w:val="multilevel"/>
    <w:tmpl w:val="5DC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145A74"/>
    <w:multiLevelType w:val="multilevel"/>
    <w:tmpl w:val="97A8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3954A6"/>
    <w:multiLevelType w:val="multilevel"/>
    <w:tmpl w:val="3CBC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BC5A62"/>
    <w:multiLevelType w:val="multilevel"/>
    <w:tmpl w:val="6424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3609EB"/>
    <w:multiLevelType w:val="multilevel"/>
    <w:tmpl w:val="364E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077FBC"/>
    <w:multiLevelType w:val="multilevel"/>
    <w:tmpl w:val="6DB0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0B40A2"/>
    <w:multiLevelType w:val="multilevel"/>
    <w:tmpl w:val="B0E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4114A6"/>
    <w:multiLevelType w:val="hybridMultilevel"/>
    <w:tmpl w:val="3D9CE17C"/>
    <w:lvl w:ilvl="0" w:tplc="9CB68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42455A"/>
    <w:multiLevelType w:val="multilevel"/>
    <w:tmpl w:val="B64A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CF63D9"/>
    <w:multiLevelType w:val="multilevel"/>
    <w:tmpl w:val="B40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576159"/>
    <w:multiLevelType w:val="multilevel"/>
    <w:tmpl w:val="BD4C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7D37C1"/>
    <w:multiLevelType w:val="multilevel"/>
    <w:tmpl w:val="2702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6E01D2"/>
    <w:multiLevelType w:val="multilevel"/>
    <w:tmpl w:val="2644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EB0F3B"/>
    <w:multiLevelType w:val="multilevel"/>
    <w:tmpl w:val="EB4E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FC2A64"/>
    <w:multiLevelType w:val="multilevel"/>
    <w:tmpl w:val="FD2E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865B05"/>
    <w:multiLevelType w:val="multilevel"/>
    <w:tmpl w:val="169A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F0049A"/>
    <w:multiLevelType w:val="multilevel"/>
    <w:tmpl w:val="834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7515402">
    <w:abstractNumId w:val="15"/>
  </w:num>
  <w:num w:numId="2" w16cid:durableId="1000079452">
    <w:abstractNumId w:val="0"/>
  </w:num>
  <w:num w:numId="3" w16cid:durableId="1653171621">
    <w:abstractNumId w:val="7"/>
  </w:num>
  <w:num w:numId="4" w16cid:durableId="1529680263">
    <w:abstractNumId w:val="14"/>
  </w:num>
  <w:num w:numId="5" w16cid:durableId="1623535757">
    <w:abstractNumId w:val="12"/>
  </w:num>
  <w:num w:numId="6" w16cid:durableId="1773043057">
    <w:abstractNumId w:val="9"/>
  </w:num>
  <w:num w:numId="7" w16cid:durableId="1897351847">
    <w:abstractNumId w:val="10"/>
  </w:num>
  <w:num w:numId="8" w16cid:durableId="397634050">
    <w:abstractNumId w:val="13"/>
  </w:num>
  <w:num w:numId="9" w16cid:durableId="155993793">
    <w:abstractNumId w:val="18"/>
  </w:num>
  <w:num w:numId="10" w16cid:durableId="487016014">
    <w:abstractNumId w:val="16"/>
  </w:num>
  <w:num w:numId="11" w16cid:durableId="1855341457">
    <w:abstractNumId w:val="19"/>
  </w:num>
  <w:num w:numId="12" w16cid:durableId="242571176">
    <w:abstractNumId w:val="22"/>
  </w:num>
  <w:num w:numId="13" w16cid:durableId="385449388">
    <w:abstractNumId w:val="11"/>
  </w:num>
  <w:num w:numId="14" w16cid:durableId="1118331318">
    <w:abstractNumId w:val="23"/>
  </w:num>
  <w:num w:numId="15" w16cid:durableId="761414474">
    <w:abstractNumId w:val="6"/>
  </w:num>
  <w:num w:numId="16" w16cid:durableId="1283659096">
    <w:abstractNumId w:val="2"/>
  </w:num>
  <w:num w:numId="17" w16cid:durableId="592514666">
    <w:abstractNumId w:val="5"/>
  </w:num>
  <w:num w:numId="18" w16cid:durableId="1917667447">
    <w:abstractNumId w:val="21"/>
  </w:num>
  <w:num w:numId="19" w16cid:durableId="1033581806">
    <w:abstractNumId w:val="17"/>
  </w:num>
  <w:num w:numId="20" w16cid:durableId="1354380191">
    <w:abstractNumId w:val="3"/>
  </w:num>
  <w:num w:numId="21" w16cid:durableId="473377274">
    <w:abstractNumId w:val="4"/>
  </w:num>
  <w:num w:numId="22" w16cid:durableId="452209936">
    <w:abstractNumId w:val="20"/>
  </w:num>
  <w:num w:numId="23" w16cid:durableId="2088384467">
    <w:abstractNumId w:val="8"/>
  </w:num>
  <w:num w:numId="24" w16cid:durableId="1565411862">
    <w:abstractNumId w:val="24"/>
  </w:num>
  <w:num w:numId="25" w16cid:durableId="1676881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EC"/>
    <w:rsid w:val="00005432"/>
    <w:rsid w:val="000F3762"/>
    <w:rsid w:val="001533BA"/>
    <w:rsid w:val="001D7DD8"/>
    <w:rsid w:val="00212C76"/>
    <w:rsid w:val="002B2CFE"/>
    <w:rsid w:val="002E0788"/>
    <w:rsid w:val="003C59AD"/>
    <w:rsid w:val="00410F29"/>
    <w:rsid w:val="0042240A"/>
    <w:rsid w:val="00431DC3"/>
    <w:rsid w:val="004E6928"/>
    <w:rsid w:val="0053631B"/>
    <w:rsid w:val="005806A9"/>
    <w:rsid w:val="006121EC"/>
    <w:rsid w:val="006955CA"/>
    <w:rsid w:val="007A4946"/>
    <w:rsid w:val="007B3B31"/>
    <w:rsid w:val="00801901"/>
    <w:rsid w:val="008A0190"/>
    <w:rsid w:val="008C5FAD"/>
    <w:rsid w:val="009040B2"/>
    <w:rsid w:val="009158F3"/>
    <w:rsid w:val="009449C2"/>
    <w:rsid w:val="0096534E"/>
    <w:rsid w:val="009C4924"/>
    <w:rsid w:val="009E16E1"/>
    <w:rsid w:val="00B40431"/>
    <w:rsid w:val="00E441EB"/>
    <w:rsid w:val="00E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E885"/>
  <w15:chartTrackingRefBased/>
  <w15:docId w15:val="{6C0DF705-B504-459A-B1D3-04596F22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EC"/>
    <w:pPr>
      <w:spacing w:line="48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21E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1E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1E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21E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EE6A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Cs w:val="24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7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449C2"/>
    <w:rPr>
      <w:b/>
      <w:bCs/>
    </w:rPr>
  </w:style>
  <w:style w:type="paragraph" w:styleId="Prrafodelista">
    <w:name w:val="List Paragraph"/>
    <w:basedOn w:val="Normal"/>
    <w:uiPriority w:val="34"/>
    <w:qFormat/>
    <w:rsid w:val="009449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6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631B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363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3631B"/>
  </w:style>
  <w:style w:type="character" w:customStyle="1" w:styleId="hljs-title">
    <w:name w:val="hljs-title"/>
    <w:basedOn w:val="Fuentedeprrafopredeter"/>
    <w:rsid w:val="0053631B"/>
  </w:style>
  <w:style w:type="character" w:customStyle="1" w:styleId="hljs-attr">
    <w:name w:val="hljs-attr"/>
    <w:basedOn w:val="Fuentedeprrafopredeter"/>
    <w:rsid w:val="00536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2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71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4205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48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DEC80-3A1B-47C8-AD0D-EA7F004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Ambiente</cp:lastModifiedBy>
  <cp:revision>2</cp:revision>
  <dcterms:created xsi:type="dcterms:W3CDTF">2024-04-04T20:06:00Z</dcterms:created>
  <dcterms:modified xsi:type="dcterms:W3CDTF">2024-04-04T20:06:00Z</dcterms:modified>
</cp:coreProperties>
</file>