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CE13AA"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CATEDRA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DE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MATEMATIC</w:t>
      </w:r>
      <w:r w:rsidRPr="00EA3A05">
        <w:rPr>
          <w:rFonts w:ascii="Times New Roman" w:hAnsi="Times New Roman" w:cs="Times New Roman"/>
          <w:b/>
          <w:sz w:val="24"/>
        </w:rPr>
        <w:t>Ă Ș</w:t>
      </w:r>
      <w:r w:rsidRPr="00CE13AA">
        <w:rPr>
          <w:rFonts w:ascii="Times New Roman" w:hAnsi="Times New Roman" w:cs="Times New Roman"/>
          <w:b/>
          <w:sz w:val="24"/>
          <w:lang w:val="en-US"/>
        </w:rPr>
        <w:t>I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INFORMATIC</w:t>
      </w:r>
      <w:r w:rsidRPr="00EA3A05">
        <w:rPr>
          <w:rFonts w:ascii="Times New Roman" w:hAnsi="Times New Roman" w:cs="Times New Roman"/>
          <w:b/>
          <w:sz w:val="24"/>
        </w:rPr>
        <w:t>Ă</w:t>
      </w:r>
    </w:p>
    <w:p w:rsidR="00AA3A3B" w:rsidRPr="00EA3A05" w:rsidRDefault="00A16E39" w:rsidP="00AA3A3B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СИСТЕМА ЭЛЕКТРОННЫХ ПЛАТЕЖЕЙ В СОВРЕМЕННОМ ОБЩЕСТВЕ</w:t>
      </w:r>
    </w:p>
    <w:p w:rsidR="00AA3A3B" w:rsidRPr="00F7395E" w:rsidRDefault="0075764D" w:rsidP="00AA3A3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7395E">
        <w:rPr>
          <w:rFonts w:ascii="Times New Roman" w:hAnsi="Times New Roman" w:cs="Times New Roman"/>
          <w:b/>
          <w:color w:val="000000"/>
          <w:sz w:val="32"/>
          <w:szCs w:val="32"/>
        </w:rPr>
        <w:t>РЕФЕРАТ ПО ДИСЦИПЛИНЕ «ОБЩАЯ ИНФОРМАТИКА»</w:t>
      </w:r>
    </w:p>
    <w:p w:rsidR="00AA3A3B" w:rsidRPr="00F7395E" w:rsidRDefault="00AA3A3B" w:rsidP="00AA3A3B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32"/>
          <w:lang w:val="ro-MD"/>
        </w:rPr>
      </w:pPr>
      <w:r w:rsidRPr="00F7395E">
        <w:rPr>
          <w:rFonts w:ascii="Times New Roman" w:hAnsi="Times New Roman" w:cs="Times New Roman"/>
          <w:b/>
          <w:color w:val="000000"/>
          <w:sz w:val="32"/>
          <w:szCs w:val="32"/>
          <w:lang w:val="ro-MD"/>
        </w:rPr>
        <w:t>Autor:</w:t>
      </w:r>
    </w:p>
    <w:p w:rsidR="00AA3A3B" w:rsidRPr="00F7395E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32"/>
          <w:lang w:val="ro-MD"/>
        </w:rPr>
      </w:pPr>
      <w:r w:rsidRPr="00F7395E">
        <w:rPr>
          <w:rFonts w:ascii="Times New Roman" w:hAnsi="Times New Roman" w:cs="Times New Roman"/>
          <w:color w:val="000000"/>
          <w:sz w:val="32"/>
          <w:szCs w:val="32"/>
          <w:lang w:val="ro-MD"/>
        </w:rPr>
        <w:t>Studenta grupei IS11Z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F7395E">
        <w:rPr>
          <w:rFonts w:ascii="Times New Roman" w:hAnsi="Times New Roman" w:cs="Times New Roman"/>
          <w:b/>
          <w:color w:val="000000"/>
          <w:sz w:val="32"/>
          <w:szCs w:val="32"/>
          <w:lang w:val="ro-MD"/>
        </w:rPr>
        <w:t>Valentina BURLACA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F7395E" w:rsidRDefault="00AA3A3B" w:rsidP="00AA3A3B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32"/>
          <w:lang w:val="ro-MD"/>
        </w:rPr>
      </w:pPr>
      <w:r w:rsidRPr="00F7395E">
        <w:rPr>
          <w:rFonts w:ascii="Times New Roman" w:hAnsi="Times New Roman" w:cs="Times New Roman"/>
          <w:b/>
          <w:color w:val="000000"/>
          <w:sz w:val="32"/>
          <w:szCs w:val="32"/>
          <w:lang w:val="ro-MD"/>
        </w:rPr>
        <w:t>Conducător știintific:</w:t>
      </w:r>
    </w:p>
    <w:p w:rsidR="00AA3A3B" w:rsidRPr="00F7395E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32"/>
          <w:lang w:val="ro-MD"/>
        </w:rPr>
      </w:pPr>
      <w:r w:rsidRPr="00F7395E">
        <w:rPr>
          <w:rFonts w:ascii="Times New Roman" w:hAnsi="Times New Roman" w:cs="Times New Roman"/>
          <w:b/>
          <w:color w:val="000000"/>
          <w:sz w:val="32"/>
          <w:szCs w:val="32"/>
          <w:lang w:val="ro-MD"/>
        </w:rPr>
        <w:t>Olesea SKUTNIȚKI</w:t>
      </w:r>
    </w:p>
    <w:p w:rsidR="00AA3A3B" w:rsidRPr="00F7395E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32"/>
          <w:lang w:val="ro-MD"/>
        </w:rPr>
      </w:pPr>
      <w:r w:rsidRPr="00F7395E">
        <w:rPr>
          <w:rFonts w:ascii="Times New Roman" w:hAnsi="Times New Roman" w:cs="Times New Roman"/>
          <w:color w:val="000000"/>
          <w:sz w:val="32"/>
          <w:szCs w:val="32"/>
          <w:lang w:val="ro-MD"/>
        </w:rPr>
        <w:t>magistru, asist. univ.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F7395E" w:rsidRDefault="00AA3A3B" w:rsidP="00AA3A3B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MD"/>
        </w:rPr>
      </w:pPr>
      <w:r w:rsidRPr="00F7395E">
        <w:rPr>
          <w:rFonts w:ascii="Times New Roman" w:hAnsi="Times New Roman" w:cs="Times New Roman"/>
          <w:b/>
          <w:color w:val="000000"/>
          <w:sz w:val="32"/>
          <w:szCs w:val="32"/>
          <w:lang w:val="ro-MD"/>
        </w:rPr>
        <w:t>BĂLȚI,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5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E329EB" w:rsidRPr="00E329EB" w:rsidRDefault="002321CC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71236107" w:history="1">
            <w:r w:rsidR="00E329EB" w:rsidRPr="00683180">
              <w:rPr>
                <w:rStyle w:val="a6"/>
                <w:sz w:val="28"/>
                <w:szCs w:val="28"/>
              </w:rPr>
              <w:t>ВВЕДЕНИЕ</w:t>
            </w:r>
            <w:r w:rsidR="00E329EB" w:rsidRPr="00E329EB">
              <w:rPr>
                <w:webHidden/>
              </w:rPr>
              <w:tab/>
            </w:r>
            <w:r w:rsidR="00E329EB" w:rsidRPr="00E329EB">
              <w:rPr>
                <w:webHidden/>
              </w:rPr>
              <w:fldChar w:fldCharType="begin"/>
            </w:r>
            <w:r w:rsidR="00E329EB" w:rsidRPr="00E329EB">
              <w:rPr>
                <w:webHidden/>
              </w:rPr>
              <w:instrText xml:space="preserve"> PAGEREF _Toc71236107 \h </w:instrText>
            </w:r>
            <w:r w:rsidR="00E329EB" w:rsidRPr="00E329EB">
              <w:rPr>
                <w:webHidden/>
              </w:rPr>
            </w:r>
            <w:r w:rsidR="00E329EB" w:rsidRPr="00E329EB">
              <w:rPr>
                <w:webHidden/>
              </w:rPr>
              <w:fldChar w:fldCharType="separate"/>
            </w:r>
            <w:r w:rsidR="00E329EB" w:rsidRPr="00E329EB">
              <w:rPr>
                <w:webHidden/>
              </w:rPr>
              <w:t>3</w:t>
            </w:r>
            <w:r w:rsidR="00E329EB" w:rsidRPr="00E329EB">
              <w:rPr>
                <w:webHidden/>
              </w:rPr>
              <w:fldChar w:fldCharType="end"/>
            </w:r>
          </w:hyperlink>
        </w:p>
        <w:p w:rsidR="00E329EB" w:rsidRPr="00683180" w:rsidRDefault="00AD7A21" w:rsidP="00683180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71236108" w:history="1">
            <w:r w:rsidR="00E329EB" w:rsidRPr="00683180">
              <w:rPr>
                <w:rStyle w:val="a6"/>
              </w:rPr>
              <w:t>1.</w:t>
            </w:r>
            <w:r w:rsidR="00E329EB" w:rsidRPr="00683180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E329EB" w:rsidRPr="00683180">
              <w:rPr>
                <w:rStyle w:val="a6"/>
              </w:rPr>
              <w:t>ПЛАТЕЖНЫЕ СИСТЕМЫ</w:t>
            </w:r>
            <w:r w:rsidR="00E329EB" w:rsidRPr="00683180">
              <w:rPr>
                <w:webHidden/>
              </w:rPr>
              <w:tab/>
            </w:r>
            <w:r w:rsidR="00E329EB" w:rsidRPr="00683180">
              <w:rPr>
                <w:webHidden/>
              </w:rPr>
              <w:fldChar w:fldCharType="begin"/>
            </w:r>
            <w:r w:rsidR="00E329EB" w:rsidRPr="00683180">
              <w:rPr>
                <w:webHidden/>
              </w:rPr>
              <w:instrText xml:space="preserve"> PAGEREF _Toc71236108 \h </w:instrText>
            </w:r>
            <w:r w:rsidR="00E329EB" w:rsidRPr="00683180">
              <w:rPr>
                <w:webHidden/>
              </w:rPr>
            </w:r>
            <w:r w:rsidR="00E329EB" w:rsidRPr="00683180">
              <w:rPr>
                <w:webHidden/>
              </w:rPr>
              <w:fldChar w:fldCharType="separate"/>
            </w:r>
            <w:r w:rsidR="00E329EB" w:rsidRPr="00683180">
              <w:rPr>
                <w:webHidden/>
              </w:rPr>
              <w:t>5</w:t>
            </w:r>
            <w:r w:rsidR="00E329EB" w:rsidRPr="00683180">
              <w:rPr>
                <w:webHidden/>
              </w:rPr>
              <w:fldChar w:fldCharType="end"/>
            </w:r>
          </w:hyperlink>
        </w:p>
        <w:p w:rsidR="00E329EB" w:rsidRPr="00E329EB" w:rsidRDefault="00AD7A21" w:rsidP="00683180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71236109" w:history="1">
            <w:r w:rsidR="00E329EB" w:rsidRPr="00E329EB">
              <w:rPr>
                <w:rStyle w:val="a6"/>
              </w:rPr>
              <w:t>2.</w:t>
            </w:r>
            <w:r w:rsidR="00E329EB" w:rsidRPr="00E329EB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E329EB" w:rsidRPr="00E329EB">
              <w:rPr>
                <w:rStyle w:val="a6"/>
              </w:rPr>
              <w:t>ОСНОВНЫЕ ЭТАПЫ РАЗВИТИЯ ПЛАТЕЖНЫХ СИСТЕМ</w:t>
            </w:r>
            <w:r w:rsidR="00E329EB" w:rsidRPr="00E329EB">
              <w:rPr>
                <w:webHidden/>
              </w:rPr>
              <w:tab/>
            </w:r>
            <w:r w:rsidR="00E329EB" w:rsidRPr="00E329EB">
              <w:rPr>
                <w:webHidden/>
              </w:rPr>
              <w:fldChar w:fldCharType="begin"/>
            </w:r>
            <w:r w:rsidR="00E329EB" w:rsidRPr="00E329EB">
              <w:rPr>
                <w:webHidden/>
              </w:rPr>
              <w:instrText xml:space="preserve"> PAGEREF _Toc71236109 \h </w:instrText>
            </w:r>
            <w:r w:rsidR="00E329EB" w:rsidRPr="00E329EB">
              <w:rPr>
                <w:webHidden/>
              </w:rPr>
            </w:r>
            <w:r w:rsidR="00E329EB" w:rsidRPr="00E329EB">
              <w:rPr>
                <w:webHidden/>
              </w:rPr>
              <w:fldChar w:fldCharType="separate"/>
            </w:r>
            <w:r w:rsidR="00E329EB" w:rsidRPr="00E329EB">
              <w:rPr>
                <w:webHidden/>
              </w:rPr>
              <w:t>7</w:t>
            </w:r>
            <w:r w:rsidR="00E329EB" w:rsidRPr="00E329EB">
              <w:rPr>
                <w:webHidden/>
              </w:rPr>
              <w:fldChar w:fldCharType="end"/>
            </w:r>
          </w:hyperlink>
        </w:p>
        <w:p w:rsidR="00E329EB" w:rsidRPr="00E329EB" w:rsidRDefault="00AD7A21" w:rsidP="00683180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71236110" w:history="1">
            <w:r w:rsidR="00E329EB" w:rsidRPr="00E329EB">
              <w:rPr>
                <w:rStyle w:val="a6"/>
              </w:rPr>
              <w:t>3.</w:t>
            </w:r>
            <w:r w:rsidR="00E329EB" w:rsidRPr="00E329EB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E329EB" w:rsidRPr="00E329EB">
              <w:rPr>
                <w:rStyle w:val="a6"/>
              </w:rPr>
              <w:t>СИСТЕМЫ ЭЛЕКТРОННЫХ ПЛАТЕЖЕЙ. О</w:t>
            </w:r>
            <w:r w:rsidR="00683180">
              <w:rPr>
                <w:rStyle w:val="a6"/>
                <w:lang w:val="ru-RU"/>
              </w:rPr>
              <w:t>ПРЕДЕЛЕНИЕ И</w:t>
            </w:r>
            <w:r w:rsidR="00E329EB" w:rsidRPr="00E329EB">
              <w:rPr>
                <w:rStyle w:val="a6"/>
              </w:rPr>
              <w:t xml:space="preserve"> </w:t>
            </w:r>
            <w:r w:rsidR="00683180" w:rsidRPr="00E329EB">
              <w:rPr>
                <w:rStyle w:val="a6"/>
              </w:rPr>
              <w:t>КЛАССИФИКАЦИЯ</w:t>
            </w:r>
            <w:r w:rsidR="00E329EB" w:rsidRPr="00E329EB">
              <w:rPr>
                <w:rStyle w:val="a6"/>
              </w:rPr>
              <w:t>.</w:t>
            </w:r>
            <w:r w:rsidR="00E329EB" w:rsidRPr="00E329EB">
              <w:rPr>
                <w:webHidden/>
              </w:rPr>
              <w:tab/>
            </w:r>
            <w:r w:rsidR="00E329EB" w:rsidRPr="00E329EB">
              <w:rPr>
                <w:webHidden/>
              </w:rPr>
              <w:fldChar w:fldCharType="begin"/>
            </w:r>
            <w:r w:rsidR="00E329EB" w:rsidRPr="00E329EB">
              <w:rPr>
                <w:webHidden/>
              </w:rPr>
              <w:instrText xml:space="preserve"> PAGEREF _Toc71236110 \h </w:instrText>
            </w:r>
            <w:r w:rsidR="00E329EB" w:rsidRPr="00E329EB">
              <w:rPr>
                <w:webHidden/>
              </w:rPr>
            </w:r>
            <w:r w:rsidR="00E329EB" w:rsidRPr="00E329EB">
              <w:rPr>
                <w:webHidden/>
              </w:rPr>
              <w:fldChar w:fldCharType="separate"/>
            </w:r>
            <w:r w:rsidR="00E329EB" w:rsidRPr="00E329EB">
              <w:rPr>
                <w:webHidden/>
              </w:rPr>
              <w:t>11</w:t>
            </w:r>
            <w:r w:rsidR="00E329EB" w:rsidRPr="00E329EB">
              <w:rPr>
                <w:webHidden/>
              </w:rPr>
              <w:fldChar w:fldCharType="end"/>
            </w:r>
          </w:hyperlink>
        </w:p>
        <w:p w:rsidR="00E329EB" w:rsidRPr="00683180" w:rsidRDefault="00AD7A21" w:rsidP="00683180">
          <w:pPr>
            <w:pStyle w:val="2"/>
            <w:ind w:left="567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71236111" w:history="1">
            <w:r w:rsidR="00E329EB" w:rsidRPr="00683180">
              <w:rPr>
                <w:rStyle w:val="a6"/>
                <w:b w:val="0"/>
              </w:rPr>
              <w:t>3.1. Механизм или принцип работы электронных платежных систем</w:t>
            </w:r>
            <w:r w:rsidR="00E329EB" w:rsidRPr="00683180">
              <w:rPr>
                <w:b w:val="0"/>
                <w:webHidden/>
              </w:rPr>
              <w:tab/>
            </w:r>
            <w:r w:rsidR="00E329EB" w:rsidRPr="00683180">
              <w:rPr>
                <w:b w:val="0"/>
                <w:webHidden/>
              </w:rPr>
              <w:fldChar w:fldCharType="begin"/>
            </w:r>
            <w:r w:rsidR="00E329EB" w:rsidRPr="00683180">
              <w:rPr>
                <w:b w:val="0"/>
                <w:webHidden/>
              </w:rPr>
              <w:instrText xml:space="preserve"> PAGEREF _Toc71236111 \h </w:instrText>
            </w:r>
            <w:r w:rsidR="00E329EB" w:rsidRPr="00683180">
              <w:rPr>
                <w:b w:val="0"/>
                <w:webHidden/>
              </w:rPr>
            </w:r>
            <w:r w:rsidR="00E329EB" w:rsidRPr="00683180">
              <w:rPr>
                <w:b w:val="0"/>
                <w:webHidden/>
              </w:rPr>
              <w:fldChar w:fldCharType="separate"/>
            </w:r>
            <w:r w:rsidR="00E329EB" w:rsidRPr="00683180">
              <w:rPr>
                <w:b w:val="0"/>
                <w:webHidden/>
              </w:rPr>
              <w:t>14</w:t>
            </w:r>
            <w:r w:rsidR="00E329EB" w:rsidRPr="00683180">
              <w:rPr>
                <w:b w:val="0"/>
                <w:webHidden/>
              </w:rPr>
              <w:fldChar w:fldCharType="end"/>
            </w:r>
          </w:hyperlink>
        </w:p>
        <w:p w:rsidR="00E329EB" w:rsidRPr="00683180" w:rsidRDefault="00AD7A21" w:rsidP="00683180">
          <w:pPr>
            <w:pStyle w:val="2"/>
            <w:ind w:left="567"/>
            <w:rPr>
              <w:rFonts w:asciiTheme="minorHAnsi" w:eastAsiaTheme="minorEastAsia" w:hAnsiTheme="minorHAnsi" w:cstheme="minorBidi"/>
              <w:lang w:eastAsia="ru-RU"/>
            </w:rPr>
          </w:pPr>
          <w:hyperlink w:anchor="_Toc71236112" w:history="1">
            <w:r w:rsidR="00E329EB" w:rsidRPr="00683180">
              <w:rPr>
                <w:rStyle w:val="a6"/>
                <w:b w:val="0"/>
              </w:rPr>
              <w:t>3.2. Возможности использования систем электронных платежей. Электронная ком-</w:t>
            </w:r>
            <w:r w:rsidR="00E329EB" w:rsidRPr="00683180">
              <w:rPr>
                <w:rStyle w:val="a6"/>
                <w:b w:val="0"/>
              </w:rPr>
              <w:br/>
              <w:t>мерция</w:t>
            </w:r>
            <w:r w:rsidR="00E329EB" w:rsidRPr="00683180">
              <w:rPr>
                <w:b w:val="0"/>
                <w:webHidden/>
              </w:rPr>
              <w:tab/>
            </w:r>
            <w:r w:rsidR="00E329EB" w:rsidRPr="00683180">
              <w:rPr>
                <w:b w:val="0"/>
                <w:webHidden/>
              </w:rPr>
              <w:fldChar w:fldCharType="begin"/>
            </w:r>
            <w:r w:rsidR="00E329EB" w:rsidRPr="00683180">
              <w:rPr>
                <w:b w:val="0"/>
                <w:webHidden/>
              </w:rPr>
              <w:instrText xml:space="preserve"> PAGEREF _Toc71236112 \h </w:instrText>
            </w:r>
            <w:r w:rsidR="00E329EB" w:rsidRPr="00683180">
              <w:rPr>
                <w:b w:val="0"/>
                <w:webHidden/>
              </w:rPr>
            </w:r>
            <w:r w:rsidR="00E329EB" w:rsidRPr="00683180">
              <w:rPr>
                <w:b w:val="0"/>
                <w:webHidden/>
              </w:rPr>
              <w:fldChar w:fldCharType="separate"/>
            </w:r>
            <w:r w:rsidR="00E329EB" w:rsidRPr="00683180">
              <w:rPr>
                <w:b w:val="0"/>
                <w:webHidden/>
              </w:rPr>
              <w:t>15</w:t>
            </w:r>
            <w:r w:rsidR="00E329EB" w:rsidRPr="00683180">
              <w:rPr>
                <w:b w:val="0"/>
                <w:webHidden/>
              </w:rPr>
              <w:fldChar w:fldCharType="end"/>
            </w:r>
          </w:hyperlink>
        </w:p>
        <w:p w:rsidR="00E329EB" w:rsidRPr="00E329EB" w:rsidRDefault="00AD7A21" w:rsidP="00683180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71236113" w:history="1">
            <w:r w:rsidR="00E329EB" w:rsidRPr="00E329EB">
              <w:rPr>
                <w:rStyle w:val="a6"/>
              </w:rPr>
              <w:t>4.</w:t>
            </w:r>
            <w:r w:rsidR="00E329EB" w:rsidRPr="00E329EB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E329EB" w:rsidRPr="00E329EB">
              <w:rPr>
                <w:rStyle w:val="a6"/>
              </w:rPr>
              <w:t>БЕЗОПАСНОСТЬ СИСТЕМ ЭЛЕКТРОННЫХ ПЛАТЕЖЕЙ.</w:t>
            </w:r>
            <w:r w:rsidR="00E329EB" w:rsidRPr="00E329EB">
              <w:rPr>
                <w:webHidden/>
              </w:rPr>
              <w:tab/>
            </w:r>
            <w:r w:rsidR="00E329EB" w:rsidRPr="00E329EB">
              <w:rPr>
                <w:webHidden/>
              </w:rPr>
              <w:fldChar w:fldCharType="begin"/>
            </w:r>
            <w:r w:rsidR="00E329EB" w:rsidRPr="00E329EB">
              <w:rPr>
                <w:webHidden/>
              </w:rPr>
              <w:instrText xml:space="preserve"> PAGEREF _Toc71236113 \h </w:instrText>
            </w:r>
            <w:r w:rsidR="00E329EB" w:rsidRPr="00E329EB">
              <w:rPr>
                <w:webHidden/>
              </w:rPr>
            </w:r>
            <w:r w:rsidR="00E329EB" w:rsidRPr="00E329EB">
              <w:rPr>
                <w:webHidden/>
              </w:rPr>
              <w:fldChar w:fldCharType="separate"/>
            </w:r>
            <w:r w:rsidR="00E329EB" w:rsidRPr="00E329EB">
              <w:rPr>
                <w:webHidden/>
              </w:rPr>
              <w:t>17</w:t>
            </w:r>
            <w:r w:rsidR="00E329EB" w:rsidRPr="00E329EB">
              <w:rPr>
                <w:webHidden/>
              </w:rPr>
              <w:fldChar w:fldCharType="end"/>
            </w:r>
          </w:hyperlink>
        </w:p>
        <w:p w:rsidR="00E329EB" w:rsidRPr="00E329EB" w:rsidRDefault="00AD7A21" w:rsidP="00683180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71236114" w:history="1">
            <w:r w:rsidR="00E329EB" w:rsidRPr="00E329EB">
              <w:rPr>
                <w:rStyle w:val="a6"/>
              </w:rPr>
              <w:t>5.</w:t>
            </w:r>
            <w:r w:rsidR="00E329EB" w:rsidRPr="00E329EB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E329EB" w:rsidRPr="00E329EB">
              <w:rPr>
                <w:rStyle w:val="a6"/>
              </w:rPr>
              <w:t>ЗАКЛЮЧЕНИЕ</w:t>
            </w:r>
            <w:r w:rsidR="00E329EB" w:rsidRPr="00E329EB">
              <w:rPr>
                <w:webHidden/>
              </w:rPr>
              <w:tab/>
            </w:r>
            <w:r w:rsidR="00E329EB" w:rsidRPr="00E329EB">
              <w:rPr>
                <w:webHidden/>
              </w:rPr>
              <w:fldChar w:fldCharType="begin"/>
            </w:r>
            <w:r w:rsidR="00E329EB" w:rsidRPr="00E329EB">
              <w:rPr>
                <w:webHidden/>
              </w:rPr>
              <w:instrText xml:space="preserve"> PAGEREF _Toc71236114 \h </w:instrText>
            </w:r>
            <w:r w:rsidR="00E329EB" w:rsidRPr="00E329EB">
              <w:rPr>
                <w:webHidden/>
              </w:rPr>
            </w:r>
            <w:r w:rsidR="00E329EB" w:rsidRPr="00E329EB">
              <w:rPr>
                <w:webHidden/>
              </w:rPr>
              <w:fldChar w:fldCharType="separate"/>
            </w:r>
            <w:r w:rsidR="00E329EB" w:rsidRPr="00E329EB">
              <w:rPr>
                <w:webHidden/>
              </w:rPr>
              <w:t>19</w:t>
            </w:r>
            <w:r w:rsidR="00E329EB" w:rsidRPr="00E329EB">
              <w:rPr>
                <w:webHidden/>
              </w:rPr>
              <w:fldChar w:fldCharType="end"/>
            </w:r>
          </w:hyperlink>
        </w:p>
        <w:p w:rsidR="00E329EB" w:rsidRDefault="00AD7A21" w:rsidP="00683180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71236115" w:history="1">
            <w:r w:rsidR="00E329EB" w:rsidRPr="00E329EB">
              <w:rPr>
                <w:rStyle w:val="a6"/>
              </w:rPr>
              <w:t>6.</w:t>
            </w:r>
            <w:r w:rsidR="00E329EB" w:rsidRPr="00E329EB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E329EB" w:rsidRPr="00E329EB">
              <w:rPr>
                <w:rStyle w:val="a6"/>
              </w:rPr>
              <w:t>БИБЛИОГРАФИЯ</w:t>
            </w:r>
            <w:r w:rsidR="00E329EB" w:rsidRPr="00E329EB">
              <w:rPr>
                <w:webHidden/>
              </w:rPr>
              <w:tab/>
            </w:r>
            <w:r w:rsidR="00E329EB" w:rsidRPr="00E329EB">
              <w:rPr>
                <w:webHidden/>
              </w:rPr>
              <w:fldChar w:fldCharType="begin"/>
            </w:r>
            <w:r w:rsidR="00E329EB" w:rsidRPr="00E329EB">
              <w:rPr>
                <w:webHidden/>
              </w:rPr>
              <w:instrText xml:space="preserve"> PAGEREF _Toc71236115 \h </w:instrText>
            </w:r>
            <w:r w:rsidR="00E329EB" w:rsidRPr="00E329EB">
              <w:rPr>
                <w:webHidden/>
              </w:rPr>
            </w:r>
            <w:r w:rsidR="00E329EB" w:rsidRPr="00E329EB">
              <w:rPr>
                <w:webHidden/>
              </w:rPr>
              <w:fldChar w:fldCharType="separate"/>
            </w:r>
            <w:r w:rsidR="00E329EB" w:rsidRPr="00E329EB">
              <w:rPr>
                <w:webHidden/>
              </w:rPr>
              <w:t>20</w:t>
            </w:r>
            <w:r w:rsidR="00E329EB" w:rsidRPr="00E329EB"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Default="006618D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6E57" w:rsidRDefault="005F3C1A" w:rsidP="00905E56">
      <w:pPr>
        <w:pStyle w:val="a"/>
        <w:numPr>
          <w:ilvl w:val="0"/>
          <w:numId w:val="0"/>
        </w:numPr>
        <w:ind w:left="717"/>
      </w:pPr>
      <w:bookmarkStart w:id="0" w:name="_Toc69210552"/>
      <w:bookmarkStart w:id="1" w:name="_Toc71236107"/>
      <w:r w:rsidRPr="005F3C1A">
        <w:lastRenderedPageBreak/>
        <w:t>ВВЕДЕНИЕ</w:t>
      </w:r>
      <w:bookmarkEnd w:id="0"/>
      <w:bookmarkEnd w:id="1"/>
    </w:p>
    <w:p w:rsidR="004C2053" w:rsidRDefault="00707FAF" w:rsidP="00707FAF">
      <w:pPr>
        <w:pStyle w:val="ae"/>
      </w:pPr>
      <w:r>
        <w:t xml:space="preserve">Для того, чтобы понять, когда и в каких условиях появились системы электронных платежей в современном обществе, стоит обратиться к истории. Стоит подчеркнуть, что выделяют шесть основных этапов эволюции систем платежей. </w:t>
      </w:r>
    </w:p>
    <w:p w:rsidR="00707FAF" w:rsidRDefault="00F862AC" w:rsidP="00707FAF">
      <w:pPr>
        <w:pStyle w:val="ae"/>
      </w:pPr>
      <w:r>
        <w:t>Изначально денег не существовало -</w:t>
      </w:r>
      <w:r w:rsidR="00707FAF">
        <w:t xml:space="preserve"> люди были вынуждены обмениваться тем, что для них представляло ценность, будь то украшения или скот и так далее. </w:t>
      </w:r>
      <w:r w:rsidR="004C2053">
        <w:t>Спустя длительный период времени людям удалось «создать» платежные системы. Более того, удалось, в прямом смысле этого слова, создать деньги, благодаря которым появилась возможность осуществлять и местную торговлю и межгосударственную.</w:t>
      </w:r>
    </w:p>
    <w:p w:rsidR="00E66798" w:rsidRDefault="004C2053" w:rsidP="00707FAF">
      <w:pPr>
        <w:pStyle w:val="ae"/>
      </w:pPr>
      <w:r>
        <w:t xml:space="preserve">Нельзя не </w:t>
      </w:r>
      <w:r w:rsidR="00E66798">
        <w:t>выделить</w:t>
      </w:r>
      <w:r>
        <w:t>, что</w:t>
      </w:r>
      <w:r w:rsidR="00E66798">
        <w:t>,</w:t>
      </w:r>
      <w:r>
        <w:t xml:space="preserve"> в то же время, эволюция затронула и другие сферы деятельности. Например, наряду с эволюцией платежных систем, развивалась и вычислительная техника, благодаря которой в настоящее время у человечества </w:t>
      </w:r>
      <w:r w:rsidR="00E66798">
        <w:t>появилась</w:t>
      </w:r>
      <w:r>
        <w:t xml:space="preserve"> возможность осуществлять покупки, используя безналичные</w:t>
      </w:r>
      <w:r w:rsidR="00E66798">
        <w:t xml:space="preserve"> деньги</w:t>
      </w:r>
      <w:r w:rsidR="00E66798" w:rsidRPr="00E66798">
        <w:t>.</w:t>
      </w:r>
      <w:r w:rsidR="00E66798">
        <w:t xml:space="preserve"> </w:t>
      </w:r>
    </w:p>
    <w:p w:rsidR="005F3C1A" w:rsidRDefault="00E66798" w:rsidP="00E66798">
      <w:pPr>
        <w:pStyle w:val="ae"/>
      </w:pPr>
      <w:r>
        <w:t>Распространение Интернета во всем мире привело к рождению электронной торговли</w:t>
      </w:r>
      <w:r w:rsidR="002E4961">
        <w:t xml:space="preserve"> </w:t>
      </w:r>
      <w:r>
        <w:t>-</w:t>
      </w:r>
      <w:r w:rsidR="002E4961">
        <w:t xml:space="preserve"> </w:t>
      </w:r>
      <w:r>
        <w:t>деловой среды,</w:t>
      </w:r>
      <w:r w:rsidRPr="00E66798">
        <w:t xml:space="preserve"> </w:t>
      </w:r>
      <w:r>
        <w:t>которая позволяет осуществлять электронную передачу транзакционной информации. Электронная торговля процветала благодаря</w:t>
      </w:r>
      <w:r w:rsidRPr="00E66798">
        <w:t xml:space="preserve"> </w:t>
      </w:r>
      <w:r>
        <w:t>открытости, скорости, анонимности</w:t>
      </w:r>
      <w:r w:rsidRPr="00E66798">
        <w:t xml:space="preserve"> </w:t>
      </w:r>
      <w:r>
        <w:t>и глобальным характеристикам доступности Интернета, которые</w:t>
      </w:r>
      <w:r w:rsidRPr="00E66798">
        <w:t xml:space="preserve"> </w:t>
      </w:r>
      <w:r>
        <w:t>облегчали деловую деятельность в режиме реального времени, включая рекламу, запросы, поиск, заказ и оплату товаров</w:t>
      </w:r>
      <w:r w:rsidRPr="00E66798">
        <w:t>.</w:t>
      </w:r>
    </w:p>
    <w:p w:rsidR="002E4961" w:rsidRDefault="002E4961" w:rsidP="002E4961">
      <w:pPr>
        <w:pStyle w:val="ae"/>
      </w:pPr>
      <w:r>
        <w:t>На сегодняшний день платежные системы играют важную роль в проведении денежно-кредитной политики, финансовом секторе и экономическом развитии</w:t>
      </w:r>
      <w:r w:rsidR="00F862AC">
        <w:t xml:space="preserve"> многих стран мира</w:t>
      </w:r>
      <w:r>
        <w:t>. Они</w:t>
      </w:r>
      <w:r w:rsidR="00F862AC">
        <w:t xml:space="preserve"> (платежные системы)</w:t>
      </w:r>
      <w:r>
        <w:t xml:space="preserve"> улучшают макроэкономическое управление, освобождают средства от клиринговых и расчетных функций для более продуктивного использования и снижают уровни плавающего курса, улучшая контроль за денежными агрегатами. Кроме того, фирмы в различных секторах экономики используют платежную систему для перевода средств и предоставления конкурентоспособных финансовых услуг. </w:t>
      </w:r>
    </w:p>
    <w:p w:rsidR="006F0ACD" w:rsidRDefault="00B6126F" w:rsidP="002E4961">
      <w:pPr>
        <w:pStyle w:val="ae"/>
      </w:pPr>
      <w:r>
        <w:t xml:space="preserve">Итак, существует множество электронных платежных систем, некоторыми из которых являются </w:t>
      </w:r>
      <w:proofErr w:type="spellStart"/>
      <w:r w:rsidRPr="00B6126F">
        <w:rPr>
          <w:b/>
        </w:rPr>
        <w:t>WebMoney</w:t>
      </w:r>
      <w:proofErr w:type="spellEnd"/>
      <w:r>
        <w:t xml:space="preserve">, </w:t>
      </w:r>
      <w:proofErr w:type="spellStart"/>
      <w:r>
        <w:rPr>
          <w:b/>
        </w:rPr>
        <w:t>PayPal</w:t>
      </w:r>
      <w:proofErr w:type="spellEnd"/>
      <w:r>
        <w:t xml:space="preserve">, </w:t>
      </w:r>
      <w:proofErr w:type="spellStart"/>
      <w:r>
        <w:rPr>
          <w:b/>
          <w:lang w:val="en-US"/>
        </w:rPr>
        <w:t>Mastercard</w:t>
      </w:r>
      <w:proofErr w:type="spellEnd"/>
      <w:r>
        <w:rPr>
          <w:b/>
        </w:rPr>
        <w:t xml:space="preserve"> </w:t>
      </w:r>
      <w:r>
        <w:t>и прочие.</w:t>
      </w:r>
      <w:r w:rsidR="006F0ACD">
        <w:t xml:space="preserve"> </w:t>
      </w:r>
    </w:p>
    <w:p w:rsidR="00153179" w:rsidRDefault="0062375E" w:rsidP="002E4961">
      <w:pPr>
        <w:pStyle w:val="ae"/>
      </w:pPr>
      <w:r>
        <w:t>Рассмотрим статисти</w:t>
      </w:r>
      <w:r w:rsidR="00BD1C62">
        <w:t>ку использования различных видов</w:t>
      </w:r>
      <w:r>
        <w:t xml:space="preserve"> электронных платежей среди пользователей</w:t>
      </w:r>
      <w:r w:rsidR="00D27DF2">
        <w:t xml:space="preserve"> (табл.1)</w:t>
      </w:r>
      <w:r>
        <w:t>:</w:t>
      </w:r>
    </w:p>
    <w:p w:rsidR="00D27DF2" w:rsidRDefault="00D27DF2" w:rsidP="00BD1C62">
      <w:pPr>
        <w:pStyle w:val="ae"/>
        <w:ind w:firstLine="0"/>
      </w:pPr>
    </w:p>
    <w:p w:rsidR="00D27DF2" w:rsidRDefault="00D27DF2" w:rsidP="00D27DF2">
      <w:pPr>
        <w:pStyle w:val="ae"/>
        <w:jc w:val="center"/>
      </w:pPr>
      <w:r>
        <w:t>Таблица 1. Статистика использования различных систем платежей</w:t>
      </w:r>
    </w:p>
    <w:tbl>
      <w:tblPr>
        <w:tblStyle w:val="af0"/>
        <w:tblW w:w="9351" w:type="dxa"/>
        <w:shd w:val="pct5" w:color="EDEDED" w:themeColor="accent3" w:themeTint="33" w:fill="FFFFFF" w:themeFill="background1"/>
        <w:tblLook w:val="04A0" w:firstRow="1" w:lastRow="0" w:firstColumn="1" w:lastColumn="0" w:noHBand="0" w:noVBand="1"/>
      </w:tblPr>
      <w:tblGrid>
        <w:gridCol w:w="2378"/>
        <w:gridCol w:w="1310"/>
        <w:gridCol w:w="1127"/>
        <w:gridCol w:w="992"/>
        <w:gridCol w:w="1134"/>
        <w:gridCol w:w="1134"/>
        <w:gridCol w:w="1276"/>
      </w:tblGrid>
      <w:tr w:rsidR="00153179" w:rsidTr="00153179">
        <w:trPr>
          <w:trHeight w:val="624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153179">
            <w:pPr>
              <w:pStyle w:val="ae"/>
              <w:ind w:firstLine="0"/>
            </w:pPr>
            <w:r>
              <w:t>Сервис/ возраст пользователей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12 – 55 лет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12 – 17 лет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18 – 24 года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25 – 34 года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35 – 44 года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45 – 55 лет</w:t>
            </w:r>
          </w:p>
        </w:tc>
      </w:tr>
      <w:tr w:rsidR="00153179" w:rsidTr="00153179">
        <w:trPr>
          <w:trHeight w:val="185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Электронные деньги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77,6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65,7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79,3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82,2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77,8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74,4</w:t>
            </w:r>
          </w:p>
        </w:tc>
      </w:tr>
      <w:tr w:rsidR="00153179" w:rsidTr="00153179">
        <w:trPr>
          <w:trHeight w:val="242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153179">
            <w:pPr>
              <w:pStyle w:val="ae"/>
              <w:ind w:firstLine="0"/>
            </w:pPr>
            <w:r>
              <w:lastRenderedPageBreak/>
              <w:t>Интернет-банкинг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89,7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66,3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93,9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91,3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90,2</w:t>
            </w:r>
          </w:p>
        </w:tc>
      </w:tr>
      <w:tr w:rsidR="00153179" w:rsidTr="00153179">
        <w:trPr>
          <w:trHeight w:val="242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Банковские карты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90,5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66,6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91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93,4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94,4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90,4</w:t>
            </w:r>
          </w:p>
        </w:tc>
      </w:tr>
      <w:tr w:rsidR="00153179" w:rsidTr="00153179">
        <w:trPr>
          <w:trHeight w:val="133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Бесконтактные платежи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44,8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32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53,2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57,3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41,1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31,8</w:t>
            </w:r>
          </w:p>
        </w:tc>
      </w:tr>
    </w:tbl>
    <w:p w:rsidR="0073007E" w:rsidRDefault="0073007E" w:rsidP="0062375E">
      <w:pPr>
        <w:pStyle w:val="ae"/>
      </w:pPr>
    </w:p>
    <w:p w:rsidR="0062375E" w:rsidRDefault="0062375E" w:rsidP="0062375E">
      <w:pPr>
        <w:pStyle w:val="ae"/>
      </w:pPr>
      <w:r>
        <w:t>Из статистических данных среди мужчин и женщин разных возрастов, использующих различные сервисы(виды) систем электронных платежей, представленных ниже, следует, что молодые люди в возрасте от 25 до 34 лет чаще всего используют интернет-банкинг, на втором месте – банковские карты, на третьем – электронные деньги, а на четвертом – бесконтактные платежи. Самым распространенным видом среди всех возрастов является банковская карта, процент использования которой, в среднем, составляет 87,7%.</w:t>
      </w:r>
    </w:p>
    <w:p w:rsidR="005A0D4D" w:rsidRPr="00B6126F" w:rsidRDefault="005A0D4D" w:rsidP="002E4961">
      <w:pPr>
        <w:pStyle w:val="ae"/>
      </w:pPr>
    </w:p>
    <w:p w:rsidR="006131D3" w:rsidRPr="00707FAF" w:rsidRDefault="006131D3" w:rsidP="006131D3">
      <w:pPr>
        <w:rPr>
          <w:rFonts w:ascii="Times New Roman" w:hAnsi="Times New Roman" w:cs="Times New Roman"/>
          <w:b/>
          <w:sz w:val="24"/>
          <w:szCs w:val="24"/>
        </w:rPr>
      </w:pPr>
    </w:p>
    <w:p w:rsidR="006131D3" w:rsidRPr="00707FAF" w:rsidRDefault="006131D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07FA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131D3" w:rsidRPr="006131D3" w:rsidRDefault="006131D3" w:rsidP="00DD71CE">
      <w:pPr>
        <w:pStyle w:val="a"/>
        <w:rPr>
          <w:lang w:val="en-US"/>
        </w:rPr>
      </w:pPr>
      <w:bookmarkStart w:id="2" w:name="_Toc71236108"/>
      <w:r w:rsidRPr="006131D3">
        <w:lastRenderedPageBreak/>
        <w:t>ПЛАТЕЖНЫЕ СИСТЕМЫ</w:t>
      </w:r>
      <w:bookmarkEnd w:id="2"/>
    </w:p>
    <w:p w:rsidR="006131D3" w:rsidRPr="00C237ED" w:rsidRDefault="00623012" w:rsidP="00623012">
      <w:pPr>
        <w:pStyle w:val="ae"/>
        <w:ind w:firstLine="708"/>
      </w:pPr>
      <w:r>
        <w:t>Задумывались ли вы когда-то</w:t>
      </w:r>
      <w:r w:rsidR="00905E56" w:rsidRPr="00905E56">
        <w:t xml:space="preserve"> </w:t>
      </w:r>
      <w:r w:rsidR="00905E56">
        <w:t>о том</w:t>
      </w:r>
      <w:bookmarkStart w:id="3" w:name="_GoBack"/>
      <w:bookmarkEnd w:id="3"/>
      <w:r>
        <w:t>, ч</w:t>
      </w:r>
      <w:r w:rsidR="00A0345E" w:rsidRPr="00C237ED">
        <w:t>то такое «электронные деньги</w:t>
      </w:r>
      <w:r w:rsidR="00E03F0A" w:rsidRPr="00C237ED">
        <w:t>»</w:t>
      </w:r>
      <w:r w:rsidR="00A0345E" w:rsidRPr="00C237ED">
        <w:t>?</w:t>
      </w:r>
    </w:p>
    <w:p w:rsidR="00962C68" w:rsidRPr="00DD71CE" w:rsidRDefault="00A92B5C" w:rsidP="00DD71CE">
      <w:pPr>
        <w:pStyle w:val="ae"/>
      </w:pPr>
      <w:r w:rsidRPr="00DD71CE">
        <w:t xml:space="preserve">Честно говоря, нельзя однозначно сказать, что такое «электронные деньги». </w:t>
      </w:r>
      <w:r w:rsidR="00962C68" w:rsidRPr="00DD71CE">
        <w:t xml:space="preserve">Данному термину </w:t>
      </w:r>
      <w:r w:rsidRPr="00DD71CE">
        <w:t xml:space="preserve">можно дать </w:t>
      </w:r>
      <w:r w:rsidR="00962C68" w:rsidRPr="00DD71CE">
        <w:t xml:space="preserve">несколько определений. </w:t>
      </w:r>
    </w:p>
    <w:p w:rsidR="00A92B5C" w:rsidRPr="00DD71CE" w:rsidRDefault="00A92B5C" w:rsidP="00DD71CE">
      <w:pPr>
        <w:pStyle w:val="ae"/>
      </w:pPr>
      <w:r w:rsidRPr="00DD71CE">
        <w:t xml:space="preserve">Электронные деньги представляют собой денежные средства, которые </w:t>
      </w:r>
      <w:r w:rsidR="00135B34" w:rsidRPr="00DD71CE">
        <w:t>хранятся в виртуальном (электронном) кошельке владельца.</w:t>
      </w:r>
    </w:p>
    <w:p w:rsidR="00135B34" w:rsidRPr="00DD71CE" w:rsidRDefault="00135B34" w:rsidP="00DD71CE">
      <w:pPr>
        <w:pStyle w:val="ae"/>
      </w:pPr>
      <w:r w:rsidRPr="00DD71CE">
        <w:t>В свою очередь, электронный кошелек – это такой электронный носитель, который позволяет хранить электронные деньги и осуществлять электронные платежи. Кроме того, под электронным кошельком понимается устройство и программное обеспечение, которое позволяет производить операции пополнения, хранения и перечисления электронных денег.</w:t>
      </w:r>
    </w:p>
    <w:p w:rsidR="00135B34" w:rsidRPr="00DD71CE" w:rsidRDefault="00135B34" w:rsidP="00DD71CE">
      <w:pPr>
        <w:pStyle w:val="ae"/>
      </w:pPr>
      <w:r w:rsidRPr="00DD71CE">
        <w:t xml:space="preserve">Под электронными деньгами также понимаются системы хранения </w:t>
      </w:r>
      <w:r w:rsidR="00962C68" w:rsidRPr="00DD71CE">
        <w:t>и передачи, как традиционных денег, так и негосударственных частных валют.</w:t>
      </w:r>
    </w:p>
    <w:p w:rsidR="00962C68" w:rsidRPr="00DD71CE" w:rsidRDefault="00962C68" w:rsidP="00DD71CE">
      <w:pPr>
        <w:pStyle w:val="ae"/>
      </w:pPr>
      <w:r w:rsidRPr="00DD71CE">
        <w:t>Стоит отметить, что электронными деньгами называют также денежными обязательствами эмитента в электронном виде, находящиеся на электронном носителе в распоряжении пользователя.</w:t>
      </w:r>
    </w:p>
    <w:p w:rsidR="00C418D9" w:rsidRPr="00C418D9" w:rsidRDefault="00962C68" w:rsidP="006E77BE">
      <w:pPr>
        <w:pStyle w:val="ae"/>
      </w:pPr>
      <w:r w:rsidRPr="00DD71CE">
        <w:t xml:space="preserve">Всем известно, что электронные деньги обладают не меньшей ценностью, что и наличные (настоящие, бумажные) деньги. Как и обычные бумажные деньги, которые мы часто используем в повседневной жизни, </w:t>
      </w:r>
      <w:r w:rsidR="00C418D9" w:rsidRPr="00DD71CE">
        <w:t>так и электронные деньги можно использовать с целью оплаты товаров и услуг. Однако сфера применения электронных денег – интернет. Хранятся</w:t>
      </w:r>
      <w:r w:rsidR="00623012">
        <w:t xml:space="preserve"> электронные деньги в электронн</w:t>
      </w:r>
      <w:r w:rsidR="00C418D9" w:rsidRPr="00DD71CE">
        <w:t>ых платежных системах, как обычные деньги - в банке.</w:t>
      </w:r>
    </w:p>
    <w:p w:rsidR="00154669" w:rsidRPr="0062375E" w:rsidRDefault="00623012" w:rsidP="00623012">
      <w:pPr>
        <w:pStyle w:val="ae"/>
      </w:pPr>
      <w:r>
        <w:t>Следует разобраться с тем, что же из себя представляют</w:t>
      </w:r>
      <w:r w:rsidR="00A0345E" w:rsidRPr="0062375E">
        <w:t xml:space="preserve"> платежные системы</w:t>
      </w:r>
      <w:r>
        <w:t>.</w:t>
      </w:r>
    </w:p>
    <w:p w:rsidR="00AE5D20" w:rsidRDefault="00AE5D20" w:rsidP="00CB5C4B">
      <w:pPr>
        <w:pStyle w:val="ae"/>
      </w:pPr>
      <w:r>
        <w:t>Под платежной системой понимается система или сервис, используемый для осуществления таких финансовых операций, как перевод денежных или иных средств, их заменяющих (чеки, сертификаты и т.д.), в электронной или физической форме.</w:t>
      </w:r>
      <w:r w:rsidR="00137805">
        <w:t xml:space="preserve"> Иными словами, платежные системы – способ оплаты услуг, используя банковскую карту или электронные деньги.</w:t>
      </w:r>
    </w:p>
    <w:p w:rsidR="00137805" w:rsidRDefault="00137805" w:rsidP="00CB5C4B">
      <w:pPr>
        <w:pStyle w:val="ae"/>
      </w:pPr>
      <w:r>
        <w:t xml:space="preserve">Более того, платежные системы заменяют расчеты наличными деньгами при осуществлении внутренних и международных платежей. Платежная система – один из базовых сервисов, </w:t>
      </w:r>
      <w:r w:rsidR="00DB5AA8">
        <w:t>которые представляются банками и другими финансовыми институтами.</w:t>
      </w:r>
    </w:p>
    <w:p w:rsidR="00DB5AA8" w:rsidRDefault="00DB5AA8" w:rsidP="00CB5C4B">
      <w:pPr>
        <w:pStyle w:val="ae"/>
      </w:pPr>
      <w:r>
        <w:t>Не менее важно, что с</w:t>
      </w:r>
      <w:r w:rsidRPr="00DB5AA8">
        <w:t>овременные платежные системы используют денежные средства-заменители по сравнению с традиционными платежными системами. Это включает в себя дебетовые карты, кредитные карты, электронные переводы денежных средств, прямые кредиты, прямые дебеты, интернет-банкинг и платежные системы электронной коммерции.</w:t>
      </w:r>
    </w:p>
    <w:p w:rsidR="00881B37" w:rsidRPr="006E77BE" w:rsidRDefault="00137805" w:rsidP="006E77BE">
      <w:pPr>
        <w:pStyle w:val="ae"/>
      </w:pPr>
      <w:r>
        <w:t xml:space="preserve">В настоящее время существует большое разнообразие платежных систем. Наиболее известны следующие платежные системы: </w:t>
      </w:r>
      <w:proofErr w:type="spellStart"/>
      <w:r>
        <w:rPr>
          <w:lang w:val="en-US"/>
        </w:rPr>
        <w:t>Mastercard</w:t>
      </w:r>
      <w:proofErr w:type="spellEnd"/>
      <w:r w:rsidRPr="00137805">
        <w:t xml:space="preserve">, </w:t>
      </w:r>
      <w:r>
        <w:rPr>
          <w:lang w:val="en-US"/>
        </w:rPr>
        <w:t>VISA</w:t>
      </w:r>
      <w:r w:rsidRPr="00137805">
        <w:t xml:space="preserve"> </w:t>
      </w:r>
      <w:r>
        <w:t>и другие.</w:t>
      </w:r>
    </w:p>
    <w:p w:rsidR="00DB5AA8" w:rsidRDefault="00DB5AA8" w:rsidP="00CB5C4B">
      <w:pPr>
        <w:pStyle w:val="ae"/>
      </w:pPr>
      <w:r>
        <w:lastRenderedPageBreak/>
        <w:t xml:space="preserve">Что касается типов платежных систем, существуют признаки, по которым можно разделить платежные системы. </w:t>
      </w:r>
    </w:p>
    <w:p w:rsidR="001A4C5F" w:rsidRDefault="00DB5AA8" w:rsidP="00CB5C4B">
      <w:pPr>
        <w:pStyle w:val="ae"/>
      </w:pPr>
      <w:r>
        <w:t>П</w:t>
      </w:r>
      <w:r w:rsidR="001A4C5F">
        <w:t>ервый тип ПС можно выделить по признаку финансовых инструментов:</w:t>
      </w:r>
    </w:p>
    <w:p w:rsidR="00DB5AA8" w:rsidRDefault="001A4C5F" w:rsidP="00CB5C4B">
      <w:pPr>
        <w:pStyle w:val="ae"/>
      </w:pPr>
      <w:r>
        <w:t xml:space="preserve"> - работают с </w:t>
      </w:r>
      <w:r w:rsidRPr="001A4C5F">
        <w:t xml:space="preserve">использованием </w:t>
      </w:r>
      <w:proofErr w:type="spellStart"/>
      <w:r w:rsidRPr="001A4C5F">
        <w:t>smart</w:t>
      </w:r>
      <w:proofErr w:type="spellEnd"/>
      <w:r w:rsidRPr="001A4C5F">
        <w:t>-карт</w:t>
      </w:r>
      <w:r>
        <w:t>, для каждой из которых открывается отдельный счет, а у владельца карты есть возможность совершать различные операции, например, оплачивать покупки, дистанционно;</w:t>
      </w:r>
    </w:p>
    <w:p w:rsidR="001A4C5F" w:rsidRPr="005D433C" w:rsidRDefault="001A4C5F" w:rsidP="00CB5C4B">
      <w:pPr>
        <w:pStyle w:val="ae"/>
      </w:pPr>
      <w:r>
        <w:t>- виртуальные ПС</w:t>
      </w:r>
      <w:r w:rsidRPr="001A4C5F">
        <w:t xml:space="preserve">. </w:t>
      </w:r>
      <w:r>
        <w:t>В них обычные деньги заменяются электронными записями</w:t>
      </w:r>
      <w:r w:rsidR="005D433C">
        <w:t xml:space="preserve">. </w:t>
      </w:r>
      <w:r w:rsidRPr="005D433C">
        <w:t>Данная платежная система пользуется спросом у тех, кто работает в интернете;</w:t>
      </w:r>
    </w:p>
    <w:p w:rsidR="005D433C" w:rsidRDefault="001A4C5F" w:rsidP="006E77BE">
      <w:pPr>
        <w:pStyle w:val="ae"/>
      </w:pPr>
      <w:r>
        <w:t>- ПС, работающие с использованием счетов национального или зарубежных банков</w:t>
      </w:r>
      <w:r w:rsidR="005D433C">
        <w:t>.</w:t>
      </w:r>
    </w:p>
    <w:p w:rsidR="005D433C" w:rsidRDefault="005D433C" w:rsidP="00CB5C4B">
      <w:pPr>
        <w:pStyle w:val="ae"/>
      </w:pPr>
      <w:r>
        <w:t>Кроме того, платежные системы делятся по признаку того, кто вступает в роли субъекта в финансовых операциях на следующие:</w:t>
      </w:r>
    </w:p>
    <w:p w:rsidR="005D433C" w:rsidRDefault="005D433C" w:rsidP="00CB5C4B">
      <w:pPr>
        <w:pStyle w:val="ae"/>
      </w:pPr>
      <w:r>
        <w:t>- банковские платежные системы;</w:t>
      </w:r>
    </w:p>
    <w:p w:rsidR="005D433C" w:rsidRDefault="005D433C" w:rsidP="006E77BE">
      <w:pPr>
        <w:pStyle w:val="ae"/>
      </w:pPr>
      <w:r>
        <w:t>- межхозяйственные.</w:t>
      </w:r>
    </w:p>
    <w:p w:rsidR="005D433C" w:rsidRDefault="005D433C" w:rsidP="00CB5C4B">
      <w:pPr>
        <w:pStyle w:val="ae"/>
      </w:pPr>
      <w:r>
        <w:t xml:space="preserve">Что касается платежных систем, используемых в пределах определенного государства и тех, которые могут использоваться по всему миру, различают такие платежные системы, как </w:t>
      </w:r>
      <w:r w:rsidRPr="005D433C">
        <w:rPr>
          <w:b/>
        </w:rPr>
        <w:t>национальные</w:t>
      </w:r>
      <w:r>
        <w:t xml:space="preserve"> и </w:t>
      </w:r>
      <w:r w:rsidRPr="005D433C">
        <w:rPr>
          <w:b/>
        </w:rPr>
        <w:t>международные.</w:t>
      </w:r>
    </w:p>
    <w:p w:rsidR="005D433C" w:rsidRPr="005D433C" w:rsidRDefault="005D433C" w:rsidP="005D433C">
      <w:pPr>
        <w:outlineLvl w:val="1"/>
        <w:rPr>
          <w:rFonts w:ascii="Times New Roman" w:hAnsi="Times New Roman" w:cs="Times New Roman"/>
          <w:sz w:val="24"/>
          <w:szCs w:val="24"/>
        </w:rPr>
      </w:pPr>
    </w:p>
    <w:p w:rsidR="002321CC" w:rsidRDefault="002321C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28EA" w:rsidRDefault="006131D3" w:rsidP="00CB5C4B">
      <w:pPr>
        <w:pStyle w:val="a"/>
      </w:pPr>
      <w:bookmarkStart w:id="4" w:name="_Toc71236109"/>
      <w:r>
        <w:lastRenderedPageBreak/>
        <w:t>ОСНОВНЫЕ ЭТАПЫ РАЗВИТИЯ ПЛАТЕЖНЫХ СИСТЕМ</w:t>
      </w:r>
      <w:bookmarkEnd w:id="4"/>
    </w:p>
    <w:p w:rsidR="00FB39EB" w:rsidRDefault="00A90413" w:rsidP="007C29A4">
      <w:pPr>
        <w:pStyle w:val="ae"/>
      </w:pPr>
      <w:r>
        <w:t xml:space="preserve">Как известно, развитие платёжной системы представляет собой </w:t>
      </w:r>
      <w:r w:rsidR="007C29A4">
        <w:t>сложный длительный процесс, включающий в себя различные вопросы, например, правовые или организационные. В настоящее время тема развития платежной системы становится все более актуальной в связи с внедрением инноваций и применением новейших</w:t>
      </w:r>
      <w:r w:rsidR="007C29A4" w:rsidRPr="007C29A4">
        <w:t xml:space="preserve"> технологий в сфере электронной коммерции</w:t>
      </w:r>
      <w:r w:rsidR="007C29A4">
        <w:t xml:space="preserve">. </w:t>
      </w:r>
    </w:p>
    <w:p w:rsidR="007C29A4" w:rsidRDefault="007C29A4" w:rsidP="007C29A4">
      <w:pPr>
        <w:pStyle w:val="ae"/>
      </w:pPr>
      <w:r>
        <w:t>Итак, можно выделить шесть основных этап</w:t>
      </w:r>
      <w:r w:rsidR="00C237ED">
        <w:t>ов развития систем платежей:</w:t>
      </w:r>
    </w:p>
    <w:p w:rsidR="00C237ED" w:rsidRDefault="00C237ED" w:rsidP="00DB18E2">
      <w:pPr>
        <w:pStyle w:val="ae"/>
        <w:numPr>
          <w:ilvl w:val="0"/>
          <w:numId w:val="7"/>
        </w:numPr>
      </w:pPr>
      <w:r w:rsidRPr="007C29A4">
        <w:rPr>
          <w:b/>
        </w:rPr>
        <w:t>I этап</w:t>
      </w:r>
      <w:r w:rsidRPr="007C29A4">
        <w:t>. Зарожд</w:t>
      </w:r>
      <w:r>
        <w:t>ение: период до VII века до н.э</w:t>
      </w:r>
      <w:r w:rsidRPr="00C237ED">
        <w:t>.;</w:t>
      </w:r>
    </w:p>
    <w:p w:rsidR="00C237ED" w:rsidRDefault="00C237ED" w:rsidP="00DB18E2">
      <w:pPr>
        <w:pStyle w:val="ae"/>
        <w:numPr>
          <w:ilvl w:val="0"/>
          <w:numId w:val="7"/>
        </w:numPr>
      </w:pPr>
      <w:r w:rsidRPr="00DA4D1D">
        <w:rPr>
          <w:b/>
        </w:rPr>
        <w:t>II этап</w:t>
      </w:r>
      <w:r w:rsidRPr="00DA4D1D">
        <w:t xml:space="preserve">. Становление: VII век до н.э. </w:t>
      </w:r>
      <w:r>
        <w:rPr>
          <w:rFonts w:ascii="Tahoma" w:hAnsi="Tahoma" w:cs="Tahoma"/>
        </w:rPr>
        <w:t xml:space="preserve">- </w:t>
      </w:r>
      <w:r>
        <w:t>VI в. этап.;</w:t>
      </w:r>
    </w:p>
    <w:p w:rsidR="00C237ED" w:rsidRDefault="00C237ED" w:rsidP="00DB18E2">
      <w:pPr>
        <w:pStyle w:val="ae"/>
        <w:numPr>
          <w:ilvl w:val="0"/>
          <w:numId w:val="7"/>
        </w:numPr>
      </w:pPr>
      <w:r w:rsidRPr="004A1654">
        <w:rPr>
          <w:b/>
        </w:rPr>
        <w:t>III этап.</w:t>
      </w:r>
      <w:r w:rsidR="00BB0F81">
        <w:t xml:space="preserve"> </w:t>
      </w:r>
      <w:r w:rsidRPr="00DA4D1D">
        <w:t xml:space="preserve"> Оформление полноценной системы с регулирующим органом: середина VI в. </w:t>
      </w:r>
      <w:r>
        <w:rPr>
          <w:rFonts w:ascii="Tahoma" w:hAnsi="Tahoma" w:cs="Tahoma"/>
        </w:rPr>
        <w:t xml:space="preserve">- </w:t>
      </w:r>
      <w:r w:rsidRPr="00DA4D1D">
        <w:t xml:space="preserve">первая половина </w:t>
      </w:r>
      <w:r>
        <w:rPr>
          <w:lang w:val="en-US"/>
        </w:rPr>
        <w:t>IX</w:t>
      </w:r>
      <w:r>
        <w:t xml:space="preserve"> </w:t>
      </w:r>
      <w:r w:rsidRPr="00DA4D1D">
        <w:t>в</w:t>
      </w:r>
      <w:r>
        <w:t>.</w:t>
      </w:r>
      <w:r w:rsidRPr="00C237ED">
        <w:t>;</w:t>
      </w:r>
    </w:p>
    <w:p w:rsidR="00C237ED" w:rsidRDefault="00C237ED" w:rsidP="00DB18E2">
      <w:pPr>
        <w:pStyle w:val="ae"/>
        <w:numPr>
          <w:ilvl w:val="0"/>
          <w:numId w:val="7"/>
        </w:numPr>
      </w:pPr>
      <w:r w:rsidRPr="004A1654">
        <w:rPr>
          <w:b/>
        </w:rPr>
        <w:t>IV этап</w:t>
      </w:r>
      <w:r>
        <w:t xml:space="preserve">. Активное развитие платежной системы: первая половина </w:t>
      </w:r>
      <w:r w:rsidRPr="004A1654">
        <w:t xml:space="preserve">XIX </w:t>
      </w:r>
      <w:r>
        <w:t xml:space="preserve">века </w:t>
      </w:r>
      <w:r>
        <w:rPr>
          <w:rFonts w:ascii="Tahoma" w:hAnsi="Tahoma" w:cs="Tahoma"/>
        </w:rPr>
        <w:t>-</w:t>
      </w:r>
      <w:r>
        <w:t xml:space="preserve"> вторая половина </w:t>
      </w:r>
      <w:r w:rsidRPr="004A1654">
        <w:t>XX</w:t>
      </w:r>
      <w:r>
        <w:t xml:space="preserve"> века</w:t>
      </w:r>
      <w:r w:rsidRPr="00C237ED">
        <w:t>;</w:t>
      </w:r>
    </w:p>
    <w:p w:rsidR="00C237ED" w:rsidRDefault="00C237ED" w:rsidP="00DB18E2">
      <w:pPr>
        <w:pStyle w:val="ae"/>
        <w:numPr>
          <w:ilvl w:val="0"/>
          <w:numId w:val="7"/>
        </w:numPr>
      </w:pPr>
      <w:r w:rsidRPr="00B05909">
        <w:rPr>
          <w:b/>
        </w:rPr>
        <w:t>V этап</w:t>
      </w:r>
      <w:r w:rsidRPr="00B05909">
        <w:t xml:space="preserve"> – Электронизация платежей – 1960- е – 1990-е</w:t>
      </w:r>
      <w:r>
        <w:t>;</w:t>
      </w:r>
    </w:p>
    <w:p w:rsidR="00C237ED" w:rsidRPr="00C237ED" w:rsidRDefault="00C237ED" w:rsidP="00DB18E2">
      <w:pPr>
        <w:pStyle w:val="ae"/>
        <w:numPr>
          <w:ilvl w:val="0"/>
          <w:numId w:val="7"/>
        </w:numPr>
      </w:pPr>
      <w:r w:rsidRPr="00B05909">
        <w:rPr>
          <w:b/>
        </w:rPr>
        <w:t>VI этап</w:t>
      </w:r>
      <w:r w:rsidRPr="00B05909">
        <w:t xml:space="preserve"> – Виртуализация платежей – 1990- х – по наст</w:t>
      </w:r>
      <w:r>
        <w:t>оящее</w:t>
      </w:r>
      <w:r w:rsidRPr="00B05909">
        <w:t xml:space="preserve"> </w:t>
      </w:r>
      <w:r>
        <w:t>в</w:t>
      </w:r>
      <w:r w:rsidRPr="00B05909">
        <w:t>ремя</w:t>
      </w:r>
      <w:r>
        <w:t>.</w:t>
      </w:r>
    </w:p>
    <w:p w:rsidR="007C29A4" w:rsidRDefault="007C29A4" w:rsidP="00DA4D1D">
      <w:pPr>
        <w:pStyle w:val="ae"/>
      </w:pPr>
      <w:r w:rsidRPr="007C29A4">
        <w:t xml:space="preserve">На этапе </w:t>
      </w:r>
      <w:r>
        <w:t xml:space="preserve">«зарождения» </w:t>
      </w:r>
      <w:r w:rsidRPr="007C29A4">
        <w:t xml:space="preserve">платежи совершались посредством прямого обмена товара на товар (период бартерной экономики) или на товарные деньги. </w:t>
      </w:r>
      <w:r>
        <w:t>Обменивались чаще всего скотом, зерном, табаком, украшениями</w:t>
      </w:r>
      <w:r w:rsidR="00DA4D1D">
        <w:t xml:space="preserve"> – то есть, тем, что представляло ценность. Стоит отметить, что товарные деньги не выполняли в полной мере ни одной функции денег, лишь отчасти. На данном этапе платежи осуществлялись за счет договоренностей, правил и механизмов принятия</w:t>
      </w:r>
      <w:r w:rsidRPr="007C29A4">
        <w:t xml:space="preserve"> того или иного товара за эквивалент. Инфраструктурными элементами являлись платежные инструменты, в качестве которых выступали так называемые «товарные деньги».</w:t>
      </w:r>
    </w:p>
    <w:p w:rsidR="00DA4D1D" w:rsidRDefault="00DA4D1D" w:rsidP="00DA4D1D">
      <w:pPr>
        <w:pStyle w:val="ae"/>
      </w:pPr>
      <w:r w:rsidRPr="00DA4D1D">
        <w:t>После продолжительного функционирования товарных денег в качестве плат</w:t>
      </w:r>
      <w:r>
        <w:t>ё</w:t>
      </w:r>
      <w:r w:rsidRPr="00DA4D1D">
        <w:t>жных инструментов в обращении выделились металлические предметы (наконечники стрел и копий, гвозди, утварь), затем слитки разной формы. По</w:t>
      </w:r>
      <w:r>
        <w:t>зже</w:t>
      </w:r>
      <w:r w:rsidRPr="00DA4D1D">
        <w:t xml:space="preserve"> </w:t>
      </w:r>
      <w:r>
        <w:t>стали использоваться</w:t>
      </w:r>
      <w:r w:rsidRPr="00DA4D1D">
        <w:t xml:space="preserve"> чеканные золотые и серебряные монеты, быстрое распространение которых было связано с удобством их хранения, дробления и осуществления платежей и расчетов. Именно с этим связано начало следующего этапа развития платежных систем. </w:t>
      </w:r>
    </w:p>
    <w:p w:rsidR="00DA4D1D" w:rsidRDefault="00DA4D1D" w:rsidP="00DA4D1D">
      <w:pPr>
        <w:pStyle w:val="ae"/>
      </w:pPr>
      <w:r w:rsidRPr="00DA4D1D">
        <w:t>Первые золотые монеты начали выпускать в VII</w:t>
      </w:r>
      <w:r>
        <w:t xml:space="preserve"> </w:t>
      </w:r>
      <w:proofErr w:type="spellStart"/>
      <w:r w:rsidRPr="00DA4D1D">
        <w:t>векедон.э</w:t>
      </w:r>
      <w:proofErr w:type="spellEnd"/>
      <w:r w:rsidRPr="00DA4D1D">
        <w:t>. в Лидии, затем в Египте, Вавилоне, Греции и Риме</w:t>
      </w:r>
      <w:r>
        <w:t xml:space="preserve">. </w:t>
      </w:r>
    </w:p>
    <w:p w:rsidR="00DA4D1D" w:rsidRDefault="00DA4D1D" w:rsidP="00DA4D1D">
      <w:pPr>
        <w:pStyle w:val="ae"/>
      </w:pPr>
      <w:r w:rsidRPr="00DA4D1D">
        <w:t>В VIII веке до н.э. возник</w:t>
      </w:r>
      <w:r>
        <w:t>ли первые прототипы</w:t>
      </w:r>
      <w:r w:rsidRPr="00DA4D1D">
        <w:t xml:space="preserve"> современных банков (ростовщики в </w:t>
      </w:r>
      <w:proofErr w:type="spellStart"/>
      <w:r w:rsidRPr="00DA4D1D">
        <w:t>Вавилонии</w:t>
      </w:r>
      <w:proofErr w:type="spellEnd"/>
      <w:r w:rsidRPr="00DA4D1D">
        <w:t>, предоставлявшие деньги вз</w:t>
      </w:r>
      <w:r>
        <w:t xml:space="preserve">аймы под проценты, и </w:t>
      </w:r>
      <w:proofErr w:type="spellStart"/>
      <w:r>
        <w:t>трапезисты</w:t>
      </w:r>
      <w:proofErr w:type="spellEnd"/>
      <w:r w:rsidRPr="00DA4D1D">
        <w:t xml:space="preserve"> в Древней Греции, которые принимали на хранение вклады с целью производить платежи за с</w:t>
      </w:r>
      <w:r>
        <w:t>чёт вкладчиков</w:t>
      </w:r>
      <w:r w:rsidRPr="00DA4D1D">
        <w:t xml:space="preserve">, что способствует появлению первых институтов в составе платежных систем. Золотые и серебряные монеты начинают в полной мере выполнять функцию меры </w:t>
      </w:r>
      <w:r w:rsidRPr="00DA4D1D">
        <w:lastRenderedPageBreak/>
        <w:t>стоимости, так как разные товары приравниваются и обмениваются на основании цены. Деньги в функции сре</w:t>
      </w:r>
      <w:r>
        <w:t xml:space="preserve">дства обращения рассматриваются, </w:t>
      </w:r>
      <w:r w:rsidRPr="00DA4D1D">
        <w:t>начиная с этого этапа. Это объясняется тем, что способность полноценных денег измерять стоимость и сохранять ее выступает посредником в движении товаров от продавцов</w:t>
      </w:r>
      <w:r>
        <w:t xml:space="preserve"> </w:t>
      </w:r>
      <w:r w:rsidRPr="00DA4D1D">
        <w:t>к покупателям</w:t>
      </w:r>
      <w:r>
        <w:t xml:space="preserve">. </w:t>
      </w:r>
    </w:p>
    <w:p w:rsidR="00DA4D1D" w:rsidRDefault="00DA4D1D" w:rsidP="00DA4D1D">
      <w:pPr>
        <w:pStyle w:val="ae"/>
      </w:pPr>
      <w:r w:rsidRPr="00DA4D1D">
        <w:t>На данном этапе стоимость объектов, используемых в качестве средства платежа, стала существенно отличаться от стоимости их потребительских свойств, хотя в обороте по-прежнему находились полноценные деньги из драгоценных металлов.</w:t>
      </w:r>
    </w:p>
    <w:p w:rsidR="00DA4D1D" w:rsidRDefault="00DA4D1D" w:rsidP="00DA4D1D">
      <w:pPr>
        <w:pStyle w:val="ae"/>
      </w:pPr>
      <w:r w:rsidRPr="00DA4D1D">
        <w:t>Институциональными элементами плат</w:t>
      </w:r>
      <w:r>
        <w:t>ё</w:t>
      </w:r>
      <w:r w:rsidRPr="00DA4D1D">
        <w:t>жной системы в рамках этого этапа выступили рыночные договоренности, различные финансовые институты (ростовщики, обменные бюро, менялы, государственные учреждения), правила проведения расчетов при использовании того или иного платежного инструмента, первый вексельный устав и др. Инфраструктурными элементами являлись платежные инструменты, в качестве которых выступали монеты из разных металлов, векселя и чеки, а также клиринговые механизмы.</w:t>
      </w:r>
    </w:p>
    <w:p w:rsidR="004A1654" w:rsidRDefault="004A1654" w:rsidP="004A1654">
      <w:pPr>
        <w:pStyle w:val="ae"/>
      </w:pPr>
      <w:r>
        <w:t xml:space="preserve">Благодаря Великим географическим открытиям XV–XVI вв., в ходе которых европейцы открывали неизведанные земли и морские маршруты в Африку, Америку, Азию и Океанию в поисках новых торговых партнёров и источников драгоценных металлов и товаров, пользовавшихся большим спросом в Европе, образовался мировой товарный рынок. </w:t>
      </w:r>
    </w:p>
    <w:p w:rsidR="004A1654" w:rsidRDefault="004A1654" w:rsidP="004A1654">
      <w:pPr>
        <w:pStyle w:val="ae"/>
      </w:pPr>
      <w:r>
        <w:t xml:space="preserve">В середине XVI века начинают появляться первые эмиссионные банки. Они выпускают банкноты, которые являются средствами платежа в определенном регионе. В результате банкнотного обращения банкам удалось завоевать доверие общества, поскольку в их деятельности данное денежное средство активно и легко использовалось при платежах. </w:t>
      </w:r>
    </w:p>
    <w:p w:rsidR="004A1654" w:rsidRDefault="004A1654" w:rsidP="004A1654">
      <w:pPr>
        <w:pStyle w:val="ae"/>
      </w:pPr>
      <w:r>
        <w:t xml:space="preserve">В XVI–XVII вв. купеческие гильдии </w:t>
      </w:r>
      <w:proofErr w:type="spellStart"/>
      <w:r>
        <w:t>североитальянских</w:t>
      </w:r>
      <w:proofErr w:type="spellEnd"/>
      <w:r>
        <w:t xml:space="preserve"> и ряда немецких городов создают специальные жиробанки (от итал. </w:t>
      </w:r>
      <w:proofErr w:type="spellStart"/>
      <w:r>
        <w:t>giro</w:t>
      </w:r>
      <w:proofErr w:type="spellEnd"/>
      <w:r>
        <w:t xml:space="preserve"> — круг, оборот), которые осуществляли безналичные расчеты между постоянными клиентами металлическими монетами и заменявшими их бумагами. Возникает особая банковская операция, называемая «жиро». К XVI веку появились банки, специализирующиеся на операциях жиро. Такие банки получили название «жиробанки» (переводные банки). </w:t>
      </w:r>
    </w:p>
    <w:p w:rsidR="004A1654" w:rsidRDefault="004A1654" w:rsidP="004A1654">
      <w:pPr>
        <w:pStyle w:val="ae"/>
      </w:pPr>
      <w:r>
        <w:t xml:space="preserve">Начиная с конца XVII века, появляются первые центральные банки, монопольно занимающиеся эмиссией банкнот. </w:t>
      </w:r>
    </w:p>
    <w:p w:rsidR="00DA4D1D" w:rsidRDefault="004A1654" w:rsidP="004A1654">
      <w:pPr>
        <w:pStyle w:val="ae"/>
      </w:pPr>
      <w:r w:rsidRPr="004A1654">
        <w:t>В лице Ц</w:t>
      </w:r>
      <w:r>
        <w:t xml:space="preserve">ентральных банков появляются единые органы, осуществляющие денежно-кредитную политику, эмиссию денежных знаков и рефинансирующие кредитные организации. С появлением кредитных отношений появляется функция денег как средства платежа. Однако на данном этапе нет возможностей быстро осуществить все платежи. </w:t>
      </w:r>
    </w:p>
    <w:p w:rsidR="00B05909" w:rsidRDefault="004A1654" w:rsidP="004A1654">
      <w:pPr>
        <w:pStyle w:val="ae"/>
      </w:pPr>
      <w:r>
        <w:t xml:space="preserve"> Четвертый этап напрямую связан с появлением и бурным развитием расчетных и клиринговых палат. Наряду с хранением денег в банке клиенты также начинают поручать </w:t>
      </w:r>
      <w:r>
        <w:lastRenderedPageBreak/>
        <w:t xml:space="preserve">им получение валюты от должников. Исполнение этих поручений дало толчок к основанию лондонской расчетной палаты (между 1750 и 1770 годами). </w:t>
      </w:r>
    </w:p>
    <w:p w:rsidR="004A1654" w:rsidRDefault="004A1654" w:rsidP="004A1654">
      <w:pPr>
        <w:pStyle w:val="ae"/>
      </w:pPr>
      <w:r>
        <w:t xml:space="preserve">Расчетные палаты начинают функционировать не только на денежном, но и на других рынках. </w:t>
      </w:r>
      <w:r w:rsidR="00B05909">
        <w:t>Уже в</w:t>
      </w:r>
      <w:r>
        <w:t xml:space="preserve"> 1946 году были выпущены кредитные карты, которые по кредитной схеме </w:t>
      </w:r>
      <w:proofErr w:type="spellStart"/>
      <w:r>
        <w:t>Charge-it</w:t>
      </w:r>
      <w:proofErr w:type="spellEnd"/>
      <w:r>
        <w:t xml:space="preserve"> предусматривали расписки, принимавшиеся местными магазинами от клиентов за мелкие покупки. </w:t>
      </w:r>
    </w:p>
    <w:p w:rsidR="00B05909" w:rsidRDefault="004A1654" w:rsidP="004A1654">
      <w:pPr>
        <w:pStyle w:val="ae"/>
      </w:pPr>
      <w:r>
        <w:t xml:space="preserve">Платежная система на данном этапе наполняется новыми платежными инструментами банковского (платежные поручения, платежные требования и аккредитивы) и </w:t>
      </w:r>
      <w:proofErr w:type="spellStart"/>
      <w:r>
        <w:t>внебанковского</w:t>
      </w:r>
      <w:proofErr w:type="spellEnd"/>
      <w:r>
        <w:t xml:space="preserve"> оборота (чек, платежная карта). Особенность данного этапа заключается в </w:t>
      </w:r>
      <w:proofErr w:type="spellStart"/>
      <w:r>
        <w:t>дематериализации</w:t>
      </w:r>
      <w:proofErr w:type="spellEnd"/>
      <w:r>
        <w:t xml:space="preserve"> носителя меновой стоимости и добавлении к посреднику в обмене платежного посредника, который принимает на себя функцию перевода (перемещения) стоимости из места ее хранения в место платежа. </w:t>
      </w:r>
    </w:p>
    <w:p w:rsidR="00DA4D1D" w:rsidRDefault="004A1654" w:rsidP="004A1654">
      <w:pPr>
        <w:pStyle w:val="ae"/>
      </w:pPr>
      <w:r>
        <w:t xml:space="preserve">Таким образом, в рамках данного этапа происходит активное развитие платежных систем, вызванное развитием средств платежа и появлением новых платежных инструментов, а также растут объемы безналичного денежного обращения. </w:t>
      </w:r>
    </w:p>
    <w:p w:rsidR="00DA4D1D" w:rsidRDefault="00BB0F81" w:rsidP="004A1654">
      <w:pPr>
        <w:pStyle w:val="ae"/>
      </w:pPr>
      <w:r>
        <w:t>Пятый</w:t>
      </w:r>
      <w:r w:rsidR="00B05909">
        <w:t xml:space="preserve"> этап характеризуется появлением </w:t>
      </w:r>
      <w:r w:rsidR="00B05909" w:rsidRPr="00B05909">
        <w:t>технологий по автоматизации продаж и управления, технология электронного обмена данных, учреждение SWIFT</w:t>
      </w:r>
      <w:r w:rsidR="00B05909">
        <w:t>. Что касается институционных элементов, все еще действовали р</w:t>
      </w:r>
      <w:r w:rsidR="00B05909" w:rsidRPr="00B05909">
        <w:t>ыночные договоренности,</w:t>
      </w:r>
      <w:r w:rsidR="00B05909">
        <w:t xml:space="preserve"> но и появились</w:t>
      </w:r>
      <w:r w:rsidR="00B05909" w:rsidRPr="00B05909">
        <w:t xml:space="preserve"> кредитные организации, центральные банки, расчетные и клиринговые палаты, правила и технологии составления, удостоверения и передачи платежного распоряжения, нормативно-правовое обеспечение</w:t>
      </w:r>
      <w:r w:rsidR="00B05909">
        <w:t xml:space="preserve">. </w:t>
      </w:r>
    </w:p>
    <w:p w:rsidR="00DA4D1D" w:rsidRDefault="00B05909" w:rsidP="004A1654">
      <w:pPr>
        <w:pStyle w:val="ae"/>
      </w:pPr>
      <w:r>
        <w:t>Однако инфраструктурные элементы характеризуются следующим: п</w:t>
      </w:r>
      <w:r w:rsidRPr="00B05909">
        <w:t>латежные инструменты (наличные деньги, векселя, чеки, платежные карты, платежные поручения, требования, аккредитивы, и др.); компьютерные и телекоммуникационные системы, специализированные платежные системы</w:t>
      </w:r>
      <w:r>
        <w:t>.</w:t>
      </w:r>
    </w:p>
    <w:p w:rsidR="00B05909" w:rsidRDefault="00B05909" w:rsidP="004A1654">
      <w:pPr>
        <w:pStyle w:val="ae"/>
      </w:pPr>
      <w:r>
        <w:t>И наконец, шестой этап развития платежных систем, характеризующийся внедрением</w:t>
      </w:r>
      <w:r w:rsidRPr="00B05909">
        <w:t xml:space="preserve"> платежных услуг на базе электронного доступа к счетам и электронных д</w:t>
      </w:r>
      <w:r>
        <w:t xml:space="preserve">енег, чему поспособствовало активное развитие интернета. </w:t>
      </w:r>
    </w:p>
    <w:p w:rsidR="00B05909" w:rsidRPr="00B05909" w:rsidRDefault="00B05909" w:rsidP="00B05909">
      <w:pPr>
        <w:pStyle w:val="ae"/>
      </w:pPr>
      <w:r w:rsidRPr="00B05909">
        <w:t>На этапе виртуализации платежей доминирует функция денег как средства платежа. Однако все остальные функции не перестают выполняться. Что касается электронных денег, то они могут выполнять как все функции денег, так и только отдельные функции. Наличные же деньги выполнять в основном функцию средства обращения.</w:t>
      </w:r>
    </w:p>
    <w:p w:rsidR="00DA4D1D" w:rsidRPr="00DA4D1D" w:rsidRDefault="00B05909" w:rsidP="00707FAF">
      <w:pPr>
        <w:pStyle w:val="ae"/>
      </w:pPr>
      <w:r>
        <w:t>Стало очевидным, что платежная система</w:t>
      </w:r>
      <w:r w:rsidRPr="00B05909">
        <w:t xml:space="preserve"> формировалась исторически во взаимосвязи с эволюцией структуры платежной системы и развитием платежных инструментов. </w:t>
      </w:r>
      <w:r>
        <w:t>Разумеется, каждый из этапов эволюции систем платежей является значимым в данном процессе.</w:t>
      </w:r>
      <w:r w:rsidR="00707FAF">
        <w:t xml:space="preserve"> С течением времени, появлялись все более новые платежные инструменты, появлялись все более сложные платежные отношения. На сегодняшний день </w:t>
      </w:r>
      <w:r w:rsidR="00707FAF">
        <w:lastRenderedPageBreak/>
        <w:t>можно с уверенностью сказать, что, пройдя несколько этапов эволюции, деньги являются средством платежа и включает</w:t>
      </w:r>
      <w:r w:rsidRPr="00B05909">
        <w:t xml:space="preserve"> в себя функцию меры стоимости, функцию сохранения стоимости (накопления), а также функцию сре</w:t>
      </w:r>
      <w:r w:rsidR="00707FAF">
        <w:t>дства обращения.</w:t>
      </w:r>
    </w:p>
    <w:p w:rsidR="007C29A4" w:rsidRPr="007C29A4" w:rsidRDefault="007C29A4" w:rsidP="007C29A4">
      <w:pPr>
        <w:pStyle w:val="ae"/>
      </w:pPr>
    </w:p>
    <w:p w:rsidR="006131D3" w:rsidRPr="006F28EA" w:rsidRDefault="006F28EA" w:rsidP="006F28EA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6F28EA" w:rsidRDefault="006131D3" w:rsidP="00CB5C4B">
      <w:pPr>
        <w:pStyle w:val="a"/>
      </w:pPr>
      <w:bookmarkStart w:id="5" w:name="_Toc71236110"/>
      <w:r>
        <w:lastRenderedPageBreak/>
        <w:t>СИСТЕМЫ ЭЛЕКТРОННЫХ ПЛАТЕЖЕЙ</w:t>
      </w:r>
      <w:r w:rsidR="006C6E46">
        <w:t>. Определение и классификация.</w:t>
      </w:r>
      <w:bookmarkEnd w:id="5"/>
    </w:p>
    <w:p w:rsidR="006131D3" w:rsidRPr="006E77BE" w:rsidRDefault="006F28EA" w:rsidP="00B534D7">
      <w:pPr>
        <w:pStyle w:val="ae"/>
      </w:pPr>
      <w:r w:rsidRPr="006F28EA">
        <w:t>За последние десятилетия электронная платежная система все больше развивалась в связи с растущим распространением интернет-банкинга и шопинга. По мере того как мир все больше продвигается вперед с развитием технологий, мы можем наблюдать рост электронных платежных систем и устройств обработки платежей. По мере того как они увеличиваются, улучшаются и обеспечивают все более безопасные операции онлайн-платежей, процент чековых и наличных операций будет уменьшаться.</w:t>
      </w:r>
    </w:p>
    <w:p w:rsidR="00B534D7" w:rsidRDefault="00B534D7" w:rsidP="00B534D7">
      <w:pPr>
        <w:pStyle w:val="ae"/>
      </w:pPr>
      <w:r w:rsidRPr="006F28EA">
        <w:t>Электронная платежная система</w:t>
      </w:r>
      <w:r>
        <w:t xml:space="preserve"> </w:t>
      </w:r>
      <w:r w:rsidRPr="006F28EA">
        <w:t>-</w:t>
      </w:r>
      <w:r>
        <w:t xml:space="preserve"> </w:t>
      </w:r>
      <w:r w:rsidRPr="006F28EA">
        <w:t>это способ совершения операций или оплаты товаров и услуг с помощью электронного носителя, без использования чеков или наличных денег. Его также называют электронной платежной системой или систе</w:t>
      </w:r>
      <w:r>
        <w:t xml:space="preserve">мой онлайн-платежей. </w:t>
      </w:r>
    </w:p>
    <w:p w:rsidR="00473235" w:rsidRPr="00473235" w:rsidRDefault="00473235" w:rsidP="00B534D7">
      <w:pPr>
        <w:pStyle w:val="ae"/>
      </w:pPr>
      <w:r>
        <w:t xml:space="preserve">Электронные деньги - </w:t>
      </w:r>
      <w:r w:rsidRPr="00473235">
        <w:t>в широком смысле определяются как электронное хранилище денежной стоимости на техническом устройстве</w:t>
      </w:r>
      <w:r>
        <w:t xml:space="preserve"> </w:t>
      </w:r>
      <w:r w:rsidR="008677E0">
        <w:t xml:space="preserve">или </w:t>
      </w:r>
      <w:r w:rsidRPr="00473235">
        <w:t>цифровая альтернатива наличным деньгам. Он позволяет пользователям совершать безналичные платежи с помощью денег, хранящихся на карте или телефоне, или через Интернет</w:t>
      </w:r>
      <w:r w:rsidR="008677E0">
        <w:t>.</w:t>
      </w:r>
      <w:r w:rsidRPr="00473235">
        <w:t xml:space="preserve"> </w:t>
      </w:r>
    </w:p>
    <w:p w:rsidR="00945289" w:rsidRDefault="00945289" w:rsidP="00945289">
      <w:pPr>
        <w:pStyle w:val="ae"/>
      </w:pPr>
      <w:r>
        <w:t>Одной из самых популярных форм оплаты в Интернете являются кредитные и дебетовые карты</w:t>
      </w:r>
      <w:r w:rsidR="00B42FB3">
        <w:t xml:space="preserve"> (рис. 1)</w:t>
      </w:r>
      <w:r>
        <w:t xml:space="preserve">. Помимо них, существуют также альтернативные способы оплаты, такие как банковские переводы, электронные кошельки, смарт-карты или </w:t>
      </w:r>
      <w:proofErr w:type="spellStart"/>
      <w:r>
        <w:t>биткоин</w:t>
      </w:r>
      <w:proofErr w:type="spellEnd"/>
      <w:r>
        <w:t>-кошелек (</w:t>
      </w:r>
      <w:proofErr w:type="spellStart"/>
      <w:r>
        <w:t>биткоин</w:t>
      </w:r>
      <w:proofErr w:type="spellEnd"/>
      <w:r>
        <w:t xml:space="preserve"> - самая популярная </w:t>
      </w:r>
      <w:proofErr w:type="spellStart"/>
      <w:r>
        <w:t>криптовалюта</w:t>
      </w:r>
      <w:proofErr w:type="spellEnd"/>
      <w:r>
        <w:t>).</w:t>
      </w:r>
    </w:p>
    <w:p w:rsidR="00B42FB3" w:rsidRDefault="00AD7A21" w:rsidP="00945289">
      <w:pPr>
        <w:pStyle w:val="ae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67.15pt;height:319.8pt;z-index:251659264;mso-position-horizontal:left;mso-position-horizontal-relative:margin;mso-position-vertical:bottom;mso-position-vertical-relative:margin">
            <v:imagedata r:id="rId8" o:title="debetCard"/>
            <v:shadow on="t" offset="0" offset2="-4pt"/>
            <w10:wrap type="square" anchorx="margin" anchory="margin"/>
          </v:shape>
        </w:pict>
      </w:r>
    </w:p>
    <w:p w:rsidR="00B42FB3" w:rsidRDefault="00B42FB3" w:rsidP="00B42FB3">
      <w:pPr>
        <w:pStyle w:val="ae"/>
        <w:jc w:val="center"/>
      </w:pPr>
      <w:r>
        <w:lastRenderedPageBreak/>
        <w:t>Рис.1. Дебетовая карта.</w:t>
      </w:r>
    </w:p>
    <w:p w:rsidR="00945289" w:rsidRDefault="00945289" w:rsidP="00945289">
      <w:pPr>
        <w:pStyle w:val="ae"/>
      </w:pPr>
      <w:r>
        <w:t>Методы электронных платежей можно разделить на две области: кредитные платежные системы и системы наличных платежей.</w:t>
      </w:r>
    </w:p>
    <w:p w:rsidR="008700D6" w:rsidRDefault="00FB39EB" w:rsidP="00DB18E2">
      <w:pPr>
        <w:pStyle w:val="ae"/>
        <w:numPr>
          <w:ilvl w:val="0"/>
          <w:numId w:val="2"/>
        </w:numPr>
      </w:pPr>
      <w:r>
        <w:t xml:space="preserve">Кредитные платежные системы включают </w:t>
      </w:r>
      <w:proofErr w:type="spellStart"/>
      <w:r>
        <w:t>следущее</w:t>
      </w:r>
      <w:proofErr w:type="spellEnd"/>
      <w:r>
        <w:t>:</w:t>
      </w:r>
    </w:p>
    <w:p w:rsidR="00945289" w:rsidRDefault="00FB39EB" w:rsidP="00DB18E2">
      <w:pPr>
        <w:pStyle w:val="ae"/>
        <w:numPr>
          <w:ilvl w:val="1"/>
          <w:numId w:val="8"/>
        </w:numPr>
      </w:pPr>
      <w:r>
        <w:t>к</w:t>
      </w:r>
      <w:r w:rsidR="00945289">
        <w:t>редитная карта -</w:t>
      </w:r>
      <w:r w:rsidR="00945289" w:rsidRPr="00945289">
        <w:t xml:space="preserve"> форма электронной платежной системы, которая требует использования карты, выданной финансовым институтом владельцу карты, для осуществления платежей онлайн или через электронное устройство, б</w:t>
      </w:r>
      <w:r>
        <w:t>ез использования наличных денег;</w:t>
      </w:r>
    </w:p>
    <w:p w:rsidR="00945289" w:rsidRDefault="00FB39EB" w:rsidP="00DB18E2">
      <w:pPr>
        <w:pStyle w:val="ae"/>
        <w:numPr>
          <w:ilvl w:val="1"/>
          <w:numId w:val="8"/>
        </w:numPr>
      </w:pPr>
      <w:r>
        <w:t>э</w:t>
      </w:r>
      <w:r w:rsidR="00945289" w:rsidRPr="00945289">
        <w:t>лектронный кошелек</w:t>
      </w:r>
      <w:r w:rsidR="00945289">
        <w:t xml:space="preserve"> - </w:t>
      </w:r>
      <w:r w:rsidR="00945289" w:rsidRPr="00945289">
        <w:t>форма предоплаченного счета, в котором хранятся финансовые данные пользователя, такие как информация о дебетовой и кредитной к</w:t>
      </w:r>
      <w:r w:rsidR="00945289">
        <w:t xml:space="preserve">артах, чтобы упростить онлайн </w:t>
      </w:r>
      <w:r>
        <w:t>–</w:t>
      </w:r>
      <w:r w:rsidR="00945289">
        <w:t xml:space="preserve"> </w:t>
      </w:r>
      <w:r>
        <w:t>транзакцию;</w:t>
      </w:r>
    </w:p>
    <w:p w:rsidR="00945289" w:rsidRDefault="00FB39EB" w:rsidP="00DB18E2">
      <w:pPr>
        <w:pStyle w:val="ae"/>
        <w:numPr>
          <w:ilvl w:val="1"/>
          <w:numId w:val="8"/>
        </w:numPr>
      </w:pPr>
      <w:r>
        <w:t>с</w:t>
      </w:r>
      <w:r w:rsidR="00945289" w:rsidRPr="00945289">
        <w:t>март — карта-пластиковая карта с микропроцессором, которая может быть загружена средствами для совершения транзакций; та</w:t>
      </w:r>
      <w:r>
        <w:t>кже известная как чиповая карта.</w:t>
      </w:r>
    </w:p>
    <w:p w:rsidR="00945289" w:rsidRDefault="00FB39EB" w:rsidP="00DB18E2">
      <w:pPr>
        <w:pStyle w:val="ae"/>
        <w:numPr>
          <w:ilvl w:val="0"/>
          <w:numId w:val="2"/>
        </w:numPr>
      </w:pPr>
      <w:r>
        <w:t>С</w:t>
      </w:r>
      <w:r w:rsidR="00945289" w:rsidRPr="00945289">
        <w:t>истема Наличных Платежей</w:t>
      </w:r>
      <w:r>
        <w:t xml:space="preserve"> включает следующее:</w:t>
      </w:r>
    </w:p>
    <w:p w:rsidR="00945289" w:rsidRDefault="00FB39EB" w:rsidP="00DB18E2">
      <w:pPr>
        <w:pStyle w:val="ae"/>
        <w:numPr>
          <w:ilvl w:val="0"/>
          <w:numId w:val="9"/>
        </w:numPr>
      </w:pPr>
      <w:r>
        <w:t>п</w:t>
      </w:r>
      <w:r w:rsidR="00945289" w:rsidRPr="00945289">
        <w:t xml:space="preserve">рямое </w:t>
      </w:r>
      <w:proofErr w:type="spellStart"/>
      <w:r w:rsidR="00945289" w:rsidRPr="00945289">
        <w:t>дебетование</w:t>
      </w:r>
      <w:proofErr w:type="spellEnd"/>
      <w:r w:rsidR="00945289" w:rsidRPr="00945289">
        <w:t xml:space="preserve"> — финансовая операция, при которой владелец счета поручает банку собрать определенную сумму денег со своего счета в электронном ви</w:t>
      </w:r>
      <w:r>
        <w:t>де для оплаты товаров или услуг;</w:t>
      </w:r>
    </w:p>
    <w:p w:rsidR="00945289" w:rsidRDefault="00FB39EB" w:rsidP="00DB18E2">
      <w:pPr>
        <w:pStyle w:val="ae"/>
        <w:numPr>
          <w:ilvl w:val="0"/>
          <w:numId w:val="9"/>
        </w:numPr>
      </w:pPr>
      <w:r>
        <w:t>э</w:t>
      </w:r>
      <w:r w:rsidR="00945289" w:rsidRPr="00945289">
        <w:t>лектронный чек</w:t>
      </w:r>
      <w:r w:rsidR="00945289">
        <w:t xml:space="preserve"> </w:t>
      </w:r>
      <w:r w:rsidR="00945289" w:rsidRPr="00945289">
        <w:t>-</w:t>
      </w:r>
      <w:r w:rsidR="00945289">
        <w:t xml:space="preserve"> </w:t>
      </w:r>
      <w:r w:rsidR="00945289" w:rsidRPr="00945289">
        <w:t>цифровая версия старого бумажного чека. Это электронный перевод денег с банковского счета, обычно расчетного счета, б</w:t>
      </w:r>
      <w:r>
        <w:t>ез использования бумажного чека;</w:t>
      </w:r>
    </w:p>
    <w:p w:rsidR="00945289" w:rsidRDefault="00FB39EB" w:rsidP="00DB18E2">
      <w:pPr>
        <w:pStyle w:val="ae"/>
        <w:numPr>
          <w:ilvl w:val="0"/>
          <w:numId w:val="9"/>
        </w:numPr>
      </w:pPr>
      <w:r>
        <w:t>э</w:t>
      </w:r>
      <w:r w:rsidR="00945289" w:rsidRPr="00945289">
        <w:t>лектронная наличность</w:t>
      </w:r>
      <w:r w:rsidR="006F2FCB">
        <w:t xml:space="preserve"> </w:t>
      </w:r>
      <w:r w:rsidR="00945289" w:rsidRPr="00945289">
        <w:t>-</w:t>
      </w:r>
      <w:r w:rsidR="006F2FCB">
        <w:t xml:space="preserve"> </w:t>
      </w:r>
      <w:r w:rsidR="00945289" w:rsidRPr="00945289">
        <w:t xml:space="preserve">это форма электронной платежной системы, в которой определенная сумма денег хранится на устройстве клиента и </w:t>
      </w:r>
      <w:r>
        <w:t>доступна для онлайн-транзакций;</w:t>
      </w:r>
    </w:p>
    <w:p w:rsidR="006F2FCB" w:rsidRDefault="00FB39EB" w:rsidP="00DB18E2">
      <w:pPr>
        <w:pStyle w:val="ae"/>
        <w:numPr>
          <w:ilvl w:val="0"/>
          <w:numId w:val="9"/>
        </w:numPr>
      </w:pPr>
      <w:r>
        <w:t>к</w:t>
      </w:r>
      <w:r w:rsidR="00945289" w:rsidRPr="00945289">
        <w:t>арта с сохраненной стоимостью</w:t>
      </w:r>
      <w:r w:rsidR="006F2FCB">
        <w:t xml:space="preserve"> </w:t>
      </w:r>
      <w:r w:rsidR="00945289" w:rsidRPr="00945289">
        <w:t>-</w:t>
      </w:r>
      <w:r w:rsidR="006F2FCB">
        <w:t xml:space="preserve"> </w:t>
      </w:r>
      <w:r w:rsidR="00945289" w:rsidRPr="00945289">
        <w:t>карта с определенной суммой денег, которая может быть использована для совершения транзакции в магазине эмитента. Типичным примером карт с сохраненной стоимостью являются подарочные карты.</w:t>
      </w:r>
    </w:p>
    <w:p w:rsidR="003D0502" w:rsidRDefault="006F2FCB" w:rsidP="003D0502">
      <w:pPr>
        <w:pStyle w:val="ae"/>
      </w:pPr>
      <w:r>
        <w:t>Нельзя не подчеркнуть, что в</w:t>
      </w:r>
      <w:r w:rsidRPr="006F2FCB">
        <w:t xml:space="preserve"> последние десятилетия электронная платежная система все больше развивается в связи с растущим распространением интернет-банкинга и покупок. По мере того, как мир все больше развивается с развитием технологий, мы можем наблюдать рост электронных платежных систем и устройств обработки платежей. </w:t>
      </w:r>
      <w:r>
        <w:t>Можно предположить, что п</w:t>
      </w:r>
      <w:r w:rsidRPr="006F2FCB">
        <w:t>о мере их</w:t>
      </w:r>
      <w:r>
        <w:t xml:space="preserve"> (ЭПС)</w:t>
      </w:r>
      <w:r w:rsidRPr="006F2FCB">
        <w:t xml:space="preserve"> увеличения, улучшения и обеспечения все более безопасных транзакций онлайн-платежей процент операций с чеками и наличными будет уменьшаться.</w:t>
      </w:r>
      <w:bookmarkStart w:id="6" w:name="_Toc69211364"/>
    </w:p>
    <w:p w:rsidR="003D0502" w:rsidRDefault="003D0502" w:rsidP="003D0502">
      <w:pPr>
        <w:pStyle w:val="ae"/>
      </w:pPr>
      <w:r>
        <w:t xml:space="preserve">Какова задача электронных платежей? Разумеется, передача(перемещение) средств от того, кто их посылает и прием их же тем, кто получает. Из этого следует, что участниками </w:t>
      </w:r>
      <w:r>
        <w:lastRenderedPageBreak/>
        <w:t>электронных платежей являются плательщик и получатель. В электронных системах подобный перевод сопровождается протоколом электронного платежа. Данный процесс перемещения средств от плательщика к получателю не может обойтись без какого-либо финансового института, например, банка, который может соотносить данные, которыми обмениваются плательщик и получатель в платежном протоколе</w:t>
      </w:r>
      <w:r w:rsidR="009136A1">
        <w:t xml:space="preserve"> (рис</w:t>
      </w:r>
      <w:r>
        <w:t>.</w:t>
      </w:r>
      <w:r w:rsidR="00B42FB3">
        <w:t>2</w:t>
      </w:r>
      <w:r w:rsidR="009136A1">
        <w:t>).</w:t>
      </w:r>
    </w:p>
    <w:p w:rsidR="00EC087F" w:rsidRDefault="00EC087F" w:rsidP="00EC087F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 wp14:anchorId="2CF3FE0C" wp14:editId="2765CF47">
            <wp:extent cx="3833932" cy="321361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ay_1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24" cy="32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A1" w:rsidRPr="009136A1" w:rsidRDefault="00B42FB3" w:rsidP="00EC087F">
      <w:pPr>
        <w:pStyle w:val="ae"/>
        <w:jc w:val="center"/>
      </w:pPr>
      <w:r>
        <w:t>Рис.2</w:t>
      </w:r>
      <w:r w:rsidR="009136A1">
        <w:t>. Участники электронных платежей.</w:t>
      </w:r>
    </w:p>
    <w:p w:rsidR="00EC087F" w:rsidRDefault="00EC087F" w:rsidP="00EC087F">
      <w:pPr>
        <w:pStyle w:val="ae"/>
      </w:pPr>
      <w:r>
        <w:t xml:space="preserve">Обычно банки исполняют в платежных протоколах две роли: эмитента (взаимодействующего с плательщиком) и </w:t>
      </w:r>
      <w:proofErr w:type="spellStart"/>
      <w:r>
        <w:t>эквайрера</w:t>
      </w:r>
      <w:proofErr w:type="spellEnd"/>
      <w:r>
        <w:t xml:space="preserve"> (взаимодействующего с получателем платежа). Кроме того, платежной системе необходим арбитр для разрешения возникающих споров.</w:t>
      </w:r>
    </w:p>
    <w:p w:rsidR="00EC087F" w:rsidRDefault="00EC087F" w:rsidP="00EC087F">
      <w:pPr>
        <w:pStyle w:val="ae"/>
      </w:pPr>
    </w:p>
    <w:p w:rsidR="003D0502" w:rsidRDefault="003D0502" w:rsidP="003D0502">
      <w:pPr>
        <w:pStyle w:val="ad"/>
      </w:pPr>
    </w:p>
    <w:p w:rsidR="003D0502" w:rsidRDefault="003D0502" w:rsidP="003D0502">
      <w:pPr>
        <w:pStyle w:val="ad"/>
      </w:pPr>
    </w:p>
    <w:p w:rsidR="003D0502" w:rsidRPr="003D0502" w:rsidRDefault="003D0502" w:rsidP="00BE7A37">
      <w:pPr>
        <w:pStyle w:val="ae"/>
      </w:pPr>
    </w:p>
    <w:p w:rsidR="00BE7A37" w:rsidRDefault="00BE7A37" w:rsidP="003D0502">
      <w:pPr>
        <w:pStyle w:val="ad"/>
      </w:pPr>
      <w:r>
        <w:br w:type="page"/>
      </w:r>
    </w:p>
    <w:p w:rsidR="008677E0" w:rsidRPr="00BE7A37" w:rsidRDefault="006C6E46" w:rsidP="006C6E46">
      <w:pPr>
        <w:pStyle w:val="ad"/>
        <w:rPr>
          <w:caps/>
        </w:rPr>
      </w:pPr>
      <w:bookmarkStart w:id="7" w:name="_Toc71236111"/>
      <w:r>
        <w:lastRenderedPageBreak/>
        <w:t xml:space="preserve">3.1. </w:t>
      </w:r>
      <w:r w:rsidR="00BE7A37">
        <w:t>Механизм или принцип работы электронных платежных систем</w:t>
      </w:r>
      <w:bookmarkEnd w:id="6"/>
      <w:bookmarkEnd w:id="7"/>
    </w:p>
    <w:p w:rsidR="00BE7A37" w:rsidRPr="00BE7A37" w:rsidRDefault="00BE7A37" w:rsidP="00BE7A37">
      <w:pPr>
        <w:pStyle w:val="ae"/>
        <w:rPr>
          <w:lang w:eastAsia="ru-RU"/>
        </w:rPr>
      </w:pPr>
      <w:r>
        <w:rPr>
          <w:lang w:eastAsia="ru-RU"/>
        </w:rPr>
        <w:t>Ни для кого не секрет, что п</w:t>
      </w:r>
      <w:r w:rsidRPr="00BE7A37">
        <w:rPr>
          <w:lang w:eastAsia="ru-RU"/>
        </w:rPr>
        <w:t>ри расчетах</w:t>
      </w:r>
      <w:r>
        <w:rPr>
          <w:lang w:eastAsia="ru-RU"/>
        </w:rPr>
        <w:t xml:space="preserve"> в электронных платежных системах</w:t>
      </w:r>
      <w:r w:rsidRPr="00BE7A37">
        <w:rPr>
          <w:lang w:eastAsia="ru-RU"/>
        </w:rPr>
        <w:t xml:space="preserve"> используются исключительно электронные деньги:</w:t>
      </w:r>
    </w:p>
    <w:p w:rsidR="00BE7A37" w:rsidRDefault="00BE7A37" w:rsidP="00DB18E2">
      <w:pPr>
        <w:pStyle w:val="ae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Электронные деньги обеспечены реальными средствами, а также не выпускаются «физически»;</w:t>
      </w:r>
    </w:p>
    <w:p w:rsidR="00BE7A37" w:rsidRDefault="00BE7A37" w:rsidP="00DB18E2">
      <w:pPr>
        <w:pStyle w:val="ae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у электронных денег есть гарантия и они защищены</w:t>
      </w:r>
      <w:r w:rsidRPr="00BE7A37">
        <w:rPr>
          <w:lang w:eastAsia="ru-RU"/>
        </w:rPr>
        <w:t>;</w:t>
      </w:r>
    </w:p>
    <w:p w:rsidR="00BE7A37" w:rsidRPr="00BE7A37" w:rsidRDefault="00BE7A37" w:rsidP="00DB18E2">
      <w:pPr>
        <w:pStyle w:val="ae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на специальных электронных носителях, на которых они хранятся, электронные деньги находятся в зашифрованном виде;</w:t>
      </w:r>
    </w:p>
    <w:p w:rsidR="00BE7A37" w:rsidRDefault="00BE7A37" w:rsidP="00DB18E2">
      <w:pPr>
        <w:pStyle w:val="ae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существует возможность использования электронных денег и за пределами </w:t>
      </w:r>
      <w:r w:rsidR="00C83040">
        <w:rPr>
          <w:lang w:eastAsia="ru-RU"/>
        </w:rPr>
        <w:t>самой системы.</w:t>
      </w:r>
    </w:p>
    <w:p w:rsidR="00C83040" w:rsidRDefault="00C83040" w:rsidP="00C83040">
      <w:pPr>
        <w:pStyle w:val="ae"/>
        <w:rPr>
          <w:lang w:eastAsia="ru-RU"/>
        </w:rPr>
      </w:pPr>
      <w:r w:rsidRPr="00C83040">
        <w:rPr>
          <w:lang w:eastAsia="ru-RU"/>
        </w:rPr>
        <w:t xml:space="preserve">Принцип работы </w:t>
      </w:r>
      <w:r>
        <w:rPr>
          <w:lang w:eastAsia="ru-RU"/>
        </w:rPr>
        <w:t>электронных платежных систем</w:t>
      </w:r>
      <w:r w:rsidRPr="00C83040">
        <w:rPr>
          <w:lang w:eastAsia="ru-RU"/>
        </w:rPr>
        <w:t xml:space="preserve"> </w:t>
      </w:r>
      <w:r>
        <w:rPr>
          <w:lang w:eastAsia="ru-RU"/>
        </w:rPr>
        <w:t>обладает схожими характеристиками</w:t>
      </w:r>
      <w:r w:rsidRPr="00C83040">
        <w:rPr>
          <w:lang w:eastAsia="ru-RU"/>
        </w:rPr>
        <w:t xml:space="preserve"> с </w:t>
      </w:r>
      <w:r>
        <w:rPr>
          <w:lang w:eastAsia="ru-RU"/>
        </w:rPr>
        <w:t>всем известными обычными банковскими операциями. Разумеется</w:t>
      </w:r>
      <w:r w:rsidRPr="00C83040">
        <w:rPr>
          <w:lang w:eastAsia="ru-RU"/>
        </w:rPr>
        <w:t xml:space="preserve">, у пользователей есть виртуальный кошелек или карта, </w:t>
      </w:r>
      <w:r>
        <w:rPr>
          <w:lang w:eastAsia="ru-RU"/>
        </w:rPr>
        <w:t xml:space="preserve">а безналичные операции, в своё время, осуществляются благодаря «ключу» - реквизитам карты. </w:t>
      </w:r>
    </w:p>
    <w:p w:rsidR="00C83040" w:rsidRDefault="00C83040" w:rsidP="00C83040">
      <w:pPr>
        <w:pStyle w:val="ae"/>
        <w:rPr>
          <w:lang w:eastAsia="ru-RU"/>
        </w:rPr>
      </w:pPr>
      <w:r>
        <w:rPr>
          <w:lang w:eastAsia="ru-RU"/>
        </w:rPr>
        <w:t>Как же все-таки осуществляются транзакции? - алгоритм следующий:</w:t>
      </w:r>
    </w:p>
    <w:p w:rsidR="00C83040" w:rsidRPr="00C83040" w:rsidRDefault="00C83040" w:rsidP="00DB18E2">
      <w:pPr>
        <w:pStyle w:val="ae"/>
        <w:numPr>
          <w:ilvl w:val="0"/>
          <w:numId w:val="4"/>
        </w:numPr>
        <w:rPr>
          <w:lang w:eastAsia="ru-RU"/>
        </w:rPr>
      </w:pPr>
      <w:r w:rsidRPr="00C83040">
        <w:rPr>
          <w:lang w:eastAsia="ru-RU"/>
        </w:rPr>
        <w:t>на счет потребителя отправляются реальные деньги;</w:t>
      </w:r>
    </w:p>
    <w:p w:rsidR="00C83040" w:rsidRPr="00C83040" w:rsidRDefault="00C83040" w:rsidP="00DB18E2">
      <w:pPr>
        <w:pStyle w:val="ae"/>
        <w:numPr>
          <w:ilvl w:val="0"/>
          <w:numId w:val="4"/>
        </w:numPr>
        <w:rPr>
          <w:lang w:eastAsia="ru-RU"/>
        </w:rPr>
      </w:pPr>
      <w:r w:rsidRPr="00C83040">
        <w:rPr>
          <w:lang w:eastAsia="ru-RU"/>
        </w:rPr>
        <w:t xml:space="preserve">оператор конвертирует </w:t>
      </w:r>
      <w:r>
        <w:rPr>
          <w:lang w:eastAsia="ru-RU"/>
        </w:rPr>
        <w:t>деньги</w:t>
      </w:r>
      <w:r w:rsidRPr="00C83040">
        <w:rPr>
          <w:lang w:eastAsia="ru-RU"/>
        </w:rPr>
        <w:t xml:space="preserve"> в виртуальную валюту (при этом взимается комиссия);</w:t>
      </w:r>
    </w:p>
    <w:p w:rsidR="00C83040" w:rsidRPr="00C83040" w:rsidRDefault="00C83040" w:rsidP="00DB18E2">
      <w:pPr>
        <w:pStyle w:val="ae"/>
        <w:numPr>
          <w:ilvl w:val="0"/>
          <w:numId w:val="4"/>
        </w:numPr>
        <w:rPr>
          <w:lang w:eastAsia="ru-RU"/>
        </w:rPr>
      </w:pPr>
      <w:r w:rsidRPr="00C83040">
        <w:rPr>
          <w:lang w:eastAsia="ru-RU"/>
        </w:rPr>
        <w:t>потребитель использует деньги по своему усмотрению — например, приобретает на них товар;</w:t>
      </w:r>
    </w:p>
    <w:p w:rsidR="00C83040" w:rsidRPr="00C83040" w:rsidRDefault="00C83040" w:rsidP="00DB18E2">
      <w:pPr>
        <w:pStyle w:val="ae"/>
        <w:numPr>
          <w:ilvl w:val="0"/>
          <w:numId w:val="4"/>
        </w:numPr>
        <w:rPr>
          <w:lang w:eastAsia="ru-RU"/>
        </w:rPr>
      </w:pPr>
      <w:r w:rsidRPr="00C83040">
        <w:rPr>
          <w:lang w:eastAsia="ru-RU"/>
        </w:rPr>
        <w:t>на счет контрагента зачисляется необходимое количество электронной валюты, если он имеет счет в той же ЭПС;</w:t>
      </w:r>
    </w:p>
    <w:p w:rsidR="00C83040" w:rsidRPr="00C83040" w:rsidRDefault="00C83040" w:rsidP="00DB18E2">
      <w:pPr>
        <w:pStyle w:val="ae"/>
        <w:numPr>
          <w:ilvl w:val="0"/>
          <w:numId w:val="4"/>
        </w:numPr>
        <w:rPr>
          <w:lang w:eastAsia="ru-RU"/>
        </w:rPr>
      </w:pPr>
      <w:r w:rsidRPr="00C83040">
        <w:rPr>
          <w:lang w:eastAsia="ru-RU"/>
        </w:rPr>
        <w:t>если счета нет, то оператор обменивает электронные деньги на реальные и отправляет их на счет контрагента.</w:t>
      </w:r>
    </w:p>
    <w:p w:rsidR="00C83040" w:rsidRPr="00C83040" w:rsidRDefault="00C83040" w:rsidP="00C83040">
      <w:pPr>
        <w:pStyle w:val="ae"/>
        <w:ind w:left="1069" w:firstLine="0"/>
        <w:rPr>
          <w:lang w:eastAsia="ru-RU"/>
        </w:rPr>
      </w:pPr>
    </w:p>
    <w:p w:rsidR="00154669" w:rsidRPr="008677E0" w:rsidRDefault="008677E0" w:rsidP="008677E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C83040" w:rsidRDefault="006C6E46" w:rsidP="006C6E46">
      <w:pPr>
        <w:pStyle w:val="ad"/>
      </w:pPr>
      <w:bookmarkStart w:id="8" w:name="_Toc71236112"/>
      <w:r>
        <w:lastRenderedPageBreak/>
        <w:t>3.2. Возможности использования систем эл</w:t>
      </w:r>
      <w:r w:rsidRPr="002321CC">
        <w:t>ектронных платежей. Электронная коммерция</w:t>
      </w:r>
      <w:bookmarkEnd w:id="8"/>
    </w:p>
    <w:p w:rsidR="00EC087F" w:rsidRPr="00986E4E" w:rsidRDefault="00EC087F" w:rsidP="00EC087F">
      <w:pPr>
        <w:pStyle w:val="ae"/>
      </w:pPr>
      <w:r>
        <w:t xml:space="preserve">Что же такое электронная коммерция? </w:t>
      </w:r>
      <w:r w:rsidRPr="00EC087F">
        <w:t xml:space="preserve">Электронная </w:t>
      </w:r>
      <w:r>
        <w:t xml:space="preserve">- </w:t>
      </w:r>
      <w:r w:rsidRPr="00EC087F">
        <w:t>это бизнес-модель, которая позволяет фирмам и частным лицам покупать и продавать</w:t>
      </w:r>
      <w:r>
        <w:t xml:space="preserve"> что-либо </w:t>
      </w:r>
      <w:r w:rsidRPr="00EC087F">
        <w:t>через Интернет. Электронная коммерция работает во всех четырех из следующих основных сегментов рынка</w:t>
      </w:r>
      <w:r w:rsidR="00407A23">
        <w:t xml:space="preserve"> (рис.3</w:t>
      </w:r>
      <w:r w:rsidR="009136A1">
        <w:t>)</w:t>
      </w:r>
      <w:r w:rsidRPr="00EC087F">
        <w:t>:</w:t>
      </w:r>
    </w:p>
    <w:p w:rsidR="00986E4E" w:rsidRPr="00986E4E" w:rsidRDefault="00986E4E" w:rsidP="00DB18E2">
      <w:pPr>
        <w:pStyle w:val="ae"/>
        <w:numPr>
          <w:ilvl w:val="0"/>
          <w:numId w:val="5"/>
        </w:numPr>
      </w:pPr>
      <w:r>
        <w:t>бизнес для бизнеса(</w:t>
      </w:r>
      <w:r>
        <w:rPr>
          <w:lang w:val="en-US"/>
        </w:rPr>
        <w:t>B2B</w:t>
      </w:r>
      <w:r>
        <w:t>)</w:t>
      </w:r>
      <w:r>
        <w:rPr>
          <w:lang w:val="en-US"/>
        </w:rPr>
        <w:t>;</w:t>
      </w:r>
    </w:p>
    <w:p w:rsidR="00986E4E" w:rsidRPr="00986E4E" w:rsidRDefault="00986E4E" w:rsidP="00DB18E2">
      <w:pPr>
        <w:pStyle w:val="ae"/>
        <w:numPr>
          <w:ilvl w:val="0"/>
          <w:numId w:val="5"/>
        </w:numPr>
      </w:pPr>
      <w:r>
        <w:t>б</w:t>
      </w:r>
      <w:r w:rsidRPr="00986E4E">
        <w:t>изнес для потребителя</w:t>
      </w:r>
      <w:r>
        <w:rPr>
          <w:lang w:val="en-US"/>
        </w:rPr>
        <w:t>(B2C);</w:t>
      </w:r>
    </w:p>
    <w:p w:rsidR="00986E4E" w:rsidRPr="00986E4E" w:rsidRDefault="00986E4E" w:rsidP="00DB18E2">
      <w:pPr>
        <w:pStyle w:val="ae"/>
        <w:numPr>
          <w:ilvl w:val="0"/>
          <w:numId w:val="5"/>
        </w:numPr>
      </w:pPr>
      <w:r w:rsidRPr="00986E4E">
        <w:t>от потребителя к потребителю(</w:t>
      </w:r>
      <w:r>
        <w:rPr>
          <w:lang w:val="en-US"/>
        </w:rPr>
        <w:t>C</w:t>
      </w:r>
      <w:r w:rsidRPr="00986E4E">
        <w:t>2</w:t>
      </w:r>
      <w:r>
        <w:rPr>
          <w:lang w:val="en-US"/>
        </w:rPr>
        <w:t>C</w:t>
      </w:r>
      <w:r w:rsidRPr="00986E4E">
        <w:t>);</w:t>
      </w:r>
    </w:p>
    <w:p w:rsidR="00986E4E" w:rsidRPr="00986E4E" w:rsidRDefault="00986E4E" w:rsidP="00DB18E2">
      <w:pPr>
        <w:pStyle w:val="ae"/>
        <w:numPr>
          <w:ilvl w:val="0"/>
          <w:numId w:val="5"/>
        </w:numPr>
      </w:pPr>
      <w:r w:rsidRPr="00986E4E">
        <w:t>потребитель для бизнеса</w:t>
      </w:r>
      <w:r>
        <w:rPr>
          <w:lang w:val="en-US"/>
        </w:rPr>
        <w:t>(C2B).</w:t>
      </w:r>
    </w:p>
    <w:p w:rsidR="00986E4E" w:rsidRDefault="00986E4E" w:rsidP="00986E4E">
      <w:pPr>
        <w:pStyle w:val="ae"/>
        <w:ind w:left="1429" w:firstLine="0"/>
        <w:jc w:val="center"/>
      </w:pPr>
    </w:p>
    <w:p w:rsidR="00986E4E" w:rsidRDefault="00986E4E" w:rsidP="00C83040">
      <w:pPr>
        <w:spacing w:after="160" w:line="259" w:lineRule="auto"/>
      </w:pPr>
      <w:r w:rsidRPr="00986E4E">
        <w:rPr>
          <w:noProof/>
          <w:lang w:eastAsia="ru-RU"/>
        </w:rPr>
        <w:drawing>
          <wp:inline distT="0" distB="0" distL="0" distR="0" wp14:anchorId="07CDA41F" wp14:editId="771DFE1E">
            <wp:extent cx="5443220" cy="389572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3895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136A1" w:rsidRDefault="00407A23" w:rsidP="00407A23">
      <w:pPr>
        <w:pStyle w:val="ae"/>
        <w:jc w:val="center"/>
      </w:pPr>
      <w:r>
        <w:t>Рис.3</w:t>
      </w:r>
      <w:r w:rsidR="009136A1">
        <w:t>. Типы электронной коммерции.</w:t>
      </w:r>
    </w:p>
    <w:p w:rsidR="000D13DF" w:rsidRDefault="00986E4E" w:rsidP="00986E4E">
      <w:pPr>
        <w:pStyle w:val="ae"/>
      </w:pPr>
      <w:r w:rsidRPr="00986E4E">
        <w:t xml:space="preserve">Стоит отметить, что электронная коммерция, которая может осуществляться с помощью компьютеров, планшетов или смартфонов, может рассматриваться как цифровая версия покупок по каталогу почтовых заказов. Почти все возможные продукты и услуги доступны через транзакции электронной коммерции, включая книги, музыку, билеты на самолет и финансовые услуги, такие как инвестирование в акции и онлайн-банкинг. </w:t>
      </w:r>
    </w:p>
    <w:p w:rsidR="00986E4E" w:rsidRPr="00986E4E" w:rsidRDefault="000D13DF" w:rsidP="000D13DF">
      <w:pPr>
        <w:pStyle w:val="ae"/>
      </w:pPr>
      <w:r>
        <w:t xml:space="preserve">Электронная коммерция предлагает потребителям такие преимущества как удобство: электронная коммерция может происходить 24 часа в сутки, семь дней в неделю – и большой выбор: многие магазины предлагают в интернете более широкий ассортимент товаров, чем их аналоги в реальной жизни. И многие магазины, которые существуют </w:t>
      </w:r>
      <w:r>
        <w:lastRenderedPageBreak/>
        <w:t>исключительно в интернете, могут предлагать потребителям эксклюзивный инвентарь, который недоступен в других местах.</w:t>
      </w:r>
      <w:r w:rsidR="00C83040" w:rsidRPr="00986E4E">
        <w:br w:type="page"/>
      </w:r>
    </w:p>
    <w:p w:rsidR="006131D3" w:rsidRDefault="006131D3" w:rsidP="00CB5C4B">
      <w:pPr>
        <w:pStyle w:val="a"/>
      </w:pPr>
      <w:bookmarkStart w:id="9" w:name="_Toc71236113"/>
      <w:r>
        <w:lastRenderedPageBreak/>
        <w:t>БЕЗОПАСНОСТЬ СИСТЕМ ЭЛЕКТРОННЫХ ПЛАТЕЖЕЙ.</w:t>
      </w:r>
      <w:bookmarkEnd w:id="9"/>
    </w:p>
    <w:p w:rsidR="0074453D" w:rsidRDefault="0074453D" w:rsidP="008573BC">
      <w:pPr>
        <w:pStyle w:val="ae"/>
      </w:pPr>
      <w:r>
        <w:t>Что такое «</w:t>
      </w:r>
      <w:proofErr w:type="spellStart"/>
      <w:r w:rsidRPr="0074453D">
        <w:rPr>
          <w:b/>
        </w:rPr>
        <w:t>фишинг</w:t>
      </w:r>
      <w:proofErr w:type="spellEnd"/>
      <w:r>
        <w:t xml:space="preserve">»? </w:t>
      </w:r>
      <w:proofErr w:type="spellStart"/>
      <w:r>
        <w:t>Фишинг</w:t>
      </w:r>
      <w:proofErr w:type="spellEnd"/>
      <w:r>
        <w:t xml:space="preserve"> – вид интернет-мошенничества, цель которого – получить идентификационные данные пользователя. К </w:t>
      </w:r>
      <w:proofErr w:type="spellStart"/>
      <w:r w:rsidRPr="0074453D">
        <w:rPr>
          <w:b/>
        </w:rPr>
        <w:t>фишингу</w:t>
      </w:r>
      <w:proofErr w:type="spellEnd"/>
      <w:r>
        <w:rPr>
          <w:b/>
        </w:rPr>
        <w:t xml:space="preserve"> </w:t>
      </w:r>
      <w:r>
        <w:t xml:space="preserve">относятся такие действия как кража паролей, номеров кредитных карт, банковских счетов и другой личной, конфиденциальной информации. </w:t>
      </w:r>
    </w:p>
    <w:p w:rsidR="0074453D" w:rsidRPr="0074453D" w:rsidRDefault="0074453D" w:rsidP="008573BC">
      <w:pPr>
        <w:pStyle w:val="ae"/>
      </w:pPr>
      <w:r>
        <w:t xml:space="preserve">Зачастую мошенники пользуются </w:t>
      </w:r>
      <w:proofErr w:type="spellStart"/>
      <w:r>
        <w:t>фишингом</w:t>
      </w:r>
      <w:proofErr w:type="spellEnd"/>
      <w:r>
        <w:t>, выдавая себя за провайдеров, работников банков и платежных систем</w:t>
      </w:r>
      <w:r w:rsidR="003B7C66">
        <w:t>. Они</w:t>
      </w:r>
      <w:r>
        <w:t xml:space="preserve"> </w:t>
      </w:r>
      <w:proofErr w:type="spellStart"/>
      <w:r>
        <w:t>отправл</w:t>
      </w:r>
      <w:r w:rsidR="003B7C66">
        <w:t>ют</w:t>
      </w:r>
      <w:proofErr w:type="spellEnd"/>
      <w:r>
        <w:t xml:space="preserve"> пользователям ложные, поддельные сообщения</w:t>
      </w:r>
      <w:r w:rsidR="003B7C66">
        <w:t xml:space="preserve"> с убеждением</w:t>
      </w:r>
      <w:r>
        <w:t xml:space="preserve"> </w:t>
      </w:r>
      <w:r w:rsidR="003B7C66">
        <w:t xml:space="preserve">в </w:t>
      </w:r>
      <w:r>
        <w:t>том, что необходимо подтвердить личность или</w:t>
      </w:r>
      <w:r w:rsidR="003B7C66">
        <w:t xml:space="preserve"> срочно обновить личные данные – и это только малая часть </w:t>
      </w:r>
      <w:proofErr w:type="spellStart"/>
      <w:r w:rsidR="003B7C66">
        <w:t>кибератак</w:t>
      </w:r>
      <w:proofErr w:type="spellEnd"/>
      <w:r w:rsidR="003B7C66">
        <w:t>, предназначенных для кражи средств с личных счетов или для кради личных данных. Именно поэтому многие люди беспокоятся за безопасность своих данных, а финансовым институтам, в свою очередь, следует обеспечить безопасность персональных данных и конфиденциальной информации пользователей.</w:t>
      </w:r>
    </w:p>
    <w:p w:rsidR="00AC0E59" w:rsidRDefault="003B7C66" w:rsidP="00AC0E59">
      <w:pPr>
        <w:pStyle w:val="ae"/>
      </w:pPr>
      <w:r>
        <w:t>Как правило, системы электронных платежей хорошо защищены. Однако нередко мошенникам удается взломать или совершить какие-либо противоправные операции с данными пользователей</w:t>
      </w:r>
      <w:r w:rsidR="00AC0E59">
        <w:t xml:space="preserve">. В данном случае очень часто вина лежит на самом пользователи из-за его невнимательности. Именно поэтому самым главным принципом при выборе платежной системы является безопасность. </w:t>
      </w:r>
    </w:p>
    <w:p w:rsidR="00AC0E59" w:rsidRDefault="00AC0E59" w:rsidP="00AC0E59">
      <w:pPr>
        <w:pStyle w:val="a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t xml:space="preserve">Стоит отметить, что платежные системы финансовых институтов используют многообразие способов аутентификации клиентов. То есть, чтобы осуществить транзакцию, сначала должна произойти идентификация, а также верификация пользователя(клиента). </w:t>
      </w:r>
    </w:p>
    <w:p w:rsidR="00AC0E59" w:rsidRPr="00AC0E59" w:rsidRDefault="00AC0E59" w:rsidP="00AC0E59">
      <w:pPr>
        <w:pStyle w:val="ae"/>
        <w:rPr>
          <w:color w:val="8092A0"/>
        </w:rPr>
      </w:pPr>
      <w:r>
        <w:rPr>
          <w:rFonts w:eastAsia="Times New Roman"/>
          <w:lang w:eastAsia="ru-RU"/>
        </w:rPr>
        <w:t xml:space="preserve">Кроме того, </w:t>
      </w:r>
      <w:r>
        <w:t xml:space="preserve">защита информации в электронных платежных системах обеспечивается, в том числе, благодаря различным сертификатам безопасности, за счёт шифрования интернет - соединения, конфиденциальности персональных данных и так далее. </w:t>
      </w:r>
    </w:p>
    <w:p w:rsidR="00AC0E59" w:rsidRDefault="000B5E3B" w:rsidP="00AC0E59">
      <w:pPr>
        <w:pStyle w:val="ae"/>
      </w:pPr>
      <w:r>
        <w:t>Существует несколько способов, которые помогут пользователю систем электронных платежей обеспечить безопасность транзакций и персональных данных.</w:t>
      </w:r>
    </w:p>
    <w:p w:rsidR="000B5E3B" w:rsidRDefault="000B5E3B" w:rsidP="00DB18E2">
      <w:pPr>
        <w:pStyle w:val="ae"/>
        <w:numPr>
          <w:ilvl w:val="0"/>
          <w:numId w:val="6"/>
        </w:numPr>
      </w:pPr>
      <w:r w:rsidRPr="000B5E3B">
        <w:t>Получ</w:t>
      </w:r>
      <w:r>
        <w:t xml:space="preserve">ение информации </w:t>
      </w:r>
      <w:r w:rsidRPr="000B5E3B">
        <w:t>о безопасной системе электронных транзакций</w:t>
      </w:r>
      <w:r>
        <w:t>.</w:t>
      </w:r>
    </w:p>
    <w:p w:rsidR="000B5E3B" w:rsidRDefault="000B5E3B" w:rsidP="000B5E3B">
      <w:pPr>
        <w:pStyle w:val="ae"/>
      </w:pPr>
      <w:r w:rsidRPr="000B5E3B">
        <w:t>Во-первых, необходимо получить подробную информацию о Системе Безопасных электронных транзакций (SET). Это набор протоколов безопасности, которые используются для облегчения электронных платежей. С помощью SET цифровые кошельки, торговые платежные решения и программное обеспечение для обработки электронных платежей могут быть интегрированы для аутентификации и обеспечения секретности платежей</w:t>
      </w:r>
      <w:r>
        <w:t xml:space="preserve"> пользователя</w:t>
      </w:r>
      <w:r w:rsidRPr="000B5E3B">
        <w:t>.</w:t>
      </w:r>
    </w:p>
    <w:p w:rsidR="000B5E3B" w:rsidRDefault="000B5E3B" w:rsidP="00DB18E2">
      <w:pPr>
        <w:pStyle w:val="ae"/>
        <w:numPr>
          <w:ilvl w:val="0"/>
          <w:numId w:val="6"/>
        </w:numPr>
      </w:pPr>
      <w:r>
        <w:t>Настройка цифровых подписей</w:t>
      </w:r>
    </w:p>
    <w:p w:rsidR="000B5E3B" w:rsidRPr="00915C58" w:rsidRDefault="000B5E3B" w:rsidP="000B5E3B">
      <w:pPr>
        <w:pStyle w:val="ae"/>
      </w:pPr>
      <w:r>
        <w:lastRenderedPageBreak/>
        <w:t>Цифровые подписи</w:t>
      </w:r>
      <w:r w:rsidR="00915C58" w:rsidRPr="00915C58">
        <w:t xml:space="preserve"> (</w:t>
      </w:r>
      <w:r w:rsidR="00915C58">
        <w:t>рис.4)</w:t>
      </w:r>
      <w:r>
        <w:t xml:space="preserve"> связывают владельца карты с онлайн-платежом. Эти подписи являются открытым ключом для обеспечения транзакции. Именно поэтому необходимо настроить цифровые подписи для укрепления безопасности платежной системы.</w:t>
      </w:r>
    </w:p>
    <w:p w:rsidR="000B5E3B" w:rsidRPr="000B5E3B" w:rsidRDefault="000B5E3B" w:rsidP="00DB18E2">
      <w:pPr>
        <w:pStyle w:val="ae"/>
        <w:numPr>
          <w:ilvl w:val="0"/>
          <w:numId w:val="6"/>
        </w:numPr>
      </w:pPr>
      <w:r>
        <w:t>Использование шифрование SSL</w:t>
      </w:r>
      <w:r w:rsidRPr="00915C58">
        <w:t xml:space="preserve"> </w:t>
      </w:r>
      <w:r w:rsidRPr="000B5E3B">
        <w:t>(</w:t>
      </w:r>
      <w:proofErr w:type="spellStart"/>
      <w:r w:rsidRPr="000B5E3B">
        <w:t>Secure</w:t>
      </w:r>
      <w:proofErr w:type="spellEnd"/>
      <w:r w:rsidRPr="000B5E3B">
        <w:t xml:space="preserve"> </w:t>
      </w:r>
      <w:proofErr w:type="spellStart"/>
      <w:r w:rsidRPr="000B5E3B">
        <w:t>Sockets</w:t>
      </w:r>
      <w:proofErr w:type="spellEnd"/>
      <w:r w:rsidRPr="000B5E3B">
        <w:t xml:space="preserve"> </w:t>
      </w:r>
      <w:proofErr w:type="spellStart"/>
      <w:r w:rsidRPr="000B5E3B">
        <w:t>Layer</w:t>
      </w:r>
      <w:proofErr w:type="spellEnd"/>
      <w:r w:rsidRPr="000B5E3B">
        <w:t>).</w:t>
      </w:r>
    </w:p>
    <w:p w:rsidR="00915C58" w:rsidRDefault="000B5E3B" w:rsidP="00915C58">
      <w:pPr>
        <w:pStyle w:val="ae"/>
      </w:pPr>
      <w:r>
        <w:t>Уровень защищенных сокетов</w:t>
      </w:r>
      <w:r w:rsidRPr="000B5E3B">
        <w:t xml:space="preserve"> </w:t>
      </w:r>
      <w:r>
        <w:t>-</w:t>
      </w:r>
      <w:r w:rsidRPr="000B5E3B">
        <w:t xml:space="preserve"> </w:t>
      </w:r>
      <w:r>
        <w:t>это протокол безопасности, который соответствует нескольким протоколам безопасности, таким как аутентификация, сквозное шифрование и целостность. SSL-шифрование гарантирует, что транзакции, совершенные на веб-сайте, надежны и безопасны.</w:t>
      </w:r>
    </w:p>
    <w:p w:rsidR="00915C58" w:rsidRDefault="00915C58" w:rsidP="00915C58">
      <w:pPr>
        <w:pStyle w:val="ae"/>
      </w:pPr>
    </w:p>
    <w:p w:rsidR="00915C58" w:rsidRPr="00C83040" w:rsidRDefault="00915C58" w:rsidP="00915C58">
      <w:pPr>
        <w:pStyle w:val="ae"/>
        <w:jc w:val="center"/>
      </w:pPr>
      <w:r>
        <w:t>Рис.4. Цифровая подпись: процесс осуществления подписи и проверки данных.</w:t>
      </w:r>
    </w:p>
    <w:p w:rsidR="00154669" w:rsidRPr="00C83040" w:rsidRDefault="00915C58" w:rsidP="00C8304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4351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gitalSignature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040">
        <w:br w:type="page"/>
      </w:r>
    </w:p>
    <w:p w:rsidR="00C83040" w:rsidRDefault="00D27DF2" w:rsidP="00CB5C4B">
      <w:pPr>
        <w:pStyle w:val="a"/>
      </w:pPr>
      <w:bookmarkStart w:id="10" w:name="_Toc71236114"/>
      <w:r>
        <w:lastRenderedPageBreak/>
        <w:t>Заключение</w:t>
      </w:r>
      <w:bookmarkEnd w:id="10"/>
    </w:p>
    <w:p w:rsidR="00A17608" w:rsidRDefault="00BD1C62" w:rsidP="00A17608">
      <w:pPr>
        <w:pStyle w:val="ae"/>
      </w:pPr>
      <w:r>
        <w:t xml:space="preserve">Стало очевидным, что первая платежная система была «изобретена» людьми еще в древние времена также, как и деньги. Однако, непрерывное развитие как человечества, так и технологий поспособствовали созданию, изобретению, электронных денег, электронных кошельков, электронной коммерции, а также </w:t>
      </w:r>
      <w:proofErr w:type="spellStart"/>
      <w:r>
        <w:t>криптовалюты</w:t>
      </w:r>
      <w:proofErr w:type="spellEnd"/>
      <w:r>
        <w:t xml:space="preserve"> – кажется, что без всего перечисленного </w:t>
      </w:r>
      <w:r w:rsidR="00A17608">
        <w:t xml:space="preserve">человечеству уже и не обойтись. </w:t>
      </w:r>
      <w:r w:rsidR="00A17608" w:rsidRPr="00A17608">
        <w:t xml:space="preserve"> </w:t>
      </w:r>
      <w:r w:rsidR="00A17608">
        <w:t>Итак, системы электронных платежей, можно сказать, стали неотъемлемой частью экономической составляющей всего мира.</w:t>
      </w:r>
    </w:p>
    <w:p w:rsidR="00A17608" w:rsidRDefault="00A17608" w:rsidP="00A17608">
      <w:pPr>
        <w:pStyle w:val="ae"/>
      </w:pPr>
      <w:r w:rsidRPr="00A17608">
        <w:t>Электронные платежи изменили то, как люди используют свои финансы. Они обеспечили более быстрый и безопасный способ проведения транзакций. Р</w:t>
      </w:r>
      <w:r>
        <w:t>азумеется, р</w:t>
      </w:r>
      <w:r w:rsidRPr="00A17608">
        <w:t xml:space="preserve">ост электронных платежей произошел вместе с большим </w:t>
      </w:r>
      <w:r>
        <w:t>развитием</w:t>
      </w:r>
      <w:r w:rsidRPr="00A17608">
        <w:t xml:space="preserve"> Интернета. </w:t>
      </w:r>
    </w:p>
    <w:p w:rsidR="00A17608" w:rsidRDefault="00A17608" w:rsidP="00A17608">
      <w:pPr>
        <w:pStyle w:val="ae"/>
      </w:pPr>
      <w:r w:rsidRPr="00A17608">
        <w:t xml:space="preserve">Нет никаких сомнений в том, что кредитные и дебетовые карты изменили то, как мы тратим деньги, но с появлением Интернета транзакции стали совершаться быстрее и проще. Используя электронные способы оплаты, </w:t>
      </w:r>
      <w:r>
        <w:t>у человека есть</w:t>
      </w:r>
      <w:r w:rsidRPr="00A17608">
        <w:t xml:space="preserve"> четкое п</w:t>
      </w:r>
      <w:r>
        <w:t xml:space="preserve">редставление о сумме, которую он тратит. С уверенностью можно сказать, что преимуществ у использования систем электронных платежей очень много. Более того, ЭПС - </w:t>
      </w:r>
      <w:r w:rsidRPr="00A17608">
        <w:t>технология все ещ</w:t>
      </w:r>
      <w:r>
        <w:t xml:space="preserve">е относительно новая и прогрессирующая. </w:t>
      </w:r>
    </w:p>
    <w:p w:rsidR="00A17608" w:rsidRDefault="00A17608" w:rsidP="00A17608">
      <w:pPr>
        <w:pStyle w:val="ae"/>
      </w:pPr>
      <w:r>
        <w:t>В результате исследования систем электронных платежей, их функционала и видов, можно выделить следующие преимущества их, ЭПС, использования:</w:t>
      </w:r>
    </w:p>
    <w:p w:rsidR="00A17608" w:rsidRDefault="0028664E" w:rsidP="00DB18E2">
      <w:pPr>
        <w:pStyle w:val="ae"/>
        <w:numPr>
          <w:ilvl w:val="0"/>
          <w:numId w:val="10"/>
        </w:numPr>
      </w:pPr>
      <w:r>
        <w:t>н</w:t>
      </w:r>
      <w:r w:rsidR="00A17608">
        <w:t>изкие затраты на рабочую силу</w:t>
      </w:r>
      <w:r>
        <w:t>.</w:t>
      </w:r>
    </w:p>
    <w:p w:rsidR="0028664E" w:rsidRDefault="00A17608" w:rsidP="0028664E">
      <w:pPr>
        <w:pStyle w:val="ae"/>
      </w:pPr>
      <w:r>
        <w:t xml:space="preserve">Поскольку онлайн-платежи, как правило, являются автоматическими, </w:t>
      </w:r>
      <w:r w:rsidR="0028664E">
        <w:t>он не требуют больших затрат</w:t>
      </w:r>
      <w:r>
        <w:t xml:space="preserve"> на рабочую силу, </w:t>
      </w:r>
      <w:r w:rsidR="0028664E">
        <w:t>в отличие от ручных способов оплаты, таких</w:t>
      </w:r>
      <w:r>
        <w:t xml:space="preserve"> как чек, д</w:t>
      </w:r>
      <w:r w:rsidR="0028664E">
        <w:t>енежный перевод, наличные;</w:t>
      </w:r>
    </w:p>
    <w:p w:rsidR="0028664E" w:rsidRDefault="0028664E" w:rsidP="00DB18E2">
      <w:pPr>
        <w:pStyle w:val="ae"/>
        <w:numPr>
          <w:ilvl w:val="0"/>
          <w:numId w:val="10"/>
        </w:numPr>
      </w:pPr>
      <w:r>
        <w:t>комфорт, удобство использования онлайн-продаж.</w:t>
      </w:r>
      <w:r w:rsidR="00A17608">
        <w:t xml:space="preserve"> </w:t>
      </w:r>
    </w:p>
    <w:p w:rsidR="0028664E" w:rsidRDefault="0028664E" w:rsidP="0028664E">
      <w:pPr>
        <w:pStyle w:val="ae"/>
        <w:ind w:firstLine="0"/>
      </w:pPr>
      <w:r>
        <w:t>Онлайн-способы оплаты позволяют с легкостью и быстротой продавать товары и услуги онлайн</w:t>
      </w:r>
      <w:r w:rsidR="00226D00">
        <w:t>, чтобы</w:t>
      </w:r>
      <w:r w:rsidR="00226D00" w:rsidRPr="00226D00">
        <w:t xml:space="preserve"> физически </w:t>
      </w:r>
      <w:r w:rsidR="00226D00">
        <w:t xml:space="preserve">не </w:t>
      </w:r>
      <w:r w:rsidR="00226D00" w:rsidRPr="00226D00">
        <w:t>ездит</w:t>
      </w:r>
      <w:r w:rsidR="00226D00">
        <w:t>ь в банк для внесения депозитов</w:t>
      </w:r>
      <w:r>
        <w:t>;</w:t>
      </w:r>
    </w:p>
    <w:p w:rsidR="0028664E" w:rsidRDefault="0028664E" w:rsidP="00DB18E2">
      <w:pPr>
        <w:pStyle w:val="ae"/>
        <w:numPr>
          <w:ilvl w:val="0"/>
          <w:numId w:val="10"/>
        </w:numPr>
      </w:pPr>
      <w:r>
        <w:t>быстрая скорость транзакций.</w:t>
      </w:r>
    </w:p>
    <w:p w:rsidR="0028664E" w:rsidRDefault="0028664E" w:rsidP="0028664E">
      <w:pPr>
        <w:pStyle w:val="ae"/>
        <w:ind w:firstLine="0"/>
      </w:pPr>
      <w:r>
        <w:t>Онлайн-транзакции быстро предоставляют обратную связь между клиентом и онлайн-сервисом;</w:t>
      </w:r>
    </w:p>
    <w:p w:rsidR="00226D00" w:rsidRDefault="00226D00" w:rsidP="00DB18E2">
      <w:pPr>
        <w:pStyle w:val="ae"/>
        <w:numPr>
          <w:ilvl w:val="0"/>
          <w:numId w:val="10"/>
        </w:numPr>
      </w:pPr>
    </w:p>
    <w:p w:rsidR="0028664E" w:rsidRDefault="0028664E" w:rsidP="00DB18E2">
      <w:pPr>
        <w:pStyle w:val="ae"/>
        <w:numPr>
          <w:ilvl w:val="0"/>
          <w:numId w:val="10"/>
        </w:numPr>
      </w:pPr>
      <w:r>
        <w:t>низкий риск кражи.</w:t>
      </w:r>
    </w:p>
    <w:p w:rsidR="0028664E" w:rsidRDefault="0028664E" w:rsidP="0028664E">
      <w:pPr>
        <w:pStyle w:val="ae"/>
        <w:ind w:firstLine="0"/>
      </w:pPr>
      <w:r>
        <w:t>После задержек обработки онлайн-платежи, как правило, поступают прямо на пользовательский банковский счет, поэтому риск быть украденными снижен до минимума</w:t>
      </w:r>
      <w:r w:rsidR="00226D00">
        <w:t>;</w:t>
      </w:r>
    </w:p>
    <w:p w:rsidR="00226D00" w:rsidRDefault="00226D00" w:rsidP="00DB18E2">
      <w:pPr>
        <w:pStyle w:val="ae"/>
        <w:numPr>
          <w:ilvl w:val="0"/>
          <w:numId w:val="10"/>
        </w:numPr>
      </w:pPr>
      <w:proofErr w:type="spellStart"/>
      <w:r>
        <w:t>кешбэк</w:t>
      </w:r>
      <w:proofErr w:type="spellEnd"/>
      <w:r>
        <w:t>.</w:t>
      </w:r>
    </w:p>
    <w:p w:rsidR="00226D00" w:rsidRDefault="00226D00" w:rsidP="00226D00">
      <w:pPr>
        <w:pStyle w:val="ae"/>
        <w:ind w:firstLine="0"/>
      </w:pPr>
      <w:r>
        <w:t>Зачастую в сферах интернет - торговли используется система «</w:t>
      </w:r>
      <w:proofErr w:type="spellStart"/>
      <w:r>
        <w:t>кешбэк</w:t>
      </w:r>
      <w:proofErr w:type="spellEnd"/>
      <w:r>
        <w:t>-а», то есть возврата денег в качестве бонуса, как правило, для привлечения клиентов.</w:t>
      </w:r>
    </w:p>
    <w:p w:rsidR="0028664E" w:rsidRDefault="0028664E" w:rsidP="0028664E">
      <w:pPr>
        <w:pStyle w:val="ae"/>
      </w:pPr>
      <w:r>
        <w:t>Наряду с преимуществами ЭПС, можно выделить и недостатки:</w:t>
      </w:r>
    </w:p>
    <w:p w:rsidR="0028664E" w:rsidRDefault="0028664E" w:rsidP="00DB18E2">
      <w:pPr>
        <w:pStyle w:val="ae"/>
        <w:numPr>
          <w:ilvl w:val="0"/>
          <w:numId w:val="11"/>
        </w:numPr>
      </w:pPr>
      <w:r>
        <w:t>плата за обслуживание.</w:t>
      </w:r>
    </w:p>
    <w:p w:rsidR="0028664E" w:rsidRDefault="0028664E" w:rsidP="00226D00">
      <w:pPr>
        <w:pStyle w:val="ae"/>
      </w:pPr>
      <w:r>
        <w:lastRenderedPageBreak/>
        <w:t>Платежные шлюзы и сторонние платежные системы</w:t>
      </w:r>
      <w:r w:rsidR="00226D00">
        <w:t xml:space="preserve"> взимают плату за обслуживание;</w:t>
      </w:r>
    </w:p>
    <w:p w:rsidR="0028664E" w:rsidRDefault="0028664E" w:rsidP="00DB18E2">
      <w:pPr>
        <w:pStyle w:val="ae"/>
        <w:numPr>
          <w:ilvl w:val="0"/>
          <w:numId w:val="11"/>
        </w:numPr>
      </w:pPr>
      <w:r>
        <w:t xml:space="preserve">уязвимость для </w:t>
      </w:r>
      <w:proofErr w:type="spellStart"/>
      <w:r>
        <w:t>киберпреступников</w:t>
      </w:r>
      <w:proofErr w:type="spellEnd"/>
      <w:r>
        <w:t>.</w:t>
      </w:r>
    </w:p>
    <w:p w:rsidR="0028664E" w:rsidRDefault="0028664E" w:rsidP="00226D00">
      <w:pPr>
        <w:pStyle w:val="ae"/>
      </w:pPr>
      <w:proofErr w:type="spellStart"/>
      <w:r>
        <w:t>Киберпреступники</w:t>
      </w:r>
      <w:proofErr w:type="spellEnd"/>
      <w:r>
        <w:t xml:space="preserve"> могут отключить способы онлайн-платежей или использовать их для кражи денег или информации </w:t>
      </w:r>
      <w:r w:rsidR="00226D00">
        <w:t>пользователей;</w:t>
      </w:r>
    </w:p>
    <w:p w:rsidR="0028664E" w:rsidRDefault="00226D00" w:rsidP="00DB18E2">
      <w:pPr>
        <w:pStyle w:val="ae"/>
        <w:numPr>
          <w:ilvl w:val="0"/>
          <w:numId w:val="11"/>
        </w:numPr>
      </w:pPr>
      <w:r>
        <w:t>о</w:t>
      </w:r>
      <w:r w:rsidR="0028664E">
        <w:t>пора на телекоммуникационную инфраструктуру</w:t>
      </w:r>
      <w:r>
        <w:t>.</w:t>
      </w:r>
    </w:p>
    <w:p w:rsidR="0028664E" w:rsidRDefault="0028664E" w:rsidP="00226D00">
      <w:pPr>
        <w:pStyle w:val="ae"/>
      </w:pPr>
      <w:r>
        <w:t>Проблемы с Интернетом и сервером могут о</w:t>
      </w:r>
      <w:r w:rsidR="00A07794">
        <w:t>тключить онлайн-способы оплаты;</w:t>
      </w:r>
    </w:p>
    <w:p w:rsidR="0028664E" w:rsidRDefault="00226D00" w:rsidP="00DB18E2">
      <w:pPr>
        <w:pStyle w:val="ae"/>
        <w:numPr>
          <w:ilvl w:val="0"/>
          <w:numId w:val="11"/>
        </w:numPr>
      </w:pPr>
      <w:r>
        <w:t>т</w:t>
      </w:r>
      <w:r w:rsidR="0028664E">
        <w:t>ехнические проблемы</w:t>
      </w:r>
      <w:r>
        <w:t>.</w:t>
      </w:r>
    </w:p>
    <w:p w:rsidR="00A07794" w:rsidRDefault="0028664E" w:rsidP="0028664E">
      <w:pPr>
        <w:pStyle w:val="ae"/>
      </w:pPr>
      <w:r>
        <w:t xml:space="preserve">Способы онлайн-оплаты могут выйти из строя </w:t>
      </w:r>
      <w:r w:rsidR="00A07794">
        <w:t>из-за технических проблем;</w:t>
      </w:r>
    </w:p>
    <w:p w:rsidR="00A07794" w:rsidRDefault="00A07794" w:rsidP="00DB18E2">
      <w:pPr>
        <w:pStyle w:val="ae"/>
        <w:numPr>
          <w:ilvl w:val="0"/>
          <w:numId w:val="11"/>
        </w:numPr>
      </w:pPr>
      <w:r>
        <w:t>комиссия.</w:t>
      </w:r>
    </w:p>
    <w:p w:rsidR="00A07794" w:rsidRDefault="00A07794" w:rsidP="00A07794">
      <w:pPr>
        <w:pStyle w:val="ae"/>
      </w:pPr>
      <w:r w:rsidRPr="00A07794">
        <w:t xml:space="preserve">Наиболее часто упоминаемым недостатком использования электронных платежей является связанная с этим комиссия. Несколько продавцов упомянули, что они передают комиссионные своим клиентам или повышают цену своих продуктов, чтобы </w:t>
      </w:r>
      <w:r>
        <w:t>оплатить</w:t>
      </w:r>
      <w:r w:rsidRPr="00A07794">
        <w:t xml:space="preserve"> комиссию. </w:t>
      </w:r>
    </w:p>
    <w:p w:rsidR="00A07794" w:rsidRDefault="00A07794" w:rsidP="00A07794">
      <w:pPr>
        <w:pStyle w:val="ae"/>
      </w:pPr>
      <w:r>
        <w:t>Итак, было выявлено, что в</w:t>
      </w:r>
      <w:r w:rsidRPr="00A07794">
        <w:t xml:space="preserve"> последние десятилетия электронная платежная система все больше развивается в связи с растущим распространением интернет-банкинга и покупок. По мере того, как мир все больше развивается с развитием технологий, </w:t>
      </w:r>
      <w:r>
        <w:t>можно</w:t>
      </w:r>
      <w:r w:rsidRPr="00A07794">
        <w:t xml:space="preserve"> наблюдать рост электронных платежных систем и устройств обработки платежей. По мере их увеличения, улучшения и обеспечения все более безопасных транзакций онлайн-платежей процент операций с чеками и наличными будет уменьшаться. </w:t>
      </w:r>
    </w:p>
    <w:p w:rsidR="002321CC" w:rsidRPr="00F862AC" w:rsidRDefault="00A07794" w:rsidP="00A07794">
      <w:pPr>
        <w:pStyle w:val="ae"/>
      </w:pPr>
      <w:r>
        <w:t>Можно сделать вывод о том, что электронные платежные системы – синоним слов «просто», «быстро» и «удобно».</w:t>
      </w:r>
      <w:r w:rsidR="00C83040">
        <w:br w:type="page"/>
      </w:r>
    </w:p>
    <w:p w:rsidR="00A0345E" w:rsidRDefault="00A0345E" w:rsidP="00CB5C4B">
      <w:pPr>
        <w:pStyle w:val="a"/>
      </w:pPr>
      <w:bookmarkStart w:id="11" w:name="_Toc71236115"/>
      <w:r>
        <w:lastRenderedPageBreak/>
        <w:t>БИБЛИОГРАФИЯ</w:t>
      </w:r>
      <w:bookmarkEnd w:id="11"/>
    </w:p>
    <w:p w:rsidR="002321CC" w:rsidRPr="00A0345E" w:rsidRDefault="002321CC" w:rsidP="002321CC">
      <w:pPr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6E39" w:rsidRDefault="00062852" w:rsidP="00DB18E2">
      <w:pPr>
        <w:pStyle w:val="ae"/>
        <w:numPr>
          <w:ilvl w:val="0"/>
          <w:numId w:val="12"/>
        </w:numPr>
      </w:pPr>
      <w:r w:rsidRPr="00062852">
        <w:t xml:space="preserve">Мартынов, В. Г. </w:t>
      </w:r>
      <w:r w:rsidRPr="002B3234">
        <w:rPr>
          <w:i/>
        </w:rPr>
        <w:t>Электронные деньги и мобильные платежи</w:t>
      </w:r>
      <w:r w:rsidRPr="00062852">
        <w:t>.</w:t>
      </w:r>
      <w:r>
        <w:t xml:space="preserve"> </w:t>
      </w:r>
      <w:r w:rsidR="00BB0F81">
        <w:t>–</w:t>
      </w:r>
      <w:r>
        <w:t xml:space="preserve"> М</w:t>
      </w:r>
      <w:r w:rsidR="00BB0F81">
        <w:t>.</w:t>
      </w:r>
      <w:r w:rsidRPr="00062852">
        <w:t xml:space="preserve">: </w:t>
      </w:r>
      <w:proofErr w:type="spellStart"/>
      <w:r w:rsidRPr="00062852">
        <w:t>ЦИПСиР</w:t>
      </w:r>
      <w:proofErr w:type="spellEnd"/>
      <w:r w:rsidRPr="00062852">
        <w:t xml:space="preserve">, 2009. - 368 с. - ISBN 978-5-390-00511-8. </w:t>
      </w:r>
    </w:p>
    <w:p w:rsidR="00062852" w:rsidRDefault="00062852" w:rsidP="00DB18E2">
      <w:pPr>
        <w:pStyle w:val="ae"/>
        <w:numPr>
          <w:ilvl w:val="0"/>
          <w:numId w:val="12"/>
        </w:numPr>
      </w:pPr>
      <w:proofErr w:type="spellStart"/>
      <w:r>
        <w:t>Мусалаева</w:t>
      </w:r>
      <w:proofErr w:type="spellEnd"/>
      <w:r>
        <w:t xml:space="preserve">, С. А. </w:t>
      </w:r>
      <w:r w:rsidRPr="002B3234">
        <w:rPr>
          <w:i/>
        </w:rPr>
        <w:t>Электронные деньги и платежные системы</w:t>
      </w:r>
      <w:r>
        <w:t xml:space="preserve">. – статья, доступная в интернете по следующей ссылке: </w:t>
      </w:r>
    </w:p>
    <w:p w:rsidR="00062852" w:rsidRPr="002B3234" w:rsidRDefault="00AD7A21" w:rsidP="00062852">
      <w:pPr>
        <w:pStyle w:val="ae"/>
        <w:ind w:left="1069" w:firstLine="0"/>
        <w:rPr>
          <w:lang w:val="en-US"/>
        </w:rPr>
      </w:pPr>
      <w:hyperlink r:id="rId12" w:history="1">
        <w:r w:rsidR="00062852" w:rsidRPr="002B3234">
          <w:rPr>
            <w:rStyle w:val="a6"/>
            <w:lang w:val="en-US"/>
          </w:rPr>
          <w:t>https://cyberleninka.ru/article/n/elektronnye-dengi-i-platezhnye-sistemy/viewer</w:t>
        </w:r>
      </w:hyperlink>
      <w:r w:rsidR="002B3234" w:rsidRPr="002B3234">
        <w:rPr>
          <w:lang w:val="en-US"/>
        </w:rPr>
        <w:t xml:space="preserve"> (</w:t>
      </w:r>
      <w:proofErr w:type="spellStart"/>
      <w:r w:rsidR="002B3234">
        <w:rPr>
          <w:lang w:val="en-US"/>
        </w:rPr>
        <w:t>accesat</w:t>
      </w:r>
      <w:proofErr w:type="spellEnd"/>
      <w:r w:rsidR="002B3234" w:rsidRPr="002B3234">
        <w:rPr>
          <w:lang w:val="en-US"/>
        </w:rPr>
        <w:t xml:space="preserve"> </w:t>
      </w:r>
      <w:r w:rsidR="002B3234">
        <w:rPr>
          <w:lang w:val="en-US"/>
        </w:rPr>
        <w:t>07.04.2021</w:t>
      </w:r>
      <w:r w:rsidR="002B3234" w:rsidRPr="002B3234">
        <w:rPr>
          <w:lang w:val="en-US"/>
        </w:rPr>
        <w:t>)</w:t>
      </w:r>
      <w:r w:rsidR="00062852" w:rsidRPr="002B3234">
        <w:rPr>
          <w:lang w:val="en-US"/>
        </w:rPr>
        <w:t>.</w:t>
      </w:r>
    </w:p>
    <w:p w:rsidR="00062852" w:rsidRDefault="00BB0F81" w:rsidP="00DB18E2">
      <w:pPr>
        <w:pStyle w:val="ae"/>
        <w:numPr>
          <w:ilvl w:val="0"/>
          <w:numId w:val="12"/>
        </w:numPr>
      </w:pPr>
      <w:r>
        <w:t>Платежные системы – принцип работы и возможности. – статья, доступная в интернете по следующей ссылке:</w:t>
      </w:r>
    </w:p>
    <w:p w:rsidR="00BB0F81" w:rsidRPr="002B3234" w:rsidRDefault="00AD7A21" w:rsidP="00BB0F81">
      <w:pPr>
        <w:pStyle w:val="ae"/>
        <w:ind w:left="1069" w:firstLine="0"/>
        <w:rPr>
          <w:lang w:val="en-US"/>
        </w:rPr>
      </w:pPr>
      <w:hyperlink r:id="rId13" w:history="1">
        <w:r w:rsidR="00BB0F81" w:rsidRPr="002B3234">
          <w:rPr>
            <w:rStyle w:val="a6"/>
            <w:lang w:val="en-US"/>
          </w:rPr>
          <w:t>https://biteffect.net/ru/platezhnye-sistemy-princip-raboty-i-vozmozhnosti/</w:t>
        </w:r>
      </w:hyperlink>
      <w:r w:rsidR="002B3234" w:rsidRPr="002B3234">
        <w:rPr>
          <w:lang w:val="en-US"/>
        </w:rPr>
        <w:t xml:space="preserve"> (</w:t>
      </w:r>
      <w:proofErr w:type="spellStart"/>
      <w:r w:rsidR="002B3234">
        <w:rPr>
          <w:lang w:val="en-US"/>
        </w:rPr>
        <w:t>accesat</w:t>
      </w:r>
      <w:proofErr w:type="spellEnd"/>
      <w:r w:rsidR="002B3234" w:rsidRPr="002B3234">
        <w:rPr>
          <w:lang w:val="en-US"/>
        </w:rPr>
        <w:t xml:space="preserve"> </w:t>
      </w:r>
      <w:r w:rsidR="002B3234">
        <w:rPr>
          <w:lang w:val="en-US"/>
        </w:rPr>
        <w:t>07.04.2021</w:t>
      </w:r>
      <w:r w:rsidR="002B3234" w:rsidRPr="002B3234">
        <w:rPr>
          <w:lang w:val="en-US"/>
        </w:rPr>
        <w:t>).</w:t>
      </w:r>
    </w:p>
    <w:p w:rsidR="00BB0F81" w:rsidRDefault="00BB0F81" w:rsidP="00DB18E2">
      <w:pPr>
        <w:pStyle w:val="ae"/>
        <w:numPr>
          <w:ilvl w:val="0"/>
          <w:numId w:val="12"/>
        </w:numPr>
      </w:pPr>
      <w:r>
        <w:t>Безопасность электронных платежей. – статья, доступная в интернете по следующей ссылке:</w:t>
      </w:r>
    </w:p>
    <w:p w:rsidR="00BB0F81" w:rsidRPr="002B3234" w:rsidRDefault="00AD7A21" w:rsidP="00BB0F81">
      <w:pPr>
        <w:pStyle w:val="ae"/>
        <w:ind w:left="1069" w:firstLine="0"/>
        <w:rPr>
          <w:lang w:val="en-US"/>
        </w:rPr>
      </w:pPr>
      <w:hyperlink r:id="rId14" w:history="1">
        <w:r w:rsidR="00BB0F81" w:rsidRPr="002B3234">
          <w:rPr>
            <w:rStyle w:val="a6"/>
            <w:lang w:val="en-US"/>
          </w:rPr>
          <w:t>http://pay2.ru/payment-security/</w:t>
        </w:r>
      </w:hyperlink>
      <w:r w:rsidR="002B3234" w:rsidRPr="002B3234">
        <w:rPr>
          <w:lang w:val="en-US"/>
        </w:rPr>
        <w:t xml:space="preserve"> (</w:t>
      </w:r>
      <w:proofErr w:type="spellStart"/>
      <w:r w:rsidR="002B3234">
        <w:rPr>
          <w:lang w:val="en-US"/>
        </w:rPr>
        <w:t>accesat</w:t>
      </w:r>
      <w:proofErr w:type="spellEnd"/>
      <w:r w:rsidR="002B3234" w:rsidRPr="002B3234">
        <w:rPr>
          <w:lang w:val="en-US"/>
        </w:rPr>
        <w:t xml:space="preserve"> </w:t>
      </w:r>
      <w:r w:rsidR="002B3234">
        <w:rPr>
          <w:lang w:val="en-US"/>
        </w:rPr>
        <w:t>07.04.2021</w:t>
      </w:r>
      <w:r w:rsidR="002B3234" w:rsidRPr="002B3234">
        <w:rPr>
          <w:lang w:val="en-US"/>
        </w:rPr>
        <w:t>).</w:t>
      </w:r>
    </w:p>
    <w:p w:rsidR="00BB0F81" w:rsidRDefault="00BB0F81" w:rsidP="00DB18E2">
      <w:pPr>
        <w:pStyle w:val="ae"/>
        <w:numPr>
          <w:ilvl w:val="0"/>
          <w:numId w:val="12"/>
        </w:numPr>
      </w:pPr>
      <w:r>
        <w:t>Введение в электронные платежные системы. - статья, доступная в интернете по следующей ссылке:</w:t>
      </w:r>
    </w:p>
    <w:p w:rsidR="00BB0F81" w:rsidRPr="002B3234" w:rsidRDefault="00AD7A21" w:rsidP="00BB0F81">
      <w:pPr>
        <w:pStyle w:val="ae"/>
        <w:ind w:left="360"/>
        <w:rPr>
          <w:lang w:val="en-US"/>
        </w:rPr>
      </w:pPr>
      <w:hyperlink r:id="rId15" w:history="1">
        <w:r w:rsidR="00BB0F81" w:rsidRPr="002B3234">
          <w:rPr>
            <w:rStyle w:val="a6"/>
            <w:lang w:val="en-US"/>
          </w:rPr>
          <w:t>https://www.marketing.spb.ru/lib-mm/sales/epay.htm</w:t>
        </w:r>
      </w:hyperlink>
      <w:r w:rsidR="002B3234" w:rsidRPr="002B3234">
        <w:rPr>
          <w:lang w:val="en-US"/>
        </w:rPr>
        <w:t xml:space="preserve"> (</w:t>
      </w:r>
      <w:proofErr w:type="spellStart"/>
      <w:r w:rsidR="002B3234">
        <w:rPr>
          <w:lang w:val="en-US"/>
        </w:rPr>
        <w:t>accesat</w:t>
      </w:r>
      <w:proofErr w:type="spellEnd"/>
      <w:r w:rsidR="002B3234" w:rsidRPr="002B3234">
        <w:rPr>
          <w:lang w:val="en-US"/>
        </w:rPr>
        <w:t xml:space="preserve"> </w:t>
      </w:r>
      <w:r w:rsidR="002B3234">
        <w:rPr>
          <w:lang w:val="en-US"/>
        </w:rPr>
        <w:t>07.04.2021</w:t>
      </w:r>
      <w:r w:rsidR="002B3234" w:rsidRPr="002B3234">
        <w:rPr>
          <w:lang w:val="en-US"/>
        </w:rPr>
        <w:t>).</w:t>
      </w:r>
    </w:p>
    <w:p w:rsidR="00BB0F81" w:rsidRDefault="00BB0F81" w:rsidP="00DB18E2">
      <w:pPr>
        <w:pStyle w:val="ae"/>
        <w:numPr>
          <w:ilvl w:val="0"/>
          <w:numId w:val="12"/>
        </w:numPr>
      </w:pPr>
      <w:r>
        <w:t xml:space="preserve">Е.А. </w:t>
      </w:r>
      <w:proofErr w:type="spellStart"/>
      <w:r>
        <w:t>Звонова</w:t>
      </w:r>
      <w:proofErr w:type="spellEnd"/>
      <w:r>
        <w:t xml:space="preserve">, М.Ю. Богачева, А.И. </w:t>
      </w:r>
      <w:proofErr w:type="spellStart"/>
      <w:r>
        <w:t>Болвачев</w:t>
      </w:r>
      <w:proofErr w:type="spellEnd"/>
      <w:r>
        <w:t xml:space="preserve"> Деньги, кредит, банки. - М.: НИЦ ИНФРА-М, 2015. - 592 с. (</w:t>
      </w:r>
      <w:hyperlink r:id="rId16" w:history="1">
        <w:r w:rsidRPr="006A0173">
          <w:rPr>
            <w:rStyle w:val="a6"/>
          </w:rPr>
          <w:t>www.znanium.com</w:t>
        </w:r>
      </w:hyperlink>
      <w:r>
        <w:t>)</w:t>
      </w:r>
    </w:p>
    <w:p w:rsidR="008C68E6" w:rsidRDefault="008C68E6" w:rsidP="00DB18E2">
      <w:pPr>
        <w:pStyle w:val="ae"/>
        <w:numPr>
          <w:ilvl w:val="0"/>
          <w:numId w:val="12"/>
        </w:numPr>
      </w:pPr>
      <w:r>
        <w:t>Терентьева Е.А. Основные этапы формирования платежных систем. - статья, доступная в интернете по следующей ссылке:</w:t>
      </w:r>
    </w:p>
    <w:p w:rsidR="002B3234" w:rsidRPr="002B3234" w:rsidRDefault="002B3234" w:rsidP="002B3234">
      <w:pPr>
        <w:pStyle w:val="ae"/>
        <w:ind w:left="1069" w:firstLine="0"/>
        <w:rPr>
          <w:lang w:val="en-US"/>
        </w:rPr>
      </w:pPr>
      <w:hyperlink r:id="rId17" w:history="1">
        <w:r w:rsidRPr="002B3234">
          <w:rPr>
            <w:rStyle w:val="a6"/>
            <w:lang w:val="en-US"/>
          </w:rPr>
          <w:t>https://cyberleninka.ru/article/n/osnovnye-etapy-formirovaniya-platezhnyh-sistem/viewer</w:t>
        </w:r>
      </w:hyperlink>
      <w:r w:rsidRPr="002B3234">
        <w:rPr>
          <w:lang w:val="en-US"/>
        </w:rPr>
        <w:t xml:space="preserve"> (</w:t>
      </w:r>
      <w:proofErr w:type="spellStart"/>
      <w:r>
        <w:rPr>
          <w:lang w:val="en-US"/>
        </w:rPr>
        <w:t>accesat</w:t>
      </w:r>
      <w:proofErr w:type="spellEnd"/>
      <w:r w:rsidRPr="002B3234">
        <w:rPr>
          <w:lang w:val="en-US"/>
        </w:rPr>
        <w:t xml:space="preserve"> </w:t>
      </w:r>
      <w:r>
        <w:rPr>
          <w:lang w:val="en-US"/>
        </w:rPr>
        <w:t>07.04.2021</w:t>
      </w:r>
      <w:r w:rsidRPr="002B3234">
        <w:rPr>
          <w:lang w:val="en-US"/>
        </w:rPr>
        <w:t>).</w:t>
      </w:r>
    </w:p>
    <w:p w:rsidR="008C68E6" w:rsidRPr="002B3234" w:rsidRDefault="008C68E6" w:rsidP="008C68E6">
      <w:pPr>
        <w:pStyle w:val="ae"/>
        <w:ind w:left="1069" w:firstLine="0"/>
        <w:rPr>
          <w:lang w:val="en-US"/>
        </w:rPr>
      </w:pPr>
    </w:p>
    <w:p w:rsidR="00BB0F81" w:rsidRPr="002B3234" w:rsidRDefault="00BB0F81" w:rsidP="00BB0F81">
      <w:pPr>
        <w:pStyle w:val="ae"/>
        <w:rPr>
          <w:lang w:val="en-US"/>
        </w:rPr>
      </w:pPr>
    </w:p>
    <w:sectPr w:rsidR="00BB0F81" w:rsidRPr="002B3234" w:rsidSect="00F7395E">
      <w:footerReference w:type="default" r:id="rId18"/>
      <w:pgSz w:w="11906" w:h="16838"/>
      <w:pgMar w:top="851" w:right="850" w:bottom="709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A21" w:rsidRDefault="00AD7A21" w:rsidP="006618D4">
      <w:pPr>
        <w:spacing w:after="0" w:line="240" w:lineRule="auto"/>
      </w:pPr>
      <w:r>
        <w:separator/>
      </w:r>
    </w:p>
  </w:endnote>
  <w:endnote w:type="continuationSeparator" w:id="0">
    <w:p w:rsidR="00AD7A21" w:rsidRDefault="00AD7A21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2074619"/>
      <w:docPartObj>
        <w:docPartGallery w:val="Page Numbers (Bottom of Page)"/>
        <w:docPartUnique/>
      </w:docPartObj>
    </w:sdtPr>
    <w:sdtEndPr/>
    <w:sdtContent>
      <w:p w:rsidR="00EA2842" w:rsidRDefault="00EA284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5E56">
          <w:rPr>
            <w:noProof/>
          </w:rPr>
          <w:t>20</w:t>
        </w:r>
        <w:r>
          <w:fldChar w:fldCharType="end"/>
        </w:r>
      </w:p>
    </w:sdtContent>
  </w:sdt>
  <w:p w:rsidR="00EA2842" w:rsidRDefault="00EA28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A21" w:rsidRDefault="00AD7A21" w:rsidP="006618D4">
      <w:pPr>
        <w:spacing w:after="0" w:line="240" w:lineRule="auto"/>
      </w:pPr>
      <w:r>
        <w:separator/>
      </w:r>
    </w:p>
  </w:footnote>
  <w:footnote w:type="continuationSeparator" w:id="0">
    <w:p w:rsidR="00AD7A21" w:rsidRDefault="00AD7A21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5FF3"/>
    <w:multiLevelType w:val="hybridMultilevel"/>
    <w:tmpl w:val="D8ACC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6305B5"/>
    <w:multiLevelType w:val="hybridMultilevel"/>
    <w:tmpl w:val="61BCFF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18746B"/>
    <w:multiLevelType w:val="hybridMultilevel"/>
    <w:tmpl w:val="FB4058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3573"/>
    <w:multiLevelType w:val="hybridMultilevel"/>
    <w:tmpl w:val="A5148770"/>
    <w:lvl w:ilvl="0" w:tplc="F478482C">
      <w:start w:val="1"/>
      <w:numFmt w:val="decimal"/>
      <w:pStyle w:val="a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2316957"/>
    <w:multiLevelType w:val="hybridMultilevel"/>
    <w:tmpl w:val="BF4653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C96828"/>
    <w:multiLevelType w:val="hybridMultilevel"/>
    <w:tmpl w:val="3E50142A"/>
    <w:lvl w:ilvl="0" w:tplc="04190011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3BEB6E62"/>
    <w:multiLevelType w:val="hybridMultilevel"/>
    <w:tmpl w:val="39665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0A0644"/>
    <w:multiLevelType w:val="hybridMultilevel"/>
    <w:tmpl w:val="8BA813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A275A8D"/>
    <w:multiLevelType w:val="hybridMultilevel"/>
    <w:tmpl w:val="AC0E15DA"/>
    <w:lvl w:ilvl="0" w:tplc="7F42AAC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B80D37"/>
    <w:multiLevelType w:val="hybridMultilevel"/>
    <w:tmpl w:val="DCAC5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FA9056C"/>
    <w:multiLevelType w:val="hybridMultilevel"/>
    <w:tmpl w:val="7B10B8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08A2019"/>
    <w:multiLevelType w:val="multilevel"/>
    <w:tmpl w:val="66D8CB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93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1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61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0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9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62852"/>
    <w:rsid w:val="00082BE8"/>
    <w:rsid w:val="00090D19"/>
    <w:rsid w:val="000B5E3B"/>
    <w:rsid w:val="000D13DF"/>
    <w:rsid w:val="001272E6"/>
    <w:rsid w:val="00135B34"/>
    <w:rsid w:val="00137805"/>
    <w:rsid w:val="00153179"/>
    <w:rsid w:val="00154669"/>
    <w:rsid w:val="001A4C5F"/>
    <w:rsid w:val="001B6A82"/>
    <w:rsid w:val="00226D00"/>
    <w:rsid w:val="002321CC"/>
    <w:rsid w:val="0028664E"/>
    <w:rsid w:val="002B3234"/>
    <w:rsid w:val="002E4961"/>
    <w:rsid w:val="002F0856"/>
    <w:rsid w:val="003B7C66"/>
    <w:rsid w:val="003D0502"/>
    <w:rsid w:val="003D50F6"/>
    <w:rsid w:val="00407A23"/>
    <w:rsid w:val="00473235"/>
    <w:rsid w:val="004A1654"/>
    <w:rsid w:val="004A642C"/>
    <w:rsid w:val="004B4263"/>
    <w:rsid w:val="004C2053"/>
    <w:rsid w:val="005008D8"/>
    <w:rsid w:val="005A0D4D"/>
    <w:rsid w:val="005D433C"/>
    <w:rsid w:val="005F3C1A"/>
    <w:rsid w:val="006131D3"/>
    <w:rsid w:val="00617AA1"/>
    <w:rsid w:val="00623012"/>
    <w:rsid w:val="0062375E"/>
    <w:rsid w:val="006618D4"/>
    <w:rsid w:val="00671D22"/>
    <w:rsid w:val="00683180"/>
    <w:rsid w:val="006C6E46"/>
    <w:rsid w:val="006E77BE"/>
    <w:rsid w:val="006F0ACD"/>
    <w:rsid w:val="006F28EA"/>
    <w:rsid w:val="006F2FCB"/>
    <w:rsid w:val="00707FAF"/>
    <w:rsid w:val="0073007E"/>
    <w:rsid w:val="0074453D"/>
    <w:rsid w:val="0075764D"/>
    <w:rsid w:val="007C29A4"/>
    <w:rsid w:val="008573BC"/>
    <w:rsid w:val="008677E0"/>
    <w:rsid w:val="008700D6"/>
    <w:rsid w:val="00881B37"/>
    <w:rsid w:val="008C68E6"/>
    <w:rsid w:val="00905E56"/>
    <w:rsid w:val="009136A1"/>
    <w:rsid w:val="00915C58"/>
    <w:rsid w:val="00945289"/>
    <w:rsid w:val="00962C68"/>
    <w:rsid w:val="00986E4E"/>
    <w:rsid w:val="009C374E"/>
    <w:rsid w:val="00A0345E"/>
    <w:rsid w:val="00A07794"/>
    <w:rsid w:val="00A16E39"/>
    <w:rsid w:val="00A17608"/>
    <w:rsid w:val="00A32BEC"/>
    <w:rsid w:val="00A90413"/>
    <w:rsid w:val="00A92B5C"/>
    <w:rsid w:val="00AA3A3B"/>
    <w:rsid w:val="00AC0E59"/>
    <w:rsid w:val="00AD7A21"/>
    <w:rsid w:val="00AE5D20"/>
    <w:rsid w:val="00B05909"/>
    <w:rsid w:val="00B42FB3"/>
    <w:rsid w:val="00B534D7"/>
    <w:rsid w:val="00B6126F"/>
    <w:rsid w:val="00B95923"/>
    <w:rsid w:val="00BB0F81"/>
    <w:rsid w:val="00BD1C62"/>
    <w:rsid w:val="00BE5C87"/>
    <w:rsid w:val="00BE7A37"/>
    <w:rsid w:val="00C1790F"/>
    <w:rsid w:val="00C237ED"/>
    <w:rsid w:val="00C418D9"/>
    <w:rsid w:val="00C46E5E"/>
    <w:rsid w:val="00C83040"/>
    <w:rsid w:val="00CB5C4B"/>
    <w:rsid w:val="00CE13AA"/>
    <w:rsid w:val="00CE51FD"/>
    <w:rsid w:val="00D066F9"/>
    <w:rsid w:val="00D12432"/>
    <w:rsid w:val="00D27DF2"/>
    <w:rsid w:val="00DA4D1D"/>
    <w:rsid w:val="00DB18E2"/>
    <w:rsid w:val="00DB5AA8"/>
    <w:rsid w:val="00DD71CE"/>
    <w:rsid w:val="00DD7E0E"/>
    <w:rsid w:val="00E03F0A"/>
    <w:rsid w:val="00E04EB2"/>
    <w:rsid w:val="00E213D9"/>
    <w:rsid w:val="00E26E57"/>
    <w:rsid w:val="00E31E73"/>
    <w:rsid w:val="00E329EB"/>
    <w:rsid w:val="00E44816"/>
    <w:rsid w:val="00E6611D"/>
    <w:rsid w:val="00E66798"/>
    <w:rsid w:val="00EA2842"/>
    <w:rsid w:val="00EA3A05"/>
    <w:rsid w:val="00EC087F"/>
    <w:rsid w:val="00F71905"/>
    <w:rsid w:val="00F7395E"/>
    <w:rsid w:val="00F862AC"/>
    <w:rsid w:val="00FA65FA"/>
    <w:rsid w:val="00FB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BE90D42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D0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0"/>
    <w:next w:val="a0"/>
    <w:autoRedefine/>
    <w:uiPriority w:val="39"/>
    <w:unhideWhenUsed/>
    <w:rsid w:val="00683180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character" w:styleId="a6">
    <w:name w:val="Hyperlink"/>
    <w:basedOn w:val="a1"/>
    <w:uiPriority w:val="99"/>
    <w:unhideWhenUsed/>
    <w:rsid w:val="00CE13AA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618D4"/>
  </w:style>
  <w:style w:type="paragraph" w:styleId="a9">
    <w:name w:val="footer"/>
    <w:basedOn w:val="a0"/>
    <w:link w:val="aa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618D4"/>
  </w:style>
  <w:style w:type="character" w:styleId="ab">
    <w:name w:val="FollowedHyperlink"/>
    <w:basedOn w:val="a1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c">
    <w:name w:val="Normal (Web)"/>
    <w:basedOn w:val="a0"/>
    <w:uiPriority w:val="99"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а"/>
    <w:basedOn w:val="a0"/>
    <w:qFormat/>
    <w:rsid w:val="00DD71CE"/>
    <w:pPr>
      <w:numPr>
        <w:numId w:val="1"/>
      </w:numPr>
      <w:spacing w:line="240" w:lineRule="auto"/>
      <w:jc w:val="center"/>
      <w:outlineLvl w:val="1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d">
    <w:name w:val="Подглава"/>
    <w:basedOn w:val="a4"/>
    <w:qFormat/>
    <w:rsid w:val="00C237ED"/>
    <w:pPr>
      <w:ind w:left="0"/>
      <w:outlineLvl w:val="1"/>
    </w:pPr>
    <w:rPr>
      <w:rFonts w:ascii="Times New Roman" w:hAnsi="Times New Roman" w:cs="Times New Roman"/>
      <w:b/>
      <w:sz w:val="24"/>
      <w:szCs w:val="24"/>
    </w:rPr>
  </w:style>
  <w:style w:type="paragraph" w:customStyle="1" w:styleId="ae">
    <w:name w:val="Обычный Текст"/>
    <w:basedOn w:val="ad"/>
    <w:qFormat/>
    <w:rsid w:val="00DD71CE"/>
    <w:pPr>
      <w:spacing w:line="360" w:lineRule="auto"/>
      <w:ind w:firstLine="709"/>
      <w:jc w:val="both"/>
      <w:outlineLvl w:val="9"/>
    </w:pPr>
    <w:rPr>
      <w:b w:val="0"/>
    </w:rPr>
  </w:style>
  <w:style w:type="character" w:customStyle="1" w:styleId="30">
    <w:name w:val="Заголовок 3 Знак"/>
    <w:basedOn w:val="a1"/>
    <w:link w:val="3"/>
    <w:uiPriority w:val="9"/>
    <w:semiHidden/>
    <w:rsid w:val="009452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3D05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">
    <w:name w:val="Emphasis"/>
    <w:basedOn w:val="a1"/>
    <w:uiPriority w:val="20"/>
    <w:qFormat/>
    <w:rsid w:val="000B5E3B"/>
    <w:rPr>
      <w:i/>
      <w:iCs/>
    </w:rPr>
  </w:style>
  <w:style w:type="table" w:styleId="af0">
    <w:name w:val="Table Grid"/>
    <w:basedOn w:val="a2"/>
    <w:uiPriority w:val="39"/>
    <w:rsid w:val="0015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997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effect.net/ru/platezhnye-sistemy-princip-raboty-i-vozmozhnosti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elektronnye-dengi-i-platezhnye-sistemy/viewer" TargetMode="External"/><Relationship Id="rId17" Type="http://schemas.openxmlformats.org/officeDocument/2006/relationships/hyperlink" Target="https://cyberleninka.ru/article/n/osnovnye-etapy-formirovaniya-platezhnyh-sistem/view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znanium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marketing.spb.ru/lib-mm/sales/epay.ht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pay2.ru/payment-securi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75862-2060-4F21-8063-859F05A82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21</Pages>
  <Words>4627</Words>
  <Characters>26377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serghei</cp:lastModifiedBy>
  <cp:revision>50</cp:revision>
  <dcterms:created xsi:type="dcterms:W3CDTF">2021-04-12T11:18:00Z</dcterms:created>
  <dcterms:modified xsi:type="dcterms:W3CDTF">2021-05-07T15:58:00Z</dcterms:modified>
</cp:coreProperties>
</file>