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CE94" w14:textId="0D404D88" w:rsidR="00E07A6F" w:rsidRDefault="00E07A6F" w:rsidP="00E07A6F"/>
    <w:p w14:paraId="3A8E3554" w14:textId="6FA75767" w:rsidR="00E07A6F" w:rsidRPr="00E01C09" w:rsidRDefault="00E07A6F" w:rsidP="00E07A6F">
      <w:pPr>
        <w:rPr>
          <w:b/>
          <w:bCs/>
          <w:i/>
          <w:iCs/>
        </w:rPr>
      </w:pPr>
      <w:r w:rsidRPr="00E01C09">
        <w:rPr>
          <w:b/>
          <w:bCs/>
          <w:i/>
          <w:iCs/>
        </w:rPr>
        <w:t xml:space="preserve">Níquel -&gt; metal de transición está casi completo en su última órbita. Por loque, no tiene facilidad de moverse respecto al campo magnético porque no hay dipolos libres. </w:t>
      </w:r>
      <w:r w:rsidR="00E01C09" w:rsidRPr="00E01C09">
        <w:rPr>
          <w:b/>
          <w:bCs/>
          <w:i/>
          <w:iCs/>
        </w:rPr>
        <w:t xml:space="preserve"> </w:t>
      </w:r>
      <w:proofErr w:type="spellStart"/>
      <w:r w:rsidR="00E01C09" w:rsidRPr="00E01C09">
        <w:rPr>
          <w:b/>
          <w:bCs/>
          <w:i/>
          <w:iCs/>
        </w:rPr>
        <w:t>Paramagnetico</w:t>
      </w:r>
      <w:proofErr w:type="spellEnd"/>
      <w:r w:rsidR="00E01C09" w:rsidRPr="00E01C09">
        <w:rPr>
          <w:b/>
          <w:bCs/>
          <w:i/>
          <w:iCs/>
        </w:rPr>
        <w:t>.</w:t>
      </w:r>
    </w:p>
    <w:p w14:paraId="6DA12932" w14:textId="0A14904B" w:rsidR="00E07A6F" w:rsidRPr="00E01C09" w:rsidRDefault="00E07A6F" w:rsidP="00E07A6F">
      <w:pPr>
        <w:rPr>
          <w:b/>
          <w:bCs/>
          <w:i/>
          <w:iCs/>
        </w:rPr>
      </w:pPr>
      <w:r w:rsidRPr="00E01C09">
        <w:rPr>
          <w:b/>
          <w:bCs/>
          <w:i/>
          <w:iCs/>
        </w:rPr>
        <w:t>Cobre-&gt;otro metal de transición. Es un buen conductor de electricidad.</w:t>
      </w:r>
      <w:r w:rsidR="00E01C09" w:rsidRPr="00E01C09">
        <w:rPr>
          <w:b/>
          <w:bCs/>
          <w:i/>
          <w:iCs/>
        </w:rPr>
        <w:t xml:space="preserve"> </w:t>
      </w:r>
    </w:p>
    <w:p w14:paraId="45041FDB" w14:textId="258F6B50" w:rsidR="00E07A6F" w:rsidRDefault="00E07A6F" w:rsidP="00E07A6F">
      <w:pPr>
        <w:rPr>
          <w:b/>
          <w:bCs/>
          <w:i/>
          <w:iCs/>
        </w:rPr>
      </w:pPr>
      <w:r w:rsidRPr="00E01C09">
        <w:rPr>
          <w:b/>
          <w:bCs/>
          <w:i/>
          <w:iCs/>
        </w:rPr>
        <w:t xml:space="preserve">Fierro -&gt; Metal de transición. </w:t>
      </w:r>
      <w:proofErr w:type="spellStart"/>
      <w:r w:rsidR="00E01C09" w:rsidRPr="00E01C09">
        <w:rPr>
          <w:b/>
          <w:bCs/>
          <w:i/>
          <w:iCs/>
        </w:rPr>
        <w:t>Ferromagnetico</w:t>
      </w:r>
      <w:proofErr w:type="spellEnd"/>
      <w:r w:rsidR="00E01C09" w:rsidRPr="00E01C09">
        <w:rPr>
          <w:b/>
          <w:bCs/>
          <w:i/>
          <w:iCs/>
        </w:rPr>
        <w:t xml:space="preserve">. </w:t>
      </w:r>
    </w:p>
    <w:p w14:paraId="318C13C4" w14:textId="77777777" w:rsidR="00E01C09" w:rsidRDefault="00E01C09" w:rsidP="00E07A6F">
      <w:pPr>
        <w:rPr>
          <w:b/>
          <w:bCs/>
          <w:i/>
          <w:iCs/>
        </w:rPr>
      </w:pPr>
    </w:p>
    <w:p w14:paraId="3C8F4FA6" w14:textId="77777777" w:rsidR="00E01C09" w:rsidRPr="00E01C09" w:rsidRDefault="00E01C09" w:rsidP="00E07A6F">
      <w:pPr>
        <w:rPr>
          <w:b/>
          <w:bCs/>
        </w:rPr>
      </w:pPr>
    </w:p>
    <w:p w14:paraId="747DB79D" w14:textId="17FB09E1" w:rsidR="00E07A6F" w:rsidRDefault="00E07A6F" w:rsidP="00E07A6F">
      <w:r>
        <w:t>¿Qu</w:t>
      </w:r>
      <w:r w:rsidR="00E01C09">
        <w:t>é</w:t>
      </w:r>
      <w:r>
        <w:t xml:space="preserve"> materiales exhibieron el fen</w:t>
      </w:r>
      <w:r w:rsidR="00E01C09">
        <w:t>ó</w:t>
      </w:r>
      <w:r>
        <w:t xml:space="preserve">meno de </w:t>
      </w:r>
      <w:r w:rsidR="00E01C09">
        <w:t>magnetostricció</w:t>
      </w:r>
      <w:r>
        <w:t>n?</w:t>
      </w:r>
    </w:p>
    <w:p w14:paraId="61D25875" w14:textId="3C91CFD1" w:rsidR="00E07A6F" w:rsidRDefault="00E01C09" w:rsidP="00E07A6F">
      <w:proofErr w:type="spellStart"/>
      <w:r>
        <w:t>Niquel</w:t>
      </w:r>
      <w:proofErr w:type="spellEnd"/>
      <w:r>
        <w:t xml:space="preserve"> y Hierro. </w:t>
      </w:r>
    </w:p>
    <w:p w14:paraId="5E1DE063" w14:textId="77777777" w:rsidR="00E01C09" w:rsidRDefault="00E01C09" w:rsidP="00E07A6F"/>
    <w:p w14:paraId="23B2E764" w14:textId="77777777" w:rsidR="00E01C09" w:rsidRDefault="00E01C09" w:rsidP="00E07A6F"/>
    <w:p w14:paraId="15F9F68D" w14:textId="77777777" w:rsidR="00E07A6F" w:rsidRDefault="00E07A6F" w:rsidP="00E07A6F">
      <w:r>
        <w:t xml:space="preserve">¿Se </w:t>
      </w:r>
      <w:proofErr w:type="spellStart"/>
      <w:r>
        <w:t>contra´ıan</w:t>
      </w:r>
      <w:proofErr w:type="spellEnd"/>
      <w:r>
        <w:t xml:space="preserve"> o alargaban las barras en cada caso?, ¿</w:t>
      </w:r>
      <w:proofErr w:type="spellStart"/>
      <w:r>
        <w:t>C´omo</w:t>
      </w:r>
      <w:proofErr w:type="spellEnd"/>
      <w:r>
        <w:t xml:space="preserve"> se puede saber?</w:t>
      </w:r>
    </w:p>
    <w:p w14:paraId="64AC6650" w14:textId="4D3AA3D0" w:rsidR="00E01C09" w:rsidRDefault="00E01C09" w:rsidP="00E07A6F">
      <w:r>
        <w:t xml:space="preserve">Para ver el sentido de alargamiento o contracción </w:t>
      </w:r>
      <w:r>
        <w:t>se pudo ver gracias al efecto del alargamiento por expansión térmica</w:t>
      </w:r>
      <w:r>
        <w:t xml:space="preserve"> cuando las bobinas se calentaron lo suficiente con una corriente alta por un tiempo </w:t>
      </w:r>
      <w:proofErr w:type="spellStart"/>
      <w:r>
        <w:t>mediamante</w:t>
      </w:r>
      <w:proofErr w:type="spellEnd"/>
      <w:r>
        <w:t xml:space="preserve"> prolongado.  Este efecto movía el patrón de difracción a favor de la expansión.</w:t>
      </w:r>
    </w:p>
    <w:p w14:paraId="0FA8D108" w14:textId="77777777" w:rsidR="00E01C09" w:rsidRDefault="00E01C09" w:rsidP="00E07A6F"/>
    <w:p w14:paraId="5A4ADD9C" w14:textId="77777777" w:rsidR="00E01C09" w:rsidRDefault="00E01C09" w:rsidP="00E07A6F"/>
    <w:p w14:paraId="0AE3487E" w14:textId="77777777" w:rsidR="00E01C09" w:rsidRDefault="00E01C09" w:rsidP="00E07A6F">
      <w:r>
        <w:t xml:space="preserve">Para el </w:t>
      </w:r>
      <w:proofErr w:type="spellStart"/>
      <w:r>
        <w:t>niquel</w:t>
      </w:r>
      <w:proofErr w:type="spellEnd"/>
      <w:r>
        <w:t xml:space="preserve"> se vio una contracción de forma constante. </w:t>
      </w:r>
    </w:p>
    <w:p w14:paraId="393D0FE9" w14:textId="77777777" w:rsidR="00E01C09" w:rsidRDefault="00E01C09" w:rsidP="00E07A6F"/>
    <w:p w14:paraId="31F4EE32" w14:textId="1E548178" w:rsidR="00E01C09" w:rsidRDefault="00E01C09" w:rsidP="00E07A6F">
      <w:r>
        <w:t xml:space="preserve">Para el hierro hubo una expansión hasta un máximo y luego decayó de forma suave.  </w:t>
      </w:r>
    </w:p>
    <w:p w14:paraId="066D148B" w14:textId="77777777" w:rsidR="00E01C09" w:rsidRDefault="00E01C09" w:rsidP="00E07A6F"/>
    <w:p w14:paraId="720C0785" w14:textId="77777777" w:rsidR="00E01C09" w:rsidRDefault="00E01C09" w:rsidP="00E07A6F"/>
    <w:p w14:paraId="7D69C7AF" w14:textId="77777777" w:rsidR="00E01C09" w:rsidRDefault="00E01C09" w:rsidP="00E07A6F"/>
    <w:p w14:paraId="31744415" w14:textId="77777777" w:rsidR="00E07A6F" w:rsidRDefault="00E07A6F" w:rsidP="00E07A6F">
      <w:r>
        <w:t xml:space="preserve">¿Se </w:t>
      </w:r>
      <w:proofErr w:type="spellStart"/>
      <w:r>
        <w:t>observ´o</w:t>
      </w:r>
      <w:proofErr w:type="spellEnd"/>
      <w:r>
        <w:t xml:space="preserve"> </w:t>
      </w:r>
      <w:proofErr w:type="spellStart"/>
      <w:r>
        <w:t>alg´un</w:t>
      </w:r>
      <w:proofErr w:type="spellEnd"/>
      <w:r>
        <w:t xml:space="preserve"> </w:t>
      </w:r>
      <w:proofErr w:type="spellStart"/>
      <w:r>
        <w:t>fen´omeno</w:t>
      </w:r>
      <w:proofErr w:type="spellEnd"/>
      <w:r>
        <w:t xml:space="preserve"> de </w:t>
      </w:r>
      <w:proofErr w:type="spellStart"/>
      <w:r>
        <w:t>hist´eresis</w:t>
      </w:r>
      <w:proofErr w:type="spellEnd"/>
      <w:r>
        <w:t>?</w:t>
      </w:r>
    </w:p>
    <w:p w14:paraId="7A4EABF6" w14:textId="77777777" w:rsidR="00E01C09" w:rsidRDefault="00E01C09" w:rsidP="00E07A6F"/>
    <w:p w14:paraId="11B599F3" w14:textId="0F3889F8" w:rsidR="00E01C09" w:rsidRDefault="00E01C09" w:rsidP="00E07A6F">
      <w:r>
        <w:t xml:space="preserve">Para ambos casos si se vio </w:t>
      </w:r>
      <w:proofErr w:type="gramStart"/>
      <w:r>
        <w:t>histéresis</w:t>
      </w:r>
      <w:proofErr w:type="gramEnd"/>
      <w:r>
        <w:t xml:space="preserve"> pero el </w:t>
      </w:r>
      <w:proofErr w:type="gramStart"/>
      <w:r>
        <w:t>peor casos</w:t>
      </w:r>
      <w:proofErr w:type="gramEnd"/>
      <w:r>
        <w:t xml:space="preserve"> era por el hierro que era porque se magnetizaba mucho más rápido y afectaba cuando se devolvía la corriente al mínimo. </w:t>
      </w:r>
    </w:p>
    <w:p w14:paraId="6549D9C2" w14:textId="77777777" w:rsidR="00E01C09" w:rsidRDefault="00E01C09" w:rsidP="00E07A6F"/>
    <w:p w14:paraId="3FBFC023" w14:textId="5B725EDD" w:rsidR="00E07A6F" w:rsidRDefault="00E07A6F" w:rsidP="00E07A6F">
      <w:r>
        <w:t xml:space="preserve">A partir de los datos de </w:t>
      </w:r>
      <w:proofErr w:type="spellStart"/>
      <w:r>
        <w:t>n´umero</w:t>
      </w:r>
      <w:proofErr w:type="spellEnd"/>
      <w:r>
        <w:t xml:space="preserve"> de </w:t>
      </w:r>
      <w:proofErr w:type="spellStart"/>
      <w:r>
        <w:t>m´ınimos</w:t>
      </w:r>
      <w:proofErr w:type="spellEnd"/>
      <w:r>
        <w:t xml:space="preserve"> registrados, usando la </w:t>
      </w:r>
      <w:proofErr w:type="spellStart"/>
      <w:r>
        <w:t>ecuaci´on</w:t>
      </w:r>
      <w:proofErr w:type="spellEnd"/>
      <w:r>
        <w:t xml:space="preserve"> (1.1), halle el</w:t>
      </w:r>
      <w:r w:rsidR="00E01C09">
        <w:t xml:space="preserve"> </w:t>
      </w:r>
      <w:r>
        <w:t xml:space="preserve">cambio de la longitud para cada barra. Usando los datos de campo </w:t>
      </w:r>
      <w:proofErr w:type="spellStart"/>
      <w:r>
        <w:t>magn´etico</w:t>
      </w:r>
      <w:proofErr w:type="spellEnd"/>
      <w:r>
        <w:t xml:space="preserve"> </w:t>
      </w:r>
      <w:proofErr w:type="spellStart"/>
      <w:proofErr w:type="gramStart"/>
      <w:r>
        <w:t>obtenidos,realice</w:t>
      </w:r>
      <w:proofErr w:type="spellEnd"/>
      <w:proofErr w:type="gramEnd"/>
      <w:r>
        <w:t xml:space="preserve"> una </w:t>
      </w:r>
      <w:proofErr w:type="spellStart"/>
      <w:r>
        <w:t>regresi´on</w:t>
      </w:r>
      <w:proofErr w:type="spellEnd"/>
      <w:r>
        <w:t xml:space="preserve"> lineal para conocer el campo </w:t>
      </w:r>
      <w:proofErr w:type="spellStart"/>
      <w:r>
        <w:t>magn´etico</w:t>
      </w:r>
      <w:proofErr w:type="spellEnd"/>
      <w:r>
        <w:t xml:space="preserve"> para cada valor de corriente.</w:t>
      </w:r>
    </w:p>
    <w:p w14:paraId="2D89CEFE" w14:textId="77777777" w:rsidR="00E01C09" w:rsidRDefault="00E01C09" w:rsidP="00E07A6F"/>
    <w:p w14:paraId="3C4A020F" w14:textId="77777777" w:rsidR="00E01C09" w:rsidRDefault="00E01C09" w:rsidP="00E07A6F"/>
    <w:p w14:paraId="262460F1" w14:textId="77777777" w:rsidR="00E01C09" w:rsidRDefault="00E01C09" w:rsidP="00E07A6F"/>
    <w:p w14:paraId="3A3AE571" w14:textId="77777777" w:rsidR="00E07A6F" w:rsidRDefault="00E07A6F" w:rsidP="00E07A6F">
      <w:r>
        <w:t>Usando esto, grafique el cambio de la longitud (∆l) sobre la longitud (l) contra el campo</w:t>
      </w:r>
    </w:p>
    <w:p w14:paraId="7B82E646" w14:textId="0080FB05" w:rsidR="0050622C" w:rsidRDefault="00E07A6F" w:rsidP="00E07A6F">
      <w:proofErr w:type="spellStart"/>
      <w:r>
        <w:t>magn´etico</w:t>
      </w:r>
      <w:proofErr w:type="spellEnd"/>
      <w:r>
        <w:t xml:space="preserve">. En el caso del </w:t>
      </w:r>
      <w:proofErr w:type="spellStart"/>
      <w:r>
        <w:t>N´ıquel</w:t>
      </w:r>
      <w:proofErr w:type="spellEnd"/>
      <w:r>
        <w:t xml:space="preserve"> </w:t>
      </w:r>
      <w:proofErr w:type="spellStart"/>
      <w:r>
        <w:t>deber´ıa</w:t>
      </w:r>
      <w:proofErr w:type="spellEnd"/>
      <w:r>
        <w:t xml:space="preserve"> ver una curva de </w:t>
      </w:r>
      <w:proofErr w:type="spellStart"/>
      <w:r>
        <w:t>hist´eresis</w:t>
      </w:r>
      <w:proofErr w:type="spellEnd"/>
    </w:p>
    <w:p w14:paraId="7E48A159" w14:textId="77777777" w:rsidR="00596FB1" w:rsidRDefault="00596FB1" w:rsidP="00E07A6F"/>
    <w:p w14:paraId="3E82C150" w14:textId="77777777" w:rsidR="00596FB1" w:rsidRDefault="00596FB1" w:rsidP="00E07A6F"/>
    <w:sectPr w:rsidR="00596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6F"/>
    <w:rsid w:val="002257AD"/>
    <w:rsid w:val="0050622C"/>
    <w:rsid w:val="00596FB1"/>
    <w:rsid w:val="00E01C09"/>
    <w:rsid w:val="00E0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2E94"/>
  <w15:chartTrackingRefBased/>
  <w15:docId w15:val="{1A1CB38B-77ED-4F5A-AE3E-07DEA76D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A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A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A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A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A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A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1</cp:revision>
  <dcterms:created xsi:type="dcterms:W3CDTF">2025-11-20T21:52:00Z</dcterms:created>
  <dcterms:modified xsi:type="dcterms:W3CDTF">2025-11-21T01:03:00Z</dcterms:modified>
</cp:coreProperties>
</file>