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ECF" w:rsidRDefault="008517CF">
      <w:pPr>
        <w:rPr>
          <w:rFonts w:cstheme="minorHAnsi"/>
          <w:b/>
          <w:sz w:val="56"/>
        </w:rPr>
      </w:pPr>
      <w:r>
        <w:rPr>
          <w:rFonts w:cstheme="minorHAnsi"/>
          <w:b/>
          <w:noProof/>
          <w:sz w:val="56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EBB64" wp14:editId="5187C6E4">
                <wp:simplePos x="0" y="0"/>
                <wp:positionH relativeFrom="margin">
                  <wp:align>left</wp:align>
                </wp:positionH>
                <wp:positionV relativeFrom="paragraph">
                  <wp:posOffset>569343</wp:posOffset>
                </wp:positionV>
                <wp:extent cx="2984740" cy="0"/>
                <wp:effectExtent l="0" t="19050" r="254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7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E12080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44.85pt" to="23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" strokecolor="#f4b083 [1941]" strokeweight="2.25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noProof/>
          <w:sz w:val="56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439420</wp:posOffset>
                </wp:positionV>
                <wp:extent cx="5805578" cy="0"/>
                <wp:effectExtent l="0" t="19050" r="2413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557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367FB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34.6pt" to="457.1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" strokecolor="#9cc2e5 [1940]" strokeweight="2.25pt">
                <v:stroke joinstyle="miter"/>
                <w10:wrap anchorx="margin"/>
              </v:line>
            </w:pict>
          </mc:Fallback>
        </mc:AlternateContent>
      </w:r>
      <w:r w:rsidRPr="008517CF">
        <w:rPr>
          <w:rFonts w:cstheme="minorHAnsi"/>
          <w:b/>
          <w:sz w:val="56"/>
        </w:rPr>
        <w:t>Reception Studies</w:t>
      </w:r>
    </w:p>
    <w:p w:rsidR="008517CF" w:rsidRPr="008517CF" w:rsidRDefault="008517CF">
      <w:pPr>
        <w:rPr>
          <w:rFonts w:cstheme="minorHAnsi"/>
          <w:b/>
        </w:rPr>
      </w:pPr>
      <w:r w:rsidRPr="008517CF">
        <w:rPr>
          <w:rFonts w:cstheme="minorHAnsi"/>
          <w:b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C8AA3A" wp14:editId="1F374365">
                <wp:simplePos x="0" y="0"/>
                <wp:positionH relativeFrom="margin">
                  <wp:posOffset>0</wp:posOffset>
                </wp:positionH>
                <wp:positionV relativeFrom="paragraph">
                  <wp:posOffset>136154</wp:posOffset>
                </wp:positionV>
                <wp:extent cx="1302589" cy="0"/>
                <wp:effectExtent l="0" t="19050" r="3111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258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C95534" id="Straight Connector 3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10.7pt" to="102.5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" strokecolor="#a8d08d [1945]" strokeweight="2.25pt">
                <v:stroke joinstyle="miter"/>
                <w10:wrap anchorx="margin"/>
              </v:line>
            </w:pict>
          </mc:Fallback>
        </mc:AlternateContent>
      </w:r>
    </w:p>
    <w:p w:rsidR="008517CF" w:rsidRDefault="008517CF" w:rsidP="008517CF">
      <w:pPr>
        <w:jc w:val="right"/>
        <w:rPr>
          <w:rFonts w:cstheme="minorHAnsi"/>
          <w:b/>
          <w:sz w:val="56"/>
        </w:rPr>
      </w:pPr>
      <w:r>
        <w:rPr>
          <w:rFonts w:cstheme="minorHAnsi"/>
          <w:b/>
          <w:sz w:val="56"/>
        </w:rPr>
        <w:t>The Sims modding as a way for women to approach and learn IT</w:t>
      </w:r>
    </w:p>
    <w:p w:rsidR="008517CF" w:rsidRDefault="008517CF" w:rsidP="008517CF">
      <w:pPr>
        <w:rPr>
          <w:rFonts w:cstheme="minorHAnsi"/>
          <w:b/>
          <w:sz w:val="28"/>
        </w:rPr>
      </w:pPr>
    </w:p>
    <w:p w:rsidR="008517CF" w:rsidRPr="00790B02" w:rsidRDefault="008517CF" w:rsidP="00490E6F">
      <w:pPr>
        <w:pStyle w:val="Heading1"/>
        <w:numPr>
          <w:ilvl w:val="0"/>
          <w:numId w:val="0"/>
        </w:numPr>
        <w:ind w:left="360" w:hanging="360"/>
      </w:pPr>
      <w:r w:rsidRPr="008517CF">
        <w:t>Abstract</w:t>
      </w:r>
      <w:r>
        <w:rPr>
          <w:sz w:val="56"/>
        </w:rPr>
        <w:t xml:space="preserve"> </w:t>
      </w:r>
    </w:p>
    <w:p w:rsidR="00E32FA6" w:rsidRDefault="008517CF" w:rsidP="008517CF">
      <w:pPr>
        <w:rPr>
          <w:rFonts w:cstheme="minorHAnsi"/>
          <w:szCs w:val="24"/>
        </w:rPr>
      </w:pPr>
      <w:r>
        <w:rPr>
          <w:rFonts w:cstheme="minorHAnsi"/>
          <w:szCs w:val="24"/>
        </w:rPr>
        <w:t>Modding represents an important part of many well-known video games</w:t>
      </w:r>
      <w:r w:rsidR="00C73EEE">
        <w:rPr>
          <w:rFonts w:cstheme="minorHAnsi"/>
          <w:szCs w:val="24"/>
        </w:rPr>
        <w:t xml:space="preserve"> and it is often used as a way to teach, or self-teach, IT and coding to kids, </w:t>
      </w:r>
      <w:r w:rsidR="00E32FA6">
        <w:rPr>
          <w:rFonts w:cstheme="minorHAnsi"/>
          <w:szCs w:val="24"/>
        </w:rPr>
        <w:t>especially to</w:t>
      </w:r>
      <w:r w:rsidR="00C73EEE">
        <w:rPr>
          <w:rFonts w:cstheme="minorHAnsi"/>
          <w:szCs w:val="24"/>
        </w:rPr>
        <w:t xml:space="preserve"> young girls</w:t>
      </w:r>
      <w:r w:rsidR="00E32FA6">
        <w:rPr>
          <w:rFonts w:cstheme="minorHAnsi"/>
          <w:szCs w:val="24"/>
        </w:rPr>
        <w:t>, and t</w:t>
      </w:r>
      <w:r w:rsidR="00C73EEE">
        <w:rPr>
          <w:rFonts w:cstheme="minorHAnsi"/>
          <w:szCs w:val="24"/>
        </w:rPr>
        <w:t xml:space="preserve">he EA’s The Sims franchise </w:t>
      </w:r>
      <w:r w:rsidR="00E32FA6">
        <w:rPr>
          <w:rFonts w:cstheme="minorHAnsi"/>
          <w:szCs w:val="24"/>
        </w:rPr>
        <w:t>makes no exception.</w:t>
      </w:r>
      <w:r w:rsidR="00E32FA6">
        <w:rPr>
          <w:rFonts w:cstheme="minorHAnsi"/>
          <w:szCs w:val="24"/>
        </w:rPr>
        <w:br/>
        <w:t>This paper will analyse how game modding, with a particular attention to The Sims, can be used as a precious mean to make the technical aspect of IT more approachable for young girls and women.</w:t>
      </w:r>
      <w:r w:rsidR="00E32FA6">
        <w:rPr>
          <w:rFonts w:cstheme="minorHAnsi"/>
          <w:szCs w:val="24"/>
        </w:rPr>
        <w:br/>
        <w:t>Different observations and self-observations will be conducted, including an analysis of which skills are needed to engage into modding.</w:t>
      </w:r>
    </w:p>
    <w:p w:rsidR="00490E6F" w:rsidRDefault="00490E6F" w:rsidP="008517CF">
      <w:pPr>
        <w:rPr>
          <w:rFonts w:cstheme="minorHAnsi"/>
          <w:szCs w:val="24"/>
        </w:rPr>
      </w:pPr>
    </w:p>
    <w:p w:rsidR="00490E6F" w:rsidRDefault="00490E6F" w:rsidP="00490E6F">
      <w:pPr>
        <w:pStyle w:val="Heading1"/>
      </w:pPr>
      <w:r>
        <w:t>Introduction</w:t>
      </w:r>
    </w:p>
    <w:p w:rsidR="00490E6F" w:rsidRDefault="00490E6F" w:rsidP="00490E6F"/>
    <w:p w:rsidR="00490E6F" w:rsidRPr="00490E6F" w:rsidRDefault="00490E6F" w:rsidP="00490E6F">
      <w:bookmarkStart w:id="0" w:name="_GoBack"/>
      <w:bookmarkEnd w:id="0"/>
    </w:p>
    <w:p w:rsidR="00490E6F" w:rsidRDefault="00286865" w:rsidP="00286865">
      <w:pPr>
        <w:pStyle w:val="Heading1"/>
      </w:pPr>
      <w:r>
        <w:t>Self-Observations</w:t>
      </w:r>
    </w:p>
    <w:p w:rsidR="00C73EEE" w:rsidRDefault="00C73EEE" w:rsidP="008517CF">
      <w:pPr>
        <w:rPr>
          <w:rFonts w:cstheme="minorHAnsi"/>
          <w:szCs w:val="24"/>
        </w:rPr>
      </w:pPr>
    </w:p>
    <w:sdt>
      <w:sdtPr>
        <w:rPr>
          <w:rFonts w:eastAsiaTheme="minorHAnsi" w:cstheme="minorBidi"/>
          <w:b w:val="0"/>
          <w:sz w:val="22"/>
          <w:szCs w:val="22"/>
          <w:lang w:val="en-GB"/>
        </w:rPr>
        <w:id w:val="210930466"/>
        <w:docPartObj>
          <w:docPartGallery w:val="Bibliographies"/>
          <w:docPartUnique/>
        </w:docPartObj>
      </w:sdtPr>
      <w:sdtEndPr>
        <w:rPr>
          <w:sz w:val="24"/>
        </w:rPr>
      </w:sdtEndPr>
      <w:sdtContent>
        <w:p w:rsidR="00790B02" w:rsidRPr="00790B02" w:rsidRDefault="00286865" w:rsidP="00286865">
          <w:pPr>
            <w:pStyle w:val="Heading1"/>
            <w:numPr>
              <w:ilvl w:val="0"/>
              <w:numId w:val="0"/>
            </w:numPr>
            <w:rPr>
              <w:b w:val="0"/>
              <w:sz w:val="24"/>
              <w:szCs w:val="24"/>
            </w:rPr>
          </w:pPr>
          <w:r>
            <w:t>References</w:t>
          </w:r>
          <w:r w:rsidR="00790B02">
            <w:rPr>
              <w:sz w:val="24"/>
              <w:szCs w:val="24"/>
            </w:rPr>
            <w:br/>
          </w:r>
        </w:p>
        <w:sdt>
          <w:sdtPr>
            <w:id w:val="111145805"/>
            <w:bibliography/>
          </w:sdtPr>
          <w:sdtEndPr/>
          <w:sdtContent>
            <w:p w:rsidR="007A36C3" w:rsidRDefault="00790B02" w:rsidP="007A36C3">
              <w:pPr>
                <w:pStyle w:val="Bibliography"/>
                <w:rPr>
                  <w:noProof/>
                  <w:szCs w:val="24"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7A36C3">
                <w:rPr>
                  <w:noProof/>
                  <w:lang w:val="en-US"/>
                </w:rPr>
                <w:t xml:space="preserve">El-Nasr, M. S. &amp; Smith, B. K., 2006 . Learning Through Game Modding. </w:t>
              </w:r>
              <w:r w:rsidR="007A36C3">
                <w:rPr>
                  <w:i/>
                  <w:iCs/>
                  <w:noProof/>
                  <w:lang w:val="en-US"/>
                </w:rPr>
                <w:t xml:space="preserve">Computers in Entertainment (CIE) - Theoretical and Practical Computer Applications in Entertainment, </w:t>
              </w:r>
              <w:r w:rsidR="007A36C3">
                <w:rPr>
                  <w:noProof/>
                  <w:lang w:val="en-US"/>
                </w:rPr>
                <w:t>pp. Volume 4 Issue, Article No. 7.</w:t>
              </w:r>
            </w:p>
            <w:p w:rsidR="007A36C3" w:rsidRDefault="007A36C3" w:rsidP="007A36C3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Gee, J. P. &amp; Hayes, E. R., 2010. </w:t>
              </w:r>
              <w:r>
                <w:rPr>
                  <w:i/>
                  <w:iCs/>
                  <w:noProof/>
                  <w:lang w:val="en-US"/>
                </w:rPr>
                <w:t xml:space="preserve">Women and Gaming: The Sims and 21st Century Learning. </w:t>
              </w:r>
              <w:r>
                <w:rPr>
                  <w:noProof/>
                  <w:lang w:val="en-US"/>
                </w:rPr>
                <w:t>New York: Palgrave Macmillan.</w:t>
              </w:r>
            </w:p>
            <w:p w:rsidR="007A36C3" w:rsidRDefault="007A36C3" w:rsidP="007A36C3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Hayes, E., 2011. The Sims as a Catalyst for Girls’ IT learning. </w:t>
              </w:r>
              <w:r>
                <w:rPr>
                  <w:i/>
                  <w:iCs/>
                  <w:noProof/>
                  <w:lang w:val="en-US"/>
                </w:rPr>
                <w:t xml:space="preserve">International Journal of Gender, Science and Technology, </w:t>
              </w:r>
              <w:r>
                <w:rPr>
                  <w:noProof/>
                  <w:lang w:val="en-US"/>
                </w:rPr>
                <w:t>pp. Vol.3, No.1.</w:t>
              </w:r>
            </w:p>
            <w:p w:rsidR="007A36C3" w:rsidRDefault="007A36C3" w:rsidP="007A36C3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Hayes, E. R. &amp; King, E. M., 2009. Not just a dollhouse: what The Sims2 can teach us about women's IT learning. </w:t>
              </w:r>
              <w:r>
                <w:rPr>
                  <w:i/>
                  <w:iCs/>
                  <w:noProof/>
                  <w:lang w:val="en-US"/>
                </w:rPr>
                <w:t xml:space="preserve">On the Horizon, </w:t>
              </w:r>
              <w:r>
                <w:rPr>
                  <w:noProof/>
                  <w:lang w:val="en-US"/>
                </w:rPr>
                <w:t>pp. Vol. 17 Issue: 1, pp.60-69.</w:t>
              </w:r>
            </w:p>
            <w:p w:rsidR="007A36C3" w:rsidRDefault="007A36C3" w:rsidP="007A36C3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Krotoski, A., 2004. </w:t>
              </w:r>
              <w:r>
                <w:rPr>
                  <w:i/>
                  <w:iCs/>
                  <w:noProof/>
                  <w:lang w:val="en-US"/>
                </w:rPr>
                <w:t xml:space="preserve">Chicks and Joysticks: An Exploration of Women And Computer. </w:t>
              </w:r>
              <w:r>
                <w:rPr>
                  <w:noProof/>
                  <w:lang w:val="en-US"/>
                </w:rPr>
                <w:t>London: Entertainment and Leisure Software Publishers.</w:t>
              </w:r>
            </w:p>
            <w:p w:rsidR="007A36C3" w:rsidRDefault="007A36C3" w:rsidP="007A36C3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Werner, L., Campe, S. &amp; Denner, J., 2005. </w:t>
              </w:r>
              <w:r>
                <w:rPr>
                  <w:i/>
                  <w:iCs/>
                  <w:noProof/>
                  <w:lang w:val="en-US"/>
                </w:rPr>
                <w:t xml:space="preserve">Middle school girls + games programming = information technology fluency. </w:t>
              </w:r>
              <w:r>
                <w:rPr>
                  <w:noProof/>
                  <w:lang w:val="en-US"/>
                </w:rPr>
                <w:t>Newark, s.n., pp. 301-305.</w:t>
              </w:r>
            </w:p>
            <w:p w:rsidR="007A36C3" w:rsidRDefault="007A36C3" w:rsidP="007A36C3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Yucel, I., Zupko, J. &amp; El-Nasr, M. S., 2006. </w:t>
              </w:r>
              <w:r>
                <w:rPr>
                  <w:i/>
                  <w:iCs/>
                  <w:noProof/>
                  <w:lang w:val="en-US"/>
                </w:rPr>
                <w:t xml:space="preserve">IT Education, Girls, and Game Modding, </w:t>
              </w:r>
              <w:r>
                <w:rPr>
                  <w:noProof/>
                  <w:lang w:val="en-US"/>
                </w:rPr>
                <w:t>College of Information Sciences and Technology, Penn State University: s.n.</w:t>
              </w:r>
            </w:p>
            <w:p w:rsidR="00C73EEE" w:rsidRPr="002E22C4" w:rsidRDefault="00790B02" w:rsidP="007A36C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C73EEE" w:rsidRPr="002E22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24C6"/>
    <w:multiLevelType w:val="multilevel"/>
    <w:tmpl w:val="8FFAD004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B835179"/>
    <w:multiLevelType w:val="hybridMultilevel"/>
    <w:tmpl w:val="5E96F42E"/>
    <w:lvl w:ilvl="0" w:tplc="1C02D8CA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A546C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7CF"/>
    <w:rsid w:val="0005429F"/>
    <w:rsid w:val="000848E9"/>
    <w:rsid w:val="000D7B32"/>
    <w:rsid w:val="001529B5"/>
    <w:rsid w:val="001A7AFC"/>
    <w:rsid w:val="001E25BF"/>
    <w:rsid w:val="00230387"/>
    <w:rsid w:val="00286865"/>
    <w:rsid w:val="002C1BC5"/>
    <w:rsid w:val="002C34B3"/>
    <w:rsid w:val="002E22C4"/>
    <w:rsid w:val="002F066F"/>
    <w:rsid w:val="00334428"/>
    <w:rsid w:val="00490E6F"/>
    <w:rsid w:val="00501B4A"/>
    <w:rsid w:val="007708B6"/>
    <w:rsid w:val="00790B02"/>
    <w:rsid w:val="007A36C3"/>
    <w:rsid w:val="007A5ECF"/>
    <w:rsid w:val="008517CF"/>
    <w:rsid w:val="009650B9"/>
    <w:rsid w:val="00980E9F"/>
    <w:rsid w:val="00A8610D"/>
    <w:rsid w:val="00B305E8"/>
    <w:rsid w:val="00C73EEE"/>
    <w:rsid w:val="00D829C0"/>
    <w:rsid w:val="00D86351"/>
    <w:rsid w:val="00E32FA6"/>
    <w:rsid w:val="00F46DF6"/>
    <w:rsid w:val="00F9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1CBB8"/>
  <w15:chartTrackingRefBased/>
  <w15:docId w15:val="{D2539CE1-4D6B-44D6-BC15-6DAD5D261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E6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E6F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E6F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E6F"/>
    <w:rPr>
      <w:rFonts w:eastAsiaTheme="majorEastAsia" w:cstheme="majorBidi"/>
      <w:b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90B02"/>
  </w:style>
  <w:style w:type="character" w:customStyle="1" w:styleId="Heading2Char">
    <w:name w:val="Heading 2 Char"/>
    <w:basedOn w:val="DefaultParagraphFont"/>
    <w:link w:val="Heading2"/>
    <w:uiPriority w:val="9"/>
    <w:rsid w:val="00490E6F"/>
    <w:rPr>
      <w:rFonts w:eastAsiaTheme="majorEastAsia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49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6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Eli11</b:Tag>
    <b:SourceType>JournalArticle</b:SourceType>
    <b:Guid>{63A4B828-AD98-4931-8FCC-0AE64D59C9C7}</b:Guid>
    <b:Title>The Sims as a Catalyst for Girls’ IT learning</b:Title>
    <b:Year>2011</b:Year>
    <b:Author>
      <b:Author>
        <b:NameList>
          <b:Person>
            <b:Last>Hayes</b:Last>
            <b:First>Elisabeth</b:First>
          </b:Person>
        </b:NameList>
      </b:Author>
    </b:Author>
    <b:JournalName>International Journal of Gender, Science and Technology</b:JournalName>
    <b:Pages>Vol.3, No.1</b:Pages>
    <b:RefOrder>1</b:RefOrder>
  </b:Source>
  <b:Source>
    <b:Tag>Yuc06</b:Tag>
    <b:SourceType>ElectronicSource</b:SourceType>
    <b:Guid>{4DE266CB-10B4-4A79-A742-AA9A710EADC4}</b:Guid>
    <b:Title>IT Education, Girls, and Game Modding</b:Title>
    <b:Year>2006</b:Year>
    <b:City>College of Information Sciences and Technology, Penn State University</b:City>
    <b:Author>
      <b:Author>
        <b:NameList>
          <b:Person>
            <b:Last>Yucel</b:Last>
            <b:First>Ibrahim</b:First>
          </b:Person>
          <b:Person>
            <b:Last>Zupko</b:Last>
            <b:First>Joseph</b:First>
          </b:Person>
          <b:Person>
            <b:Last>El-Nasr</b:Last>
            <b:Middle>Seif</b:Middle>
            <b:First>Magy</b:First>
          </b:Person>
        </b:NameList>
      </b:Author>
    </b:Author>
    <b:StateProvince>PA</b:StateProvince>
    <b:CountryRegion>USA</b:CountryRegion>
    <b:RefOrder>2</b:RefOrder>
  </b:Source>
  <b:Source>
    <b:Tag>Gee10</b:Tag>
    <b:SourceType>Book</b:SourceType>
    <b:Guid>{3DE8A435-E24B-4993-9529-8F789510DF2C}</b:Guid>
    <b:Title>Women and Gaming: The Sims and 21st Century Learning</b:Title>
    <b:City>New York</b:City>
    <b:Year>2010</b:Year>
    <b:Publisher>Palgrave Macmillan</b:Publisher>
    <b:Author>
      <b:Author>
        <b:NameList>
          <b:Person>
            <b:Last>Gee</b:Last>
            <b:Middle>Paul</b:Middle>
            <b:First>James</b:First>
          </b:Person>
          <b:Person>
            <b:Last>Hayes</b:Last>
            <b:Middle>R.</b:Middle>
            <b:First>Elisabeth</b:First>
          </b:Person>
        </b:NameList>
      </b:Author>
    </b:Author>
    <b:RefOrder>3</b:RefOrder>
  </b:Source>
  <b:Source>
    <b:Tag>Hay09</b:Tag>
    <b:SourceType>JournalArticle</b:SourceType>
    <b:Guid>{81C02EE5-865D-456B-8B4F-B195F1F80E22}</b:Guid>
    <b:Title>Not just a dollhouse: what The Sims2 can teach us about women's IT learning</b:Title>
    <b:Year>2009</b:Year>
    <b:JournalName>On the Horizon</b:JournalName>
    <b:Pages>Vol. 17 Issue: 1, pp.60-69</b:Pages>
    <b:Author>
      <b:Author>
        <b:NameList>
          <b:Person>
            <b:Last>Hayes</b:Last>
            <b:Middle>R.</b:Middle>
            <b:First>Elisabeth</b:First>
          </b:Person>
          <b:Person>
            <b:Last>King</b:Last>
            <b:Middle>M.</b:Middle>
            <b:First>Elizabeth</b:First>
          </b:Person>
        </b:NameList>
      </b:Author>
    </b:Author>
    <b:RefOrder>4</b:RefOrder>
  </b:Source>
  <b:Source>
    <b:Tag>Wer05</b:Tag>
    <b:SourceType>ConferenceProceedings</b:SourceType>
    <b:Guid>{3D0F94A0-6C24-4B23-AE38-EE5C875FF62C}</b:Guid>
    <b:Title>Middle school girls + games programming = information technology fluency</b:Title>
    <b:Year>2005</b:Year>
    <b:Pages>301-305</b:Pages>
    <b:ConferenceName>6th Conference on Information Technology Education</b:ConferenceName>
    <b:City>Newark</b:City>
    <b:Author>
      <b:Author>
        <b:NameList>
          <b:Person>
            <b:Last>Werner</b:Last>
            <b:First>Linda</b:First>
          </b:Person>
          <b:Person>
            <b:Last>Campe</b:Last>
            <b:First>Shannon</b:First>
          </b:Person>
          <b:Person>
            <b:Last>Denner</b:Last>
            <b:First>Jill</b:First>
          </b:Person>
        </b:NameList>
      </b:Author>
    </b:Author>
    <b:RefOrder>5</b:RefOrder>
  </b:Source>
  <b:Source>
    <b:Tag>ElN06</b:Tag>
    <b:SourceType>JournalArticle</b:SourceType>
    <b:Guid>{829ED29C-6668-4865-B61E-B32EA150F86E}</b:Guid>
    <b:Title>Learning Through Game Modding</b:Title>
    <b:Pages>Volume 4 Issue, Article No. 7</b:Pages>
    <b:Year>2006 </b:Year>
    <b:JournalName>Computers in Entertainment (CIE) - Theoretical and Practical Computer Applications in Entertainment</b:JournalName>
    <b:Author>
      <b:Author>
        <b:NameList>
          <b:Person>
            <b:Last>El-Nasr</b:Last>
            <b:Middle>Seif</b:Middle>
            <b:First>Magy</b:First>
          </b:Person>
          <b:Person>
            <b:Last>Smith</b:Last>
            <b:Middle>K.</b:Middle>
            <b:First>Brian</b:First>
          </b:Person>
        </b:NameList>
      </b:Author>
    </b:Author>
    <b:RefOrder>6</b:RefOrder>
  </b:Source>
  <b:Source>
    <b:Tag>Ale04</b:Tag>
    <b:SourceType>Book</b:SourceType>
    <b:Guid>{930E7BE8-C2AC-48B2-8E6A-F5FBBA7AEEA9}</b:Guid>
    <b:Title>Chicks and Joysticks: An Exploration of Women And Computer</b:Title>
    <b:Year>2004</b:Year>
    <b:Author>
      <b:Author>
        <b:NameList>
          <b:Person>
            <b:Last>Krotoski</b:Last>
            <b:First>Aleks</b:First>
          </b:Person>
        </b:NameList>
      </b:Author>
    </b:Author>
    <b:City>London</b:City>
    <b:Publisher>Entertainment and Leisure Software Publishers</b:Publisher>
    <b:RefOrder>7</b:RefOrder>
  </b:Source>
</b:Sources>
</file>

<file path=customXml/itemProps1.xml><?xml version="1.0" encoding="utf-8"?>
<ds:datastoreItem xmlns:ds="http://schemas.openxmlformats.org/officeDocument/2006/customXml" ds:itemID="{9A28B44A-052A-4051-814F-D8B83CBE7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SCARFI</dc:creator>
  <cp:keywords/>
  <dc:description/>
  <cp:lastModifiedBy>VALENTINA SCARFI</cp:lastModifiedBy>
  <cp:revision>4</cp:revision>
  <cp:lastPrinted>2018-10-25T09:54:00Z</cp:lastPrinted>
  <dcterms:created xsi:type="dcterms:W3CDTF">2018-10-25T08:06:00Z</dcterms:created>
  <dcterms:modified xsi:type="dcterms:W3CDTF">2018-12-17T16:23:00Z</dcterms:modified>
</cp:coreProperties>
</file>