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5CF9EB7" w:rsidP="38403B2F" w:rsidRDefault="65CF9EB7" w14:paraId="7EC88FCF" w14:textId="1501B195">
      <w:pPr>
        <w:pStyle w:val="Heading1"/>
        <w:spacing w:before="0" w:beforeAutospacing="off" w:after="322" w:afterAutospacing="off"/>
      </w:pPr>
      <w:r w:rsidRPr="38403B2F" w:rsidR="65CF9EB7">
        <w:rPr>
          <w:rFonts w:ascii="sans-serif" w:hAnsi="sans-serif" w:eastAsia="sans-serif" w:cs="sans-serif"/>
          <w:b w:val="1"/>
          <w:bCs w:val="1"/>
          <w:noProof w:val="0"/>
          <w:color w:val="auto"/>
          <w:sz w:val="48"/>
          <w:szCs w:val="48"/>
          <w:lang w:val="es-ES"/>
        </w:rPr>
        <w:t xml:space="preserve">Detector Automático de Grooming con Naive Bayes </w:t>
      </w:r>
      <w:r w:rsidRPr="38403B2F" w:rsidR="65CF9EB7">
        <w:rPr>
          <w:rFonts w:ascii="sans-serif" w:hAnsi="sans-serif" w:eastAsia="sans-serif" w:cs="sans-serif"/>
          <w:b w:val="1"/>
          <w:bCs w:val="1"/>
          <w:noProof w:val="0"/>
          <w:sz w:val="48"/>
          <w:szCs w:val="48"/>
          <w:lang w:val="es-ES"/>
        </w:rPr>
        <w:t>🛡️🤖</w:t>
      </w:r>
    </w:p>
    <w:p w:rsidR="65CF9EB7" w:rsidP="38403B2F" w:rsidRDefault="65CF9EB7" w14:paraId="47C7A8F4" w14:textId="4AE12240">
      <w:pPr>
        <w:spacing w:before="0" w:beforeAutospacing="off" w:after="240" w:afterAutospacing="off"/>
      </w:pP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Script en Python que implementa un modelo de Aprendizaje Automático supervisado utilizando </w:t>
      </w:r>
      <w:r w:rsidRPr="38403B2F" w:rsidR="65CF9EB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s-ES"/>
        </w:rPr>
        <w:t>scikit-learn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 para la detección automática de patrones de </w:t>
      </w:r>
      <w:r w:rsidRPr="38403B2F" w:rsidR="65CF9EB7">
        <w:rPr>
          <w:rFonts w:ascii="sans-serif" w:hAnsi="sans-serif" w:eastAsia="sans-serif" w:cs="sans-serif"/>
          <w:i w:val="1"/>
          <w:iCs w:val="1"/>
          <w:noProof w:val="0"/>
          <w:sz w:val="24"/>
          <w:szCs w:val="24"/>
          <w:lang w:val="es-ES"/>
        </w:rPr>
        <w:t>grooming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 (acoso a menores en línea) a partir de mensajes de texto en plataformas de comunicación y videojuegos.</w:t>
      </w:r>
    </w:p>
    <w:p w:rsidR="65CF9EB7" w:rsidP="38403B2F" w:rsidRDefault="65CF9EB7" w14:paraId="33D9CACD" w14:textId="0CDB4DC9">
      <w:pPr>
        <w:pStyle w:val="Heading2"/>
        <w:spacing w:before="0" w:beforeAutospacing="off" w:after="299" w:afterAutospacing="off"/>
        <w:rPr>
          <w:rFonts w:ascii="sans-serif" w:hAnsi="sans-serif" w:eastAsia="sans-serif" w:cs="sans-serif"/>
          <w:b w:val="1"/>
          <w:bCs w:val="1"/>
          <w:noProof w:val="0"/>
          <w:color w:val="auto"/>
          <w:sz w:val="36"/>
          <w:szCs w:val="36"/>
          <w:lang w:val="es-ES"/>
        </w:rPr>
      </w:pPr>
      <w:r w:rsidRPr="38403B2F" w:rsidR="65CF9EB7">
        <w:rPr>
          <w:rFonts w:ascii="sans-serif" w:hAnsi="sans-serif" w:eastAsia="sans-serif" w:cs="sans-serif"/>
          <w:b w:val="1"/>
          <w:bCs w:val="1"/>
          <w:noProof w:val="0"/>
          <w:color w:val="auto"/>
          <w:sz w:val="36"/>
          <w:szCs w:val="36"/>
          <w:lang w:val="es-ES"/>
        </w:rPr>
        <w:t>Descripción del Proyecto</w:t>
      </w:r>
    </w:p>
    <w:p w:rsidR="65CF9EB7" w:rsidP="38403B2F" w:rsidRDefault="65CF9EB7" w14:paraId="7FE3A88D" w14:textId="0E778AF8">
      <w:pPr>
        <w:spacing w:before="0" w:beforeAutospacing="off" w:after="240" w:afterAutospacing="off"/>
      </w:pP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El </w:t>
      </w:r>
      <w:r w:rsidRPr="38403B2F" w:rsidR="65CF9EB7">
        <w:rPr>
          <w:rFonts w:ascii="sans-serif" w:hAnsi="sans-serif" w:eastAsia="sans-serif" w:cs="sans-serif"/>
          <w:i w:val="1"/>
          <w:iCs w:val="1"/>
          <w:noProof w:val="0"/>
          <w:sz w:val="24"/>
          <w:szCs w:val="24"/>
          <w:lang w:val="es-ES"/>
        </w:rPr>
        <w:t>grooming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 en entornos digitales (videojuegos, redes sociales y mensajería instantánea) representa un riesgo significativo para la seguridad infantil. Ante el volumen masivo de interacciones diarias, la supervisión manual es inviable.</w:t>
      </w:r>
    </w:p>
    <w:p w:rsidR="65CF9EB7" w:rsidP="38403B2F" w:rsidRDefault="65CF9EB7" w14:paraId="35520029" w14:textId="5CB54F16">
      <w:pPr>
        <w:spacing w:before="0" w:beforeAutospacing="off" w:after="240" w:afterAutospacing="off"/>
      </w:pP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>Este proyecto implementa un pipeline de Procesamiento de Lenguaje Natural (PLN) capaz de analizar el contenido textual e identificar mensajes sospechosos en tiempo real mediante clasificación supervisada.</w:t>
      </w:r>
    </w:p>
    <w:p w:rsidR="65CF9EB7" w:rsidP="38403B2F" w:rsidRDefault="65CF9EB7" w14:paraId="407753D6" w14:textId="1EE8093B">
      <w:pPr>
        <w:pStyle w:val="Heading3"/>
        <w:spacing w:before="0" w:beforeAutospacing="off" w:after="281" w:afterAutospacing="off"/>
        <w:rPr>
          <w:rFonts w:ascii="sans-serif" w:hAnsi="sans-serif" w:eastAsia="sans-serif" w:cs="sans-serif"/>
          <w:b w:val="1"/>
          <w:bCs w:val="1"/>
          <w:noProof w:val="0"/>
          <w:color w:val="auto"/>
          <w:sz w:val="28"/>
          <w:szCs w:val="28"/>
          <w:lang w:val="es-ES"/>
        </w:rPr>
      </w:pPr>
      <w:r w:rsidRPr="38403B2F" w:rsidR="65CF9EB7">
        <w:rPr>
          <w:rFonts w:ascii="sans-serif" w:hAnsi="sans-serif" w:eastAsia="sans-serif" w:cs="sans-serif"/>
          <w:b w:val="1"/>
          <w:bCs w:val="1"/>
          <w:noProof w:val="0"/>
          <w:color w:val="auto"/>
          <w:sz w:val="28"/>
          <w:szCs w:val="28"/>
          <w:lang w:val="es-ES"/>
        </w:rPr>
        <w:t>Flujo de Trabajo (Pipeline):</w:t>
      </w:r>
    </w:p>
    <w:p w:rsidR="65CF9EB7" w:rsidP="38403B2F" w:rsidRDefault="65CF9EB7" w14:paraId="4F1D39E2" w14:textId="3674138C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s-ES"/>
        </w:rPr>
      </w:pPr>
      <w:r w:rsidRPr="38403B2F" w:rsidR="65CF9EB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s-ES"/>
        </w:rPr>
        <w:t>Vectorización y Extracción de Características (Bag of Words):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 Conversión del texto a matriz numérica de frecuencias de palabras utilizando CountVectorizer.</w:t>
      </w:r>
    </w:p>
    <w:p w:rsidR="65CF9EB7" w:rsidP="38403B2F" w:rsidRDefault="65CF9EB7" w14:paraId="51FA5341" w14:textId="44A1E80E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s-ES"/>
        </w:rPr>
      </w:pPr>
      <w:r w:rsidRPr="38403B2F" w:rsidR="65CF9EB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s-ES"/>
        </w:rPr>
        <w:t>División del Dataset (Train/Test Split):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 Separación de los datos etiquetados en un $70\%$ para entrenamiento y un $30\%$ para pruebas (random_state=42).</w:t>
      </w:r>
    </w:p>
    <w:p w:rsidR="65CF9EB7" w:rsidP="38403B2F" w:rsidRDefault="65CF9EB7" w14:paraId="08B2F28B" w14:textId="6998A6B4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s-ES"/>
        </w:rPr>
      </w:pPr>
      <w:r w:rsidRPr="38403B2F" w:rsidR="65CF9EB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s-ES"/>
        </w:rPr>
        <w:t>Entrenamiento del Modelo: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 Clasificador probabilístico </w:t>
      </w:r>
      <w:r w:rsidRPr="38403B2F" w:rsidR="65CF9EB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s-ES"/>
        </w:rPr>
        <w:t>Multinomial Naive Bayes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 (MultinomialNB).</w:t>
      </w:r>
    </w:p>
    <w:p w:rsidR="65CF9EB7" w:rsidP="38403B2F" w:rsidRDefault="65CF9EB7" w14:paraId="0A92D406" w14:textId="3B99CD98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s-ES"/>
        </w:rPr>
      </w:pPr>
      <w:r w:rsidRPr="38403B2F" w:rsidR="65CF9EB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s-ES"/>
        </w:rPr>
        <w:t>Evaluación de Desempeño: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 Medición del modelo con </w:t>
      </w:r>
      <w:r w:rsidRPr="38403B2F" w:rsidR="65CF9EB7">
        <w:rPr>
          <w:rFonts w:ascii="sans-serif" w:hAnsi="sans-serif" w:eastAsia="sans-serif" w:cs="sans-serif"/>
          <w:i w:val="1"/>
          <w:iCs w:val="1"/>
          <w:noProof w:val="0"/>
          <w:sz w:val="24"/>
          <w:szCs w:val="24"/>
          <w:lang w:val="es-ES"/>
        </w:rPr>
        <w:t>Accuracy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, </w:t>
      </w:r>
      <w:r w:rsidRPr="38403B2F" w:rsidR="65CF9EB7">
        <w:rPr>
          <w:rFonts w:ascii="sans-serif" w:hAnsi="sans-serif" w:eastAsia="sans-serif" w:cs="sans-serif"/>
          <w:i w:val="1"/>
          <w:iCs w:val="1"/>
          <w:noProof w:val="0"/>
          <w:sz w:val="24"/>
          <w:szCs w:val="24"/>
          <w:lang w:val="es-ES"/>
        </w:rPr>
        <w:t>Precision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, </w:t>
      </w:r>
      <w:r w:rsidRPr="38403B2F" w:rsidR="65CF9EB7">
        <w:rPr>
          <w:rFonts w:ascii="sans-serif" w:hAnsi="sans-serif" w:eastAsia="sans-serif" w:cs="sans-serif"/>
          <w:i w:val="1"/>
          <w:iCs w:val="1"/>
          <w:noProof w:val="0"/>
          <w:sz w:val="24"/>
          <w:szCs w:val="24"/>
          <w:lang w:val="es-ES"/>
        </w:rPr>
        <w:t>Recall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, </w:t>
      </w:r>
      <w:r w:rsidRPr="38403B2F" w:rsidR="65CF9EB7">
        <w:rPr>
          <w:rFonts w:ascii="sans-serif" w:hAnsi="sans-serif" w:eastAsia="sans-serif" w:cs="sans-serif"/>
          <w:i w:val="1"/>
          <w:iCs w:val="1"/>
          <w:noProof w:val="0"/>
          <w:sz w:val="24"/>
          <w:szCs w:val="24"/>
          <w:lang w:val="es-ES"/>
        </w:rPr>
        <w:t>F1-Score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 y Matriz de Confusión.</w:t>
      </w:r>
    </w:p>
    <w:p w:rsidR="65CF9EB7" w:rsidP="38403B2F" w:rsidRDefault="65CF9EB7" w14:paraId="3B6BC708" w14:textId="12B6AD2A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s-ES"/>
        </w:rPr>
      </w:pPr>
      <w:r w:rsidRPr="38403B2F" w:rsidR="65CF9EB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s-ES"/>
        </w:rPr>
        <w:t>Inferencia en Tiempo Real: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 Clasificación de nuevas frases no vistas durante el entrenamiento para validar la capacidad de detección.</w:t>
      </w:r>
    </w:p>
    <w:p w:rsidR="65CF9EB7" w:rsidP="38403B2F" w:rsidRDefault="65CF9EB7" w14:paraId="730F72EB" w14:textId="4CF561C3">
      <w:pPr>
        <w:pStyle w:val="Heading2"/>
        <w:spacing w:before="0" w:beforeAutospacing="off" w:after="299" w:afterAutospacing="off"/>
      </w:pPr>
      <w:r w:rsidRPr="38403B2F" w:rsidR="65CF9EB7">
        <w:rPr>
          <w:rFonts w:ascii="sans-serif" w:hAnsi="sans-serif" w:eastAsia="sans-serif" w:cs="sans-serif"/>
          <w:b w:val="1"/>
          <w:bCs w:val="1"/>
          <w:noProof w:val="0"/>
          <w:color w:val="auto"/>
          <w:sz w:val="36"/>
          <w:szCs w:val="36"/>
          <w:lang w:val="es-ES"/>
        </w:rPr>
        <w:t>Requisitos Técnicos</w:t>
      </w:r>
    </w:p>
    <w:p w:rsidR="65CF9EB7" w:rsidP="38403B2F" w:rsidRDefault="65CF9EB7" w14:paraId="263174D7" w14:textId="653E6847">
      <w:pPr>
        <w:spacing w:before="0" w:beforeAutospacing="off" w:after="240" w:afterAutospacing="off"/>
      </w:pP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Para ejecutar este proyecto de manera local, asegúrate de tener instalado </w:t>
      </w:r>
      <w:r w:rsidRPr="38403B2F" w:rsidR="65CF9EB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s-ES"/>
        </w:rPr>
        <w:t>Python 3.x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 y las siguientes librerías de procesamiento de datos y aprendizaje automático:</w:t>
      </w:r>
    </w:p>
    <w:p w:rsidR="65CF9EB7" w:rsidP="38403B2F" w:rsidRDefault="65CF9EB7" w14:paraId="1C1971C2" w14:textId="3E5BCB63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s-ES"/>
        </w:rPr>
      </w:pP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>pandas</w:t>
      </w:r>
    </w:p>
    <w:p w:rsidR="65CF9EB7" w:rsidP="38403B2F" w:rsidRDefault="65CF9EB7" w14:paraId="0CC00D5A" w14:textId="7AA9FD14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s-ES"/>
        </w:rPr>
      </w:pP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>scikit-learn</w:t>
      </w:r>
    </w:p>
    <w:p w:rsidR="65CF9EB7" w:rsidP="38403B2F" w:rsidRDefault="65CF9EB7" w14:paraId="5F45C2A4" w14:textId="07A98A82">
      <w:pPr>
        <w:pStyle w:val="Heading2"/>
        <w:spacing w:before="0" w:beforeAutospacing="off" w:after="299" w:afterAutospacing="off"/>
      </w:pPr>
      <w:r w:rsidRPr="38403B2F" w:rsidR="65CF9EB7">
        <w:rPr>
          <w:rFonts w:ascii="sans-serif" w:hAnsi="sans-serif" w:eastAsia="sans-serif" w:cs="sans-serif"/>
          <w:b w:val="1"/>
          <w:bCs w:val="1"/>
          <w:noProof w:val="0"/>
          <w:color w:val="auto"/>
          <w:sz w:val="36"/>
          <w:szCs w:val="36"/>
          <w:lang w:val="es-ES"/>
        </w:rPr>
        <w:t>Instalación de Dependencias</w:t>
      </w:r>
    </w:p>
    <w:p w:rsidR="65CF9EB7" w:rsidP="38403B2F" w:rsidRDefault="65CF9EB7" w14:paraId="1BA45D77" w14:textId="133E4D8C">
      <w:pPr>
        <w:spacing w:before="0" w:beforeAutospacing="off" w:after="240" w:afterAutospacing="off"/>
      </w:pP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>Puedes instalar los paquetes requeridos ejecutando el siguiente comando en tu terminal:</w:t>
      </w:r>
    </w:p>
    <w:p w:rsidR="65CF9EB7" w:rsidP="38403B2F" w:rsidRDefault="65CF9EB7" w14:paraId="020E4E6D" w14:textId="46094E63">
      <w:pPr>
        <w:rPr>
          <w:rFonts w:ascii="sans-serif" w:hAnsi="sans-serif" w:eastAsia="sans-serif" w:cs="sans-serif"/>
          <w:noProof w:val="0"/>
          <w:sz w:val="24"/>
          <w:szCs w:val="24"/>
          <w:lang w:val="es-ES"/>
        </w:rPr>
      </w:pP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>pip install pandas scikit-learn</w:t>
      </w:r>
      <w:r>
        <w:br/>
      </w:r>
      <w:r>
        <w:br/>
      </w:r>
    </w:p>
    <w:p w:rsidR="65CF9EB7" w:rsidP="38403B2F" w:rsidRDefault="65CF9EB7" w14:paraId="6AFA1D1D" w14:textId="61C4F319">
      <w:pPr>
        <w:pStyle w:val="Heading2"/>
        <w:spacing w:before="0" w:beforeAutospacing="off" w:after="299" w:afterAutospacing="off"/>
        <w:rPr>
          <w:rFonts w:ascii="sans-serif" w:hAnsi="sans-serif" w:eastAsia="sans-serif" w:cs="sans-serif"/>
          <w:b w:val="1"/>
          <w:bCs w:val="1"/>
          <w:noProof w:val="0"/>
          <w:color w:val="auto"/>
          <w:sz w:val="36"/>
          <w:szCs w:val="36"/>
          <w:lang w:val="es-ES"/>
        </w:rPr>
      </w:pPr>
      <w:r w:rsidRPr="38403B2F" w:rsidR="65CF9EB7">
        <w:rPr>
          <w:rFonts w:ascii="sans-serif" w:hAnsi="sans-serif" w:eastAsia="sans-serif" w:cs="sans-serif"/>
          <w:b w:val="1"/>
          <w:bCs w:val="1"/>
          <w:noProof w:val="0"/>
          <w:color w:val="auto"/>
          <w:sz w:val="36"/>
          <w:szCs w:val="36"/>
          <w:lang w:val="es-ES"/>
        </w:rPr>
        <w:t>Cómo Ejecutar el Script</w:t>
      </w:r>
    </w:p>
    <w:p w:rsidR="65CF9EB7" w:rsidP="38403B2F" w:rsidRDefault="65CF9EB7" w14:paraId="3543B14E" w14:textId="1C93CEF9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s-ES"/>
        </w:rPr>
      </w:pP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>Clona este repositorio o descarga el archivo principal del proyecto.</w:t>
      </w:r>
    </w:p>
    <w:p w:rsidR="65CF9EB7" w:rsidP="38403B2F" w:rsidRDefault="65CF9EB7" w14:paraId="1633988F" w14:textId="400443D0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s-ES"/>
        </w:rPr>
      </w:pP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>Abre tu terminal o entorno de desarrollo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 en la carpeta raíz del archivo.</w:t>
      </w:r>
    </w:p>
    <w:p w:rsidR="65CF9EB7" w:rsidP="38403B2F" w:rsidRDefault="65CF9EB7" w14:paraId="2544C6E6" w14:textId="4BC78E8E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s-ES"/>
        </w:rPr>
      </w:pP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>Ejecuta el script con el siguiente comando:</w:t>
      </w:r>
    </w:p>
    <w:p w:rsidR="65CF9EB7" w:rsidP="38403B2F" w:rsidRDefault="65CF9EB7" w14:paraId="28D21E53" w14:textId="64A2218D">
      <w:pPr>
        <w:rPr>
          <w:rFonts w:ascii="sans-serif" w:hAnsi="sans-serif" w:eastAsia="sans-serif" w:cs="sans-serif"/>
          <w:noProof w:val="0"/>
          <w:sz w:val="24"/>
          <w:szCs w:val="24"/>
          <w:lang w:val="es-ES"/>
        </w:rPr>
      </w:pP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>python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 </w:t>
      </w:r>
      <w:r w:rsidRPr="38403B2F" w:rsidR="45BC1D6F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>“nombre del archivo"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>.py</w:t>
      </w:r>
      <w:r>
        <w:br/>
      </w:r>
      <w:r>
        <w:br/>
      </w:r>
    </w:p>
    <w:p w:rsidR="65CF9EB7" w:rsidP="38403B2F" w:rsidRDefault="65CF9EB7" w14:paraId="372849E2" w14:textId="5DB3CE4A">
      <w:pPr>
        <w:pStyle w:val="Heading2"/>
        <w:spacing w:before="0" w:beforeAutospacing="off" w:after="299" w:afterAutospacing="off"/>
      </w:pPr>
      <w:r w:rsidRPr="38403B2F" w:rsidR="65CF9EB7">
        <w:rPr>
          <w:rFonts w:ascii="sans-serif" w:hAnsi="sans-serif" w:eastAsia="sans-serif" w:cs="sans-serif"/>
          <w:b w:val="1"/>
          <w:bCs w:val="1"/>
          <w:noProof w:val="0"/>
          <w:color w:val="auto"/>
          <w:sz w:val="36"/>
          <w:szCs w:val="36"/>
          <w:lang w:val="es-ES"/>
        </w:rPr>
        <w:t>Estructura del Código</w:t>
      </w:r>
    </w:p>
    <w:p w:rsidR="65CF9EB7" w:rsidP="38403B2F" w:rsidRDefault="65CF9EB7" w14:paraId="67430E2A" w14:textId="346B8521">
      <w:pPr>
        <w:spacing w:before="0" w:beforeAutospacing="off" w:after="240" w:afterAutospacing="off"/>
      </w:pP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>El script está estructurado modularmente en las siguientes secciones lógicas:</w:t>
      </w:r>
    </w:p>
    <w:p w:rsidR="65CF9EB7" w:rsidP="38403B2F" w:rsidRDefault="65CF9EB7" w14:paraId="1031705A" w14:textId="75F49400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s-ES"/>
        </w:rPr>
      </w:pPr>
      <w:r w:rsidRPr="38403B2F" w:rsidR="65CF9EB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s-ES"/>
        </w:rPr>
        <w:t>1. Definición del Dataset: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 Carga el conjunto de datos estructurado con mensajes etiquetados como grooming o no grooming.</w:t>
      </w:r>
    </w:p>
    <w:p w:rsidR="65CF9EB7" w:rsidP="38403B2F" w:rsidRDefault="65CF9EB7" w14:paraId="68BCA865" w14:textId="3E795589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s-ES"/>
        </w:rPr>
      </w:pPr>
      <w:r w:rsidRPr="38403B2F" w:rsidR="65CF9EB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s-ES"/>
        </w:rPr>
        <w:t>2. Preprocesamiento y Vectorización: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 Transforma los datos de texto utilizando la técnica </w:t>
      </w:r>
      <w:r w:rsidRPr="38403B2F" w:rsidR="65CF9EB7">
        <w:rPr>
          <w:rFonts w:ascii="sans-serif" w:hAnsi="sans-serif" w:eastAsia="sans-serif" w:cs="sans-serif"/>
          <w:i w:val="1"/>
          <w:iCs w:val="1"/>
          <w:noProof w:val="0"/>
          <w:sz w:val="24"/>
          <w:szCs w:val="24"/>
          <w:lang w:val="es-ES"/>
        </w:rPr>
        <w:t>Bag of Words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>.</w:t>
      </w:r>
    </w:p>
    <w:p w:rsidR="65CF9EB7" w:rsidP="38403B2F" w:rsidRDefault="65CF9EB7" w14:paraId="561EB06A" w14:textId="611131DC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s-ES"/>
        </w:rPr>
      </w:pPr>
      <w:r w:rsidRPr="38403B2F" w:rsidR="65CF9EB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s-ES"/>
        </w:rPr>
        <w:t>3. División del Dataset: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 Aplica train_test_split garantizando reproducibilidad.</w:t>
      </w:r>
    </w:p>
    <w:p w:rsidR="65CF9EB7" w:rsidP="38403B2F" w:rsidRDefault="65CF9EB7" w14:paraId="4F12CFD0" w14:textId="0F3F4A2D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s-ES"/>
        </w:rPr>
      </w:pPr>
      <w:r w:rsidRPr="38403B2F" w:rsidR="65CF9EB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s-ES"/>
        </w:rPr>
        <w:t>4. Entrenamiento del Modelo: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 Se entrena el algoritmo MultinomialNB.</w:t>
      </w:r>
    </w:p>
    <w:p w:rsidR="65CF9EB7" w:rsidP="38403B2F" w:rsidRDefault="65CF9EB7" w14:paraId="78A85414" w14:textId="5BC6A55F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s-ES"/>
        </w:rPr>
      </w:pPr>
      <w:r w:rsidRPr="38403B2F" w:rsidR="65CF9EB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s-ES"/>
        </w:rPr>
        <w:t>5. Evaluación del Rendimiento: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 Genera las métricas formales de desempeño en consola.</w:t>
      </w:r>
    </w:p>
    <w:p w:rsidR="65CF9EB7" w:rsidP="38403B2F" w:rsidRDefault="65CF9EB7" w14:paraId="14155F81" w14:textId="609E8FBE">
      <w:pPr>
        <w:pStyle w:val="ListParagraph"/>
        <w:numPr>
          <w:ilvl w:val="0"/>
          <w:numId w:val="5"/>
        </w:numPr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s-ES"/>
        </w:rPr>
      </w:pPr>
      <w:r w:rsidRPr="38403B2F" w:rsidR="65CF9EB7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s-ES"/>
        </w:rPr>
        <w:t>6. Inferencia:</w:t>
      </w:r>
      <w:r w:rsidRPr="38403B2F" w:rsidR="65CF9EB7">
        <w:rPr>
          <w:rFonts w:ascii="sans-serif" w:hAnsi="sans-serif" w:eastAsia="sans-serif" w:cs="sans-serif"/>
          <w:noProof w:val="0"/>
          <w:sz w:val="24"/>
          <w:szCs w:val="24"/>
          <w:lang w:val="es-ES"/>
        </w:rPr>
        <w:t xml:space="preserve"> Evalúa nuevos textos inéditos para verificar su detección.</w:t>
      </w:r>
    </w:p>
    <w:p w:rsidR="38403B2F" w:rsidRDefault="38403B2F" w14:paraId="0D62ED51" w14:textId="3AF78D1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bcf9e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bdeab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a7827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804b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d342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0F84CA"/>
    <w:rsid w:val="0383526D"/>
    <w:rsid w:val="0DA6FB6D"/>
    <w:rsid w:val="0F43D5AF"/>
    <w:rsid w:val="16D1E782"/>
    <w:rsid w:val="1C140F74"/>
    <w:rsid w:val="1E9076D5"/>
    <w:rsid w:val="2C59CD56"/>
    <w:rsid w:val="36ED85F8"/>
    <w:rsid w:val="37962288"/>
    <w:rsid w:val="38403B2F"/>
    <w:rsid w:val="3B67A228"/>
    <w:rsid w:val="3E43488E"/>
    <w:rsid w:val="45BC1D6F"/>
    <w:rsid w:val="49DFCBBA"/>
    <w:rsid w:val="4E115C6E"/>
    <w:rsid w:val="4EDB6C0A"/>
    <w:rsid w:val="4FBFE06B"/>
    <w:rsid w:val="500F84CA"/>
    <w:rsid w:val="65CF9EB7"/>
    <w:rsid w:val="6748A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1A0F9"/>
  <w15:chartTrackingRefBased/>
  <w15:docId w15:val="{E24E1988-B083-4BED-97C7-3A2E8C38DD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8403B2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8403B2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8403B2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8403B2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e27cf49564943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2026-10-17T16:02:09.6012860Z</dcterms:created>
  <dcterms:modified xsi:type="dcterms:W3CDTF">2026-10-17T16:21:52.4181677Z</dcterms:modified>
  <dc:creator>Bejarano Thomas Agustin</dc:creator>
  <lastModifiedBy>Bejarano Thomas Agustin</lastModifiedBy>
</coreProperties>
</file>