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Домашнє завдання. Lesson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Завдання 1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1.1 Склади порівняльну таблицю функціонального , нефункціонального  і пов’язаного зі змінами видів тестування. Порівняння має містит такі блоки: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що перевіряється;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 застосовується;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обмеження;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особливості.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Функціональне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Нефункціональне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Тестування пов’язане зі змінами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Що перевіряє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-Зовнішню поведінку системи, -тільки одну функцію.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d3d3d"/>
                <w:sz w:val="23"/>
                <w:szCs w:val="23"/>
                <w:highlight w:val="white"/>
                <w:rtl w:val="0"/>
              </w:rPr>
              <w:t xml:space="preserve">-чи програмне забезпечення чи програми працюють належним чином без помилок.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3d3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3d3d3d"/>
                <w:sz w:val="23"/>
                <w:szCs w:val="23"/>
                <w:highlight w:val="white"/>
                <w:rtl w:val="0"/>
              </w:rPr>
              <w:t xml:space="preserve"> наскільки добре працює програмне забезпечення чи програми, а не те, чи вони взагалі працюють.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3d3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3d3d3d"/>
                <w:sz w:val="23"/>
                <w:szCs w:val="23"/>
                <w:highlight w:val="white"/>
                <w:rtl w:val="0"/>
              </w:rPr>
              <w:t xml:space="preserve">-перевіряється безпека, надійність,живучість ,доступність, юзабіліті, масштабованість, ефективність, портативність, гнучкість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для підтвердження працездатності програми,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правильності здійсненого виправлення або дефекту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 застосовується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на етапі комплексного тестування і випробувань для визначення повноти реалізації функціональних завдань і їх відповідності вихідним вимогам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на етапі системного тестування програмного забезпечення після завершення модульного та інтеграційного тестування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82828"/>
                <w:highlight w:val="white"/>
                <w:rtl w:val="0"/>
              </w:rPr>
              <w:t xml:space="preserve">необхідно проводити після установки програмного забезпечення.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-можливість упущення логічних помилок у програмному забезпеченні;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-ймовірність надмірного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3d3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3d3d3d"/>
                <w:sz w:val="23"/>
                <w:szCs w:val="23"/>
                <w:highlight w:val="white"/>
                <w:rtl w:val="0"/>
              </w:rPr>
              <w:t xml:space="preserve">-може бути дуже повторюваним, що не тільки забирає час, але й втомлює тестувальників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d3d3d"/>
                <w:sz w:val="23"/>
                <w:szCs w:val="23"/>
                <w:highlight w:val="white"/>
                <w:rtl w:val="0"/>
              </w:rPr>
              <w:t xml:space="preserve">-досить дороге у використанні.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залежності від виду тестування пов’язаного зі змінами, не завжди вдається охопити весь обсяг функціоналу, і тому  помилку буде знайдено невчасно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Ообливості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імітує фактичне використання системи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3d3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-описує тести, необхідні для визначення характеристик програмного забезпечення, які можуть бути виміряні різними величинами. У цілому, це тестування того, «як»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sz w:val="21"/>
                  <w:szCs w:val="21"/>
                  <w:highlight w:val="white"/>
                  <w:rtl w:val="0"/>
                </w:rPr>
                <w:t xml:space="preserve">система</w:t>
              </w:r>
            </w:hyperlink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працює.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d3d3d"/>
                <w:sz w:val="23"/>
                <w:szCs w:val="23"/>
                <w:highlight w:val="white"/>
                <w:rtl w:val="0"/>
              </w:rPr>
              <w:t xml:space="preserve">- оцінює основні критерії користувача, такі як </w:t>
            </w:r>
            <w:hyperlink r:id="rId7">
              <w:r w:rsidDel="00000000" w:rsidR="00000000" w:rsidRPr="00000000">
                <w:rPr>
                  <w:sz w:val="23"/>
                  <w:szCs w:val="23"/>
                  <w:highlight w:val="white"/>
                  <w:rtl w:val="0"/>
                </w:rPr>
                <w:t xml:space="preserve">продуктивність</w:t>
              </w:r>
            </w:hyperlink>
            <w:r w:rsidDel="00000000" w:rsidR="00000000" w:rsidRPr="00000000">
              <w:rPr>
                <w:color w:val="3d3d3d"/>
                <w:sz w:val="23"/>
                <w:szCs w:val="23"/>
                <w:highlight w:val="white"/>
                <w:rtl w:val="0"/>
              </w:rPr>
              <w:t xml:space="preserve"> і зручність використання, а також перевіряє, чи працює програмне забезпечення так, як очікується, за межами його базової функціональності.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скоротити час, на пошук дрібних помилок, адже коли знайти більш масштабну, при її виправленні можуть прибратися і більш не такі вагомі,  плюс це додаткова перевірка виправлених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1.2. Поясни,в чому різниця між регресією та ретестингом ( 5 речень)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Ретестінг- перевіряє , програму чи систему   після виправленого  дефеку.Тобто при тестуванні знайшли дефект його виправили за допомогою ретестінгу протестували, все добре. А Регресія спрямована на перевірку всіх функцій продукту. Тобто зробили спочатку ретестінг виправили дефект. Далі подумали з якими ще функціями в програмі може бути по’язаний виправлений дефект  і за допомогою регресивного тестування протестили чи виправлений дефект не змінив роботу всієї в цілому програми, що наявна раніше функціональність працює як і раніше.Якщо регресійне тестування не виявило дефектів то все добре.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Завдання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 1. Як ти вважаєш, чи можливе для продукту проведення тільки функціонального тестування, без перевірки нефункціональних вимог?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Якщо так – в яких випадках?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Якщо ні – чому?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Обґрунтуй свою відповідь.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На мою  думку потрібно проводити обидва види тестування, тобто функціональне  і нефункціональне. Так як функціональні види тестів розглядають зовнішню поведінку системи і базуються на функціях і особливостях системи.Зазвичай необхідно проводитит функціональне тестування  перед нефункціональним, оскільки неможливо перевірити надійність  або продуктивність функцій , які взагалі не працюють. А нефункціональні види тестування тестують в цілому “як” система працює.Нефункціональне тестування необхідне, оскільки воно оцінює основні критерії користувача, такі як продуктивність і зручність використання, а також перевіряє, чи працює програмне забезпечення так як очікується, за межами його базової функціональності.Нефункціональне тестування спрямоване на перевірку факторів, які впливають на зручність використання продукту, його надійність, ремонтопридатність , портативність та ефективність. Нефункціональне  також зменшує ризик і витрати, пов’язані з випуском продукції на ринок, максимізуючи шанси команди випустити задовільний продукт.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Отже, зваживши вище перечислене нефункціональне тестування допомагає командам тестувальників краще зрозуміти програмне забезпечення, над яким вони працюють, але також може надати корисні знання , які допоможуть тестувальникам краще зрозуміти майбутні збірки.Без нефункціонального тестування команди тестувальників не змогли б перевірити , чи дійсно програмне забезпечення відповідає вимогам , викладеним у плані розробки програмного забезпечення.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2.2</w:t>
      </w:r>
      <w:r w:rsidDel="00000000" w:rsidR="00000000" w:rsidRPr="00000000">
        <w:rPr>
          <w:rtl w:val="0"/>
        </w:rPr>
        <w:t xml:space="preserve">. Як ти розумієш необхідність проведення smoke (димового) тестування? Чи завжди воно є доречним?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Димове тестування означає мінімальний набір тестів на явні помилки. Цей тест зазвичай виконується як  програмістом так і тестувальником.  Smoke-тестування або перевірка збірки проводиться для того, щоб до запуску продукту переконатися, що все працює стабільно і відповідає вимогам замовника. Воно проводиться під час кожної нової збірки. У димового тестування багато переваг: воно допомагає помітити дефекти на ранньому етапі, підвищити якість системи та економить час команди.На мою думку Smok тестування є завжди доречним, так як програму,  яка не пройшла такий тест немає сенсу передавати на глибше тестування.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Завдання 3 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3.1. Ти – засновник/ця стартапу і плануєш випустити на ринок мобільний застосунок для обміну світлинами котиків для iOS та Android пристроїв.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Користувачі можуть завантажувати фотографії котиків. Але не можуть завантажувати фотографії інших тварин/людей/об’єктів. Користувачі можуть додавати друзів, ставити “вподобайки”, залишати коментарі.</w:t>
        <w:br w:type="textWrapping"/>
        <w:br w:type="textWrapping"/>
        <w:t xml:space="preserve">Завдання: Напиши 5 функціональних тест-кейсів, які перевіряли б роботу застосунку.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highlight w:val="white"/>
          <w:rtl w:val="0"/>
        </w:rPr>
        <w:t xml:space="preserve">Test Case Description: Перевірка роботи додатку “ Обмін світлинами котиків”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235"/>
        <w:gridCol w:w="4575"/>
        <w:tblGridChange w:id="0">
          <w:tblGrid>
            <w:gridCol w:w="2190"/>
            <w:gridCol w:w="2235"/>
            <w:gridCol w:w="4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Додати фото котика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Позитивний 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-відкрити застосунок “ Котики”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-на головному екрані натиснути вкладку меню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натиснути додати фото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-вибрати наприклад “ загрузити фото з галереї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-вибрати фото  котика, яке потрібно додати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-натиснути опублікувати фото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відкрилося вікно з написом “ загрузити фото з галереї”або “ зробити фото”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фото опубліковане</w:t>
            </w:r>
          </w:p>
        </w:tc>
      </w:tr>
      <w:tr>
        <w:trPr>
          <w:cantSplit w:val="0"/>
          <w:trHeight w:val="5668.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Негативний 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-відкрити застосунок “ Котики”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-на головному екрані натиснути вкладку меню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натиснути додати фото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-вибрати наприклад “ загрузити фото з галереї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-вибрати фото  котика, яке потрібно додати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-натиснути опублікувати фото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-відкрилося вікно з написом “ загрузити фото з галереї”або “ зробити фото”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-користувач вибрав фото ще одного улюбленця песика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-можливо додати тільки фото котика, зробіть інший вибір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Поставити вподобайку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Позитивний тест-кейс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-відкрити додаток котики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-на головній сторінці відкрити вкладку фото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-відкрити фото під яким необхідно поставити вподобайку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-під фото натиснути на сердечко, що означає вподобайка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вподобайка поставлена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Додати коментар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Позитивний 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-відкрити додаток котики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-натиснути на фото під яким буде коментар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-натиснути значок коментаря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натиснути в строчці з мигаючим курсором.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написати текст коментаря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-натиснути відправити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коментар відправлений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Додати друга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Позитивний тет-кейс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3"/>
              </w:numPr>
              <w:spacing w:line="240" w:lineRule="auto"/>
              <w:ind w:lef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-відкрити додаток котики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3"/>
              </w:numPr>
              <w:spacing w:line="240" w:lineRule="auto"/>
              <w:ind w:lef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на головному екрані натиснути вкладку меню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3"/>
              </w:numPr>
              <w:spacing w:line="240" w:lineRule="auto"/>
              <w:ind w:lef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-серед запропонованого вибрати “ знайти друзів”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3"/>
              </w:numPr>
              <w:spacing w:line="240" w:lineRule="auto"/>
              <w:ind w:lef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натиснути на лупу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3"/>
              </w:numPr>
              <w:spacing w:line="240" w:lineRule="auto"/>
              <w:ind w:lef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в пошуковій стрічці написати нікнейм друга якого необхідно додати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3"/>
              </w:numPr>
              <w:spacing w:line="240" w:lineRule="auto"/>
              <w:ind w:lef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-вибираємо небхідного друга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3"/>
              </w:numPr>
              <w:spacing w:line="240" w:lineRule="auto"/>
              <w:ind w:lef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-натискаємо “ додати друга”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3"/>
              </w:numPr>
              <w:spacing w:line="240" w:lineRule="auto"/>
              <w:ind w:lef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-випаде список людей з подібним нікнеймом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-запит надіслано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 Case Description: Checking the operation of the Cat Photo Exchange app</w:t>
      </w:r>
    </w:p>
    <w:p w:rsidR="00000000" w:rsidDel="00000000" w:rsidP="00000000" w:rsidRDefault="00000000" w:rsidRPr="00000000" w14:paraId="000000D9">
      <w:pPr>
        <w:shd w:fill="ffffff" w:val="clear"/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955"/>
        <w:gridCol w:w="3885"/>
        <w:tblGridChange w:id="0">
          <w:tblGrid>
            <w:gridCol w:w="2190"/>
            <w:gridCol w:w="2955"/>
            <w:gridCol w:w="3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Add a foto of the cat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-open the SEALs application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-On the main screen, click the menu tab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click add photo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-select for example " upload photo from gallery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-select the cat photo you want to add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-tap publish photo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window opens 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the words "upload a photo from the gallery" or "take a photo"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photo is published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8.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-open the SEALs application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-On the main screen, click the menu tab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click add photo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-select for example " upload photo from gallery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-select the cat photo you want to add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-tap publish photo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 window opens with the words "upload a photo from the gallery" or "take a photo"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-the user has selected a photo of another pet dog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-it is possible to add only a photo of a cat, make another choice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 this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-opens the application seals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-On the main page, open the photo tab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-open the photo under which you want to like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-under the photo, click on the heart, which means like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like it or dislike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a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-open the application seals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-click on the photo under which the comment will be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-click the comment icon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click on the line with the flashing cursor.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write the text of the comment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-click send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comment sent</w:t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955"/>
        <w:gridCol w:w="3870"/>
        <w:tblGridChange w:id="0">
          <w:tblGrid>
            <w:gridCol w:w="2190"/>
            <w:gridCol w:w="2955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a friend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</w:pPr>
            <w:r w:rsidDel="00000000" w:rsidR="00000000" w:rsidRPr="00000000">
              <w:rPr>
                <w:rtl w:val="0"/>
              </w:rPr>
              <w:t xml:space="preserve">-open the SEALs application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</w:pPr>
            <w:r w:rsidDel="00000000" w:rsidR="00000000" w:rsidRPr="00000000">
              <w:rPr>
                <w:rtl w:val="0"/>
              </w:rPr>
              <w:t xml:space="preserve">- on the main screen, click the menu tab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</w:pPr>
            <w:r w:rsidDel="00000000" w:rsidR="00000000" w:rsidRPr="00000000">
              <w:rPr>
                <w:rtl w:val="0"/>
              </w:rPr>
              <w:t xml:space="preserve">-Select "find friends" from the menu that appears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</w:pPr>
            <w:r w:rsidDel="00000000" w:rsidR="00000000" w:rsidRPr="00000000">
              <w:rPr>
                <w:rtl w:val="0"/>
              </w:rPr>
              <w:t xml:space="preserve">- click on the magnifying glass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</w:pPr>
            <w:r w:rsidDel="00000000" w:rsidR="00000000" w:rsidRPr="00000000">
              <w:rPr>
                <w:rtl w:val="0"/>
              </w:rPr>
              <w:t xml:space="preserve">- in the search bar, write the nickname of the friend you want to add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</w:pPr>
            <w:r w:rsidDel="00000000" w:rsidR="00000000" w:rsidRPr="00000000">
              <w:rPr>
                <w:rtl w:val="0"/>
              </w:rPr>
              <w:t xml:space="preserve">-select the friend you want to add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</w:pPr>
            <w:r w:rsidDel="00000000" w:rsidR="00000000" w:rsidRPr="00000000">
              <w:rPr>
                <w:rtl w:val="0"/>
              </w:rPr>
              <w:t xml:space="preserve">-click "add friend"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-a list of people with a similar nickname will be displayed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-request sent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3.2. Напиши, які нефункціональні вимоги ти хотів/ла б  застосувати для продукту твого стартапу. </w:t>
        <w:br w:type="textWrapping"/>
        <w:t xml:space="preserve">Опиши перевірки, які б їх перевіряли (3-5 прикладів).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Додаток  повинен витримувати навантаження 100 тис. користувачів.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працює тільки у Windows  і Linux.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Без доступу до інтернету продукт працює офлайн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збої в програмі система відновлюється через 30 сек.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головній сторінці вкладки мають вигляд квадратів синього кольору.</w:t>
      </w:r>
    </w:p>
    <w:p w:rsidR="00000000" w:rsidDel="00000000" w:rsidP="00000000" w:rsidRDefault="00000000" w:rsidRPr="00000000" w14:paraId="0000017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k.wikipedia.org/wiki/%D0%A1%D0%B8%D1%81%D1%82%D0%B5%D0%BC%D0%B0" TargetMode="External"/><Relationship Id="rId7" Type="http://schemas.openxmlformats.org/officeDocument/2006/relationships/hyperlink" Target="https://www.zaptest.com/what-is-performance-testing-deep-dive-into-the-types-practices-tools-challenges-and-mo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