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00648">
      <w:pPr>
        <w:jc w:val="center"/>
        <w:rPr>
          <w:rFonts w:ascii="New roman" w:hAnsi="New roman"/>
          <w:sz w:val="28"/>
          <w:szCs w:val="28"/>
        </w:rPr>
      </w:pPr>
      <w:r>
        <w:rPr>
          <w:rFonts w:ascii="New roman" w:hAnsi="New roman"/>
        </w:rPr>
        <w:drawing>
          <wp:inline distT="0" distB="0" distL="0" distR="0">
            <wp:extent cx="2047875" cy="1962150"/>
            <wp:effectExtent l="0" t="0" r="9525" b="0"/>
            <wp:docPr id="476996900" name="Picture 2"/>
            <wp:cNvGraphicFramePr/>
            <a:graphic xmlns:a="http://schemas.openxmlformats.org/drawingml/2006/main">
              <a:graphicData uri="http://schemas.openxmlformats.org/drawingml/2006/picture">
                <pic:pic xmlns:pic="http://schemas.openxmlformats.org/drawingml/2006/picture">
                  <pic:nvPicPr>
                    <pic:cNvPr id="47699690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47875" cy="1962150"/>
                    </a:xfrm>
                    <a:prstGeom prst="rect">
                      <a:avLst/>
                    </a:prstGeom>
                  </pic:spPr>
                </pic:pic>
              </a:graphicData>
            </a:graphic>
          </wp:inline>
        </w:drawing>
      </w:r>
    </w:p>
    <w:p w14:paraId="209AC2D2">
      <w:pPr>
        <w:jc w:val="center"/>
        <w:rPr>
          <w:rFonts w:ascii="New roman" w:hAnsi="New roman"/>
          <w:sz w:val="28"/>
          <w:szCs w:val="28"/>
        </w:rPr>
      </w:pPr>
    </w:p>
    <w:p w14:paraId="736011DC">
      <w:pPr>
        <w:jc w:val="center"/>
        <w:rPr>
          <w:rFonts w:ascii="New roman" w:hAnsi="New roman"/>
          <w:sz w:val="28"/>
          <w:szCs w:val="28"/>
        </w:rPr>
      </w:pPr>
      <w:r>
        <w:rPr>
          <w:rFonts w:ascii="New roman" w:hAnsi="New roman"/>
          <w:sz w:val="28"/>
          <w:szCs w:val="28"/>
        </w:rPr>
        <w:t>Proposal For</w:t>
      </w:r>
    </w:p>
    <w:p w14:paraId="1CE4F796">
      <w:pPr>
        <w:jc w:val="center"/>
        <w:rPr>
          <w:rFonts w:ascii="New roman" w:hAnsi="New roman"/>
          <w:sz w:val="28"/>
          <w:szCs w:val="28"/>
        </w:rPr>
      </w:pPr>
    </w:p>
    <w:p w14:paraId="7F7A7B74">
      <w:pPr>
        <w:tabs>
          <w:tab w:val="left" w:pos="6435"/>
        </w:tabs>
        <w:rPr>
          <w:rFonts w:ascii="New roman" w:hAnsi="New roman"/>
        </w:rPr>
      </w:pPr>
      <w:r>
        <w:rPr>
          <w:rFonts w:ascii="New roman" w:hAnsi="New roman"/>
        </w:rPr>
        <w:tab/>
      </w:r>
    </w:p>
    <w:p w14:paraId="4041B35F">
      <w:pPr>
        <w:jc w:val="center"/>
        <w:rPr>
          <w:rFonts w:ascii="New roman" w:hAnsi="New roman"/>
          <w:sz w:val="32"/>
          <w:szCs w:val="32"/>
        </w:rPr>
      </w:pPr>
      <w:r>
        <w:rPr>
          <w:rFonts w:ascii="New roman" w:hAnsi="New roman"/>
          <w:sz w:val="32"/>
          <w:szCs w:val="32"/>
        </w:rPr>
        <w:t xml:space="preserve">A Cloud-Based Marketplace for Farmers </w:t>
      </w:r>
    </w:p>
    <w:p w14:paraId="364BFB4A">
      <w:pPr>
        <w:jc w:val="center"/>
        <w:rPr>
          <w:rFonts w:ascii="New roman" w:hAnsi="New roman"/>
          <w:sz w:val="32"/>
          <w:szCs w:val="32"/>
        </w:rPr>
      </w:pPr>
    </w:p>
    <w:p w14:paraId="4FB37B06">
      <w:pPr>
        <w:rPr>
          <w:rFonts w:ascii="New roman" w:hAnsi="New roman"/>
        </w:rPr>
      </w:pPr>
    </w:p>
    <w:p w14:paraId="379BD7C9">
      <w:pPr>
        <w:jc w:val="center"/>
        <w:rPr>
          <w:rFonts w:ascii="New roman" w:hAnsi="New roman"/>
          <w:sz w:val="24"/>
          <w:szCs w:val="24"/>
        </w:rPr>
      </w:pPr>
      <w:r>
        <w:rPr>
          <w:rFonts w:ascii="New roman" w:hAnsi="New roman"/>
          <w:sz w:val="24"/>
          <w:szCs w:val="24"/>
        </w:rPr>
        <w:t>Valentine Mbinya – SCT121-0512/2024</w:t>
      </w:r>
    </w:p>
    <w:p w14:paraId="001793F0">
      <w:pPr>
        <w:jc w:val="center"/>
        <w:rPr>
          <w:rFonts w:hint="default" w:ascii="New roman" w:hAnsi="New roman"/>
          <w:sz w:val="24"/>
          <w:szCs w:val="24"/>
          <w:lang w:val="en-US"/>
        </w:rPr>
      </w:pPr>
      <w:r>
        <w:rPr>
          <w:rFonts w:hint="default" w:ascii="New roman" w:hAnsi="New roman"/>
          <w:sz w:val="24"/>
          <w:szCs w:val="24"/>
          <w:lang w:val="en-US"/>
        </w:rPr>
        <w:t>Pauline Muthoni- SCT121-0511/2024</w:t>
      </w:r>
      <w:bookmarkStart w:id="43" w:name="_GoBack"/>
      <w:bookmarkEnd w:id="43"/>
    </w:p>
    <w:p w14:paraId="7BCB97E8">
      <w:pPr>
        <w:jc w:val="center"/>
        <w:rPr>
          <w:rFonts w:ascii="New roman" w:hAnsi="New roman"/>
          <w:sz w:val="24"/>
          <w:szCs w:val="24"/>
        </w:rPr>
      </w:pPr>
    </w:p>
    <w:p w14:paraId="7D86BC8D">
      <w:pPr>
        <w:rPr>
          <w:rFonts w:ascii="New roman" w:hAnsi="New roman"/>
        </w:rPr>
      </w:pPr>
    </w:p>
    <w:p w14:paraId="34FC6569">
      <w:pPr>
        <w:rPr>
          <w:rFonts w:ascii="New roman" w:hAnsi="New roman"/>
          <w:sz w:val="24"/>
          <w:szCs w:val="24"/>
        </w:rPr>
      </w:pPr>
      <w:r>
        <w:rPr>
          <w:rFonts w:ascii="New roman" w:hAnsi="New roman"/>
          <w:sz w:val="24"/>
          <w:szCs w:val="24"/>
        </w:rPr>
        <w:t xml:space="preserve">                                        Supervised by: Dr. Dennis Kaburu</w:t>
      </w:r>
    </w:p>
    <w:p w14:paraId="302B33F8">
      <w:pPr>
        <w:jc w:val="center"/>
        <w:rPr>
          <w:rFonts w:ascii="New roman" w:hAnsi="New roman"/>
          <w:sz w:val="24"/>
          <w:szCs w:val="24"/>
        </w:rPr>
      </w:pPr>
    </w:p>
    <w:p w14:paraId="7AB4AE27">
      <w:pPr>
        <w:rPr>
          <w:rFonts w:ascii="New roman" w:hAnsi="New roman"/>
        </w:rPr>
      </w:pPr>
    </w:p>
    <w:p w14:paraId="008A010A">
      <w:pPr>
        <w:jc w:val="center"/>
        <w:rPr>
          <w:rFonts w:ascii="New roman" w:hAnsi="New roman"/>
          <w:i/>
          <w:iCs/>
          <w:sz w:val="28"/>
          <w:szCs w:val="28"/>
        </w:rPr>
      </w:pPr>
      <w:r>
        <w:rPr>
          <w:rFonts w:ascii="New roman" w:hAnsi="New roman"/>
          <w:i/>
          <w:iCs/>
          <w:sz w:val="28"/>
          <w:szCs w:val="28"/>
        </w:rPr>
        <w:t>A proposal submitted to the Department of SCIT in the School of Information Technology in partial fulfillment of the requirements for the award of DIT 2.2, Jomo Kenyatta University of Agriculture and Technology.</w:t>
      </w:r>
    </w:p>
    <w:p w14:paraId="65B6652B">
      <w:pPr>
        <w:jc w:val="center"/>
        <w:rPr>
          <w:rFonts w:ascii="New roman" w:hAnsi="New roman"/>
          <w:i/>
          <w:iCs/>
          <w:sz w:val="28"/>
          <w:szCs w:val="28"/>
        </w:rPr>
      </w:pPr>
    </w:p>
    <w:p w14:paraId="15C437CD">
      <w:pPr>
        <w:rPr>
          <w:rFonts w:ascii="New roman" w:hAnsi="New roman"/>
        </w:rPr>
      </w:pPr>
    </w:p>
    <w:p w14:paraId="68A30E14">
      <w:pPr>
        <w:rPr>
          <w:rFonts w:ascii="New roman" w:hAnsi="New roman"/>
        </w:rPr>
      </w:pPr>
    </w:p>
    <w:p w14:paraId="2C0AD61B">
      <w:pPr>
        <w:jc w:val="center"/>
        <w:rPr>
          <w:rFonts w:ascii="New roman" w:hAnsi="New roman"/>
          <w:sz w:val="24"/>
          <w:szCs w:val="24"/>
        </w:rPr>
      </w:pPr>
      <w:r>
        <w:rPr>
          <w:rFonts w:ascii="New roman" w:hAnsi="New roman"/>
          <w:sz w:val="24"/>
          <w:szCs w:val="24"/>
        </w:rPr>
        <w:t>2025</w:t>
      </w:r>
    </w:p>
    <w:p w14:paraId="23F19469">
      <w:pPr>
        <w:pStyle w:val="2"/>
        <w:rPr>
          <w:rFonts w:ascii="New roman" w:hAnsi="New roman"/>
        </w:rPr>
      </w:pPr>
      <w:bookmarkStart w:id="0" w:name="_Toc216723480"/>
      <w:r>
        <w:rPr>
          <w:rFonts w:ascii="New roman" w:hAnsi="New roman"/>
        </w:rPr>
        <w:t>DECLARATION</w:t>
      </w:r>
      <w:bookmarkEnd w:id="0"/>
    </w:p>
    <w:p w14:paraId="05D75425">
      <w:pPr>
        <w:rPr>
          <w:rFonts w:ascii="New roman" w:hAnsi="New roman"/>
        </w:rPr>
      </w:pPr>
    </w:p>
    <w:p w14:paraId="30C3B44F">
      <w:pPr>
        <w:rPr>
          <w:rFonts w:ascii="New roman" w:hAnsi="New roman"/>
          <w:sz w:val="24"/>
          <w:szCs w:val="24"/>
        </w:rPr>
      </w:pPr>
      <w:r>
        <w:rPr>
          <w:rFonts w:ascii="New roman" w:hAnsi="New roman"/>
          <w:sz w:val="24"/>
          <w:szCs w:val="24"/>
        </w:rPr>
        <w:t>Candidate’s Declaration</w:t>
      </w:r>
    </w:p>
    <w:p w14:paraId="5EE8FC43">
      <w:pPr>
        <w:rPr>
          <w:rFonts w:ascii="New roman" w:hAnsi="New roman"/>
          <w:sz w:val="24"/>
          <w:szCs w:val="24"/>
        </w:rPr>
      </w:pPr>
      <w:r>
        <w:rPr>
          <w:rFonts w:ascii="New roman" w:hAnsi="New roman"/>
          <w:sz w:val="24"/>
          <w:szCs w:val="24"/>
        </w:rPr>
        <w:t>This proposal is our original work and has not been presented for a degree in any other University.</w:t>
      </w:r>
    </w:p>
    <w:p w14:paraId="2B226DB5">
      <w:pPr>
        <w:rPr>
          <w:rFonts w:ascii="New roman" w:hAnsi="New roman"/>
          <w:sz w:val="24"/>
          <w:szCs w:val="24"/>
        </w:rPr>
      </w:pPr>
    </w:p>
    <w:p w14:paraId="62D78AA6">
      <w:pPr>
        <w:rPr>
          <w:rFonts w:ascii="New roman" w:hAnsi="New roman"/>
          <w:sz w:val="24"/>
          <w:szCs w:val="24"/>
        </w:rPr>
      </w:pPr>
      <w:r>
        <w:rPr>
          <w:rFonts w:ascii="New roman" w:hAnsi="New roman"/>
          <w:sz w:val="24"/>
          <w:szCs w:val="24"/>
        </w:rPr>
        <w:t>Signature: ___________________</w:t>
      </w:r>
      <w:r>
        <w:rPr>
          <w:rFonts w:hint="default" w:ascii="New roman" w:hAnsi="New roman"/>
          <w:sz w:val="24"/>
          <w:szCs w:val="24"/>
          <w:lang w:val="en-US"/>
        </w:rPr>
        <w:t xml:space="preserve">                                                                 </w:t>
      </w:r>
      <w:r>
        <w:rPr>
          <w:rFonts w:ascii="New roman" w:hAnsi="New roman"/>
          <w:sz w:val="24"/>
          <w:szCs w:val="24"/>
        </w:rPr>
        <w:t>___________________</w:t>
      </w:r>
    </w:p>
    <w:p w14:paraId="01EEF09A">
      <w:pPr>
        <w:rPr>
          <w:rFonts w:ascii="New roman" w:hAnsi="New roman"/>
          <w:sz w:val="24"/>
          <w:szCs w:val="24"/>
        </w:rPr>
      </w:pPr>
      <w:r>
        <w:rPr>
          <w:rFonts w:ascii="New roman" w:hAnsi="New roman"/>
          <w:sz w:val="24"/>
          <w:szCs w:val="24"/>
        </w:rPr>
        <w:t>Date: ___________________________________________</w:t>
      </w:r>
    </w:p>
    <w:p w14:paraId="469105CF">
      <w:pPr>
        <w:rPr>
          <w:rFonts w:ascii="New roman" w:hAnsi="New roman"/>
          <w:sz w:val="24"/>
          <w:szCs w:val="24"/>
        </w:rPr>
      </w:pPr>
    </w:p>
    <w:p w14:paraId="4498A314">
      <w:pPr>
        <w:rPr>
          <w:rFonts w:ascii="New roman" w:hAnsi="New roman"/>
          <w:sz w:val="24"/>
          <w:szCs w:val="24"/>
        </w:rPr>
      </w:pPr>
      <w:r>
        <w:rPr>
          <w:rFonts w:ascii="New roman" w:hAnsi="New roman"/>
          <w:sz w:val="24"/>
          <w:szCs w:val="24"/>
        </w:rPr>
        <w:t>Supervisor’s Declaration</w:t>
      </w:r>
    </w:p>
    <w:p w14:paraId="2EB50EAF">
      <w:pPr>
        <w:rPr>
          <w:rFonts w:ascii="New roman" w:hAnsi="New roman"/>
          <w:sz w:val="24"/>
          <w:szCs w:val="24"/>
        </w:rPr>
      </w:pPr>
      <w:r>
        <w:rPr>
          <w:rFonts w:ascii="New roman" w:hAnsi="New roman"/>
          <w:sz w:val="24"/>
          <w:szCs w:val="24"/>
        </w:rPr>
        <w:t>This proposal has been submitted for examination with my approval as the University Supervisor.</w:t>
      </w:r>
    </w:p>
    <w:p w14:paraId="73010FEF">
      <w:pPr>
        <w:rPr>
          <w:rFonts w:ascii="New roman" w:hAnsi="New roman"/>
          <w:sz w:val="24"/>
          <w:szCs w:val="24"/>
        </w:rPr>
      </w:pPr>
    </w:p>
    <w:p w14:paraId="0ACD4527">
      <w:pPr>
        <w:rPr>
          <w:rFonts w:ascii="New roman" w:hAnsi="New roman"/>
          <w:sz w:val="24"/>
          <w:szCs w:val="24"/>
        </w:rPr>
      </w:pPr>
      <w:r>
        <w:rPr>
          <w:rFonts w:ascii="New roman" w:hAnsi="New roman"/>
          <w:sz w:val="24"/>
          <w:szCs w:val="24"/>
        </w:rPr>
        <w:t>Signature: ______________________________________</w:t>
      </w:r>
    </w:p>
    <w:p w14:paraId="56849439">
      <w:pPr>
        <w:rPr>
          <w:rFonts w:ascii="New roman" w:hAnsi="New roman"/>
        </w:rPr>
      </w:pPr>
      <w:r>
        <w:rPr>
          <w:rFonts w:ascii="New roman" w:hAnsi="New roman"/>
          <w:sz w:val="24"/>
          <w:szCs w:val="24"/>
        </w:rPr>
        <w:t>Date: ___________________________________________</w:t>
      </w:r>
      <w:r>
        <w:rPr>
          <w:rFonts w:ascii="New roman" w:hAnsi="New roman"/>
        </w:rPr>
        <w:br w:type="page"/>
      </w:r>
    </w:p>
    <w:p w14:paraId="5D994C4F">
      <w:pPr>
        <w:pStyle w:val="2"/>
        <w:rPr>
          <w:rFonts w:ascii="New roman" w:hAnsi="New roman" w:eastAsiaTheme="minorHAnsi" w:cstheme="minorBidi"/>
          <w:color w:val="auto"/>
          <w:sz w:val="24"/>
          <w:szCs w:val="24"/>
        </w:rPr>
      </w:pPr>
      <w:bookmarkStart w:id="1" w:name="_Toc216723481"/>
      <w:r>
        <w:rPr>
          <w:rFonts w:ascii="New roman" w:hAnsi="New roman"/>
        </w:rPr>
        <w:t>ABSTRACT</w:t>
      </w:r>
      <w:bookmarkEnd w:id="1"/>
    </w:p>
    <w:p w14:paraId="4F81B96E">
      <w:pPr>
        <w:rPr>
          <w:rFonts w:ascii="New roman" w:hAnsi="New roman"/>
        </w:rPr>
      </w:pPr>
      <w:r>
        <w:rPr>
          <w:rFonts w:ascii="New roman" w:hAnsi="New roman"/>
        </w:rPr>
        <w:t>The agricultural sector remains a key contributor to Kenya’s economy, yet many smallholder farmers continue to face challenges such as limited market access, unfair pricing, delayed payments, and exploitation by middlemen. These challenges reduce farmers’ income and hinder economic growth. Despite the growth of digital platforms, few systems are designed specifically to support agricultural trade and meet the unique needs of farmers.</w:t>
      </w:r>
    </w:p>
    <w:p w14:paraId="3EB386C1">
      <w:pPr>
        <w:rPr>
          <w:rFonts w:ascii="New roman" w:hAnsi="New roman"/>
        </w:rPr>
      </w:pPr>
      <w:r>
        <w:rPr>
          <w:rFonts w:ascii="New roman" w:hAnsi="New roman"/>
        </w:rPr>
        <w:t xml:space="preserve">This project proposes the development of the </w:t>
      </w:r>
      <w:r>
        <w:rPr>
          <w:rFonts w:ascii="New roman" w:hAnsi="New roman"/>
          <w:b/>
          <w:bCs/>
        </w:rPr>
        <w:t>JonaFarm Market System</w:t>
      </w:r>
      <w:r>
        <w:rPr>
          <w:rFonts w:ascii="New roman" w:hAnsi="New roman"/>
        </w:rPr>
        <w:t>, a cloud-based online marketplace designed to enable farmers to list, manage, and sell agricultural products directly to buyers. The system will allow farmers to create profiles, upload product listings with harvest dates and prices, communicate directly with buyers, and receive secure payments through local methods such as M-Pesa. To enhance trust and transparency, the system will integrate blockchain technology to support product verification and traceability.</w:t>
      </w:r>
    </w:p>
    <w:p w14:paraId="08457322">
      <w:pPr>
        <w:rPr>
          <w:rFonts w:ascii="New roman" w:hAnsi="New roman"/>
        </w:rPr>
      </w:pPr>
      <w:r>
        <w:rPr>
          <w:rFonts w:ascii="New roman" w:hAnsi="New roman"/>
        </w:rPr>
        <w:t>The system will be developed using web technologies including HTML, CSS, PHP, and MySQL, and deployed on a cloud platform to ensure scalability, availability, and accessibility. An Agile software development methodology will be adopted to allow continuous user feedback and incremental system improvement. The expected outcome is a secure, user-friendly, and efficient digital marketplace that empowers farmers, improves transparency, and promotes fair agricultural trade.</w:t>
      </w:r>
    </w:p>
    <w:p w14:paraId="4E43B68B">
      <w:pPr>
        <w:rPr>
          <w:rFonts w:ascii="New roman" w:hAnsi="New roman"/>
        </w:rPr>
      </w:pPr>
    </w:p>
    <w:p w14:paraId="46E7819A">
      <w:pPr>
        <w:rPr>
          <w:rFonts w:ascii="New roman" w:hAnsi="New roman"/>
        </w:rPr>
      </w:pPr>
      <w:r>
        <w:rPr>
          <w:rFonts w:ascii="New roman" w:hAnsi="New roman"/>
        </w:rPr>
        <w:br w:type="page"/>
      </w:r>
    </w:p>
    <w:sdt>
      <w:sdtPr>
        <w:rPr>
          <w:rFonts w:ascii="New roman" w:hAnsi="New roman" w:eastAsiaTheme="minorHAnsi" w:cstheme="minorBidi"/>
          <w:color w:val="auto"/>
          <w:sz w:val="22"/>
          <w:szCs w:val="22"/>
        </w:rPr>
        <w:id w:val="1006168342"/>
        <w:docPartObj>
          <w:docPartGallery w:val="Table of Contents"/>
          <w:docPartUnique/>
        </w:docPartObj>
      </w:sdtPr>
      <w:sdtEndPr>
        <w:rPr>
          <w:rFonts w:ascii="New roman" w:hAnsi="New roman" w:eastAsiaTheme="minorHAnsi" w:cstheme="minorBidi"/>
          <w:b/>
          <w:bCs/>
          <w:color w:val="auto"/>
          <w:sz w:val="22"/>
          <w:szCs w:val="22"/>
        </w:rPr>
      </w:sdtEndPr>
      <w:sdtContent>
        <w:p w14:paraId="19465422">
          <w:pPr>
            <w:pStyle w:val="23"/>
            <w:rPr>
              <w:rFonts w:ascii="New roman" w:hAnsi="New roman"/>
            </w:rPr>
          </w:pPr>
          <w:r>
            <w:rPr>
              <w:rFonts w:ascii="New roman" w:hAnsi="New roman"/>
            </w:rPr>
            <w:t>Table of Contents</w:t>
          </w:r>
        </w:p>
        <w:p w14:paraId="6EFF3605">
          <w:pPr>
            <w:pStyle w:val="16"/>
            <w:tabs>
              <w:tab w:val="right" w:leader="dot" w:pos="9350"/>
            </w:tabs>
            <w:rPr>
              <w:rFonts w:ascii="New roman" w:hAnsi="New roman" w:eastAsiaTheme="minorEastAsia"/>
            </w:rPr>
          </w:pPr>
          <w:r>
            <w:rPr>
              <w:rFonts w:ascii="New roman" w:hAnsi="New roman"/>
            </w:rPr>
            <w:fldChar w:fldCharType="begin"/>
          </w:r>
          <w:r>
            <w:rPr>
              <w:rFonts w:ascii="New roman" w:hAnsi="New roman"/>
            </w:rPr>
            <w:instrText xml:space="preserve"> TOC \o "1-3" \h \z \u </w:instrText>
          </w:r>
          <w:r>
            <w:rPr>
              <w:rFonts w:ascii="New roman" w:hAnsi="New roman"/>
            </w:rPr>
            <w:fldChar w:fldCharType="separate"/>
          </w:r>
          <w:r>
            <w:fldChar w:fldCharType="begin"/>
          </w:r>
          <w:r>
            <w:instrText xml:space="preserve"> HYPERLINK \l "_Toc216723480" </w:instrText>
          </w:r>
          <w:r>
            <w:fldChar w:fldCharType="separate"/>
          </w:r>
          <w:r>
            <w:rPr>
              <w:rStyle w:val="13"/>
              <w:rFonts w:ascii="New roman" w:hAnsi="New roman"/>
            </w:rPr>
            <w:t>DECLARATION</w:t>
          </w:r>
          <w:r>
            <w:rPr>
              <w:rFonts w:ascii="New roman" w:hAnsi="New roman"/>
            </w:rPr>
            <w:tab/>
          </w:r>
          <w:r>
            <w:rPr>
              <w:rFonts w:ascii="New roman" w:hAnsi="New roman"/>
            </w:rPr>
            <w:fldChar w:fldCharType="begin"/>
          </w:r>
          <w:r>
            <w:rPr>
              <w:rFonts w:ascii="New roman" w:hAnsi="New roman"/>
            </w:rPr>
            <w:instrText xml:space="preserve"> PAGEREF _Toc216723480 \h </w:instrText>
          </w:r>
          <w:r>
            <w:rPr>
              <w:rFonts w:ascii="New roman" w:hAnsi="New roman"/>
            </w:rPr>
            <w:fldChar w:fldCharType="separate"/>
          </w:r>
          <w:r>
            <w:rPr>
              <w:rFonts w:ascii="New roman" w:hAnsi="New roman"/>
            </w:rPr>
            <w:t>2</w:t>
          </w:r>
          <w:r>
            <w:rPr>
              <w:rFonts w:ascii="New roman" w:hAnsi="New roman"/>
            </w:rPr>
            <w:fldChar w:fldCharType="end"/>
          </w:r>
          <w:r>
            <w:rPr>
              <w:rFonts w:ascii="New roman" w:hAnsi="New roman"/>
            </w:rPr>
            <w:fldChar w:fldCharType="end"/>
          </w:r>
        </w:p>
        <w:p w14:paraId="4FC86237">
          <w:pPr>
            <w:pStyle w:val="16"/>
            <w:tabs>
              <w:tab w:val="right" w:leader="dot" w:pos="9350"/>
            </w:tabs>
            <w:rPr>
              <w:rFonts w:ascii="New roman" w:hAnsi="New roman" w:eastAsiaTheme="minorEastAsia"/>
            </w:rPr>
          </w:pPr>
          <w:r>
            <w:fldChar w:fldCharType="begin"/>
          </w:r>
          <w:r>
            <w:instrText xml:space="preserve"> HYPERLINK \l "_Toc216723481" </w:instrText>
          </w:r>
          <w:r>
            <w:fldChar w:fldCharType="separate"/>
          </w:r>
          <w:r>
            <w:rPr>
              <w:rStyle w:val="13"/>
              <w:rFonts w:ascii="New roman" w:hAnsi="New roman"/>
            </w:rPr>
            <w:t>ABSTRACT</w:t>
          </w:r>
          <w:r>
            <w:rPr>
              <w:rFonts w:ascii="New roman" w:hAnsi="New roman"/>
            </w:rPr>
            <w:tab/>
          </w:r>
          <w:r>
            <w:rPr>
              <w:rFonts w:ascii="New roman" w:hAnsi="New roman"/>
            </w:rPr>
            <w:fldChar w:fldCharType="begin"/>
          </w:r>
          <w:r>
            <w:rPr>
              <w:rFonts w:ascii="New roman" w:hAnsi="New roman"/>
            </w:rPr>
            <w:instrText xml:space="preserve"> PAGEREF _Toc216723481 \h </w:instrText>
          </w:r>
          <w:r>
            <w:rPr>
              <w:rFonts w:ascii="New roman" w:hAnsi="New roman"/>
            </w:rPr>
            <w:fldChar w:fldCharType="separate"/>
          </w:r>
          <w:r>
            <w:rPr>
              <w:rFonts w:ascii="New roman" w:hAnsi="New roman"/>
            </w:rPr>
            <w:t>3</w:t>
          </w:r>
          <w:r>
            <w:rPr>
              <w:rFonts w:ascii="New roman" w:hAnsi="New roman"/>
            </w:rPr>
            <w:fldChar w:fldCharType="end"/>
          </w:r>
          <w:r>
            <w:rPr>
              <w:rFonts w:ascii="New roman" w:hAnsi="New roman"/>
            </w:rPr>
            <w:fldChar w:fldCharType="end"/>
          </w:r>
        </w:p>
        <w:p w14:paraId="556CB052">
          <w:pPr>
            <w:pStyle w:val="16"/>
            <w:tabs>
              <w:tab w:val="right" w:leader="dot" w:pos="9350"/>
            </w:tabs>
            <w:rPr>
              <w:rFonts w:ascii="New roman" w:hAnsi="New roman" w:eastAsiaTheme="minorEastAsia"/>
            </w:rPr>
          </w:pPr>
          <w:r>
            <w:fldChar w:fldCharType="begin"/>
          </w:r>
          <w:r>
            <w:instrText xml:space="preserve"> HYPERLINK \l "_Toc216723482" </w:instrText>
          </w:r>
          <w:r>
            <w:fldChar w:fldCharType="separate"/>
          </w:r>
          <w:r>
            <w:rPr>
              <w:rStyle w:val="13"/>
              <w:rFonts w:ascii="New roman" w:hAnsi="New roman"/>
            </w:rPr>
            <w:t>1.0 Introduction</w:t>
          </w:r>
          <w:r>
            <w:rPr>
              <w:rFonts w:ascii="New roman" w:hAnsi="New roman"/>
            </w:rPr>
            <w:tab/>
          </w:r>
          <w:r>
            <w:rPr>
              <w:rFonts w:ascii="New roman" w:hAnsi="New roman"/>
            </w:rPr>
            <w:fldChar w:fldCharType="begin"/>
          </w:r>
          <w:r>
            <w:rPr>
              <w:rFonts w:ascii="New roman" w:hAnsi="New roman"/>
            </w:rPr>
            <w:instrText xml:space="preserve"> PAGEREF _Toc216723482 \h </w:instrText>
          </w:r>
          <w:r>
            <w:rPr>
              <w:rFonts w:ascii="New roman" w:hAnsi="New roman"/>
            </w:rPr>
            <w:fldChar w:fldCharType="separate"/>
          </w:r>
          <w:r>
            <w:rPr>
              <w:rFonts w:ascii="New roman" w:hAnsi="New roman"/>
            </w:rPr>
            <w:t>5</w:t>
          </w:r>
          <w:r>
            <w:rPr>
              <w:rFonts w:ascii="New roman" w:hAnsi="New roman"/>
            </w:rPr>
            <w:fldChar w:fldCharType="end"/>
          </w:r>
          <w:r>
            <w:rPr>
              <w:rFonts w:ascii="New roman" w:hAnsi="New roman"/>
            </w:rPr>
            <w:fldChar w:fldCharType="end"/>
          </w:r>
        </w:p>
        <w:p w14:paraId="45B5198C">
          <w:pPr>
            <w:pStyle w:val="17"/>
            <w:tabs>
              <w:tab w:val="right" w:leader="dot" w:pos="9350"/>
            </w:tabs>
            <w:rPr>
              <w:rFonts w:ascii="New roman" w:hAnsi="New roman" w:eastAsiaTheme="minorEastAsia"/>
            </w:rPr>
          </w:pPr>
          <w:r>
            <w:fldChar w:fldCharType="begin"/>
          </w:r>
          <w:r>
            <w:instrText xml:space="preserve"> HYPERLINK \l "_Toc216723483" </w:instrText>
          </w:r>
          <w:r>
            <w:fldChar w:fldCharType="separate"/>
          </w:r>
          <w:r>
            <w:rPr>
              <w:rStyle w:val="13"/>
              <w:rFonts w:ascii="New roman" w:hAnsi="New roman"/>
            </w:rPr>
            <w:t>1.1 BACKGROUND</w:t>
          </w:r>
          <w:r>
            <w:rPr>
              <w:rFonts w:ascii="New roman" w:hAnsi="New roman"/>
            </w:rPr>
            <w:tab/>
          </w:r>
          <w:r>
            <w:rPr>
              <w:rFonts w:ascii="New roman" w:hAnsi="New roman"/>
            </w:rPr>
            <w:fldChar w:fldCharType="begin"/>
          </w:r>
          <w:r>
            <w:rPr>
              <w:rFonts w:ascii="New roman" w:hAnsi="New roman"/>
            </w:rPr>
            <w:instrText xml:space="preserve"> PAGEREF _Toc216723483 \h </w:instrText>
          </w:r>
          <w:r>
            <w:rPr>
              <w:rFonts w:ascii="New roman" w:hAnsi="New roman"/>
            </w:rPr>
            <w:fldChar w:fldCharType="separate"/>
          </w:r>
          <w:r>
            <w:rPr>
              <w:rFonts w:ascii="New roman" w:hAnsi="New roman"/>
            </w:rPr>
            <w:t>5</w:t>
          </w:r>
          <w:r>
            <w:rPr>
              <w:rFonts w:ascii="New roman" w:hAnsi="New roman"/>
            </w:rPr>
            <w:fldChar w:fldCharType="end"/>
          </w:r>
          <w:r>
            <w:rPr>
              <w:rFonts w:ascii="New roman" w:hAnsi="New roman"/>
            </w:rPr>
            <w:fldChar w:fldCharType="end"/>
          </w:r>
        </w:p>
        <w:p w14:paraId="4FA1EEF1">
          <w:pPr>
            <w:pStyle w:val="17"/>
            <w:tabs>
              <w:tab w:val="right" w:leader="dot" w:pos="9350"/>
            </w:tabs>
            <w:rPr>
              <w:rFonts w:ascii="New roman" w:hAnsi="New roman" w:eastAsiaTheme="minorEastAsia"/>
            </w:rPr>
          </w:pPr>
          <w:r>
            <w:fldChar w:fldCharType="begin"/>
          </w:r>
          <w:r>
            <w:instrText xml:space="preserve"> HYPERLINK \l "_Toc216723484" </w:instrText>
          </w:r>
          <w:r>
            <w:fldChar w:fldCharType="separate"/>
          </w:r>
          <w:r>
            <w:rPr>
              <w:rStyle w:val="13"/>
              <w:rFonts w:ascii="New roman" w:hAnsi="New roman"/>
            </w:rPr>
            <w:t>1.2 STATEMENT OF THE PROBLEM</w:t>
          </w:r>
          <w:r>
            <w:rPr>
              <w:rFonts w:ascii="New roman" w:hAnsi="New roman"/>
            </w:rPr>
            <w:tab/>
          </w:r>
          <w:r>
            <w:rPr>
              <w:rFonts w:ascii="New roman" w:hAnsi="New roman"/>
            </w:rPr>
            <w:fldChar w:fldCharType="begin"/>
          </w:r>
          <w:r>
            <w:rPr>
              <w:rFonts w:ascii="New roman" w:hAnsi="New roman"/>
            </w:rPr>
            <w:instrText xml:space="preserve"> PAGEREF _Toc216723484 \h </w:instrText>
          </w:r>
          <w:r>
            <w:rPr>
              <w:rFonts w:ascii="New roman" w:hAnsi="New roman"/>
            </w:rPr>
            <w:fldChar w:fldCharType="separate"/>
          </w:r>
          <w:r>
            <w:rPr>
              <w:rFonts w:ascii="New roman" w:hAnsi="New roman"/>
            </w:rPr>
            <w:t>6</w:t>
          </w:r>
          <w:r>
            <w:rPr>
              <w:rFonts w:ascii="New roman" w:hAnsi="New roman"/>
            </w:rPr>
            <w:fldChar w:fldCharType="end"/>
          </w:r>
          <w:r>
            <w:rPr>
              <w:rFonts w:ascii="New roman" w:hAnsi="New roman"/>
            </w:rPr>
            <w:fldChar w:fldCharType="end"/>
          </w:r>
        </w:p>
        <w:p w14:paraId="125880A6">
          <w:pPr>
            <w:pStyle w:val="17"/>
            <w:tabs>
              <w:tab w:val="right" w:leader="dot" w:pos="9350"/>
            </w:tabs>
            <w:rPr>
              <w:rFonts w:ascii="New roman" w:hAnsi="New roman" w:eastAsiaTheme="minorEastAsia"/>
            </w:rPr>
          </w:pPr>
          <w:r>
            <w:fldChar w:fldCharType="begin"/>
          </w:r>
          <w:r>
            <w:instrText xml:space="preserve"> HYPERLINK \l "_Toc216723485" </w:instrText>
          </w:r>
          <w:r>
            <w:fldChar w:fldCharType="separate"/>
          </w:r>
          <w:r>
            <w:rPr>
              <w:rStyle w:val="13"/>
              <w:rFonts w:ascii="New roman" w:hAnsi="New roman"/>
            </w:rPr>
            <w:t>1.3 PROPOSED SOLUTION</w:t>
          </w:r>
          <w:r>
            <w:rPr>
              <w:rFonts w:ascii="New roman" w:hAnsi="New roman"/>
            </w:rPr>
            <w:tab/>
          </w:r>
          <w:r>
            <w:rPr>
              <w:rFonts w:ascii="New roman" w:hAnsi="New roman"/>
            </w:rPr>
            <w:fldChar w:fldCharType="begin"/>
          </w:r>
          <w:r>
            <w:rPr>
              <w:rFonts w:ascii="New roman" w:hAnsi="New roman"/>
            </w:rPr>
            <w:instrText xml:space="preserve"> PAGEREF _Toc216723485 \h </w:instrText>
          </w:r>
          <w:r>
            <w:rPr>
              <w:rFonts w:ascii="New roman" w:hAnsi="New roman"/>
            </w:rPr>
            <w:fldChar w:fldCharType="separate"/>
          </w:r>
          <w:r>
            <w:rPr>
              <w:rFonts w:ascii="New roman" w:hAnsi="New roman"/>
            </w:rPr>
            <w:t>6</w:t>
          </w:r>
          <w:r>
            <w:rPr>
              <w:rFonts w:ascii="New roman" w:hAnsi="New roman"/>
            </w:rPr>
            <w:fldChar w:fldCharType="end"/>
          </w:r>
          <w:r>
            <w:rPr>
              <w:rFonts w:ascii="New roman" w:hAnsi="New roman"/>
            </w:rPr>
            <w:fldChar w:fldCharType="end"/>
          </w:r>
        </w:p>
        <w:p w14:paraId="684C25C3">
          <w:pPr>
            <w:pStyle w:val="17"/>
            <w:tabs>
              <w:tab w:val="right" w:leader="dot" w:pos="9350"/>
            </w:tabs>
            <w:rPr>
              <w:rFonts w:ascii="New roman" w:hAnsi="New roman" w:eastAsiaTheme="minorEastAsia"/>
            </w:rPr>
          </w:pPr>
          <w:r>
            <w:fldChar w:fldCharType="begin"/>
          </w:r>
          <w:r>
            <w:instrText xml:space="preserve"> HYPERLINK \l "_Toc216723486" </w:instrText>
          </w:r>
          <w:r>
            <w:fldChar w:fldCharType="separate"/>
          </w:r>
          <w:r>
            <w:rPr>
              <w:rStyle w:val="13"/>
              <w:rFonts w:ascii="New roman" w:hAnsi="New roman"/>
            </w:rPr>
            <w:t>1.4 OBJECTIVES</w:t>
          </w:r>
          <w:r>
            <w:rPr>
              <w:rFonts w:ascii="New roman" w:hAnsi="New roman"/>
            </w:rPr>
            <w:tab/>
          </w:r>
          <w:r>
            <w:rPr>
              <w:rFonts w:ascii="New roman" w:hAnsi="New roman"/>
            </w:rPr>
            <w:fldChar w:fldCharType="begin"/>
          </w:r>
          <w:r>
            <w:rPr>
              <w:rFonts w:ascii="New roman" w:hAnsi="New roman"/>
            </w:rPr>
            <w:instrText xml:space="preserve"> PAGEREF _Toc216723486 \h </w:instrText>
          </w:r>
          <w:r>
            <w:rPr>
              <w:rFonts w:ascii="New roman" w:hAnsi="New roman"/>
            </w:rPr>
            <w:fldChar w:fldCharType="separate"/>
          </w:r>
          <w:r>
            <w:rPr>
              <w:rFonts w:ascii="New roman" w:hAnsi="New roman"/>
            </w:rPr>
            <w:t>7</w:t>
          </w:r>
          <w:r>
            <w:rPr>
              <w:rFonts w:ascii="New roman" w:hAnsi="New roman"/>
            </w:rPr>
            <w:fldChar w:fldCharType="end"/>
          </w:r>
          <w:r>
            <w:rPr>
              <w:rFonts w:ascii="New roman" w:hAnsi="New roman"/>
            </w:rPr>
            <w:fldChar w:fldCharType="end"/>
          </w:r>
        </w:p>
        <w:p w14:paraId="4C51924A">
          <w:pPr>
            <w:pStyle w:val="18"/>
            <w:tabs>
              <w:tab w:val="right" w:leader="dot" w:pos="9350"/>
            </w:tabs>
            <w:rPr>
              <w:rFonts w:ascii="New roman" w:hAnsi="New roman" w:eastAsiaTheme="minorEastAsia"/>
            </w:rPr>
          </w:pPr>
          <w:r>
            <w:fldChar w:fldCharType="begin"/>
          </w:r>
          <w:r>
            <w:instrText xml:space="preserve"> HYPERLINK \l "_Toc216723487" </w:instrText>
          </w:r>
          <w:r>
            <w:fldChar w:fldCharType="separate"/>
          </w:r>
          <w:r>
            <w:rPr>
              <w:rStyle w:val="13"/>
              <w:rFonts w:ascii="New roman" w:hAnsi="New roman"/>
            </w:rPr>
            <w:t>General Objective</w:t>
          </w:r>
          <w:r>
            <w:rPr>
              <w:rFonts w:ascii="New roman" w:hAnsi="New roman"/>
            </w:rPr>
            <w:tab/>
          </w:r>
          <w:r>
            <w:rPr>
              <w:rFonts w:ascii="New roman" w:hAnsi="New roman"/>
            </w:rPr>
            <w:fldChar w:fldCharType="begin"/>
          </w:r>
          <w:r>
            <w:rPr>
              <w:rFonts w:ascii="New roman" w:hAnsi="New roman"/>
            </w:rPr>
            <w:instrText xml:space="preserve"> PAGEREF _Toc216723487 \h </w:instrText>
          </w:r>
          <w:r>
            <w:rPr>
              <w:rFonts w:ascii="New roman" w:hAnsi="New roman"/>
            </w:rPr>
            <w:fldChar w:fldCharType="separate"/>
          </w:r>
          <w:r>
            <w:rPr>
              <w:rFonts w:ascii="New roman" w:hAnsi="New roman"/>
            </w:rPr>
            <w:t>7</w:t>
          </w:r>
          <w:r>
            <w:rPr>
              <w:rFonts w:ascii="New roman" w:hAnsi="New roman"/>
            </w:rPr>
            <w:fldChar w:fldCharType="end"/>
          </w:r>
          <w:r>
            <w:rPr>
              <w:rFonts w:ascii="New roman" w:hAnsi="New roman"/>
            </w:rPr>
            <w:fldChar w:fldCharType="end"/>
          </w:r>
        </w:p>
        <w:p w14:paraId="706602A9">
          <w:pPr>
            <w:pStyle w:val="18"/>
            <w:tabs>
              <w:tab w:val="right" w:leader="dot" w:pos="9350"/>
            </w:tabs>
            <w:rPr>
              <w:rFonts w:ascii="New roman" w:hAnsi="New roman" w:eastAsiaTheme="minorEastAsia"/>
            </w:rPr>
          </w:pPr>
          <w:r>
            <w:fldChar w:fldCharType="begin"/>
          </w:r>
          <w:r>
            <w:instrText xml:space="preserve"> HYPERLINK \l "_Toc216723488" </w:instrText>
          </w:r>
          <w:r>
            <w:fldChar w:fldCharType="separate"/>
          </w:r>
          <w:r>
            <w:rPr>
              <w:rStyle w:val="13"/>
              <w:rFonts w:ascii="New roman" w:hAnsi="New roman"/>
            </w:rPr>
            <w:t>Specific Objectives</w:t>
          </w:r>
          <w:r>
            <w:rPr>
              <w:rFonts w:ascii="New roman" w:hAnsi="New roman"/>
            </w:rPr>
            <w:tab/>
          </w:r>
          <w:r>
            <w:rPr>
              <w:rFonts w:ascii="New roman" w:hAnsi="New roman"/>
            </w:rPr>
            <w:fldChar w:fldCharType="begin"/>
          </w:r>
          <w:r>
            <w:rPr>
              <w:rFonts w:ascii="New roman" w:hAnsi="New roman"/>
            </w:rPr>
            <w:instrText xml:space="preserve"> PAGEREF _Toc216723488 \h </w:instrText>
          </w:r>
          <w:r>
            <w:rPr>
              <w:rFonts w:ascii="New roman" w:hAnsi="New roman"/>
            </w:rPr>
            <w:fldChar w:fldCharType="separate"/>
          </w:r>
          <w:r>
            <w:rPr>
              <w:rFonts w:ascii="New roman" w:hAnsi="New roman"/>
            </w:rPr>
            <w:t>7</w:t>
          </w:r>
          <w:r>
            <w:rPr>
              <w:rFonts w:ascii="New roman" w:hAnsi="New roman"/>
            </w:rPr>
            <w:fldChar w:fldCharType="end"/>
          </w:r>
          <w:r>
            <w:rPr>
              <w:rFonts w:ascii="New roman" w:hAnsi="New roman"/>
            </w:rPr>
            <w:fldChar w:fldCharType="end"/>
          </w:r>
        </w:p>
        <w:p w14:paraId="14810F2C">
          <w:pPr>
            <w:pStyle w:val="18"/>
            <w:tabs>
              <w:tab w:val="right" w:leader="dot" w:pos="9350"/>
            </w:tabs>
            <w:rPr>
              <w:rFonts w:ascii="New roman" w:hAnsi="New roman" w:eastAsiaTheme="minorEastAsia"/>
            </w:rPr>
          </w:pPr>
          <w:r>
            <w:fldChar w:fldCharType="begin"/>
          </w:r>
          <w:r>
            <w:instrText xml:space="preserve"> HYPERLINK \l "_Toc216723489" </w:instrText>
          </w:r>
          <w:r>
            <w:fldChar w:fldCharType="separate"/>
          </w:r>
          <w:r>
            <w:rPr>
              <w:rStyle w:val="13"/>
              <w:rFonts w:ascii="New roman" w:hAnsi="New roman"/>
              <w:b/>
              <w:bCs/>
            </w:rPr>
            <w:t>SMART Analysis of Objectives:</w:t>
          </w:r>
          <w:r>
            <w:rPr>
              <w:rFonts w:ascii="New roman" w:hAnsi="New roman"/>
            </w:rPr>
            <w:tab/>
          </w:r>
          <w:r>
            <w:rPr>
              <w:rFonts w:ascii="New roman" w:hAnsi="New roman"/>
            </w:rPr>
            <w:fldChar w:fldCharType="begin"/>
          </w:r>
          <w:r>
            <w:rPr>
              <w:rFonts w:ascii="New roman" w:hAnsi="New roman"/>
            </w:rPr>
            <w:instrText xml:space="preserve"> PAGEREF _Toc216723489 \h </w:instrText>
          </w:r>
          <w:r>
            <w:rPr>
              <w:rFonts w:ascii="New roman" w:hAnsi="New roman"/>
            </w:rPr>
            <w:fldChar w:fldCharType="separate"/>
          </w:r>
          <w:r>
            <w:rPr>
              <w:rFonts w:ascii="New roman" w:hAnsi="New roman"/>
            </w:rPr>
            <w:t>7</w:t>
          </w:r>
          <w:r>
            <w:rPr>
              <w:rFonts w:ascii="New roman" w:hAnsi="New roman"/>
            </w:rPr>
            <w:fldChar w:fldCharType="end"/>
          </w:r>
          <w:r>
            <w:rPr>
              <w:rFonts w:ascii="New roman" w:hAnsi="New roman"/>
            </w:rPr>
            <w:fldChar w:fldCharType="end"/>
          </w:r>
        </w:p>
        <w:p w14:paraId="362FD58A">
          <w:pPr>
            <w:pStyle w:val="17"/>
            <w:tabs>
              <w:tab w:val="right" w:leader="dot" w:pos="9350"/>
            </w:tabs>
            <w:rPr>
              <w:rFonts w:ascii="New roman" w:hAnsi="New roman" w:eastAsiaTheme="minorEastAsia"/>
            </w:rPr>
          </w:pPr>
          <w:r>
            <w:fldChar w:fldCharType="begin"/>
          </w:r>
          <w:r>
            <w:instrText xml:space="preserve"> HYPERLINK \l "_Toc216723490" </w:instrText>
          </w:r>
          <w:r>
            <w:fldChar w:fldCharType="separate"/>
          </w:r>
          <w:r>
            <w:rPr>
              <w:rStyle w:val="13"/>
              <w:rFonts w:ascii="New roman" w:hAnsi="New roman"/>
            </w:rPr>
            <w:t>1.5 JUSTIFICATION</w:t>
          </w:r>
          <w:r>
            <w:rPr>
              <w:rFonts w:ascii="New roman" w:hAnsi="New roman"/>
            </w:rPr>
            <w:tab/>
          </w:r>
          <w:r>
            <w:rPr>
              <w:rFonts w:ascii="New roman" w:hAnsi="New roman"/>
            </w:rPr>
            <w:fldChar w:fldCharType="begin"/>
          </w:r>
          <w:r>
            <w:rPr>
              <w:rFonts w:ascii="New roman" w:hAnsi="New roman"/>
            </w:rPr>
            <w:instrText xml:space="preserve"> PAGEREF _Toc216723490 \h </w:instrText>
          </w:r>
          <w:r>
            <w:rPr>
              <w:rFonts w:ascii="New roman" w:hAnsi="New roman"/>
            </w:rPr>
            <w:fldChar w:fldCharType="separate"/>
          </w:r>
          <w:r>
            <w:rPr>
              <w:rFonts w:ascii="New roman" w:hAnsi="New roman"/>
            </w:rPr>
            <w:t>7</w:t>
          </w:r>
          <w:r>
            <w:rPr>
              <w:rFonts w:ascii="New roman" w:hAnsi="New roman"/>
            </w:rPr>
            <w:fldChar w:fldCharType="end"/>
          </w:r>
          <w:r>
            <w:rPr>
              <w:rFonts w:ascii="New roman" w:hAnsi="New roman"/>
            </w:rPr>
            <w:fldChar w:fldCharType="end"/>
          </w:r>
        </w:p>
        <w:p w14:paraId="641FDEB4">
          <w:pPr>
            <w:pStyle w:val="17"/>
            <w:tabs>
              <w:tab w:val="right" w:leader="dot" w:pos="9350"/>
            </w:tabs>
            <w:rPr>
              <w:rFonts w:ascii="New roman" w:hAnsi="New roman" w:eastAsiaTheme="minorEastAsia"/>
            </w:rPr>
          </w:pPr>
          <w:r>
            <w:fldChar w:fldCharType="begin"/>
          </w:r>
          <w:r>
            <w:instrText xml:space="preserve"> HYPERLINK \l "_Toc216723491" </w:instrText>
          </w:r>
          <w:r>
            <w:fldChar w:fldCharType="separate"/>
          </w:r>
          <w:r>
            <w:rPr>
              <w:rStyle w:val="13"/>
              <w:rFonts w:ascii="New roman" w:hAnsi="New roman" w:eastAsia="Times New Roman"/>
            </w:rPr>
            <w:t>1.6 SYSTEM REQUIREMENTS</w:t>
          </w:r>
          <w:r>
            <w:rPr>
              <w:rFonts w:ascii="New roman" w:hAnsi="New roman"/>
            </w:rPr>
            <w:tab/>
          </w:r>
          <w:r>
            <w:rPr>
              <w:rFonts w:ascii="New roman" w:hAnsi="New roman"/>
            </w:rPr>
            <w:fldChar w:fldCharType="begin"/>
          </w:r>
          <w:r>
            <w:rPr>
              <w:rFonts w:ascii="New roman" w:hAnsi="New roman"/>
            </w:rPr>
            <w:instrText xml:space="preserve"> PAGEREF _Toc216723491 \h </w:instrText>
          </w:r>
          <w:r>
            <w:rPr>
              <w:rFonts w:ascii="New roman" w:hAnsi="New roman"/>
            </w:rPr>
            <w:fldChar w:fldCharType="separate"/>
          </w:r>
          <w:r>
            <w:rPr>
              <w:rFonts w:ascii="New roman" w:hAnsi="New roman"/>
            </w:rPr>
            <w:t>8</w:t>
          </w:r>
          <w:r>
            <w:rPr>
              <w:rFonts w:ascii="New roman" w:hAnsi="New roman"/>
            </w:rPr>
            <w:fldChar w:fldCharType="end"/>
          </w:r>
          <w:r>
            <w:rPr>
              <w:rFonts w:ascii="New roman" w:hAnsi="New roman"/>
            </w:rPr>
            <w:fldChar w:fldCharType="end"/>
          </w:r>
        </w:p>
        <w:p w14:paraId="35AF9BD9">
          <w:pPr>
            <w:pStyle w:val="18"/>
            <w:tabs>
              <w:tab w:val="right" w:leader="dot" w:pos="9350"/>
            </w:tabs>
            <w:rPr>
              <w:rFonts w:ascii="New roman" w:hAnsi="New roman" w:eastAsiaTheme="minorEastAsia"/>
            </w:rPr>
          </w:pPr>
          <w:r>
            <w:fldChar w:fldCharType="begin"/>
          </w:r>
          <w:r>
            <w:instrText xml:space="preserve"> HYPERLINK \l "_Toc216723492" </w:instrText>
          </w:r>
          <w:r>
            <w:fldChar w:fldCharType="separate"/>
          </w:r>
          <w:r>
            <w:rPr>
              <w:rStyle w:val="13"/>
              <w:rFonts w:ascii="New roman" w:hAnsi="New roman"/>
            </w:rPr>
            <w:t>1.6.1 Functional Requirements</w:t>
          </w:r>
          <w:r>
            <w:rPr>
              <w:rFonts w:ascii="New roman" w:hAnsi="New roman"/>
            </w:rPr>
            <w:tab/>
          </w:r>
          <w:r>
            <w:rPr>
              <w:rFonts w:ascii="New roman" w:hAnsi="New roman"/>
            </w:rPr>
            <w:fldChar w:fldCharType="begin"/>
          </w:r>
          <w:r>
            <w:rPr>
              <w:rFonts w:ascii="New roman" w:hAnsi="New roman"/>
            </w:rPr>
            <w:instrText xml:space="preserve"> PAGEREF _Toc216723492 \h </w:instrText>
          </w:r>
          <w:r>
            <w:rPr>
              <w:rFonts w:ascii="New roman" w:hAnsi="New roman"/>
            </w:rPr>
            <w:fldChar w:fldCharType="separate"/>
          </w:r>
          <w:r>
            <w:rPr>
              <w:rFonts w:ascii="New roman" w:hAnsi="New roman"/>
            </w:rPr>
            <w:t>8</w:t>
          </w:r>
          <w:r>
            <w:rPr>
              <w:rFonts w:ascii="New roman" w:hAnsi="New roman"/>
            </w:rPr>
            <w:fldChar w:fldCharType="end"/>
          </w:r>
          <w:r>
            <w:rPr>
              <w:rFonts w:ascii="New roman" w:hAnsi="New roman"/>
            </w:rPr>
            <w:fldChar w:fldCharType="end"/>
          </w:r>
        </w:p>
        <w:p w14:paraId="2CFAA25C">
          <w:pPr>
            <w:pStyle w:val="18"/>
            <w:tabs>
              <w:tab w:val="right" w:leader="dot" w:pos="9350"/>
            </w:tabs>
            <w:rPr>
              <w:rFonts w:ascii="New roman" w:hAnsi="New roman" w:eastAsiaTheme="minorEastAsia"/>
            </w:rPr>
          </w:pPr>
          <w:r>
            <w:fldChar w:fldCharType="begin"/>
          </w:r>
          <w:r>
            <w:instrText xml:space="preserve"> HYPERLINK \l "_Toc216723493" </w:instrText>
          </w:r>
          <w:r>
            <w:fldChar w:fldCharType="separate"/>
          </w:r>
          <w:r>
            <w:rPr>
              <w:rStyle w:val="13"/>
              <w:rFonts w:ascii="New roman" w:hAnsi="New roman"/>
            </w:rPr>
            <w:t>1.6.2 Non-Functional Requirements</w:t>
          </w:r>
          <w:r>
            <w:rPr>
              <w:rFonts w:ascii="New roman" w:hAnsi="New roman"/>
            </w:rPr>
            <w:tab/>
          </w:r>
          <w:r>
            <w:rPr>
              <w:rFonts w:ascii="New roman" w:hAnsi="New roman"/>
            </w:rPr>
            <w:fldChar w:fldCharType="begin"/>
          </w:r>
          <w:r>
            <w:rPr>
              <w:rFonts w:ascii="New roman" w:hAnsi="New roman"/>
            </w:rPr>
            <w:instrText xml:space="preserve"> PAGEREF _Toc216723493 \h </w:instrText>
          </w:r>
          <w:r>
            <w:rPr>
              <w:rFonts w:ascii="New roman" w:hAnsi="New roman"/>
            </w:rPr>
            <w:fldChar w:fldCharType="separate"/>
          </w:r>
          <w:r>
            <w:rPr>
              <w:rFonts w:ascii="New roman" w:hAnsi="New roman"/>
            </w:rPr>
            <w:t>8</w:t>
          </w:r>
          <w:r>
            <w:rPr>
              <w:rFonts w:ascii="New roman" w:hAnsi="New roman"/>
            </w:rPr>
            <w:fldChar w:fldCharType="end"/>
          </w:r>
          <w:r>
            <w:rPr>
              <w:rFonts w:ascii="New roman" w:hAnsi="New roman"/>
            </w:rPr>
            <w:fldChar w:fldCharType="end"/>
          </w:r>
        </w:p>
        <w:p w14:paraId="263364B0">
          <w:pPr>
            <w:pStyle w:val="17"/>
            <w:tabs>
              <w:tab w:val="right" w:leader="dot" w:pos="9350"/>
            </w:tabs>
            <w:rPr>
              <w:rFonts w:ascii="New roman" w:hAnsi="New roman" w:eastAsiaTheme="minorEastAsia"/>
            </w:rPr>
          </w:pPr>
          <w:r>
            <w:fldChar w:fldCharType="begin"/>
          </w:r>
          <w:r>
            <w:instrText xml:space="preserve"> HYPERLINK \l "_Toc216723494" </w:instrText>
          </w:r>
          <w:r>
            <w:fldChar w:fldCharType="separate"/>
          </w:r>
          <w:r>
            <w:rPr>
              <w:rStyle w:val="13"/>
              <w:rFonts w:ascii="New roman" w:hAnsi="New roman"/>
            </w:rPr>
            <w:t>1.6 LITRATURE REVIEW</w:t>
          </w:r>
          <w:r>
            <w:rPr>
              <w:rFonts w:ascii="New roman" w:hAnsi="New roman"/>
            </w:rPr>
            <w:tab/>
          </w:r>
          <w:r>
            <w:rPr>
              <w:rFonts w:ascii="New roman" w:hAnsi="New roman"/>
            </w:rPr>
            <w:fldChar w:fldCharType="begin"/>
          </w:r>
          <w:r>
            <w:rPr>
              <w:rFonts w:ascii="New roman" w:hAnsi="New roman"/>
            </w:rPr>
            <w:instrText xml:space="preserve"> PAGEREF _Toc216723494 \h </w:instrText>
          </w:r>
          <w:r>
            <w:rPr>
              <w:rFonts w:ascii="New roman" w:hAnsi="New roman"/>
            </w:rPr>
            <w:fldChar w:fldCharType="separate"/>
          </w:r>
          <w:r>
            <w:rPr>
              <w:rFonts w:ascii="New roman" w:hAnsi="New roman"/>
            </w:rPr>
            <w:t>9</w:t>
          </w:r>
          <w:r>
            <w:rPr>
              <w:rFonts w:ascii="New roman" w:hAnsi="New roman"/>
            </w:rPr>
            <w:fldChar w:fldCharType="end"/>
          </w:r>
          <w:r>
            <w:rPr>
              <w:rFonts w:ascii="New roman" w:hAnsi="New roman"/>
            </w:rPr>
            <w:fldChar w:fldCharType="end"/>
          </w:r>
        </w:p>
        <w:p w14:paraId="1CAA6F6F">
          <w:pPr>
            <w:pStyle w:val="18"/>
            <w:tabs>
              <w:tab w:val="right" w:leader="dot" w:pos="9350"/>
            </w:tabs>
            <w:rPr>
              <w:rFonts w:ascii="New roman" w:hAnsi="New roman" w:eastAsiaTheme="minorEastAsia"/>
            </w:rPr>
          </w:pPr>
          <w:r>
            <w:fldChar w:fldCharType="begin"/>
          </w:r>
          <w:r>
            <w:instrText xml:space="preserve"> HYPERLINK \l "_Toc216723495" </w:instrText>
          </w:r>
          <w:r>
            <w:fldChar w:fldCharType="separate"/>
          </w:r>
          <w:r>
            <w:rPr>
              <w:rStyle w:val="13"/>
              <w:rFonts w:ascii="New roman" w:hAnsi="New roman"/>
            </w:rPr>
            <w:t>1.6.1 Overview of Cloud-Based Marketplace Systems</w:t>
          </w:r>
          <w:r>
            <w:rPr>
              <w:rFonts w:ascii="New roman" w:hAnsi="New roman"/>
            </w:rPr>
            <w:tab/>
          </w:r>
          <w:r>
            <w:rPr>
              <w:rFonts w:ascii="New roman" w:hAnsi="New roman"/>
            </w:rPr>
            <w:fldChar w:fldCharType="begin"/>
          </w:r>
          <w:r>
            <w:rPr>
              <w:rFonts w:ascii="New roman" w:hAnsi="New roman"/>
            </w:rPr>
            <w:instrText xml:space="preserve"> PAGEREF _Toc216723495 \h </w:instrText>
          </w:r>
          <w:r>
            <w:rPr>
              <w:rFonts w:ascii="New roman" w:hAnsi="New roman"/>
            </w:rPr>
            <w:fldChar w:fldCharType="separate"/>
          </w:r>
          <w:r>
            <w:rPr>
              <w:rFonts w:ascii="New roman" w:hAnsi="New roman"/>
            </w:rPr>
            <w:t>9</w:t>
          </w:r>
          <w:r>
            <w:rPr>
              <w:rFonts w:ascii="New roman" w:hAnsi="New roman"/>
            </w:rPr>
            <w:fldChar w:fldCharType="end"/>
          </w:r>
          <w:r>
            <w:rPr>
              <w:rFonts w:ascii="New roman" w:hAnsi="New roman"/>
            </w:rPr>
            <w:fldChar w:fldCharType="end"/>
          </w:r>
        </w:p>
        <w:p w14:paraId="5181B157">
          <w:pPr>
            <w:pStyle w:val="18"/>
            <w:tabs>
              <w:tab w:val="right" w:leader="dot" w:pos="9350"/>
            </w:tabs>
            <w:rPr>
              <w:rFonts w:ascii="New roman" w:hAnsi="New roman" w:eastAsiaTheme="minorEastAsia"/>
            </w:rPr>
          </w:pPr>
          <w:r>
            <w:fldChar w:fldCharType="begin"/>
          </w:r>
          <w:r>
            <w:instrText xml:space="preserve"> HYPERLINK \l "_Toc216723496" </w:instrText>
          </w:r>
          <w:r>
            <w:fldChar w:fldCharType="separate"/>
          </w:r>
          <w:r>
            <w:rPr>
              <w:rStyle w:val="13"/>
              <w:rFonts w:ascii="New roman" w:hAnsi="New roman"/>
            </w:rPr>
            <w:t>1.6.2 Common Features in Existing Cloud Marketplaces</w:t>
          </w:r>
          <w:r>
            <w:rPr>
              <w:rFonts w:ascii="New roman" w:hAnsi="New roman"/>
            </w:rPr>
            <w:tab/>
          </w:r>
          <w:r>
            <w:rPr>
              <w:rFonts w:ascii="New roman" w:hAnsi="New roman"/>
            </w:rPr>
            <w:fldChar w:fldCharType="begin"/>
          </w:r>
          <w:r>
            <w:rPr>
              <w:rFonts w:ascii="New roman" w:hAnsi="New roman"/>
            </w:rPr>
            <w:instrText xml:space="preserve"> PAGEREF _Toc216723496 \h </w:instrText>
          </w:r>
          <w:r>
            <w:rPr>
              <w:rFonts w:ascii="New roman" w:hAnsi="New roman"/>
            </w:rPr>
            <w:fldChar w:fldCharType="separate"/>
          </w:r>
          <w:r>
            <w:rPr>
              <w:rFonts w:ascii="New roman" w:hAnsi="New roman"/>
            </w:rPr>
            <w:t>9</w:t>
          </w:r>
          <w:r>
            <w:rPr>
              <w:rFonts w:ascii="New roman" w:hAnsi="New roman"/>
            </w:rPr>
            <w:fldChar w:fldCharType="end"/>
          </w:r>
          <w:r>
            <w:rPr>
              <w:rFonts w:ascii="New roman" w:hAnsi="New roman"/>
            </w:rPr>
            <w:fldChar w:fldCharType="end"/>
          </w:r>
        </w:p>
        <w:p w14:paraId="777D4366">
          <w:pPr>
            <w:pStyle w:val="18"/>
            <w:tabs>
              <w:tab w:val="right" w:leader="dot" w:pos="9350"/>
            </w:tabs>
            <w:rPr>
              <w:rFonts w:ascii="New roman" w:hAnsi="New roman" w:eastAsiaTheme="minorEastAsia"/>
            </w:rPr>
          </w:pPr>
          <w:r>
            <w:fldChar w:fldCharType="begin"/>
          </w:r>
          <w:r>
            <w:instrText xml:space="preserve"> HYPERLINK \l "_Toc216723497" </w:instrText>
          </w:r>
          <w:r>
            <w:fldChar w:fldCharType="separate"/>
          </w:r>
          <w:r>
            <w:rPr>
              <w:rStyle w:val="13"/>
              <w:rFonts w:ascii="New roman" w:hAnsi="New roman"/>
            </w:rPr>
            <w:t>1.6.3 Gaps in Existing Systems</w:t>
          </w:r>
          <w:r>
            <w:rPr>
              <w:rFonts w:ascii="New roman" w:hAnsi="New roman"/>
            </w:rPr>
            <w:tab/>
          </w:r>
          <w:r>
            <w:rPr>
              <w:rFonts w:ascii="New roman" w:hAnsi="New roman"/>
            </w:rPr>
            <w:fldChar w:fldCharType="begin"/>
          </w:r>
          <w:r>
            <w:rPr>
              <w:rFonts w:ascii="New roman" w:hAnsi="New roman"/>
            </w:rPr>
            <w:instrText xml:space="preserve"> PAGEREF _Toc216723497 \h </w:instrText>
          </w:r>
          <w:r>
            <w:rPr>
              <w:rFonts w:ascii="New roman" w:hAnsi="New roman"/>
            </w:rPr>
            <w:fldChar w:fldCharType="separate"/>
          </w:r>
          <w:r>
            <w:rPr>
              <w:rFonts w:ascii="New roman" w:hAnsi="New roman"/>
            </w:rPr>
            <w:t>9</w:t>
          </w:r>
          <w:r>
            <w:rPr>
              <w:rFonts w:ascii="New roman" w:hAnsi="New roman"/>
            </w:rPr>
            <w:fldChar w:fldCharType="end"/>
          </w:r>
          <w:r>
            <w:rPr>
              <w:rFonts w:ascii="New roman" w:hAnsi="New roman"/>
            </w:rPr>
            <w:fldChar w:fldCharType="end"/>
          </w:r>
        </w:p>
        <w:p w14:paraId="1B8F965E">
          <w:pPr>
            <w:pStyle w:val="18"/>
            <w:tabs>
              <w:tab w:val="right" w:leader="dot" w:pos="9350"/>
            </w:tabs>
            <w:rPr>
              <w:rFonts w:ascii="New roman" w:hAnsi="New roman" w:eastAsiaTheme="minorEastAsia"/>
            </w:rPr>
          </w:pPr>
          <w:r>
            <w:fldChar w:fldCharType="begin"/>
          </w:r>
          <w:r>
            <w:instrText xml:space="preserve"> HYPERLINK \l "_Toc216723498" </w:instrText>
          </w:r>
          <w:r>
            <w:fldChar w:fldCharType="separate"/>
          </w:r>
          <w:r>
            <w:rPr>
              <w:rStyle w:val="13"/>
              <w:rFonts w:ascii="New roman" w:hAnsi="New roman"/>
            </w:rPr>
            <w:t>1.6.4 Modern Techniques for Improved User Experience</w:t>
          </w:r>
          <w:r>
            <w:rPr>
              <w:rFonts w:ascii="New roman" w:hAnsi="New roman"/>
            </w:rPr>
            <w:tab/>
          </w:r>
          <w:r>
            <w:rPr>
              <w:rFonts w:ascii="New roman" w:hAnsi="New roman"/>
            </w:rPr>
            <w:fldChar w:fldCharType="begin"/>
          </w:r>
          <w:r>
            <w:rPr>
              <w:rFonts w:ascii="New roman" w:hAnsi="New roman"/>
            </w:rPr>
            <w:instrText xml:space="preserve"> PAGEREF _Toc216723498 \h </w:instrText>
          </w:r>
          <w:r>
            <w:rPr>
              <w:rFonts w:ascii="New roman" w:hAnsi="New roman"/>
            </w:rPr>
            <w:fldChar w:fldCharType="separate"/>
          </w:r>
          <w:r>
            <w:rPr>
              <w:rFonts w:ascii="New roman" w:hAnsi="New roman"/>
            </w:rPr>
            <w:t>10</w:t>
          </w:r>
          <w:r>
            <w:rPr>
              <w:rFonts w:ascii="New roman" w:hAnsi="New roman"/>
            </w:rPr>
            <w:fldChar w:fldCharType="end"/>
          </w:r>
          <w:r>
            <w:rPr>
              <w:rFonts w:ascii="New roman" w:hAnsi="New roman"/>
            </w:rPr>
            <w:fldChar w:fldCharType="end"/>
          </w:r>
        </w:p>
        <w:p w14:paraId="6E8866CB">
          <w:pPr>
            <w:pStyle w:val="18"/>
            <w:tabs>
              <w:tab w:val="right" w:leader="dot" w:pos="9350"/>
            </w:tabs>
            <w:rPr>
              <w:rFonts w:ascii="New roman" w:hAnsi="New roman" w:eastAsiaTheme="minorEastAsia"/>
            </w:rPr>
          </w:pPr>
          <w:r>
            <w:fldChar w:fldCharType="begin"/>
          </w:r>
          <w:r>
            <w:instrText xml:space="preserve"> HYPERLINK \l "_Toc216723499" </w:instrText>
          </w:r>
          <w:r>
            <w:fldChar w:fldCharType="separate"/>
          </w:r>
          <w:r>
            <w:rPr>
              <w:rStyle w:val="13"/>
              <w:rFonts w:ascii="New roman" w:hAnsi="New roman"/>
            </w:rPr>
            <w:t>1.6.5 How the Proposed System Differs</w:t>
          </w:r>
          <w:r>
            <w:rPr>
              <w:rFonts w:ascii="New roman" w:hAnsi="New roman"/>
            </w:rPr>
            <w:tab/>
          </w:r>
          <w:r>
            <w:rPr>
              <w:rFonts w:ascii="New roman" w:hAnsi="New roman"/>
            </w:rPr>
            <w:fldChar w:fldCharType="begin"/>
          </w:r>
          <w:r>
            <w:rPr>
              <w:rFonts w:ascii="New roman" w:hAnsi="New roman"/>
            </w:rPr>
            <w:instrText xml:space="preserve"> PAGEREF _Toc216723499 \h </w:instrText>
          </w:r>
          <w:r>
            <w:rPr>
              <w:rFonts w:ascii="New roman" w:hAnsi="New roman"/>
            </w:rPr>
            <w:fldChar w:fldCharType="separate"/>
          </w:r>
          <w:r>
            <w:rPr>
              <w:rFonts w:ascii="New roman" w:hAnsi="New roman"/>
            </w:rPr>
            <w:t>10</w:t>
          </w:r>
          <w:r>
            <w:rPr>
              <w:rFonts w:ascii="New roman" w:hAnsi="New roman"/>
            </w:rPr>
            <w:fldChar w:fldCharType="end"/>
          </w:r>
          <w:r>
            <w:rPr>
              <w:rFonts w:ascii="New roman" w:hAnsi="New roman"/>
            </w:rPr>
            <w:fldChar w:fldCharType="end"/>
          </w:r>
        </w:p>
        <w:p w14:paraId="01DC6100">
          <w:pPr>
            <w:pStyle w:val="18"/>
            <w:tabs>
              <w:tab w:val="right" w:leader="dot" w:pos="9350"/>
            </w:tabs>
            <w:rPr>
              <w:rFonts w:ascii="New roman" w:hAnsi="New roman" w:eastAsiaTheme="minorEastAsia"/>
            </w:rPr>
          </w:pPr>
          <w:r>
            <w:fldChar w:fldCharType="begin"/>
          </w:r>
          <w:r>
            <w:instrText xml:space="preserve"> HYPERLINK \l "_Toc216723500" </w:instrText>
          </w:r>
          <w:r>
            <w:fldChar w:fldCharType="separate"/>
          </w:r>
          <w:r>
            <w:rPr>
              <w:rStyle w:val="13"/>
              <w:rFonts w:ascii="New roman" w:hAnsi="New roman"/>
            </w:rPr>
            <w:t>1.6.6 Benefits of Cloud-Based Marketplaces</w:t>
          </w:r>
          <w:r>
            <w:rPr>
              <w:rFonts w:ascii="New roman" w:hAnsi="New roman"/>
            </w:rPr>
            <w:tab/>
          </w:r>
          <w:r>
            <w:rPr>
              <w:rFonts w:ascii="New roman" w:hAnsi="New roman"/>
            </w:rPr>
            <w:fldChar w:fldCharType="begin"/>
          </w:r>
          <w:r>
            <w:rPr>
              <w:rFonts w:ascii="New roman" w:hAnsi="New roman"/>
            </w:rPr>
            <w:instrText xml:space="preserve"> PAGEREF _Toc216723500 \h </w:instrText>
          </w:r>
          <w:r>
            <w:rPr>
              <w:rFonts w:ascii="New roman" w:hAnsi="New roman"/>
            </w:rPr>
            <w:fldChar w:fldCharType="separate"/>
          </w:r>
          <w:r>
            <w:rPr>
              <w:rFonts w:ascii="New roman" w:hAnsi="New roman"/>
            </w:rPr>
            <w:t>10</w:t>
          </w:r>
          <w:r>
            <w:rPr>
              <w:rFonts w:ascii="New roman" w:hAnsi="New roman"/>
            </w:rPr>
            <w:fldChar w:fldCharType="end"/>
          </w:r>
          <w:r>
            <w:rPr>
              <w:rFonts w:ascii="New roman" w:hAnsi="New roman"/>
            </w:rPr>
            <w:fldChar w:fldCharType="end"/>
          </w:r>
        </w:p>
        <w:p w14:paraId="7E81FC29">
          <w:pPr>
            <w:pStyle w:val="18"/>
            <w:tabs>
              <w:tab w:val="right" w:leader="dot" w:pos="9350"/>
            </w:tabs>
            <w:rPr>
              <w:rFonts w:ascii="New roman" w:hAnsi="New roman" w:eastAsiaTheme="minorEastAsia"/>
            </w:rPr>
          </w:pPr>
          <w:r>
            <w:fldChar w:fldCharType="begin"/>
          </w:r>
          <w:r>
            <w:instrText xml:space="preserve"> HYPERLINK \l "_Toc216723501" </w:instrText>
          </w:r>
          <w:r>
            <w:fldChar w:fldCharType="separate"/>
          </w:r>
          <w:r>
            <w:rPr>
              <w:rStyle w:val="13"/>
              <w:rFonts w:ascii="New roman" w:hAnsi="New roman"/>
            </w:rPr>
            <w:t>1.6.7 Challenges of Cloud-Based Marketplaces</w:t>
          </w:r>
          <w:r>
            <w:rPr>
              <w:rFonts w:ascii="New roman" w:hAnsi="New roman"/>
            </w:rPr>
            <w:tab/>
          </w:r>
          <w:r>
            <w:rPr>
              <w:rFonts w:ascii="New roman" w:hAnsi="New roman"/>
            </w:rPr>
            <w:fldChar w:fldCharType="begin"/>
          </w:r>
          <w:r>
            <w:rPr>
              <w:rFonts w:ascii="New roman" w:hAnsi="New roman"/>
            </w:rPr>
            <w:instrText xml:space="preserve"> PAGEREF _Toc216723501 \h </w:instrText>
          </w:r>
          <w:r>
            <w:rPr>
              <w:rFonts w:ascii="New roman" w:hAnsi="New roman"/>
            </w:rPr>
            <w:fldChar w:fldCharType="separate"/>
          </w:r>
          <w:r>
            <w:rPr>
              <w:rFonts w:ascii="New roman" w:hAnsi="New roman"/>
            </w:rPr>
            <w:t>10</w:t>
          </w:r>
          <w:r>
            <w:rPr>
              <w:rFonts w:ascii="New roman" w:hAnsi="New roman"/>
            </w:rPr>
            <w:fldChar w:fldCharType="end"/>
          </w:r>
          <w:r>
            <w:rPr>
              <w:rFonts w:ascii="New roman" w:hAnsi="New roman"/>
            </w:rPr>
            <w:fldChar w:fldCharType="end"/>
          </w:r>
        </w:p>
        <w:p w14:paraId="5BB3B5D1">
          <w:pPr>
            <w:pStyle w:val="16"/>
            <w:tabs>
              <w:tab w:val="right" w:leader="dot" w:pos="9350"/>
            </w:tabs>
            <w:rPr>
              <w:rFonts w:ascii="New roman" w:hAnsi="New roman" w:eastAsiaTheme="minorEastAsia"/>
            </w:rPr>
          </w:pPr>
          <w:r>
            <w:fldChar w:fldCharType="begin"/>
          </w:r>
          <w:r>
            <w:instrText xml:space="preserve"> HYPERLINK \l "_Toc216723502" </w:instrText>
          </w:r>
          <w:r>
            <w:fldChar w:fldCharType="separate"/>
          </w:r>
          <w:r>
            <w:rPr>
              <w:rStyle w:val="13"/>
              <w:rFonts w:ascii="New roman" w:hAnsi="New roman"/>
            </w:rPr>
            <w:t>2.0 PROPOSED SOFTWARE DEVELOPMENT METHODOLOGY</w:t>
          </w:r>
          <w:r>
            <w:rPr>
              <w:rFonts w:ascii="New roman" w:hAnsi="New roman"/>
            </w:rPr>
            <w:tab/>
          </w:r>
          <w:r>
            <w:rPr>
              <w:rFonts w:ascii="New roman" w:hAnsi="New roman"/>
            </w:rPr>
            <w:fldChar w:fldCharType="begin"/>
          </w:r>
          <w:r>
            <w:rPr>
              <w:rFonts w:ascii="New roman" w:hAnsi="New roman"/>
            </w:rPr>
            <w:instrText xml:space="preserve"> PAGEREF _Toc216723502 \h </w:instrText>
          </w:r>
          <w:r>
            <w:rPr>
              <w:rFonts w:ascii="New roman" w:hAnsi="New roman"/>
            </w:rPr>
            <w:fldChar w:fldCharType="separate"/>
          </w:r>
          <w:r>
            <w:rPr>
              <w:rFonts w:ascii="New roman" w:hAnsi="New roman"/>
            </w:rPr>
            <w:t>11</w:t>
          </w:r>
          <w:r>
            <w:rPr>
              <w:rFonts w:ascii="New roman" w:hAnsi="New roman"/>
            </w:rPr>
            <w:fldChar w:fldCharType="end"/>
          </w:r>
          <w:r>
            <w:rPr>
              <w:rFonts w:ascii="New roman" w:hAnsi="New roman"/>
            </w:rPr>
            <w:fldChar w:fldCharType="end"/>
          </w:r>
        </w:p>
        <w:p w14:paraId="18530CB0">
          <w:pPr>
            <w:pStyle w:val="17"/>
            <w:tabs>
              <w:tab w:val="right" w:leader="dot" w:pos="9350"/>
            </w:tabs>
            <w:rPr>
              <w:rFonts w:ascii="New roman" w:hAnsi="New roman" w:eastAsiaTheme="minorEastAsia"/>
            </w:rPr>
          </w:pPr>
          <w:r>
            <w:fldChar w:fldCharType="begin"/>
          </w:r>
          <w:r>
            <w:instrText xml:space="preserve"> HYPERLINK \l "_Toc216723503" </w:instrText>
          </w:r>
          <w:r>
            <w:fldChar w:fldCharType="separate"/>
          </w:r>
          <w:r>
            <w:rPr>
              <w:rStyle w:val="13"/>
              <w:rFonts w:ascii="New roman" w:hAnsi="New roman"/>
            </w:rPr>
            <w:t>2.1 Agile Software Development Methodology</w:t>
          </w:r>
          <w:r>
            <w:rPr>
              <w:rFonts w:ascii="New roman" w:hAnsi="New roman"/>
            </w:rPr>
            <w:tab/>
          </w:r>
          <w:r>
            <w:rPr>
              <w:rFonts w:ascii="New roman" w:hAnsi="New roman"/>
            </w:rPr>
            <w:fldChar w:fldCharType="begin"/>
          </w:r>
          <w:r>
            <w:rPr>
              <w:rFonts w:ascii="New roman" w:hAnsi="New roman"/>
            </w:rPr>
            <w:instrText xml:space="preserve"> PAGEREF _Toc216723503 \h </w:instrText>
          </w:r>
          <w:r>
            <w:rPr>
              <w:rFonts w:ascii="New roman" w:hAnsi="New roman"/>
            </w:rPr>
            <w:fldChar w:fldCharType="separate"/>
          </w:r>
          <w:r>
            <w:rPr>
              <w:rFonts w:ascii="New roman" w:hAnsi="New roman"/>
            </w:rPr>
            <w:t>11</w:t>
          </w:r>
          <w:r>
            <w:rPr>
              <w:rFonts w:ascii="New roman" w:hAnsi="New roman"/>
            </w:rPr>
            <w:fldChar w:fldCharType="end"/>
          </w:r>
          <w:r>
            <w:rPr>
              <w:rFonts w:ascii="New roman" w:hAnsi="New roman"/>
            </w:rPr>
            <w:fldChar w:fldCharType="end"/>
          </w:r>
        </w:p>
        <w:p w14:paraId="451A75C8">
          <w:pPr>
            <w:pStyle w:val="17"/>
            <w:tabs>
              <w:tab w:val="right" w:leader="dot" w:pos="9350"/>
            </w:tabs>
            <w:rPr>
              <w:rFonts w:ascii="New roman" w:hAnsi="New roman" w:eastAsiaTheme="minorEastAsia"/>
            </w:rPr>
          </w:pPr>
          <w:r>
            <w:fldChar w:fldCharType="begin"/>
          </w:r>
          <w:r>
            <w:instrText xml:space="preserve"> HYPERLINK \l "_Toc216723504" </w:instrText>
          </w:r>
          <w:r>
            <w:fldChar w:fldCharType="separate"/>
          </w:r>
          <w:r>
            <w:rPr>
              <w:rStyle w:val="13"/>
              <w:rFonts w:ascii="New roman" w:hAnsi="New roman"/>
            </w:rPr>
            <w:t>2.2 Application of Agile in the Project</w:t>
          </w:r>
          <w:r>
            <w:rPr>
              <w:rFonts w:ascii="New roman" w:hAnsi="New roman"/>
            </w:rPr>
            <w:tab/>
          </w:r>
          <w:r>
            <w:rPr>
              <w:rFonts w:ascii="New roman" w:hAnsi="New roman"/>
            </w:rPr>
            <w:fldChar w:fldCharType="begin"/>
          </w:r>
          <w:r>
            <w:rPr>
              <w:rFonts w:ascii="New roman" w:hAnsi="New roman"/>
            </w:rPr>
            <w:instrText xml:space="preserve"> PAGEREF _Toc216723504 \h </w:instrText>
          </w:r>
          <w:r>
            <w:rPr>
              <w:rFonts w:ascii="New roman" w:hAnsi="New roman"/>
            </w:rPr>
            <w:fldChar w:fldCharType="separate"/>
          </w:r>
          <w:r>
            <w:rPr>
              <w:rFonts w:ascii="New roman" w:hAnsi="New roman"/>
            </w:rPr>
            <w:t>11</w:t>
          </w:r>
          <w:r>
            <w:rPr>
              <w:rFonts w:ascii="New roman" w:hAnsi="New roman"/>
            </w:rPr>
            <w:fldChar w:fldCharType="end"/>
          </w:r>
          <w:r>
            <w:rPr>
              <w:rFonts w:ascii="New roman" w:hAnsi="New roman"/>
            </w:rPr>
            <w:fldChar w:fldCharType="end"/>
          </w:r>
        </w:p>
        <w:p w14:paraId="23255C30">
          <w:pPr>
            <w:pStyle w:val="17"/>
            <w:tabs>
              <w:tab w:val="right" w:leader="dot" w:pos="9350"/>
            </w:tabs>
            <w:rPr>
              <w:rFonts w:ascii="New roman" w:hAnsi="New roman" w:eastAsiaTheme="minorEastAsia"/>
            </w:rPr>
          </w:pPr>
          <w:r>
            <w:fldChar w:fldCharType="begin"/>
          </w:r>
          <w:r>
            <w:instrText xml:space="preserve"> HYPERLINK \l "_Toc216723505" </w:instrText>
          </w:r>
          <w:r>
            <w:fldChar w:fldCharType="separate"/>
          </w:r>
          <w:r>
            <w:rPr>
              <w:rStyle w:val="13"/>
              <w:rFonts w:ascii="New roman" w:hAnsi="New roman"/>
            </w:rPr>
            <w:t>2.3 Justification for Choosing Agile</w:t>
          </w:r>
          <w:r>
            <w:rPr>
              <w:rFonts w:ascii="New roman" w:hAnsi="New roman"/>
            </w:rPr>
            <w:tab/>
          </w:r>
          <w:r>
            <w:rPr>
              <w:rFonts w:ascii="New roman" w:hAnsi="New roman"/>
            </w:rPr>
            <w:fldChar w:fldCharType="begin"/>
          </w:r>
          <w:r>
            <w:rPr>
              <w:rFonts w:ascii="New roman" w:hAnsi="New roman"/>
            </w:rPr>
            <w:instrText xml:space="preserve"> PAGEREF _Toc216723505 \h </w:instrText>
          </w:r>
          <w:r>
            <w:rPr>
              <w:rFonts w:ascii="New roman" w:hAnsi="New roman"/>
            </w:rPr>
            <w:fldChar w:fldCharType="separate"/>
          </w:r>
          <w:r>
            <w:rPr>
              <w:rFonts w:ascii="New roman" w:hAnsi="New roman"/>
            </w:rPr>
            <w:t>11</w:t>
          </w:r>
          <w:r>
            <w:rPr>
              <w:rFonts w:ascii="New roman" w:hAnsi="New roman"/>
            </w:rPr>
            <w:fldChar w:fldCharType="end"/>
          </w:r>
          <w:r>
            <w:rPr>
              <w:rFonts w:ascii="New roman" w:hAnsi="New roman"/>
            </w:rPr>
            <w:fldChar w:fldCharType="end"/>
          </w:r>
        </w:p>
        <w:p w14:paraId="6B4E71CE">
          <w:pPr>
            <w:pStyle w:val="16"/>
            <w:tabs>
              <w:tab w:val="right" w:leader="dot" w:pos="9350"/>
            </w:tabs>
            <w:rPr>
              <w:rFonts w:ascii="New roman" w:hAnsi="New roman" w:eastAsiaTheme="minorEastAsia"/>
            </w:rPr>
          </w:pPr>
          <w:r>
            <w:fldChar w:fldCharType="begin"/>
          </w:r>
          <w:r>
            <w:instrText xml:space="preserve"> HYPERLINK \l "_Toc216723506" </w:instrText>
          </w:r>
          <w:r>
            <w:fldChar w:fldCharType="separate"/>
          </w:r>
          <w:r>
            <w:rPr>
              <w:rStyle w:val="13"/>
              <w:rFonts w:ascii="New roman" w:hAnsi="New roman"/>
            </w:rPr>
            <w:t>3.0 END MATTER</w:t>
          </w:r>
          <w:r>
            <w:rPr>
              <w:rFonts w:ascii="New roman" w:hAnsi="New roman"/>
            </w:rPr>
            <w:tab/>
          </w:r>
          <w:r>
            <w:rPr>
              <w:rFonts w:ascii="New roman" w:hAnsi="New roman"/>
            </w:rPr>
            <w:fldChar w:fldCharType="begin"/>
          </w:r>
          <w:r>
            <w:rPr>
              <w:rFonts w:ascii="New roman" w:hAnsi="New roman"/>
            </w:rPr>
            <w:instrText xml:space="preserve"> PAGEREF _Toc216723506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3B70D9E8">
          <w:pPr>
            <w:pStyle w:val="17"/>
            <w:tabs>
              <w:tab w:val="right" w:leader="dot" w:pos="9350"/>
            </w:tabs>
            <w:rPr>
              <w:rFonts w:ascii="New roman" w:hAnsi="New roman" w:eastAsiaTheme="minorEastAsia"/>
            </w:rPr>
          </w:pPr>
          <w:r>
            <w:fldChar w:fldCharType="begin"/>
          </w:r>
          <w:r>
            <w:instrText xml:space="preserve"> HYPERLINK \l "_Toc216723507" </w:instrText>
          </w:r>
          <w:r>
            <w:fldChar w:fldCharType="separate"/>
          </w:r>
          <w:r>
            <w:rPr>
              <w:rStyle w:val="13"/>
              <w:rFonts w:ascii="New roman" w:hAnsi="New roman"/>
            </w:rPr>
            <w:t>3.1 References</w:t>
          </w:r>
          <w:r>
            <w:rPr>
              <w:rFonts w:ascii="New roman" w:hAnsi="New roman"/>
            </w:rPr>
            <w:tab/>
          </w:r>
          <w:r>
            <w:rPr>
              <w:rFonts w:ascii="New roman" w:hAnsi="New roman"/>
            </w:rPr>
            <w:fldChar w:fldCharType="begin"/>
          </w:r>
          <w:r>
            <w:rPr>
              <w:rFonts w:ascii="New roman" w:hAnsi="New roman"/>
            </w:rPr>
            <w:instrText xml:space="preserve"> PAGEREF _Toc216723507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73646CAC">
          <w:pPr>
            <w:pStyle w:val="17"/>
            <w:tabs>
              <w:tab w:val="right" w:leader="dot" w:pos="9350"/>
            </w:tabs>
            <w:rPr>
              <w:rFonts w:ascii="New roman" w:hAnsi="New roman" w:eastAsiaTheme="minorEastAsia"/>
            </w:rPr>
          </w:pPr>
          <w:r>
            <w:fldChar w:fldCharType="begin"/>
          </w:r>
          <w:r>
            <w:instrText xml:space="preserve"> HYPERLINK \l "_Toc216723508" </w:instrText>
          </w:r>
          <w:r>
            <w:fldChar w:fldCharType="separate"/>
          </w:r>
          <w:r>
            <w:rPr>
              <w:rStyle w:val="13"/>
              <w:rFonts w:ascii="New roman" w:hAnsi="New roman"/>
            </w:rPr>
            <w:t>3.2 Appendices</w:t>
          </w:r>
          <w:r>
            <w:rPr>
              <w:rFonts w:ascii="New roman" w:hAnsi="New roman"/>
            </w:rPr>
            <w:tab/>
          </w:r>
          <w:r>
            <w:rPr>
              <w:rFonts w:ascii="New roman" w:hAnsi="New roman"/>
            </w:rPr>
            <w:fldChar w:fldCharType="begin"/>
          </w:r>
          <w:r>
            <w:rPr>
              <w:rFonts w:ascii="New roman" w:hAnsi="New roman"/>
            </w:rPr>
            <w:instrText xml:space="preserve"> PAGEREF _Toc216723508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6EAA090E">
          <w:pPr>
            <w:pStyle w:val="18"/>
            <w:tabs>
              <w:tab w:val="right" w:leader="dot" w:pos="9350"/>
            </w:tabs>
            <w:rPr>
              <w:rFonts w:ascii="New roman" w:hAnsi="New roman" w:eastAsiaTheme="minorEastAsia"/>
            </w:rPr>
          </w:pPr>
          <w:r>
            <w:fldChar w:fldCharType="begin"/>
          </w:r>
          <w:r>
            <w:instrText xml:space="preserve"> HYPERLINK \l "_Toc216723509" </w:instrText>
          </w:r>
          <w:r>
            <w:fldChar w:fldCharType="separate"/>
          </w:r>
          <w:r>
            <w:rPr>
              <w:rStyle w:val="13"/>
              <w:rFonts w:ascii="New roman" w:hAnsi="New roman"/>
            </w:rPr>
            <w:t>APPENDIX 1: PROJECT RESOURCES – JonaFarm Market System</w:t>
          </w:r>
          <w:r>
            <w:rPr>
              <w:rFonts w:ascii="New roman" w:hAnsi="New roman"/>
            </w:rPr>
            <w:tab/>
          </w:r>
          <w:r>
            <w:rPr>
              <w:rFonts w:ascii="New roman" w:hAnsi="New roman"/>
            </w:rPr>
            <w:fldChar w:fldCharType="begin"/>
          </w:r>
          <w:r>
            <w:rPr>
              <w:rFonts w:ascii="New roman" w:hAnsi="New roman"/>
            </w:rPr>
            <w:instrText xml:space="preserve"> PAGEREF _Toc216723509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0C2A409F">
          <w:pPr>
            <w:pStyle w:val="18"/>
            <w:tabs>
              <w:tab w:val="right" w:leader="dot" w:pos="9350"/>
            </w:tabs>
            <w:rPr>
              <w:rFonts w:ascii="New roman" w:hAnsi="New roman" w:eastAsiaTheme="minorEastAsia"/>
            </w:rPr>
          </w:pPr>
          <w:r>
            <w:fldChar w:fldCharType="begin"/>
          </w:r>
          <w:r>
            <w:instrText xml:space="preserve"> HYPERLINK \l "_Toc216723510" </w:instrText>
          </w:r>
          <w:r>
            <w:fldChar w:fldCharType="separate"/>
          </w:r>
          <w:r>
            <w:rPr>
              <w:rStyle w:val="13"/>
              <w:rFonts w:ascii="New roman" w:hAnsi="New roman"/>
              <w:b/>
              <w:bCs/>
            </w:rPr>
            <w:t>Human Resources:</w:t>
          </w:r>
          <w:r>
            <w:rPr>
              <w:rFonts w:ascii="New roman" w:hAnsi="New roman"/>
            </w:rPr>
            <w:tab/>
          </w:r>
          <w:r>
            <w:rPr>
              <w:rFonts w:ascii="New roman" w:hAnsi="New roman"/>
            </w:rPr>
            <w:fldChar w:fldCharType="begin"/>
          </w:r>
          <w:r>
            <w:rPr>
              <w:rFonts w:ascii="New roman" w:hAnsi="New roman"/>
            </w:rPr>
            <w:instrText xml:space="preserve"> PAGEREF _Toc216723510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4BFDC1D8">
          <w:pPr>
            <w:pStyle w:val="18"/>
            <w:tabs>
              <w:tab w:val="right" w:leader="dot" w:pos="9350"/>
            </w:tabs>
            <w:rPr>
              <w:rFonts w:ascii="New roman" w:hAnsi="New roman" w:eastAsiaTheme="minorEastAsia"/>
            </w:rPr>
          </w:pPr>
          <w:r>
            <w:fldChar w:fldCharType="begin"/>
          </w:r>
          <w:r>
            <w:instrText xml:space="preserve"> HYPERLINK \l "_Toc216723511" </w:instrText>
          </w:r>
          <w:r>
            <w:fldChar w:fldCharType="separate"/>
          </w:r>
          <w:r>
            <w:rPr>
              <w:rStyle w:val="13"/>
              <w:rFonts w:ascii="New roman" w:hAnsi="New roman"/>
              <w:b/>
              <w:bCs/>
            </w:rPr>
            <w:t>Technical Resources:</w:t>
          </w:r>
          <w:r>
            <w:rPr>
              <w:rFonts w:ascii="New roman" w:hAnsi="New roman"/>
            </w:rPr>
            <w:tab/>
          </w:r>
          <w:r>
            <w:rPr>
              <w:rFonts w:ascii="New roman" w:hAnsi="New roman"/>
            </w:rPr>
            <w:fldChar w:fldCharType="begin"/>
          </w:r>
          <w:r>
            <w:rPr>
              <w:rFonts w:ascii="New roman" w:hAnsi="New roman"/>
            </w:rPr>
            <w:instrText xml:space="preserve"> PAGEREF _Toc216723511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61024A24">
          <w:pPr>
            <w:pStyle w:val="18"/>
            <w:tabs>
              <w:tab w:val="right" w:leader="dot" w:pos="9350"/>
            </w:tabs>
            <w:rPr>
              <w:rFonts w:ascii="New roman" w:hAnsi="New roman" w:eastAsiaTheme="minorEastAsia"/>
            </w:rPr>
          </w:pPr>
          <w:r>
            <w:fldChar w:fldCharType="begin"/>
          </w:r>
          <w:r>
            <w:instrText xml:space="preserve"> HYPERLINK \l "_Toc216723512" </w:instrText>
          </w:r>
          <w:r>
            <w:fldChar w:fldCharType="separate"/>
          </w:r>
          <w:r>
            <w:rPr>
              <w:rStyle w:val="13"/>
              <w:rFonts w:ascii="New roman" w:hAnsi="New roman"/>
              <w:b/>
              <w:bCs/>
            </w:rPr>
            <w:t>Material Resources:</w:t>
          </w:r>
          <w:r>
            <w:rPr>
              <w:rFonts w:ascii="New roman" w:hAnsi="New roman"/>
            </w:rPr>
            <w:tab/>
          </w:r>
          <w:r>
            <w:rPr>
              <w:rFonts w:ascii="New roman" w:hAnsi="New roman"/>
            </w:rPr>
            <w:fldChar w:fldCharType="begin"/>
          </w:r>
          <w:r>
            <w:rPr>
              <w:rFonts w:ascii="New roman" w:hAnsi="New roman"/>
            </w:rPr>
            <w:instrText xml:space="preserve"> PAGEREF _Toc216723512 \h </w:instrText>
          </w:r>
          <w:r>
            <w:rPr>
              <w:rFonts w:ascii="New roman" w:hAnsi="New roman"/>
            </w:rPr>
            <w:fldChar w:fldCharType="separate"/>
          </w:r>
          <w:r>
            <w:rPr>
              <w:rFonts w:ascii="New roman" w:hAnsi="New roman"/>
            </w:rPr>
            <w:t>12</w:t>
          </w:r>
          <w:r>
            <w:rPr>
              <w:rFonts w:ascii="New roman" w:hAnsi="New roman"/>
            </w:rPr>
            <w:fldChar w:fldCharType="end"/>
          </w:r>
          <w:r>
            <w:rPr>
              <w:rFonts w:ascii="New roman" w:hAnsi="New roman"/>
            </w:rPr>
            <w:fldChar w:fldCharType="end"/>
          </w:r>
        </w:p>
        <w:p w14:paraId="2FE33CA4">
          <w:pPr>
            <w:pStyle w:val="18"/>
            <w:tabs>
              <w:tab w:val="right" w:leader="dot" w:pos="9350"/>
            </w:tabs>
            <w:rPr>
              <w:rFonts w:ascii="New roman" w:hAnsi="New roman" w:eastAsiaTheme="minorEastAsia"/>
            </w:rPr>
          </w:pPr>
          <w:r>
            <w:fldChar w:fldCharType="begin"/>
          </w:r>
          <w:r>
            <w:instrText xml:space="preserve"> HYPERLINK \l "_Toc216723513" </w:instrText>
          </w:r>
          <w:r>
            <w:fldChar w:fldCharType="separate"/>
          </w:r>
          <w:r>
            <w:rPr>
              <w:rStyle w:val="13"/>
              <w:rFonts w:ascii="New roman" w:hAnsi="New roman"/>
              <w:b/>
              <w:bCs/>
            </w:rPr>
            <w:t>Research &amp; Information Resources:</w:t>
          </w:r>
          <w:r>
            <w:rPr>
              <w:rFonts w:ascii="New roman" w:hAnsi="New roman"/>
            </w:rPr>
            <w:tab/>
          </w:r>
          <w:r>
            <w:rPr>
              <w:rFonts w:ascii="New roman" w:hAnsi="New roman"/>
            </w:rPr>
            <w:fldChar w:fldCharType="begin"/>
          </w:r>
          <w:r>
            <w:rPr>
              <w:rFonts w:ascii="New roman" w:hAnsi="New roman"/>
            </w:rPr>
            <w:instrText xml:space="preserve"> PAGEREF _Toc216723513 \h </w:instrText>
          </w:r>
          <w:r>
            <w:rPr>
              <w:rFonts w:ascii="New roman" w:hAnsi="New roman"/>
            </w:rPr>
            <w:fldChar w:fldCharType="separate"/>
          </w:r>
          <w:r>
            <w:rPr>
              <w:rFonts w:ascii="New roman" w:hAnsi="New roman"/>
            </w:rPr>
            <w:t>13</w:t>
          </w:r>
          <w:r>
            <w:rPr>
              <w:rFonts w:ascii="New roman" w:hAnsi="New roman"/>
            </w:rPr>
            <w:fldChar w:fldCharType="end"/>
          </w:r>
          <w:r>
            <w:rPr>
              <w:rFonts w:ascii="New roman" w:hAnsi="New roman"/>
            </w:rPr>
            <w:fldChar w:fldCharType="end"/>
          </w:r>
        </w:p>
        <w:p w14:paraId="3B9A3931">
          <w:pPr>
            <w:pStyle w:val="18"/>
            <w:tabs>
              <w:tab w:val="right" w:leader="dot" w:pos="9350"/>
            </w:tabs>
            <w:rPr>
              <w:rFonts w:ascii="New roman" w:hAnsi="New roman" w:eastAsiaTheme="minorEastAsia"/>
            </w:rPr>
          </w:pPr>
          <w:r>
            <w:fldChar w:fldCharType="begin"/>
          </w:r>
          <w:r>
            <w:instrText xml:space="preserve"> HYPERLINK \l "_Toc216723514" </w:instrText>
          </w:r>
          <w:r>
            <w:fldChar w:fldCharType="separate"/>
          </w:r>
          <w:r>
            <w:rPr>
              <w:rStyle w:val="13"/>
              <w:rFonts w:ascii="New roman" w:hAnsi="New roman"/>
              <w:b/>
              <w:bCs/>
            </w:rPr>
            <w:t>Time Resources:</w:t>
          </w:r>
          <w:r>
            <w:rPr>
              <w:rFonts w:ascii="New roman" w:hAnsi="New roman"/>
            </w:rPr>
            <w:tab/>
          </w:r>
          <w:r>
            <w:rPr>
              <w:rFonts w:ascii="New roman" w:hAnsi="New roman"/>
            </w:rPr>
            <w:fldChar w:fldCharType="begin"/>
          </w:r>
          <w:r>
            <w:rPr>
              <w:rFonts w:ascii="New roman" w:hAnsi="New roman"/>
            </w:rPr>
            <w:instrText xml:space="preserve"> PAGEREF _Toc216723514 \h </w:instrText>
          </w:r>
          <w:r>
            <w:rPr>
              <w:rFonts w:ascii="New roman" w:hAnsi="New roman"/>
            </w:rPr>
            <w:fldChar w:fldCharType="separate"/>
          </w:r>
          <w:r>
            <w:rPr>
              <w:rFonts w:ascii="New roman" w:hAnsi="New roman"/>
            </w:rPr>
            <w:t>13</w:t>
          </w:r>
          <w:r>
            <w:rPr>
              <w:rFonts w:ascii="New roman" w:hAnsi="New roman"/>
            </w:rPr>
            <w:fldChar w:fldCharType="end"/>
          </w:r>
          <w:r>
            <w:rPr>
              <w:rFonts w:ascii="New roman" w:hAnsi="New roman"/>
            </w:rPr>
            <w:fldChar w:fldCharType="end"/>
          </w:r>
        </w:p>
        <w:p w14:paraId="2690EFEF">
          <w:pPr>
            <w:pStyle w:val="18"/>
            <w:tabs>
              <w:tab w:val="right" w:leader="dot" w:pos="9350"/>
            </w:tabs>
            <w:rPr>
              <w:rFonts w:ascii="New roman" w:hAnsi="New roman" w:eastAsiaTheme="minorEastAsia"/>
            </w:rPr>
          </w:pPr>
          <w:r>
            <w:fldChar w:fldCharType="begin"/>
          </w:r>
          <w:r>
            <w:instrText xml:space="preserve"> HYPERLINK \l "_Toc216723515" </w:instrText>
          </w:r>
          <w:r>
            <w:fldChar w:fldCharType="separate"/>
          </w:r>
          <w:r>
            <w:rPr>
              <w:rStyle w:val="13"/>
              <w:rFonts w:ascii="New roman" w:hAnsi="New roman"/>
            </w:rPr>
            <w:t>APPENDIX 2: PROJECT BUDGET</w:t>
          </w:r>
          <w:r>
            <w:rPr>
              <w:rFonts w:ascii="New roman" w:hAnsi="New roman"/>
            </w:rPr>
            <w:tab/>
          </w:r>
          <w:r>
            <w:rPr>
              <w:rFonts w:ascii="New roman" w:hAnsi="New roman"/>
            </w:rPr>
            <w:fldChar w:fldCharType="begin"/>
          </w:r>
          <w:r>
            <w:rPr>
              <w:rFonts w:ascii="New roman" w:hAnsi="New roman"/>
            </w:rPr>
            <w:instrText xml:space="preserve"> PAGEREF _Toc216723515 \h </w:instrText>
          </w:r>
          <w:r>
            <w:rPr>
              <w:rFonts w:ascii="New roman" w:hAnsi="New roman"/>
            </w:rPr>
            <w:fldChar w:fldCharType="separate"/>
          </w:r>
          <w:r>
            <w:rPr>
              <w:rFonts w:ascii="New roman" w:hAnsi="New roman"/>
            </w:rPr>
            <w:t>13</w:t>
          </w:r>
          <w:r>
            <w:rPr>
              <w:rFonts w:ascii="New roman" w:hAnsi="New roman"/>
            </w:rPr>
            <w:fldChar w:fldCharType="end"/>
          </w:r>
          <w:r>
            <w:rPr>
              <w:rFonts w:ascii="New roman" w:hAnsi="New roman"/>
            </w:rPr>
            <w:fldChar w:fldCharType="end"/>
          </w:r>
        </w:p>
        <w:p w14:paraId="21516337">
          <w:pPr>
            <w:pStyle w:val="17"/>
            <w:tabs>
              <w:tab w:val="right" w:leader="dot" w:pos="9350"/>
            </w:tabs>
            <w:rPr>
              <w:rFonts w:ascii="New roman" w:hAnsi="New roman" w:eastAsiaTheme="minorEastAsia"/>
            </w:rPr>
          </w:pPr>
          <w:r>
            <w:fldChar w:fldCharType="begin"/>
          </w:r>
          <w:r>
            <w:instrText xml:space="preserve"> HYPERLINK \l "_Toc216723516" </w:instrText>
          </w:r>
          <w:r>
            <w:fldChar w:fldCharType="separate"/>
          </w:r>
          <w:r>
            <w:rPr>
              <w:rStyle w:val="13"/>
              <w:rFonts w:ascii="New roman" w:hAnsi="New roman"/>
            </w:rPr>
            <w:t>2.1 PROJECT BUDGET</w:t>
          </w:r>
          <w:r>
            <w:rPr>
              <w:rFonts w:ascii="New roman" w:hAnsi="New roman"/>
            </w:rPr>
            <w:tab/>
          </w:r>
          <w:r>
            <w:rPr>
              <w:rFonts w:ascii="New roman" w:hAnsi="New roman"/>
            </w:rPr>
            <w:fldChar w:fldCharType="begin"/>
          </w:r>
          <w:r>
            <w:rPr>
              <w:rFonts w:ascii="New roman" w:hAnsi="New roman"/>
            </w:rPr>
            <w:instrText xml:space="preserve"> PAGEREF _Toc216723516 \h </w:instrText>
          </w:r>
          <w:r>
            <w:rPr>
              <w:rFonts w:ascii="New roman" w:hAnsi="New roman"/>
            </w:rPr>
            <w:fldChar w:fldCharType="separate"/>
          </w:r>
          <w:r>
            <w:rPr>
              <w:rFonts w:ascii="New roman" w:hAnsi="New roman"/>
            </w:rPr>
            <w:t>13</w:t>
          </w:r>
          <w:r>
            <w:rPr>
              <w:rFonts w:ascii="New roman" w:hAnsi="New roman"/>
            </w:rPr>
            <w:fldChar w:fldCharType="end"/>
          </w:r>
          <w:r>
            <w:rPr>
              <w:rFonts w:ascii="New roman" w:hAnsi="New roman"/>
            </w:rPr>
            <w:fldChar w:fldCharType="end"/>
          </w:r>
        </w:p>
        <w:p w14:paraId="4A580215">
          <w:pPr>
            <w:pStyle w:val="18"/>
            <w:tabs>
              <w:tab w:val="right" w:leader="dot" w:pos="9350"/>
            </w:tabs>
            <w:rPr>
              <w:rFonts w:ascii="New roman" w:hAnsi="New roman" w:eastAsiaTheme="minorEastAsia"/>
            </w:rPr>
          </w:pPr>
          <w:r>
            <w:fldChar w:fldCharType="begin"/>
          </w:r>
          <w:r>
            <w:instrText xml:space="preserve"> HYPERLINK \l "_Toc216723517" </w:instrText>
          </w:r>
          <w:r>
            <w:fldChar w:fldCharType="separate"/>
          </w:r>
          <w:r>
            <w:rPr>
              <w:rStyle w:val="13"/>
              <w:rFonts w:ascii="New roman" w:hAnsi="New roman"/>
            </w:rPr>
            <w:t>2.1.1 Estimated Project Budget (KES)</w:t>
          </w:r>
          <w:r>
            <w:rPr>
              <w:rFonts w:ascii="New roman" w:hAnsi="New roman"/>
            </w:rPr>
            <w:tab/>
          </w:r>
          <w:r>
            <w:rPr>
              <w:rFonts w:ascii="New roman" w:hAnsi="New roman"/>
            </w:rPr>
            <w:fldChar w:fldCharType="begin"/>
          </w:r>
          <w:r>
            <w:rPr>
              <w:rFonts w:ascii="New roman" w:hAnsi="New roman"/>
            </w:rPr>
            <w:instrText xml:space="preserve"> PAGEREF _Toc216723517 \h </w:instrText>
          </w:r>
          <w:r>
            <w:rPr>
              <w:rFonts w:ascii="New roman" w:hAnsi="New roman"/>
            </w:rPr>
            <w:fldChar w:fldCharType="separate"/>
          </w:r>
          <w:r>
            <w:rPr>
              <w:rFonts w:ascii="New roman" w:hAnsi="New roman"/>
            </w:rPr>
            <w:t>15</w:t>
          </w:r>
          <w:r>
            <w:rPr>
              <w:rFonts w:ascii="New roman" w:hAnsi="New roman"/>
            </w:rPr>
            <w:fldChar w:fldCharType="end"/>
          </w:r>
          <w:r>
            <w:rPr>
              <w:rFonts w:ascii="New roman" w:hAnsi="New roman"/>
            </w:rPr>
            <w:fldChar w:fldCharType="end"/>
          </w:r>
        </w:p>
        <w:p w14:paraId="2D54B5F3">
          <w:pPr>
            <w:pStyle w:val="17"/>
            <w:tabs>
              <w:tab w:val="right" w:leader="dot" w:pos="9350"/>
            </w:tabs>
            <w:rPr>
              <w:rFonts w:ascii="New roman" w:hAnsi="New roman" w:eastAsiaTheme="minorEastAsia"/>
            </w:rPr>
          </w:pPr>
          <w:r>
            <w:fldChar w:fldCharType="begin"/>
          </w:r>
          <w:r>
            <w:instrText xml:space="preserve"> HYPERLINK \l "_Toc216723518" </w:instrText>
          </w:r>
          <w:r>
            <w:fldChar w:fldCharType="separate"/>
          </w:r>
          <w:r>
            <w:rPr>
              <w:rStyle w:val="13"/>
              <w:rFonts w:ascii="New roman" w:hAnsi="New roman"/>
            </w:rPr>
            <w:t>2.2 Project Schedule / Gantt Chart</w:t>
          </w:r>
          <w:r>
            <w:rPr>
              <w:rFonts w:ascii="New roman" w:hAnsi="New roman"/>
            </w:rPr>
            <w:tab/>
          </w:r>
          <w:r>
            <w:rPr>
              <w:rFonts w:ascii="New roman" w:hAnsi="New roman"/>
            </w:rPr>
            <w:fldChar w:fldCharType="begin"/>
          </w:r>
          <w:r>
            <w:rPr>
              <w:rFonts w:ascii="New roman" w:hAnsi="New roman"/>
            </w:rPr>
            <w:instrText xml:space="preserve"> PAGEREF _Toc216723518 \h </w:instrText>
          </w:r>
          <w:r>
            <w:rPr>
              <w:rFonts w:ascii="New roman" w:hAnsi="New roman"/>
            </w:rPr>
            <w:fldChar w:fldCharType="separate"/>
          </w:r>
          <w:r>
            <w:rPr>
              <w:rFonts w:ascii="New roman" w:hAnsi="New roman"/>
            </w:rPr>
            <w:t>15</w:t>
          </w:r>
          <w:r>
            <w:rPr>
              <w:rFonts w:ascii="New roman" w:hAnsi="New roman"/>
            </w:rPr>
            <w:fldChar w:fldCharType="end"/>
          </w:r>
          <w:r>
            <w:rPr>
              <w:rFonts w:ascii="New roman" w:hAnsi="New roman"/>
            </w:rPr>
            <w:fldChar w:fldCharType="end"/>
          </w:r>
        </w:p>
        <w:p w14:paraId="25D4E859">
          <w:pPr>
            <w:pStyle w:val="17"/>
            <w:tabs>
              <w:tab w:val="right" w:leader="dot" w:pos="9350"/>
            </w:tabs>
            <w:rPr>
              <w:rFonts w:ascii="New roman" w:hAnsi="New roman" w:eastAsiaTheme="minorEastAsia"/>
            </w:rPr>
          </w:pPr>
          <w:r>
            <w:fldChar w:fldCharType="begin"/>
          </w:r>
          <w:r>
            <w:instrText xml:space="preserve"> HYPERLINK \l "_Toc216723519" </w:instrText>
          </w:r>
          <w:r>
            <w:fldChar w:fldCharType="separate"/>
          </w:r>
          <w:r>
            <w:rPr>
              <w:rStyle w:val="13"/>
              <w:rFonts w:ascii="New roman" w:hAnsi="New roman"/>
            </w:rPr>
            <w:t>Project Schedule / Gantt Chart</w:t>
          </w:r>
          <w:r>
            <w:rPr>
              <w:rFonts w:ascii="New roman" w:hAnsi="New roman"/>
            </w:rPr>
            <w:tab/>
          </w:r>
          <w:r>
            <w:rPr>
              <w:rFonts w:ascii="New roman" w:hAnsi="New roman"/>
            </w:rPr>
            <w:fldChar w:fldCharType="begin"/>
          </w:r>
          <w:r>
            <w:rPr>
              <w:rFonts w:ascii="New roman" w:hAnsi="New roman"/>
            </w:rPr>
            <w:instrText xml:space="preserve"> PAGEREF _Toc216723519 \h </w:instrText>
          </w:r>
          <w:r>
            <w:rPr>
              <w:rFonts w:ascii="New roman" w:hAnsi="New roman"/>
            </w:rPr>
            <w:fldChar w:fldCharType="separate"/>
          </w:r>
          <w:r>
            <w:rPr>
              <w:rFonts w:ascii="New roman" w:hAnsi="New roman"/>
            </w:rPr>
            <w:t>16</w:t>
          </w:r>
          <w:r>
            <w:rPr>
              <w:rFonts w:ascii="New roman" w:hAnsi="New roman"/>
            </w:rPr>
            <w:fldChar w:fldCharType="end"/>
          </w:r>
          <w:r>
            <w:rPr>
              <w:rFonts w:ascii="New roman" w:hAnsi="New roman"/>
            </w:rPr>
            <w:fldChar w:fldCharType="end"/>
          </w:r>
        </w:p>
        <w:p w14:paraId="73E2533B">
          <w:pPr>
            <w:pStyle w:val="18"/>
            <w:tabs>
              <w:tab w:val="right" w:leader="dot" w:pos="9350"/>
            </w:tabs>
            <w:rPr>
              <w:rFonts w:ascii="New roman" w:hAnsi="New roman" w:eastAsiaTheme="minorEastAsia"/>
            </w:rPr>
          </w:pPr>
          <w:r>
            <w:fldChar w:fldCharType="begin"/>
          </w:r>
          <w:r>
            <w:instrText xml:space="preserve"> HYPERLINK \l "_Toc216723520" </w:instrText>
          </w:r>
          <w:r>
            <w:fldChar w:fldCharType="separate"/>
          </w:r>
          <w:r>
            <w:rPr>
              <w:rStyle w:val="13"/>
              <w:rFonts w:ascii="New roman" w:hAnsi="New roman"/>
            </w:rPr>
            <w:t>2.2.1 Project Schedule Table</w:t>
          </w:r>
          <w:r>
            <w:rPr>
              <w:rFonts w:ascii="New roman" w:hAnsi="New roman"/>
            </w:rPr>
            <w:tab/>
          </w:r>
          <w:r>
            <w:rPr>
              <w:rFonts w:ascii="New roman" w:hAnsi="New roman"/>
            </w:rPr>
            <w:fldChar w:fldCharType="begin"/>
          </w:r>
          <w:r>
            <w:rPr>
              <w:rFonts w:ascii="New roman" w:hAnsi="New roman"/>
            </w:rPr>
            <w:instrText xml:space="preserve"> PAGEREF _Toc216723520 \h </w:instrText>
          </w:r>
          <w:r>
            <w:rPr>
              <w:rFonts w:ascii="New roman" w:hAnsi="New roman"/>
            </w:rPr>
            <w:fldChar w:fldCharType="separate"/>
          </w:r>
          <w:r>
            <w:rPr>
              <w:rFonts w:ascii="New roman" w:hAnsi="New roman"/>
            </w:rPr>
            <w:t>16</w:t>
          </w:r>
          <w:r>
            <w:rPr>
              <w:rFonts w:ascii="New roman" w:hAnsi="New roman"/>
            </w:rPr>
            <w:fldChar w:fldCharType="end"/>
          </w:r>
          <w:r>
            <w:rPr>
              <w:rFonts w:ascii="New roman" w:hAnsi="New roman"/>
            </w:rPr>
            <w:fldChar w:fldCharType="end"/>
          </w:r>
        </w:p>
        <w:p w14:paraId="4C9FE16A">
          <w:pPr>
            <w:pStyle w:val="18"/>
            <w:tabs>
              <w:tab w:val="right" w:leader="dot" w:pos="9350"/>
            </w:tabs>
            <w:rPr>
              <w:rFonts w:ascii="New roman" w:hAnsi="New roman" w:eastAsiaTheme="minorEastAsia"/>
            </w:rPr>
          </w:pPr>
          <w:r>
            <w:fldChar w:fldCharType="begin"/>
          </w:r>
          <w:r>
            <w:instrText xml:space="preserve"> HYPERLINK \l "_Toc216723521" </w:instrText>
          </w:r>
          <w:r>
            <w:fldChar w:fldCharType="separate"/>
          </w:r>
          <w:r>
            <w:rPr>
              <w:rStyle w:val="13"/>
              <w:rFonts w:ascii="New roman" w:hAnsi="New roman"/>
            </w:rPr>
            <w:t>2.2.2 Gantt Chart</w:t>
          </w:r>
          <w:r>
            <w:rPr>
              <w:rFonts w:ascii="New roman" w:hAnsi="New roman"/>
            </w:rPr>
            <w:tab/>
          </w:r>
          <w:r>
            <w:rPr>
              <w:rFonts w:ascii="New roman" w:hAnsi="New roman"/>
            </w:rPr>
            <w:fldChar w:fldCharType="begin"/>
          </w:r>
          <w:r>
            <w:rPr>
              <w:rFonts w:ascii="New roman" w:hAnsi="New roman"/>
            </w:rPr>
            <w:instrText xml:space="preserve"> PAGEREF _Toc216723521 \h </w:instrText>
          </w:r>
          <w:r>
            <w:rPr>
              <w:rFonts w:ascii="New roman" w:hAnsi="New roman"/>
            </w:rPr>
            <w:fldChar w:fldCharType="separate"/>
          </w:r>
          <w:r>
            <w:rPr>
              <w:rFonts w:ascii="New roman" w:hAnsi="New roman"/>
            </w:rPr>
            <w:t>16</w:t>
          </w:r>
          <w:r>
            <w:rPr>
              <w:rFonts w:ascii="New roman" w:hAnsi="New roman"/>
            </w:rPr>
            <w:fldChar w:fldCharType="end"/>
          </w:r>
          <w:r>
            <w:rPr>
              <w:rFonts w:ascii="New roman" w:hAnsi="New roman"/>
            </w:rPr>
            <w:fldChar w:fldCharType="end"/>
          </w:r>
        </w:p>
        <w:p w14:paraId="2C977766">
          <w:pPr>
            <w:pStyle w:val="17"/>
            <w:tabs>
              <w:tab w:val="right" w:leader="dot" w:pos="9350"/>
            </w:tabs>
            <w:rPr>
              <w:rFonts w:ascii="New roman" w:hAnsi="New roman" w:eastAsiaTheme="minorEastAsia"/>
            </w:rPr>
          </w:pPr>
          <w:r>
            <w:fldChar w:fldCharType="begin"/>
          </w:r>
          <w:r>
            <w:instrText xml:space="preserve"> HYPERLINK \l "_Toc216723522" </w:instrText>
          </w:r>
          <w:r>
            <w:fldChar w:fldCharType="separate"/>
          </w:r>
          <w:r>
            <w:rPr>
              <w:rStyle w:val="13"/>
              <w:rFonts w:ascii="New roman" w:hAnsi="New roman"/>
            </w:rPr>
            <w:t>2.3 Explanation of Each Project Phase</w:t>
          </w:r>
          <w:r>
            <w:rPr>
              <w:rFonts w:ascii="New roman" w:hAnsi="New roman"/>
            </w:rPr>
            <w:tab/>
          </w:r>
          <w:r>
            <w:rPr>
              <w:rFonts w:ascii="New roman" w:hAnsi="New roman"/>
            </w:rPr>
            <w:fldChar w:fldCharType="begin"/>
          </w:r>
          <w:r>
            <w:rPr>
              <w:rFonts w:ascii="New roman" w:hAnsi="New roman"/>
            </w:rPr>
            <w:instrText xml:space="preserve"> PAGEREF _Toc216723522 \h </w:instrText>
          </w:r>
          <w:r>
            <w:rPr>
              <w:rFonts w:ascii="New roman" w:hAnsi="New roman"/>
            </w:rPr>
            <w:fldChar w:fldCharType="separate"/>
          </w:r>
          <w:r>
            <w:rPr>
              <w:rFonts w:ascii="New roman" w:hAnsi="New roman"/>
            </w:rPr>
            <w:t>17</w:t>
          </w:r>
          <w:r>
            <w:rPr>
              <w:rFonts w:ascii="New roman" w:hAnsi="New roman"/>
            </w:rPr>
            <w:fldChar w:fldCharType="end"/>
          </w:r>
          <w:r>
            <w:rPr>
              <w:rFonts w:ascii="New roman" w:hAnsi="New roman"/>
            </w:rPr>
            <w:fldChar w:fldCharType="end"/>
          </w:r>
        </w:p>
        <w:p w14:paraId="46942F1A">
          <w:pPr>
            <w:rPr>
              <w:rFonts w:ascii="New roman" w:hAnsi="New roman"/>
              <w:b/>
              <w:bCs/>
            </w:rPr>
          </w:pPr>
          <w:r>
            <w:rPr>
              <w:rFonts w:ascii="New roman" w:hAnsi="New roman"/>
              <w:b/>
              <w:bCs/>
            </w:rPr>
            <w:fldChar w:fldCharType="end"/>
          </w:r>
        </w:p>
      </w:sdtContent>
    </w:sdt>
    <w:p w14:paraId="13EE0AFD">
      <w:pPr>
        <w:pStyle w:val="2"/>
        <w:rPr>
          <w:rFonts w:ascii="New roman" w:hAnsi="New roman"/>
        </w:rPr>
      </w:pPr>
      <w:bookmarkStart w:id="2" w:name="_Toc216723482"/>
      <w:r>
        <w:rPr>
          <w:rFonts w:ascii="New roman" w:hAnsi="New roman"/>
        </w:rPr>
        <w:t>1.0 Introduction</w:t>
      </w:r>
      <w:bookmarkEnd w:id="2"/>
    </w:p>
    <w:p w14:paraId="59650704">
      <w:pPr>
        <w:pStyle w:val="3"/>
        <w:rPr>
          <w:rFonts w:ascii="New roman" w:hAnsi="New roman"/>
        </w:rPr>
      </w:pPr>
      <w:bookmarkStart w:id="3" w:name="_Toc216723483"/>
      <w:r>
        <w:rPr>
          <w:rFonts w:ascii="New roman" w:hAnsi="New roman"/>
        </w:rPr>
        <w:t>1.1 BACKGROUND</w:t>
      </w:r>
      <w:bookmarkEnd w:id="3"/>
    </w:p>
    <w:p w14:paraId="4656E738">
      <w:pPr>
        <w:pStyle w:val="14"/>
        <w:rPr>
          <w:rFonts w:ascii="New roman" w:hAnsi="New roman"/>
        </w:rPr>
      </w:pPr>
      <w:r>
        <w:rPr>
          <w:rFonts w:ascii="New roman" w:hAnsi="New roman"/>
        </w:rPr>
        <w:t>Agriculture is one of the most important sectors of the Kenyan economy and provides income and employment to many people, especially smallholder farmers. Despite their contribution to food production, many farmers face challenges when selling their agricultural products. Most of them rely on traditional selling methods such as local markets and middlemen, which often result in low prices, delayed payments, and limited access to wider markets. These challenges reduce farmers’ income and discourage growth in agricultural activities.</w:t>
      </w:r>
    </w:p>
    <w:p w14:paraId="0EF126DD">
      <w:pPr>
        <w:pStyle w:val="14"/>
        <w:rPr>
          <w:rFonts w:ascii="New roman" w:hAnsi="New roman"/>
        </w:rPr>
      </w:pPr>
      <w:r>
        <w:rPr>
          <w:rFonts w:ascii="New roman" w:hAnsi="New roman"/>
        </w:rPr>
        <w:t>The advancement of technology, especially cloud computing, has created opportunities to improve how agricultural products are marketed and sold. Cloud-based systems allow users to access services online from anywhere using internet-enabled devices. However, many existing online marketplaces in Kenya are general-purpose platforms and are not designed to meet the specific needs of farmers. They lack features such as harvest date visibility, product verification, and direct communication between farmers and buyers. As a result, farmers find it difficult to adopt these platforms, while buyers lack trust in the quality and origin of agricultural products.</w:t>
      </w:r>
    </w:p>
    <w:p w14:paraId="546CA5C1">
      <w:pPr>
        <w:pStyle w:val="14"/>
        <w:rPr>
          <w:rFonts w:ascii="New roman" w:hAnsi="New roman"/>
        </w:rPr>
      </w:pPr>
      <w:r>
        <w:rPr>
          <w:rFonts w:ascii="New roman" w:hAnsi="New roman"/>
        </w:rPr>
        <w:t xml:space="preserve">This project is informed by an interview with </w:t>
      </w:r>
      <w:r>
        <w:rPr>
          <w:rStyle w:val="15"/>
          <w:rFonts w:ascii="New roman" w:hAnsi="New roman" w:eastAsiaTheme="majorEastAsia"/>
        </w:rPr>
        <w:t>John</w:t>
      </w:r>
      <w:r>
        <w:rPr>
          <w:rFonts w:ascii="New roman" w:hAnsi="New roman"/>
        </w:rPr>
        <w:t xml:space="preserve">, a smallholder crop farmer from </w:t>
      </w:r>
      <w:r>
        <w:rPr>
          <w:rStyle w:val="15"/>
          <w:rFonts w:ascii="New roman" w:hAnsi="New roman" w:eastAsiaTheme="majorEastAsia"/>
        </w:rPr>
        <w:t>Nakuru County</w:t>
      </w:r>
      <w:r>
        <w:rPr>
          <w:rFonts w:ascii="New roman" w:hAnsi="New roman"/>
        </w:rPr>
        <w:t xml:space="preserve"> with ten years of farming experience. John grows crops such as potatoes, maize, sukuma wiki, spinach, beans, kales, flowers, and tea, and currently sells his produce locally using traditional methods. He faces challenges including exploitation by middlemen, unfair pricing, delayed payments, and difficulty reaching buyers outside his local area. To address these challenges, this project proposes the development of the </w:t>
      </w:r>
      <w:r>
        <w:rPr>
          <w:rStyle w:val="15"/>
          <w:rFonts w:ascii="New roman" w:hAnsi="New roman" w:eastAsiaTheme="majorEastAsia"/>
        </w:rPr>
        <w:t>JonaFarm Market System</w:t>
      </w:r>
      <w:r>
        <w:rPr>
          <w:rFonts w:ascii="New roman" w:hAnsi="New roman"/>
        </w:rPr>
        <w:t>, a cloud-based agricultural marketplace that allows farmers to list products, set prices, communicate directly with buyers, receive secure payments, and verify product information to improve trust and transparency.</w:t>
      </w:r>
    </w:p>
    <w:p w14:paraId="29F88D1C">
      <w:pPr>
        <w:pStyle w:val="3"/>
        <w:rPr>
          <w:rFonts w:ascii="New roman" w:hAnsi="New roman"/>
        </w:rPr>
      </w:pPr>
      <w:bookmarkStart w:id="4" w:name="_Toc216723484"/>
      <w:r>
        <w:rPr>
          <w:rFonts w:ascii="New roman" w:hAnsi="New roman"/>
        </w:rPr>
        <w:t>1.2 STATEMENT OF THE PROBLEM</w:t>
      </w:r>
      <w:bookmarkEnd w:id="4"/>
    </w:p>
    <w:p w14:paraId="460DE307">
      <w:pPr>
        <w:pStyle w:val="14"/>
        <w:rPr>
          <w:rFonts w:ascii="New roman" w:hAnsi="New roman"/>
        </w:rPr>
      </w:pPr>
      <w:r>
        <w:rPr>
          <w:rFonts w:ascii="New roman" w:hAnsi="New roman"/>
        </w:rPr>
        <w:t>Smallholder farmers in Kenya continue to experience difficulties in accessing fair and reliable markets for their agricultural products. Most farmers depend on traditional selling methods such as local markets and middlemen, who often control prices and delay payments. As a result, farmers earn low income despite the effort they put into farming, which negatively affects their livelihoods and ability to expand their farming activities.</w:t>
      </w:r>
    </w:p>
    <w:p w14:paraId="1DCB4BB4">
      <w:pPr>
        <w:pStyle w:val="14"/>
        <w:rPr>
          <w:rFonts w:ascii="New roman" w:hAnsi="New roman"/>
        </w:rPr>
      </w:pPr>
      <w:r>
        <w:rPr>
          <w:rFonts w:ascii="New roman" w:hAnsi="New roman"/>
        </w:rPr>
        <w:t>Although online marketplaces exist, most of them are not suitable for agricultural trade. These platforms are designed for general retail products and do not support important agricultural features such as harvest date information, product origin details, and verification of product quality. This lack of agriculture-specific features makes it difficult for farmers to use such systems effectively and reduces buyer trust in purchasing farm products online.</w:t>
      </w:r>
    </w:p>
    <w:p w14:paraId="1B23E8CC">
      <w:pPr>
        <w:pStyle w:val="14"/>
        <w:rPr>
          <w:rFonts w:ascii="New roman" w:hAnsi="New roman"/>
        </w:rPr>
      </w:pPr>
      <w:r>
        <w:rPr>
          <w:rFonts w:ascii="New roman" w:hAnsi="New roman"/>
        </w:rPr>
        <w:t xml:space="preserve">The interview conducted with </w:t>
      </w:r>
      <w:r>
        <w:rPr>
          <w:rStyle w:val="15"/>
          <w:rFonts w:ascii="New roman" w:hAnsi="New roman" w:eastAsiaTheme="majorEastAsia"/>
        </w:rPr>
        <w:t>John</w:t>
      </w:r>
      <w:r>
        <w:rPr>
          <w:rFonts w:ascii="New roman" w:hAnsi="New roman"/>
        </w:rPr>
        <w:t xml:space="preserve">, a smallholder farmer from </w:t>
      </w:r>
      <w:r>
        <w:rPr>
          <w:rStyle w:val="15"/>
          <w:rFonts w:ascii="New roman" w:hAnsi="New roman" w:eastAsiaTheme="majorEastAsia"/>
        </w:rPr>
        <w:t>Nakuru County</w:t>
      </w:r>
      <w:r>
        <w:rPr>
          <w:rFonts w:ascii="New roman" w:hAnsi="New roman"/>
        </w:rPr>
        <w:t>, revealed challenges such as exploitation by middlemen, unfair pricing, delayed payments, and limited access to buyers outside the local area. John also indicated that buyers often question the quality and origin of his produce, yet he lacks a reliable system to verify this information. These challenges highlight the need for a dedicated cloud-based agricultural marketplace that allows farmers to sell directly to buyers, ensure transparency, and improve trust through secure product verification.</w:t>
      </w:r>
    </w:p>
    <w:p w14:paraId="06DCFB8A">
      <w:pPr>
        <w:pStyle w:val="3"/>
        <w:rPr>
          <w:rFonts w:ascii="New roman" w:hAnsi="New roman"/>
        </w:rPr>
      </w:pPr>
      <w:bookmarkStart w:id="5" w:name="_Toc216723485"/>
      <w:r>
        <w:rPr>
          <w:rFonts w:ascii="New roman" w:hAnsi="New roman"/>
        </w:rPr>
        <w:t>1.3 PROPOSED SOLUTION</w:t>
      </w:r>
      <w:bookmarkEnd w:id="5"/>
    </w:p>
    <w:p w14:paraId="7F7F8D4E">
      <w:pPr>
        <w:pStyle w:val="14"/>
        <w:rPr>
          <w:rFonts w:ascii="New roman" w:hAnsi="New roman"/>
        </w:rPr>
      </w:pPr>
      <w:r>
        <w:rPr>
          <w:rFonts w:ascii="New roman" w:hAnsi="New roman"/>
        </w:rPr>
        <w:t xml:space="preserve">This project proposes the development of a cloud-based agricultural marketplace known as the </w:t>
      </w:r>
      <w:r>
        <w:rPr>
          <w:rStyle w:val="15"/>
          <w:rFonts w:ascii="New roman" w:hAnsi="New roman" w:eastAsiaTheme="majorEastAsia"/>
        </w:rPr>
        <w:t>JonaFarm Market System</w:t>
      </w:r>
      <w:r>
        <w:rPr>
          <w:rFonts w:ascii="New roman" w:hAnsi="New roman"/>
        </w:rPr>
        <w:t>. The system will provide a digital platform where farmers can register, create profiles, and list their agricultural products for sale. Farmers will be able to set their own prices, update product details, and indicate important information such as harvest dates and product availability. This will help farmers gain better control over how their products are sold and reduce dependence on middlemen.</w:t>
      </w:r>
    </w:p>
    <w:p w14:paraId="5B5CF4C7">
      <w:pPr>
        <w:pStyle w:val="14"/>
        <w:rPr>
          <w:rFonts w:ascii="New roman" w:hAnsi="New roman"/>
        </w:rPr>
      </w:pPr>
      <w:r>
        <w:rPr>
          <w:rFonts w:ascii="New roman" w:hAnsi="New roman"/>
        </w:rPr>
        <w:t>The JonaFarm Market System will allow buyers to view verified farmer profiles, browse available products, and contact farmers directly through the platform. The system will support local payment methods such as M-Pesa to ensure secure and timely payments. Farmers will also receive notifications when buyers place orders, making it easier to manage sales and respond quickly to market demand. These features will improve communication, transparency, and efficiency in agricultural trade.</w:t>
      </w:r>
    </w:p>
    <w:p w14:paraId="1827517C">
      <w:pPr>
        <w:pStyle w:val="14"/>
        <w:rPr>
          <w:rFonts w:ascii="New roman" w:hAnsi="New roman"/>
        </w:rPr>
      </w:pPr>
      <w:r>
        <w:rPr>
          <w:rFonts w:ascii="New roman" w:hAnsi="New roman"/>
        </w:rPr>
        <w:t>To address trust and authenticity issues, the system will include digital verification features to confirm product origin and quality information. Secure records of transactions and product details will be maintained to reduce disputes and increase buyer confidence. By using cloud technology, the system will be accessible from smartphones and computers, making it suitable for farmers with limited technical experience. Overall, the proposed system aims to improve market access, promote fair pricing, and enhance trust between farmers and buyers.</w:t>
      </w:r>
    </w:p>
    <w:p w14:paraId="22B92BFF">
      <w:pPr>
        <w:pStyle w:val="3"/>
        <w:rPr>
          <w:rFonts w:ascii="New roman" w:hAnsi="New roman"/>
          <w:sz w:val="24"/>
          <w:szCs w:val="24"/>
        </w:rPr>
      </w:pPr>
      <w:bookmarkStart w:id="6" w:name="_Toc216723486"/>
      <w:r>
        <w:rPr>
          <w:rFonts w:ascii="New roman" w:hAnsi="New roman"/>
        </w:rPr>
        <w:t>1.4 OBJECTIVES</w:t>
      </w:r>
      <w:bookmarkEnd w:id="6"/>
    </w:p>
    <w:p w14:paraId="6DA479D1">
      <w:pPr>
        <w:pStyle w:val="4"/>
        <w:rPr>
          <w:rFonts w:ascii="New roman" w:hAnsi="New roman"/>
        </w:rPr>
      </w:pPr>
      <w:bookmarkStart w:id="7" w:name="_Toc216723487"/>
      <w:r>
        <w:rPr>
          <w:rFonts w:ascii="New roman" w:hAnsi="New roman"/>
        </w:rPr>
        <w:t>General Objective</w:t>
      </w:r>
      <w:bookmarkEnd w:id="7"/>
    </w:p>
    <w:p w14:paraId="59E22D0D">
      <w:pPr>
        <w:pStyle w:val="14"/>
        <w:rPr>
          <w:rFonts w:ascii="New roman" w:hAnsi="New roman"/>
        </w:rPr>
      </w:pPr>
      <w:r>
        <w:rPr>
          <w:rFonts w:ascii="New roman" w:hAnsi="New roman"/>
        </w:rPr>
        <w:t xml:space="preserve">To develop a cloud-based agricultural marketplace, the </w:t>
      </w:r>
      <w:r>
        <w:rPr>
          <w:rStyle w:val="15"/>
          <w:rFonts w:ascii="New roman" w:hAnsi="New roman"/>
        </w:rPr>
        <w:t>JonaFarm Market System</w:t>
      </w:r>
      <w:r>
        <w:rPr>
          <w:rFonts w:ascii="New roman" w:hAnsi="New roman"/>
        </w:rPr>
        <w:t>, that enables farmers to sell their products directly to buyers in a secure, transparent, and efficient online platform.</w:t>
      </w:r>
    </w:p>
    <w:p w14:paraId="54E73BBD">
      <w:pPr>
        <w:pStyle w:val="4"/>
        <w:rPr>
          <w:rFonts w:ascii="New roman" w:hAnsi="New roman"/>
        </w:rPr>
      </w:pPr>
      <w:bookmarkStart w:id="8" w:name="_Toc216723488"/>
      <w:r>
        <w:rPr>
          <w:rFonts w:ascii="New roman" w:hAnsi="New roman"/>
        </w:rPr>
        <w:t>Specific Objectives</w:t>
      </w:r>
      <w:bookmarkEnd w:id="8"/>
    </w:p>
    <w:p w14:paraId="45EBB0B4">
      <w:pPr>
        <w:pStyle w:val="14"/>
        <w:numPr>
          <w:ilvl w:val="0"/>
          <w:numId w:val="1"/>
        </w:numPr>
        <w:rPr>
          <w:rFonts w:ascii="New roman" w:hAnsi="New roman"/>
        </w:rPr>
      </w:pPr>
      <w:r>
        <w:rPr>
          <w:rFonts w:ascii="New roman" w:hAnsi="New roman"/>
        </w:rPr>
        <w:t>To gather and analyze the requirements of smallholder farmers and buyers to determine the functional and non-functional needs of the JonaFarm Market System.</w:t>
      </w:r>
    </w:p>
    <w:p w14:paraId="7DE6CA92">
      <w:pPr>
        <w:pStyle w:val="14"/>
        <w:numPr>
          <w:ilvl w:val="0"/>
          <w:numId w:val="1"/>
        </w:numPr>
        <w:rPr>
          <w:rFonts w:ascii="New roman" w:hAnsi="New roman"/>
        </w:rPr>
      </w:pPr>
      <w:r>
        <w:rPr>
          <w:rFonts w:ascii="New roman" w:hAnsi="New roman"/>
        </w:rPr>
        <w:t>To design the system architecture, database, and user interface that will allow farmers to manage products and buyers to make purchases easily.</w:t>
      </w:r>
    </w:p>
    <w:p w14:paraId="19F6336F">
      <w:pPr>
        <w:pStyle w:val="14"/>
        <w:numPr>
          <w:ilvl w:val="0"/>
          <w:numId w:val="1"/>
        </w:numPr>
        <w:rPr>
          <w:rFonts w:ascii="New roman" w:hAnsi="New roman"/>
        </w:rPr>
      </w:pPr>
      <w:r>
        <w:rPr>
          <w:rFonts w:ascii="New roman" w:hAnsi="New roman"/>
        </w:rPr>
        <w:t>To implement core features of the system, including farmer registration, product listing, secure transactions, notifications, and product verification.</w:t>
      </w:r>
    </w:p>
    <w:p w14:paraId="151FEE7C">
      <w:pPr>
        <w:pStyle w:val="14"/>
        <w:numPr>
          <w:ilvl w:val="0"/>
          <w:numId w:val="1"/>
        </w:numPr>
        <w:rPr>
          <w:rFonts w:ascii="New roman" w:hAnsi="New roman"/>
        </w:rPr>
      </w:pPr>
      <w:r>
        <w:rPr>
          <w:rFonts w:ascii="New roman" w:hAnsi="New roman"/>
        </w:rPr>
        <w:t>To test the system for functionality, usability, performance, and security to ensure it meets the needs of farmers and buyers.</w:t>
      </w:r>
    </w:p>
    <w:p w14:paraId="050CD7A1">
      <w:pPr>
        <w:pStyle w:val="4"/>
        <w:rPr>
          <w:rFonts w:ascii="New roman" w:hAnsi="New roman"/>
        </w:rPr>
      </w:pPr>
      <w:bookmarkStart w:id="9" w:name="_Toc216723489"/>
      <w:r>
        <w:rPr>
          <w:rStyle w:val="15"/>
          <w:rFonts w:ascii="New roman" w:hAnsi="New roman"/>
        </w:rPr>
        <w:t>SMART Analysis of Objectives:</w:t>
      </w:r>
      <w:bookmarkEnd w:id="9"/>
    </w:p>
    <w:p w14:paraId="58B8E107">
      <w:pPr>
        <w:pStyle w:val="14"/>
        <w:numPr>
          <w:ilvl w:val="0"/>
          <w:numId w:val="2"/>
        </w:numPr>
        <w:rPr>
          <w:rFonts w:ascii="New roman" w:hAnsi="New roman"/>
        </w:rPr>
      </w:pPr>
      <w:r>
        <w:rPr>
          <w:rStyle w:val="15"/>
          <w:rFonts w:ascii="New roman" w:hAnsi="New roman"/>
        </w:rPr>
        <w:t>Specific:</w:t>
      </w:r>
      <w:r>
        <w:rPr>
          <w:rFonts w:ascii="New roman" w:hAnsi="New roman"/>
        </w:rPr>
        <w:t xml:space="preserve"> Each objective targets a clear part of the project, from requirements to deployment.</w:t>
      </w:r>
    </w:p>
    <w:p w14:paraId="479DA375">
      <w:pPr>
        <w:pStyle w:val="14"/>
        <w:numPr>
          <w:ilvl w:val="0"/>
          <w:numId w:val="2"/>
        </w:numPr>
        <w:rPr>
          <w:rFonts w:ascii="New roman" w:hAnsi="New roman"/>
        </w:rPr>
      </w:pPr>
      <w:r>
        <w:rPr>
          <w:rStyle w:val="15"/>
          <w:rFonts w:ascii="New roman" w:hAnsi="New roman"/>
        </w:rPr>
        <w:t>Measurable:</w:t>
      </w:r>
      <w:r>
        <w:rPr>
          <w:rFonts w:ascii="New roman" w:hAnsi="New roman"/>
        </w:rPr>
        <w:t xml:space="preserve"> Success can be evaluated based on working features and feedback from farmers.</w:t>
      </w:r>
    </w:p>
    <w:p w14:paraId="05949826">
      <w:pPr>
        <w:pStyle w:val="14"/>
        <w:numPr>
          <w:ilvl w:val="0"/>
          <w:numId w:val="2"/>
        </w:numPr>
        <w:rPr>
          <w:rFonts w:ascii="New roman" w:hAnsi="New roman"/>
        </w:rPr>
      </w:pPr>
      <w:r>
        <w:rPr>
          <w:rStyle w:val="15"/>
          <w:rFonts w:ascii="New roman" w:hAnsi="New roman"/>
        </w:rPr>
        <w:t>Achievable:</w:t>
      </w:r>
      <w:r>
        <w:rPr>
          <w:rFonts w:ascii="New roman" w:hAnsi="New roman"/>
        </w:rPr>
        <w:t xml:space="preserve"> Uses available technologies such as HTML, CSS, PHP, SQL, cloud hosting, and blockchain.</w:t>
      </w:r>
    </w:p>
    <w:p w14:paraId="309D98B6">
      <w:pPr>
        <w:pStyle w:val="14"/>
        <w:numPr>
          <w:ilvl w:val="0"/>
          <w:numId w:val="2"/>
        </w:numPr>
        <w:rPr>
          <w:rFonts w:ascii="New roman" w:hAnsi="New roman"/>
        </w:rPr>
      </w:pPr>
      <w:r>
        <w:rPr>
          <w:rStyle w:val="15"/>
          <w:rFonts w:ascii="New roman" w:hAnsi="New roman"/>
        </w:rPr>
        <w:t>Relevant:</w:t>
      </w:r>
      <w:r>
        <w:rPr>
          <w:rFonts w:ascii="New roman" w:hAnsi="New roman"/>
        </w:rPr>
        <w:t xml:space="preserve"> Directly addresses the challenges faced by farmers and buyers in agricultural trade.</w:t>
      </w:r>
    </w:p>
    <w:p w14:paraId="3FB51DC4">
      <w:pPr>
        <w:pStyle w:val="14"/>
        <w:numPr>
          <w:ilvl w:val="0"/>
          <w:numId w:val="2"/>
        </w:numPr>
        <w:rPr>
          <w:rFonts w:ascii="New roman" w:hAnsi="New roman"/>
        </w:rPr>
      </w:pPr>
      <w:r>
        <w:rPr>
          <w:rStyle w:val="15"/>
          <w:rFonts w:ascii="New roman" w:hAnsi="New roman"/>
        </w:rPr>
        <w:t>Time-bound:</w:t>
      </w:r>
      <w:r>
        <w:rPr>
          <w:rFonts w:ascii="New roman" w:hAnsi="New roman"/>
        </w:rPr>
        <w:t xml:space="preserve"> Can be completed within the student project timeline of 10–12 weeks.</w:t>
      </w:r>
    </w:p>
    <w:p w14:paraId="13ABA36D">
      <w:pPr>
        <w:pStyle w:val="3"/>
        <w:rPr>
          <w:rFonts w:ascii="New roman" w:hAnsi="New roman"/>
        </w:rPr>
      </w:pPr>
      <w:bookmarkStart w:id="10" w:name="_Toc216723490"/>
      <w:r>
        <w:rPr>
          <w:rFonts w:ascii="New roman" w:hAnsi="New roman"/>
        </w:rPr>
        <w:t>1.5 JUSTIFICATION</w:t>
      </w:r>
      <w:bookmarkEnd w:id="10"/>
    </w:p>
    <w:p w14:paraId="06ED7AC0">
      <w:pPr>
        <w:pStyle w:val="14"/>
        <w:rPr>
          <w:rFonts w:ascii="New roman" w:hAnsi="New roman"/>
        </w:rPr>
      </w:pPr>
      <w:r>
        <w:rPr>
          <w:rFonts w:ascii="New roman" w:hAnsi="New roman"/>
        </w:rPr>
        <w:t>Smallholder farmers in Kenya face many challenges when selling their products, including exploitation by middlemen, delayed payments, limited access to buyers, and unfair pricing. These challenges reduce their income and make it difficult for them to grow their farming businesses. There is a clear need for a system that helps farmers reach more buyers directly, manage their sales effectively, and receive fair payment for their produce.</w:t>
      </w:r>
    </w:p>
    <w:p w14:paraId="5F8AD078">
      <w:pPr>
        <w:pStyle w:val="14"/>
        <w:rPr>
          <w:rFonts w:ascii="New roman" w:hAnsi="New roman"/>
        </w:rPr>
      </w:pPr>
      <w:r>
        <w:rPr>
          <w:rFonts w:ascii="New roman" w:hAnsi="New roman"/>
        </w:rPr>
        <w:t xml:space="preserve">The </w:t>
      </w:r>
      <w:r>
        <w:rPr>
          <w:rStyle w:val="15"/>
          <w:rFonts w:ascii="New roman" w:hAnsi="New roman" w:eastAsiaTheme="majorEastAsia"/>
        </w:rPr>
        <w:t>JonaFarm Market System</w:t>
      </w:r>
      <w:r>
        <w:rPr>
          <w:rFonts w:ascii="New roman" w:hAnsi="New roman"/>
        </w:rPr>
        <w:t xml:space="preserve"> will provide a cloud-based marketplace where farmers can create profiles, list their products, set prices, and communicate directly with buyers. The system will support local payment methods such as M-Pesa and send notifications when orders are placed. Additionally, product verification and transaction records will enhance trust between farmers and buyers, ensuring transparency and reducing disputes. This will empower farmers to sell their products fairly and efficiently.</w:t>
      </w:r>
    </w:p>
    <w:p w14:paraId="318645CD">
      <w:pPr>
        <w:pStyle w:val="14"/>
        <w:rPr>
          <w:rFonts w:ascii="New roman" w:hAnsi="New roman"/>
        </w:rPr>
      </w:pPr>
      <w:r>
        <w:rPr>
          <w:rFonts w:ascii="New roman" w:hAnsi="New roman"/>
        </w:rPr>
        <w:t>The study is justified because it addresses real problems identified during the interview with John, a smallholder farmer from Nakuru. By providing an easy-to-use, accessible, and secure platform, the system will improve market access, increase trust, and support fair trade practices. Ultimately, it will contribute to improved income for farmers and more reliable access to quality agricultural products for buyers.</w:t>
      </w:r>
    </w:p>
    <w:p w14:paraId="07308771">
      <w:pPr>
        <w:pStyle w:val="3"/>
        <w:rPr>
          <w:rFonts w:ascii="New roman" w:hAnsi="New roman" w:eastAsia="Times New Roman"/>
        </w:rPr>
      </w:pPr>
      <w:bookmarkStart w:id="11" w:name="_Toc216723491"/>
      <w:r>
        <w:rPr>
          <w:rFonts w:ascii="New roman" w:hAnsi="New roman" w:eastAsia="Times New Roman"/>
        </w:rPr>
        <w:t>1.6 SYSTEM REQUIREMENTS</w:t>
      </w:r>
      <w:bookmarkEnd w:id="11"/>
    </w:p>
    <w:p w14:paraId="6BC8B5D7">
      <w:pPr>
        <w:pStyle w:val="4"/>
        <w:rPr>
          <w:rFonts w:ascii="New roman" w:hAnsi="New roman"/>
        </w:rPr>
      </w:pPr>
      <w:bookmarkStart w:id="12" w:name="_Toc216723492"/>
      <w:r>
        <w:rPr>
          <w:rFonts w:ascii="New roman" w:hAnsi="New roman"/>
        </w:rPr>
        <w:t>1.6.1 Functional Requirements</w:t>
      </w:r>
      <w:bookmarkEnd w:id="12"/>
    </w:p>
    <w:p w14:paraId="0DF4F75D">
      <w:pPr>
        <w:pStyle w:val="14"/>
        <w:rPr>
          <w:rFonts w:ascii="New roman" w:hAnsi="New roman"/>
        </w:rPr>
      </w:pPr>
      <w:r>
        <w:rPr>
          <w:rFonts w:ascii="New roman" w:hAnsi="New roman"/>
        </w:rPr>
        <w:t xml:space="preserve">These are the main features the </w:t>
      </w:r>
      <w:r>
        <w:rPr>
          <w:rFonts w:ascii="New roman" w:hAnsi="New roman"/>
          <w:b/>
          <w:bCs/>
        </w:rPr>
        <w:t>JonaFarm Market System</w:t>
      </w:r>
      <w:r>
        <w:rPr>
          <w:rFonts w:ascii="New roman" w:hAnsi="New roman"/>
        </w:rPr>
        <w:t xml:space="preserve"> must provide to meet the needs of farmers like John and buyers:</w:t>
      </w:r>
    </w:p>
    <w:p w14:paraId="09C260D0">
      <w:pPr>
        <w:pStyle w:val="14"/>
        <w:numPr>
          <w:ilvl w:val="0"/>
          <w:numId w:val="3"/>
        </w:numPr>
        <w:rPr>
          <w:rFonts w:ascii="New roman" w:hAnsi="New roman"/>
        </w:rPr>
      </w:pPr>
      <w:r>
        <w:rPr>
          <w:rFonts w:ascii="New roman" w:hAnsi="New roman"/>
          <w:b/>
          <w:bCs/>
        </w:rPr>
        <w:t>Farmer Registration and Profile Management</w:t>
      </w:r>
    </w:p>
    <w:p w14:paraId="0108BD9E">
      <w:pPr>
        <w:pStyle w:val="14"/>
        <w:numPr>
          <w:ilvl w:val="1"/>
          <w:numId w:val="3"/>
        </w:numPr>
        <w:rPr>
          <w:rFonts w:ascii="New roman" w:hAnsi="New roman"/>
        </w:rPr>
      </w:pPr>
      <w:r>
        <w:rPr>
          <w:rFonts w:ascii="New roman" w:hAnsi="New roman"/>
        </w:rPr>
        <w:t>Farmers can create accounts with personal and farm details.</w:t>
      </w:r>
    </w:p>
    <w:p w14:paraId="475F16C3">
      <w:pPr>
        <w:pStyle w:val="14"/>
        <w:numPr>
          <w:ilvl w:val="1"/>
          <w:numId w:val="3"/>
        </w:numPr>
        <w:rPr>
          <w:rFonts w:ascii="New roman" w:hAnsi="New roman"/>
        </w:rPr>
      </w:pPr>
      <w:r>
        <w:rPr>
          <w:rFonts w:ascii="New roman" w:hAnsi="New roman"/>
        </w:rPr>
        <w:t>Farmers can update their profiles, including farm location, type of crops, and experience.</w:t>
      </w:r>
    </w:p>
    <w:p w14:paraId="25F911CE">
      <w:pPr>
        <w:pStyle w:val="14"/>
        <w:numPr>
          <w:ilvl w:val="0"/>
          <w:numId w:val="3"/>
        </w:numPr>
        <w:rPr>
          <w:rFonts w:ascii="New roman" w:hAnsi="New roman"/>
        </w:rPr>
      </w:pPr>
      <w:r>
        <w:rPr>
          <w:rFonts w:ascii="New roman" w:hAnsi="New roman"/>
          <w:b/>
          <w:bCs/>
        </w:rPr>
        <w:t>Product Listing and Management</w:t>
      </w:r>
    </w:p>
    <w:p w14:paraId="5F2CDE68">
      <w:pPr>
        <w:pStyle w:val="14"/>
        <w:numPr>
          <w:ilvl w:val="1"/>
          <w:numId w:val="3"/>
        </w:numPr>
        <w:rPr>
          <w:rFonts w:ascii="New roman" w:hAnsi="New roman"/>
        </w:rPr>
      </w:pPr>
      <w:r>
        <w:rPr>
          <w:rFonts w:ascii="New roman" w:hAnsi="New roman"/>
        </w:rPr>
        <w:t>Farmers can add new products for sale (e.g., potatoes, maize, skumawiki, spinach, beans, kales, flowers, tea).</w:t>
      </w:r>
    </w:p>
    <w:p w14:paraId="575D1C10">
      <w:pPr>
        <w:pStyle w:val="14"/>
        <w:numPr>
          <w:ilvl w:val="1"/>
          <w:numId w:val="3"/>
        </w:numPr>
        <w:rPr>
          <w:rFonts w:ascii="New roman" w:hAnsi="New roman"/>
        </w:rPr>
      </w:pPr>
      <w:r>
        <w:rPr>
          <w:rFonts w:ascii="New roman" w:hAnsi="New roman"/>
        </w:rPr>
        <w:t>Farmers can update product details, including price, quantity, and harvest dates.</w:t>
      </w:r>
    </w:p>
    <w:p w14:paraId="2A0A7B50">
      <w:pPr>
        <w:pStyle w:val="14"/>
        <w:numPr>
          <w:ilvl w:val="1"/>
          <w:numId w:val="3"/>
        </w:numPr>
        <w:rPr>
          <w:rFonts w:ascii="New roman" w:hAnsi="New roman"/>
        </w:rPr>
      </w:pPr>
      <w:r>
        <w:rPr>
          <w:rFonts w:ascii="New roman" w:hAnsi="New roman"/>
        </w:rPr>
        <w:t>Farmers can remove products that are out of stock.</w:t>
      </w:r>
    </w:p>
    <w:p w14:paraId="6F297C4F">
      <w:pPr>
        <w:pStyle w:val="14"/>
        <w:numPr>
          <w:ilvl w:val="0"/>
          <w:numId w:val="3"/>
        </w:numPr>
        <w:rPr>
          <w:rFonts w:ascii="New roman" w:hAnsi="New roman"/>
        </w:rPr>
      </w:pPr>
      <w:r>
        <w:rPr>
          <w:rFonts w:ascii="New roman" w:hAnsi="New roman"/>
          <w:b/>
          <w:bCs/>
        </w:rPr>
        <w:t>Direct Communication with Buyers</w:t>
      </w:r>
    </w:p>
    <w:p w14:paraId="2592D125">
      <w:pPr>
        <w:pStyle w:val="14"/>
        <w:numPr>
          <w:ilvl w:val="1"/>
          <w:numId w:val="3"/>
        </w:numPr>
        <w:rPr>
          <w:rFonts w:ascii="New roman" w:hAnsi="New roman"/>
        </w:rPr>
      </w:pPr>
      <w:r>
        <w:rPr>
          <w:rFonts w:ascii="New roman" w:hAnsi="New roman"/>
        </w:rPr>
        <w:t>Buyers can contact farmers directly through the system to inquire about products.</w:t>
      </w:r>
    </w:p>
    <w:p w14:paraId="0C6E4865">
      <w:pPr>
        <w:pStyle w:val="14"/>
        <w:numPr>
          <w:ilvl w:val="1"/>
          <w:numId w:val="3"/>
        </w:numPr>
        <w:rPr>
          <w:rFonts w:ascii="New roman" w:hAnsi="New roman"/>
        </w:rPr>
      </w:pPr>
      <w:r>
        <w:rPr>
          <w:rFonts w:ascii="New roman" w:hAnsi="New roman"/>
        </w:rPr>
        <w:t>Notifications are sent to farmers when buyers place orders or send messages.</w:t>
      </w:r>
    </w:p>
    <w:p w14:paraId="7DDBF6E5">
      <w:pPr>
        <w:pStyle w:val="14"/>
        <w:numPr>
          <w:ilvl w:val="0"/>
          <w:numId w:val="3"/>
        </w:numPr>
        <w:rPr>
          <w:rFonts w:ascii="New roman" w:hAnsi="New roman"/>
        </w:rPr>
      </w:pPr>
      <w:r>
        <w:rPr>
          <w:rFonts w:ascii="New roman" w:hAnsi="New roman"/>
          <w:b/>
          <w:bCs/>
        </w:rPr>
        <w:t>Transaction Management</w:t>
      </w:r>
    </w:p>
    <w:p w14:paraId="7A9BB5D6">
      <w:pPr>
        <w:pStyle w:val="14"/>
        <w:numPr>
          <w:ilvl w:val="1"/>
          <w:numId w:val="3"/>
        </w:numPr>
        <w:rPr>
          <w:rFonts w:ascii="New roman" w:hAnsi="New roman"/>
        </w:rPr>
      </w:pPr>
      <w:r>
        <w:rPr>
          <w:rFonts w:ascii="New roman" w:hAnsi="New roman"/>
        </w:rPr>
        <w:t>The system records all sales transactions automatically.</w:t>
      </w:r>
    </w:p>
    <w:p w14:paraId="429BBC51">
      <w:pPr>
        <w:pStyle w:val="14"/>
        <w:numPr>
          <w:ilvl w:val="1"/>
          <w:numId w:val="3"/>
        </w:numPr>
        <w:rPr>
          <w:rFonts w:ascii="New roman" w:hAnsi="New roman"/>
        </w:rPr>
      </w:pPr>
      <w:r>
        <w:rPr>
          <w:rFonts w:ascii="New roman" w:hAnsi="New roman"/>
        </w:rPr>
        <w:t>Farmers can view their transaction history, including product sold, buyer, date, and amount.</w:t>
      </w:r>
    </w:p>
    <w:p w14:paraId="6B9446B7">
      <w:pPr>
        <w:pStyle w:val="14"/>
        <w:numPr>
          <w:ilvl w:val="1"/>
          <w:numId w:val="3"/>
        </w:numPr>
        <w:rPr>
          <w:rFonts w:ascii="New roman" w:hAnsi="New roman"/>
        </w:rPr>
      </w:pPr>
      <w:r>
        <w:rPr>
          <w:rFonts w:ascii="New roman" w:hAnsi="New roman"/>
        </w:rPr>
        <w:t>Support for local payment methods such as M-Pesa.</w:t>
      </w:r>
    </w:p>
    <w:p w14:paraId="3269CBC6">
      <w:pPr>
        <w:pStyle w:val="14"/>
        <w:numPr>
          <w:ilvl w:val="0"/>
          <w:numId w:val="3"/>
        </w:numPr>
        <w:rPr>
          <w:rFonts w:ascii="New roman" w:hAnsi="New roman"/>
        </w:rPr>
      </w:pPr>
      <w:r>
        <w:rPr>
          <w:rFonts w:ascii="New roman" w:hAnsi="New roman"/>
          <w:b/>
          <w:bCs/>
        </w:rPr>
        <w:t>Product Verification</w:t>
      </w:r>
    </w:p>
    <w:p w14:paraId="1FBB36FC">
      <w:pPr>
        <w:pStyle w:val="14"/>
        <w:numPr>
          <w:ilvl w:val="1"/>
          <w:numId w:val="3"/>
        </w:numPr>
        <w:rPr>
          <w:rFonts w:ascii="New roman" w:hAnsi="New roman"/>
        </w:rPr>
      </w:pPr>
      <w:r>
        <w:rPr>
          <w:rFonts w:ascii="New roman" w:hAnsi="New roman"/>
        </w:rPr>
        <w:t>The system verifies the origin and authenticity of products using blockchain technology.</w:t>
      </w:r>
    </w:p>
    <w:p w14:paraId="6C392308">
      <w:pPr>
        <w:pStyle w:val="14"/>
        <w:numPr>
          <w:ilvl w:val="1"/>
          <w:numId w:val="3"/>
        </w:numPr>
        <w:rPr>
          <w:rFonts w:ascii="New roman" w:hAnsi="New roman"/>
        </w:rPr>
      </w:pPr>
      <w:r>
        <w:rPr>
          <w:rFonts w:ascii="New roman" w:hAnsi="New roman"/>
        </w:rPr>
        <w:t>Buyers can view harvest dates, product source, and farm information to ensure trust.</w:t>
      </w:r>
    </w:p>
    <w:p w14:paraId="6701E0AA">
      <w:pPr>
        <w:pStyle w:val="14"/>
        <w:numPr>
          <w:ilvl w:val="0"/>
          <w:numId w:val="3"/>
        </w:numPr>
        <w:rPr>
          <w:rFonts w:ascii="New roman" w:hAnsi="New roman"/>
        </w:rPr>
      </w:pPr>
      <w:r>
        <w:rPr>
          <w:rFonts w:ascii="New roman" w:hAnsi="New roman"/>
          <w:b/>
          <w:bCs/>
        </w:rPr>
        <w:t>Search and Filtering</w:t>
      </w:r>
    </w:p>
    <w:p w14:paraId="106ACA82">
      <w:pPr>
        <w:pStyle w:val="14"/>
        <w:numPr>
          <w:ilvl w:val="1"/>
          <w:numId w:val="3"/>
        </w:numPr>
        <w:rPr>
          <w:rFonts w:ascii="New roman" w:hAnsi="New roman"/>
        </w:rPr>
      </w:pPr>
      <w:r>
        <w:rPr>
          <w:rFonts w:ascii="New roman" w:hAnsi="New roman"/>
        </w:rPr>
        <w:t>Buyers can search for products by category, location, price, or harvest date.</w:t>
      </w:r>
    </w:p>
    <w:p w14:paraId="6BE79E7D">
      <w:pPr>
        <w:pStyle w:val="4"/>
        <w:rPr>
          <w:rFonts w:ascii="New roman" w:hAnsi="New roman"/>
        </w:rPr>
      </w:pPr>
      <w:bookmarkStart w:id="13" w:name="_Toc216723493"/>
      <w:r>
        <w:rPr>
          <w:rFonts w:ascii="New roman" w:hAnsi="New roman"/>
        </w:rPr>
        <w:t>1.6.2 Non-Functional Requirements</w:t>
      </w:r>
      <w:bookmarkEnd w:id="13"/>
    </w:p>
    <w:p w14:paraId="2FB80345">
      <w:pPr>
        <w:pStyle w:val="14"/>
        <w:rPr>
          <w:rFonts w:ascii="New roman" w:hAnsi="New roman"/>
        </w:rPr>
      </w:pPr>
      <w:r>
        <w:rPr>
          <w:rFonts w:ascii="New roman" w:hAnsi="New roman"/>
        </w:rPr>
        <w:t xml:space="preserve">These define </w:t>
      </w:r>
      <w:r>
        <w:rPr>
          <w:rFonts w:ascii="New roman" w:hAnsi="New roman"/>
          <w:b/>
          <w:bCs/>
        </w:rPr>
        <w:t>how the system should perform</w:t>
      </w:r>
      <w:r>
        <w:rPr>
          <w:rFonts w:ascii="New roman" w:hAnsi="New roman"/>
        </w:rPr>
        <w:t>, rather than what it does:</w:t>
      </w:r>
    </w:p>
    <w:p w14:paraId="41622A3C">
      <w:pPr>
        <w:pStyle w:val="14"/>
        <w:numPr>
          <w:ilvl w:val="0"/>
          <w:numId w:val="4"/>
        </w:numPr>
        <w:rPr>
          <w:rFonts w:ascii="New roman" w:hAnsi="New roman"/>
        </w:rPr>
      </w:pPr>
      <w:r>
        <w:rPr>
          <w:rFonts w:ascii="New roman" w:hAnsi="New roman"/>
          <w:b/>
          <w:bCs/>
        </w:rPr>
        <w:t>Performance</w:t>
      </w:r>
    </w:p>
    <w:p w14:paraId="6DFB142A">
      <w:pPr>
        <w:pStyle w:val="14"/>
        <w:numPr>
          <w:ilvl w:val="1"/>
          <w:numId w:val="4"/>
        </w:numPr>
        <w:rPr>
          <w:rFonts w:ascii="New roman" w:hAnsi="New roman"/>
        </w:rPr>
      </w:pPr>
      <w:r>
        <w:rPr>
          <w:rFonts w:ascii="New roman" w:hAnsi="New roman"/>
        </w:rPr>
        <w:t>Pages should load in less than 3 seconds even when multiple users are online.</w:t>
      </w:r>
    </w:p>
    <w:p w14:paraId="54417D54">
      <w:pPr>
        <w:pStyle w:val="14"/>
        <w:numPr>
          <w:ilvl w:val="0"/>
          <w:numId w:val="4"/>
        </w:numPr>
        <w:rPr>
          <w:rFonts w:ascii="New roman" w:hAnsi="New roman"/>
        </w:rPr>
      </w:pPr>
      <w:r>
        <w:rPr>
          <w:rFonts w:ascii="New roman" w:hAnsi="New roman"/>
          <w:b/>
          <w:bCs/>
        </w:rPr>
        <w:t>Security</w:t>
      </w:r>
    </w:p>
    <w:p w14:paraId="6F71D2E9">
      <w:pPr>
        <w:pStyle w:val="14"/>
        <w:numPr>
          <w:ilvl w:val="1"/>
          <w:numId w:val="4"/>
        </w:numPr>
        <w:rPr>
          <w:rFonts w:ascii="New roman" w:hAnsi="New roman"/>
        </w:rPr>
      </w:pPr>
      <w:r>
        <w:rPr>
          <w:rFonts w:ascii="New roman" w:hAnsi="New roman"/>
        </w:rPr>
        <w:t>All user data, login details, and transactions must be encrypted using SSL/HTTPS.</w:t>
      </w:r>
    </w:p>
    <w:p w14:paraId="7CB514D9">
      <w:pPr>
        <w:pStyle w:val="14"/>
        <w:numPr>
          <w:ilvl w:val="1"/>
          <w:numId w:val="4"/>
        </w:numPr>
        <w:rPr>
          <w:rFonts w:ascii="New roman" w:hAnsi="New roman"/>
        </w:rPr>
      </w:pPr>
      <w:r>
        <w:rPr>
          <w:rFonts w:ascii="New roman" w:hAnsi="New roman"/>
        </w:rPr>
        <w:t>Blockchain ensures product verification is tamper-proof.</w:t>
      </w:r>
    </w:p>
    <w:p w14:paraId="49EDD1BA">
      <w:pPr>
        <w:pStyle w:val="14"/>
        <w:numPr>
          <w:ilvl w:val="0"/>
          <w:numId w:val="4"/>
        </w:numPr>
        <w:rPr>
          <w:rFonts w:ascii="New roman" w:hAnsi="New roman"/>
        </w:rPr>
      </w:pPr>
      <w:r>
        <w:rPr>
          <w:rFonts w:ascii="New roman" w:hAnsi="New roman"/>
          <w:b/>
          <w:bCs/>
        </w:rPr>
        <w:t>Usability</w:t>
      </w:r>
    </w:p>
    <w:p w14:paraId="4393A104">
      <w:pPr>
        <w:pStyle w:val="14"/>
        <w:numPr>
          <w:ilvl w:val="1"/>
          <w:numId w:val="4"/>
        </w:numPr>
        <w:rPr>
          <w:rFonts w:ascii="New roman" w:hAnsi="New roman"/>
        </w:rPr>
      </w:pPr>
      <w:r>
        <w:rPr>
          <w:rFonts w:ascii="New roman" w:hAnsi="New roman"/>
        </w:rPr>
        <w:t>The system should be easy to use, with clear menus and instructions suitable for farmers with limited digital skills.</w:t>
      </w:r>
    </w:p>
    <w:p w14:paraId="1194E522">
      <w:pPr>
        <w:pStyle w:val="14"/>
        <w:numPr>
          <w:ilvl w:val="1"/>
          <w:numId w:val="4"/>
        </w:numPr>
        <w:rPr>
          <w:rFonts w:ascii="New roman" w:hAnsi="New roman"/>
        </w:rPr>
      </w:pPr>
      <w:r>
        <w:rPr>
          <w:rFonts w:ascii="New roman" w:hAnsi="New roman"/>
        </w:rPr>
        <w:t>Mobile-friendly interface for smartphones and tablets.</w:t>
      </w:r>
    </w:p>
    <w:p w14:paraId="1826F231">
      <w:pPr>
        <w:pStyle w:val="14"/>
        <w:numPr>
          <w:ilvl w:val="0"/>
          <w:numId w:val="4"/>
        </w:numPr>
        <w:rPr>
          <w:rFonts w:ascii="New roman" w:hAnsi="New roman"/>
        </w:rPr>
      </w:pPr>
      <w:r>
        <w:rPr>
          <w:rFonts w:ascii="New roman" w:hAnsi="New roman"/>
          <w:b/>
          <w:bCs/>
        </w:rPr>
        <w:t>Reliability</w:t>
      </w:r>
    </w:p>
    <w:p w14:paraId="2925F50E">
      <w:pPr>
        <w:pStyle w:val="14"/>
        <w:numPr>
          <w:ilvl w:val="1"/>
          <w:numId w:val="4"/>
        </w:numPr>
        <w:rPr>
          <w:rFonts w:ascii="New roman" w:hAnsi="New roman"/>
        </w:rPr>
      </w:pPr>
      <w:r>
        <w:rPr>
          <w:rFonts w:ascii="New roman" w:hAnsi="New roman"/>
        </w:rPr>
        <w:t>The system should have uptime of at least 99%, ensuring continuous access for farmers and buyers.</w:t>
      </w:r>
    </w:p>
    <w:p w14:paraId="3036D6DB">
      <w:pPr>
        <w:pStyle w:val="14"/>
        <w:numPr>
          <w:ilvl w:val="0"/>
          <w:numId w:val="4"/>
        </w:numPr>
        <w:rPr>
          <w:rFonts w:ascii="New roman" w:hAnsi="New roman"/>
        </w:rPr>
      </w:pPr>
      <w:r>
        <w:rPr>
          <w:rFonts w:ascii="New roman" w:hAnsi="New roman"/>
          <w:b/>
          <w:bCs/>
        </w:rPr>
        <w:t>Scalability</w:t>
      </w:r>
    </w:p>
    <w:p w14:paraId="42DD4EF3">
      <w:pPr>
        <w:pStyle w:val="14"/>
        <w:numPr>
          <w:ilvl w:val="1"/>
          <w:numId w:val="4"/>
        </w:numPr>
        <w:rPr>
          <w:rFonts w:ascii="New roman" w:hAnsi="New roman"/>
        </w:rPr>
      </w:pPr>
      <w:r>
        <w:rPr>
          <w:rFonts w:ascii="New roman" w:hAnsi="New roman"/>
        </w:rPr>
        <w:t>Should be able to handle increasing numbers of users and products without slowing down.</w:t>
      </w:r>
    </w:p>
    <w:p w14:paraId="3F2A8D61">
      <w:pPr>
        <w:pStyle w:val="14"/>
        <w:numPr>
          <w:ilvl w:val="0"/>
          <w:numId w:val="4"/>
        </w:numPr>
        <w:rPr>
          <w:rFonts w:ascii="New roman" w:hAnsi="New roman"/>
        </w:rPr>
      </w:pPr>
      <w:r>
        <w:rPr>
          <w:rFonts w:ascii="New roman" w:hAnsi="New roman"/>
          <w:b/>
          <w:bCs/>
        </w:rPr>
        <w:t>Maintainability</w:t>
      </w:r>
    </w:p>
    <w:p w14:paraId="5E7E988E">
      <w:pPr>
        <w:pStyle w:val="14"/>
        <w:numPr>
          <w:ilvl w:val="1"/>
          <w:numId w:val="4"/>
        </w:numPr>
        <w:rPr>
          <w:rFonts w:ascii="New roman" w:hAnsi="New roman"/>
        </w:rPr>
      </w:pPr>
      <w:r>
        <w:rPr>
          <w:rFonts w:ascii="New roman" w:hAnsi="New roman"/>
        </w:rPr>
        <w:t>Easy for developers to fix bugs, update features, or integrate new technologies.</w:t>
      </w:r>
    </w:p>
    <w:p w14:paraId="39AF6304">
      <w:pPr>
        <w:pStyle w:val="14"/>
        <w:numPr>
          <w:ilvl w:val="0"/>
          <w:numId w:val="4"/>
        </w:numPr>
        <w:rPr>
          <w:rFonts w:ascii="New roman" w:hAnsi="New roman"/>
        </w:rPr>
      </w:pPr>
      <w:r>
        <w:rPr>
          <w:rFonts w:ascii="New roman" w:hAnsi="New roman"/>
          <w:b/>
          <w:bCs/>
        </w:rPr>
        <w:t>Accessibility</w:t>
      </w:r>
    </w:p>
    <w:p w14:paraId="18766BB8">
      <w:pPr>
        <w:pStyle w:val="14"/>
        <w:numPr>
          <w:ilvl w:val="1"/>
          <w:numId w:val="4"/>
        </w:numPr>
        <w:rPr>
          <w:rFonts w:ascii="New roman" w:hAnsi="New roman"/>
        </w:rPr>
      </w:pPr>
      <w:r>
        <w:rPr>
          <w:rFonts w:ascii="New roman" w:hAnsi="New roman"/>
        </w:rPr>
        <w:t>Available to users in low-bandwidth areas.</w:t>
      </w:r>
    </w:p>
    <w:p w14:paraId="7795B0B2">
      <w:pPr>
        <w:pStyle w:val="14"/>
        <w:numPr>
          <w:ilvl w:val="1"/>
          <w:numId w:val="4"/>
        </w:numPr>
        <w:rPr>
          <w:rFonts w:ascii="New roman" w:hAnsi="New roman"/>
        </w:rPr>
      </w:pPr>
      <w:r>
        <w:rPr>
          <w:rFonts w:ascii="New roman" w:hAnsi="New roman"/>
        </w:rPr>
        <w:t>Supports multiple devices and screen sizes.</w:t>
      </w:r>
    </w:p>
    <w:p w14:paraId="7DA45ADB">
      <w:pPr>
        <w:pStyle w:val="3"/>
        <w:rPr>
          <w:rFonts w:ascii="New roman" w:hAnsi="New roman"/>
        </w:rPr>
      </w:pPr>
      <w:bookmarkStart w:id="14" w:name="_Toc216723494"/>
      <w:r>
        <w:rPr>
          <w:rFonts w:ascii="New roman" w:hAnsi="New roman"/>
        </w:rPr>
        <w:t>1.6 LITRATURE REVIEW</w:t>
      </w:r>
      <w:bookmarkEnd w:id="14"/>
    </w:p>
    <w:p w14:paraId="7F065D83">
      <w:pPr>
        <w:pStyle w:val="4"/>
        <w:rPr>
          <w:rFonts w:ascii="New roman" w:hAnsi="New roman"/>
        </w:rPr>
      </w:pPr>
      <w:bookmarkStart w:id="15" w:name="_Toc216723495"/>
      <w:r>
        <w:rPr>
          <w:rFonts w:ascii="New roman" w:hAnsi="New roman"/>
        </w:rPr>
        <w:t>1.6.1 Overview of Cloud-Based Marketplace Systems</w:t>
      </w:r>
      <w:bookmarkEnd w:id="15"/>
    </w:p>
    <w:p w14:paraId="323E6AA5">
      <w:pPr>
        <w:pStyle w:val="14"/>
        <w:rPr>
          <w:rFonts w:ascii="New roman" w:hAnsi="New roman"/>
        </w:rPr>
      </w:pPr>
      <w:r>
        <w:rPr>
          <w:rFonts w:ascii="New roman" w:hAnsi="New roman"/>
        </w:rPr>
        <w:t xml:space="preserve">Cloud-based marketplaces are online platforms where sellers can list products and buyers can purchase them over the internet. These systems use cloud technology to ensure that the platform is accessible from anywhere, can handle many users, and scales easily as traffic increases. In Kenya, popular platforms like </w:t>
      </w:r>
      <w:r>
        <w:rPr>
          <w:rStyle w:val="15"/>
          <w:rFonts w:ascii="New roman" w:hAnsi="New roman"/>
        </w:rPr>
        <w:t>Jumia, Kilimall, Masoko, Sky.Garden, Copia, and Jiji Africa</w:t>
      </w:r>
      <w:r>
        <w:rPr>
          <w:rFonts w:ascii="New roman" w:hAnsi="New roman"/>
        </w:rPr>
        <w:t xml:space="preserve"> provide online selling services. They offer features like product listings, search filters, secure payments, and delivery tracking, but most of them are designed for general merchandise rather than agricultural products.</w:t>
      </w:r>
    </w:p>
    <w:p w14:paraId="1F8DFFC1">
      <w:pPr>
        <w:pStyle w:val="4"/>
        <w:rPr>
          <w:rFonts w:ascii="New roman" w:hAnsi="New roman"/>
        </w:rPr>
      </w:pPr>
      <w:bookmarkStart w:id="16" w:name="_Toc216723496"/>
      <w:r>
        <w:rPr>
          <w:rFonts w:ascii="New roman" w:hAnsi="New roman"/>
        </w:rPr>
        <w:t>1.6.2 Common Features in Existing Cloud Marketplaces</w:t>
      </w:r>
      <w:bookmarkEnd w:id="16"/>
    </w:p>
    <w:p w14:paraId="2599515A">
      <w:pPr>
        <w:pStyle w:val="14"/>
        <w:rPr>
          <w:rFonts w:ascii="New roman" w:hAnsi="New roman"/>
        </w:rPr>
      </w:pPr>
      <w:r>
        <w:rPr>
          <w:rFonts w:ascii="New roman" w:hAnsi="New roman"/>
        </w:rPr>
        <w:t>Most cloud marketplaces offer:</w:t>
      </w:r>
    </w:p>
    <w:p w14:paraId="05D2B30E">
      <w:pPr>
        <w:pStyle w:val="14"/>
        <w:numPr>
          <w:ilvl w:val="0"/>
          <w:numId w:val="5"/>
        </w:numPr>
        <w:rPr>
          <w:rFonts w:ascii="New roman" w:hAnsi="New roman"/>
        </w:rPr>
      </w:pPr>
      <w:r>
        <w:rPr>
          <w:rFonts w:ascii="New roman" w:hAnsi="New roman"/>
        </w:rPr>
        <w:t>Multi-vendor product listings with search and filter options.</w:t>
      </w:r>
    </w:p>
    <w:p w14:paraId="7F2BCCE4">
      <w:pPr>
        <w:pStyle w:val="14"/>
        <w:numPr>
          <w:ilvl w:val="0"/>
          <w:numId w:val="5"/>
        </w:numPr>
        <w:rPr>
          <w:rFonts w:ascii="New roman" w:hAnsi="New roman"/>
        </w:rPr>
      </w:pPr>
      <w:r>
        <w:rPr>
          <w:rFonts w:ascii="New roman" w:hAnsi="New roman"/>
        </w:rPr>
        <w:t>Secure payment processing with multiple payment methods.</w:t>
      </w:r>
    </w:p>
    <w:p w14:paraId="4E60387E">
      <w:pPr>
        <w:pStyle w:val="14"/>
        <w:numPr>
          <w:ilvl w:val="0"/>
          <w:numId w:val="5"/>
        </w:numPr>
        <w:rPr>
          <w:rFonts w:ascii="New roman" w:hAnsi="New roman"/>
        </w:rPr>
      </w:pPr>
      <w:r>
        <w:rPr>
          <w:rFonts w:ascii="New roman" w:hAnsi="New roman"/>
        </w:rPr>
        <w:t>Customer reviews and ratings.</w:t>
      </w:r>
    </w:p>
    <w:p w14:paraId="5C6428BE">
      <w:pPr>
        <w:pStyle w:val="14"/>
        <w:numPr>
          <w:ilvl w:val="0"/>
          <w:numId w:val="5"/>
        </w:numPr>
        <w:rPr>
          <w:rFonts w:ascii="New roman" w:hAnsi="New roman"/>
        </w:rPr>
      </w:pPr>
      <w:r>
        <w:rPr>
          <w:rFonts w:ascii="New roman" w:hAnsi="New roman"/>
        </w:rPr>
        <w:t>Order management and delivery tracking.</w:t>
      </w:r>
    </w:p>
    <w:p w14:paraId="097BDB3E">
      <w:pPr>
        <w:pStyle w:val="14"/>
        <w:numPr>
          <w:ilvl w:val="0"/>
          <w:numId w:val="5"/>
        </w:numPr>
        <w:rPr>
          <w:rFonts w:ascii="New roman" w:hAnsi="New roman"/>
        </w:rPr>
      </w:pPr>
      <w:r>
        <w:rPr>
          <w:rFonts w:ascii="New roman" w:hAnsi="New roman"/>
        </w:rPr>
        <w:t>Cloud storage to handle data and ensure reliability.</w:t>
      </w:r>
      <w:r>
        <w:rPr>
          <w:rFonts w:ascii="New roman" w:hAnsi="New roman"/>
        </w:rPr>
        <w:br w:type="textWrapping"/>
      </w:r>
      <w:r>
        <w:rPr>
          <w:rFonts w:ascii="New roman" w:hAnsi="New roman"/>
        </w:rPr>
        <w:t>While these features make the platforms convenient for general users, they are not tailored to the specific needs of farmers or buyers of fresh produce.</w:t>
      </w:r>
    </w:p>
    <w:p w14:paraId="6F96814F">
      <w:pPr>
        <w:pStyle w:val="4"/>
        <w:rPr>
          <w:rFonts w:ascii="New roman" w:hAnsi="New roman"/>
        </w:rPr>
      </w:pPr>
      <w:bookmarkStart w:id="17" w:name="_Toc216723497"/>
      <w:r>
        <w:rPr>
          <w:rFonts w:ascii="New roman" w:hAnsi="New roman"/>
        </w:rPr>
        <w:t>1.6.3 Gaps in Existing Systems</w:t>
      </w:r>
      <w:bookmarkEnd w:id="17"/>
    </w:p>
    <w:p w14:paraId="7BEB9ED8">
      <w:pPr>
        <w:pStyle w:val="14"/>
        <w:rPr>
          <w:rFonts w:ascii="New roman" w:hAnsi="New roman"/>
        </w:rPr>
      </w:pPr>
      <w:r>
        <w:rPr>
          <w:rFonts w:ascii="New roman" w:hAnsi="New roman"/>
        </w:rPr>
        <w:t>Existing online marketplaces in Kenya are not fully suitable for agricultural trade. For example:</w:t>
      </w:r>
    </w:p>
    <w:p w14:paraId="1939BB15">
      <w:pPr>
        <w:pStyle w:val="14"/>
        <w:numPr>
          <w:ilvl w:val="0"/>
          <w:numId w:val="6"/>
        </w:numPr>
        <w:rPr>
          <w:rFonts w:ascii="New roman" w:hAnsi="New roman"/>
        </w:rPr>
      </w:pPr>
      <w:r>
        <w:rPr>
          <w:rStyle w:val="15"/>
          <w:rFonts w:ascii="New roman" w:hAnsi="New roman"/>
        </w:rPr>
        <w:t>Jumia and Kilimall</w:t>
      </w:r>
      <w:r>
        <w:rPr>
          <w:rFonts w:ascii="New roman" w:hAnsi="New roman"/>
        </w:rPr>
        <w:t xml:space="preserve"> focus on general retail and do not support harvest dates or product traceability.</w:t>
      </w:r>
    </w:p>
    <w:p w14:paraId="56CADCC9">
      <w:pPr>
        <w:pStyle w:val="14"/>
        <w:numPr>
          <w:ilvl w:val="0"/>
          <w:numId w:val="6"/>
        </w:numPr>
        <w:rPr>
          <w:rFonts w:ascii="New roman" w:hAnsi="New roman"/>
        </w:rPr>
      </w:pPr>
      <w:r>
        <w:rPr>
          <w:rStyle w:val="15"/>
          <w:rFonts w:ascii="New roman" w:hAnsi="New roman"/>
        </w:rPr>
        <w:t>Sky.Garden and Jiji Africa</w:t>
      </w:r>
      <w:r>
        <w:rPr>
          <w:rFonts w:ascii="New roman" w:hAnsi="New roman"/>
        </w:rPr>
        <w:t xml:space="preserve"> are mainly for local sellers and do not verify product quality.</w:t>
      </w:r>
    </w:p>
    <w:p w14:paraId="3F84E1C9">
      <w:pPr>
        <w:pStyle w:val="14"/>
        <w:numPr>
          <w:ilvl w:val="0"/>
          <w:numId w:val="6"/>
        </w:numPr>
        <w:rPr>
          <w:rFonts w:ascii="New roman" w:hAnsi="New roman"/>
        </w:rPr>
      </w:pPr>
      <w:r>
        <w:rPr>
          <w:rStyle w:val="15"/>
          <w:rFonts w:ascii="New roman" w:hAnsi="New roman"/>
        </w:rPr>
        <w:t>Copia</w:t>
      </w:r>
      <w:r>
        <w:rPr>
          <w:rFonts w:ascii="New roman" w:hAnsi="New roman"/>
        </w:rPr>
        <w:t xml:space="preserve"> specializes in FMCGs but has limited features for direct farmer-to-buyer sales.</w:t>
      </w:r>
      <w:r>
        <w:rPr>
          <w:rFonts w:ascii="New roman" w:hAnsi="New roman"/>
        </w:rPr>
        <w:br w:type="textWrapping"/>
      </w:r>
      <w:r>
        <w:rPr>
          <w:rFonts w:ascii="New roman" w:hAnsi="New roman"/>
        </w:rPr>
        <w:t>These gaps show that smallholder farmers need a dedicated system that can handle fresh produce, verify product origin, and allow direct communication with buyers.</w:t>
      </w:r>
    </w:p>
    <w:p w14:paraId="67D6C2E5">
      <w:pPr>
        <w:pStyle w:val="4"/>
        <w:rPr>
          <w:rFonts w:ascii="New roman" w:hAnsi="New roman"/>
        </w:rPr>
      </w:pPr>
      <w:bookmarkStart w:id="18" w:name="_Toc216723498"/>
      <w:r>
        <w:rPr>
          <w:rFonts w:ascii="New roman" w:hAnsi="New roman"/>
        </w:rPr>
        <w:t>1.6.4 Modern Techniques for Improved User Experience</w:t>
      </w:r>
      <w:bookmarkEnd w:id="18"/>
    </w:p>
    <w:p w14:paraId="34FFB418">
      <w:pPr>
        <w:pStyle w:val="14"/>
        <w:rPr>
          <w:rFonts w:ascii="New roman" w:hAnsi="New roman"/>
        </w:rPr>
      </w:pPr>
      <w:r>
        <w:rPr>
          <w:rFonts w:ascii="New roman" w:hAnsi="New roman"/>
        </w:rPr>
        <w:t>Some modern techniques can improve cloud marketplaces, such as:</w:t>
      </w:r>
    </w:p>
    <w:p w14:paraId="50ACBB95">
      <w:pPr>
        <w:pStyle w:val="14"/>
        <w:numPr>
          <w:ilvl w:val="0"/>
          <w:numId w:val="7"/>
        </w:numPr>
        <w:rPr>
          <w:rFonts w:ascii="New roman" w:hAnsi="New roman"/>
        </w:rPr>
      </w:pPr>
      <w:r>
        <w:rPr>
          <w:rStyle w:val="15"/>
          <w:rFonts w:ascii="New roman" w:hAnsi="New roman"/>
        </w:rPr>
        <w:t>AI &amp; Machine Learning</w:t>
      </w:r>
      <w:r>
        <w:rPr>
          <w:rFonts w:ascii="New roman" w:hAnsi="New roman"/>
        </w:rPr>
        <w:t xml:space="preserve"> for product recommendations and dynamic pricing.</w:t>
      </w:r>
    </w:p>
    <w:p w14:paraId="0DA52C2F">
      <w:pPr>
        <w:pStyle w:val="14"/>
        <w:numPr>
          <w:ilvl w:val="0"/>
          <w:numId w:val="7"/>
        </w:numPr>
        <w:rPr>
          <w:rFonts w:ascii="New roman" w:hAnsi="New roman"/>
        </w:rPr>
      </w:pPr>
      <w:r>
        <w:rPr>
          <w:rStyle w:val="15"/>
          <w:rFonts w:ascii="New roman" w:hAnsi="New roman"/>
        </w:rPr>
        <w:t>AR/VR features</w:t>
      </w:r>
      <w:r>
        <w:rPr>
          <w:rFonts w:ascii="New roman" w:hAnsi="New roman"/>
        </w:rPr>
        <w:t xml:space="preserve"> for visualizing products.</w:t>
      </w:r>
    </w:p>
    <w:p w14:paraId="149CAD84">
      <w:pPr>
        <w:pStyle w:val="14"/>
        <w:numPr>
          <w:ilvl w:val="0"/>
          <w:numId w:val="7"/>
        </w:numPr>
        <w:rPr>
          <w:rFonts w:ascii="New roman" w:hAnsi="New roman"/>
        </w:rPr>
      </w:pPr>
      <w:r>
        <w:rPr>
          <w:rStyle w:val="15"/>
          <w:rFonts w:ascii="New roman" w:hAnsi="New roman"/>
        </w:rPr>
        <w:t>Headless commerce architectures</w:t>
      </w:r>
      <w:r>
        <w:rPr>
          <w:rFonts w:ascii="New roman" w:hAnsi="New roman"/>
        </w:rPr>
        <w:t xml:space="preserve"> for fast, consistent access across devices.</w:t>
      </w:r>
    </w:p>
    <w:p w14:paraId="59B95B65">
      <w:pPr>
        <w:pStyle w:val="14"/>
        <w:numPr>
          <w:ilvl w:val="0"/>
          <w:numId w:val="7"/>
        </w:numPr>
        <w:rPr>
          <w:rFonts w:ascii="New roman" w:hAnsi="New roman"/>
        </w:rPr>
      </w:pPr>
      <w:r>
        <w:rPr>
          <w:rStyle w:val="15"/>
          <w:rFonts w:ascii="New roman" w:hAnsi="New roman"/>
        </w:rPr>
        <w:t>Chatbots and AI-driven support</w:t>
      </w:r>
      <w:r>
        <w:rPr>
          <w:rFonts w:ascii="New roman" w:hAnsi="New roman"/>
        </w:rPr>
        <w:t xml:space="preserve"> for 24/7 assistance.</w:t>
      </w:r>
      <w:r>
        <w:rPr>
          <w:rFonts w:ascii="New roman" w:hAnsi="New roman"/>
        </w:rPr>
        <w:br w:type="textWrapping"/>
      </w:r>
      <w:r>
        <w:rPr>
          <w:rFonts w:ascii="New roman" w:hAnsi="New roman"/>
        </w:rPr>
        <w:t>Even simple versions of these features can help smallholder farmers use the system more easily and improve buyer engagement.</w:t>
      </w:r>
    </w:p>
    <w:p w14:paraId="36F4259B">
      <w:pPr>
        <w:pStyle w:val="4"/>
        <w:rPr>
          <w:rFonts w:ascii="New roman" w:hAnsi="New roman"/>
        </w:rPr>
      </w:pPr>
      <w:bookmarkStart w:id="19" w:name="_Toc216723499"/>
      <w:r>
        <w:rPr>
          <w:rFonts w:ascii="New roman" w:hAnsi="New roman"/>
        </w:rPr>
        <w:t>1.6.5 How the Proposed System Differs</w:t>
      </w:r>
      <w:bookmarkEnd w:id="19"/>
    </w:p>
    <w:p w14:paraId="4F538512">
      <w:pPr>
        <w:pStyle w:val="14"/>
        <w:rPr>
          <w:rFonts w:ascii="New roman" w:hAnsi="New roman"/>
        </w:rPr>
      </w:pPr>
      <w:r>
        <w:rPr>
          <w:rFonts w:ascii="New roman" w:hAnsi="New roman"/>
        </w:rPr>
        <w:t xml:space="preserve">The </w:t>
      </w:r>
      <w:r>
        <w:rPr>
          <w:rStyle w:val="15"/>
          <w:rFonts w:ascii="New roman" w:hAnsi="New roman"/>
        </w:rPr>
        <w:t>JonaFarm Market System</w:t>
      </w:r>
      <w:r>
        <w:rPr>
          <w:rFonts w:ascii="New roman" w:hAnsi="New roman"/>
        </w:rPr>
        <w:t xml:space="preserve"> will focus specifically on agriculture. It will allow farmers to display harvest dates, product sources, and prices. Buyers can communicate directly with farmers, while blockchain-based verification ensures transparency and authenticity. The system will also support mobile-friendly access and local payment methods like M-Pesa, making it practical for farmers in rural areas.</w:t>
      </w:r>
    </w:p>
    <w:p w14:paraId="5224F49B">
      <w:pPr>
        <w:pStyle w:val="4"/>
        <w:rPr>
          <w:rFonts w:ascii="New roman" w:hAnsi="New roman"/>
        </w:rPr>
      </w:pPr>
      <w:bookmarkStart w:id="20" w:name="_Toc216723500"/>
      <w:r>
        <w:rPr>
          <w:rFonts w:ascii="New roman" w:hAnsi="New roman"/>
        </w:rPr>
        <w:t>1.6.6 Benefits of Cloud-Based Marketplaces</w:t>
      </w:r>
      <w:bookmarkEnd w:id="20"/>
    </w:p>
    <w:p w14:paraId="6EC8BBD1">
      <w:pPr>
        <w:pStyle w:val="14"/>
        <w:numPr>
          <w:ilvl w:val="0"/>
          <w:numId w:val="8"/>
        </w:numPr>
        <w:rPr>
          <w:rFonts w:ascii="New roman" w:hAnsi="New roman"/>
        </w:rPr>
      </w:pPr>
      <w:r>
        <w:rPr>
          <w:rFonts w:ascii="New roman" w:hAnsi="New roman"/>
        </w:rPr>
        <w:t>Increased market access for farmers beyond their local area.</w:t>
      </w:r>
    </w:p>
    <w:p w14:paraId="25DA3524">
      <w:pPr>
        <w:pStyle w:val="14"/>
        <w:numPr>
          <w:ilvl w:val="0"/>
          <w:numId w:val="8"/>
        </w:numPr>
        <w:rPr>
          <w:rFonts w:ascii="New roman" w:hAnsi="New roman"/>
        </w:rPr>
      </w:pPr>
      <w:r>
        <w:rPr>
          <w:rFonts w:ascii="New roman" w:hAnsi="New roman"/>
        </w:rPr>
        <w:t>Direct communication between farmers and buyers.</w:t>
      </w:r>
    </w:p>
    <w:p w14:paraId="3F35756D">
      <w:pPr>
        <w:pStyle w:val="14"/>
        <w:numPr>
          <w:ilvl w:val="0"/>
          <w:numId w:val="8"/>
        </w:numPr>
        <w:rPr>
          <w:rFonts w:ascii="New roman" w:hAnsi="New roman"/>
        </w:rPr>
      </w:pPr>
      <w:r>
        <w:rPr>
          <w:rFonts w:ascii="New roman" w:hAnsi="New roman"/>
        </w:rPr>
        <w:t>Reduced reliance on middlemen, enabling fair pricing.</w:t>
      </w:r>
    </w:p>
    <w:p w14:paraId="00E6BE27">
      <w:pPr>
        <w:pStyle w:val="14"/>
        <w:numPr>
          <w:ilvl w:val="0"/>
          <w:numId w:val="8"/>
        </w:numPr>
        <w:rPr>
          <w:rFonts w:ascii="New roman" w:hAnsi="New roman"/>
        </w:rPr>
      </w:pPr>
      <w:r>
        <w:rPr>
          <w:rFonts w:ascii="New roman" w:hAnsi="New roman"/>
        </w:rPr>
        <w:t>Transparency and trust through product verification.</w:t>
      </w:r>
    </w:p>
    <w:p w14:paraId="2F1992B2">
      <w:pPr>
        <w:pStyle w:val="14"/>
        <w:numPr>
          <w:ilvl w:val="0"/>
          <w:numId w:val="8"/>
        </w:numPr>
        <w:rPr>
          <w:rFonts w:ascii="New roman" w:hAnsi="New roman"/>
        </w:rPr>
      </w:pPr>
      <w:r>
        <w:rPr>
          <w:rFonts w:ascii="New roman" w:hAnsi="New roman"/>
        </w:rPr>
        <w:t>Cost-effective hosting with minimal physical infrastructure.</w:t>
      </w:r>
    </w:p>
    <w:p w14:paraId="031D76CF">
      <w:pPr>
        <w:pStyle w:val="14"/>
        <w:numPr>
          <w:ilvl w:val="0"/>
          <w:numId w:val="8"/>
        </w:numPr>
        <w:rPr>
          <w:rFonts w:ascii="New roman" w:hAnsi="New roman"/>
        </w:rPr>
      </w:pPr>
      <w:r>
        <w:rPr>
          <w:rFonts w:ascii="New roman" w:hAnsi="New roman"/>
        </w:rPr>
        <w:t>Easy access from multiple devices, including smartphones.</w:t>
      </w:r>
    </w:p>
    <w:p w14:paraId="1C638E66">
      <w:pPr>
        <w:pStyle w:val="4"/>
        <w:rPr>
          <w:rFonts w:ascii="New roman" w:hAnsi="New roman"/>
        </w:rPr>
      </w:pPr>
      <w:bookmarkStart w:id="21" w:name="_Toc216723501"/>
      <w:r>
        <w:rPr>
          <w:rFonts w:ascii="New roman" w:hAnsi="New roman"/>
        </w:rPr>
        <w:t>1.6.7 Challenges of Cloud-Based Marketplaces</w:t>
      </w:r>
      <w:bookmarkEnd w:id="21"/>
    </w:p>
    <w:p w14:paraId="325A9AD0">
      <w:pPr>
        <w:pStyle w:val="14"/>
        <w:numPr>
          <w:ilvl w:val="0"/>
          <w:numId w:val="9"/>
        </w:numPr>
        <w:rPr>
          <w:rFonts w:ascii="New roman" w:hAnsi="New roman"/>
        </w:rPr>
      </w:pPr>
      <w:r>
        <w:rPr>
          <w:rFonts w:ascii="New roman" w:hAnsi="New roman"/>
        </w:rPr>
        <w:t>Poor internet connectivity in rural areas may limit access.</w:t>
      </w:r>
    </w:p>
    <w:p w14:paraId="58F1F5CA">
      <w:pPr>
        <w:pStyle w:val="14"/>
        <w:numPr>
          <w:ilvl w:val="0"/>
          <w:numId w:val="9"/>
        </w:numPr>
        <w:rPr>
          <w:rFonts w:ascii="New roman" w:hAnsi="New roman"/>
        </w:rPr>
      </w:pPr>
      <w:r>
        <w:rPr>
          <w:rFonts w:ascii="New roman" w:hAnsi="New roman"/>
        </w:rPr>
        <w:t>Low digital literacy among some farmers.</w:t>
      </w:r>
    </w:p>
    <w:p w14:paraId="556F2EDF">
      <w:pPr>
        <w:pStyle w:val="14"/>
        <w:numPr>
          <w:ilvl w:val="0"/>
          <w:numId w:val="9"/>
        </w:numPr>
        <w:rPr>
          <w:rFonts w:ascii="New roman" w:hAnsi="New roman"/>
        </w:rPr>
      </w:pPr>
      <w:r>
        <w:rPr>
          <w:rFonts w:ascii="New roman" w:hAnsi="New roman"/>
        </w:rPr>
        <w:t>Reluctance to adopt online platforms due to unfamiliarity.</w:t>
      </w:r>
    </w:p>
    <w:p w14:paraId="2565F323">
      <w:pPr>
        <w:pStyle w:val="14"/>
        <w:numPr>
          <w:ilvl w:val="0"/>
          <w:numId w:val="9"/>
        </w:numPr>
        <w:rPr>
          <w:rFonts w:ascii="New roman" w:hAnsi="New roman"/>
        </w:rPr>
      </w:pPr>
      <w:r>
        <w:rPr>
          <w:rFonts w:ascii="New roman" w:hAnsi="New roman"/>
        </w:rPr>
        <w:t>Data security and privacy concerns.</w:t>
      </w:r>
    </w:p>
    <w:p w14:paraId="532D3C30">
      <w:pPr>
        <w:pStyle w:val="14"/>
        <w:numPr>
          <w:ilvl w:val="0"/>
          <w:numId w:val="9"/>
        </w:numPr>
        <w:rPr>
          <w:rFonts w:ascii="New roman" w:hAnsi="New roman"/>
        </w:rPr>
      </w:pPr>
      <w:r>
        <w:rPr>
          <w:rFonts w:ascii="New roman" w:hAnsi="New roman"/>
        </w:rPr>
        <w:t>Maintaining product freshness for perishable goods.</w:t>
      </w:r>
    </w:p>
    <w:p w14:paraId="096AD94E">
      <w:pPr>
        <w:pStyle w:val="14"/>
        <w:numPr>
          <w:ilvl w:val="0"/>
          <w:numId w:val="9"/>
        </w:numPr>
        <w:rPr>
          <w:rFonts w:ascii="New roman" w:hAnsi="New roman"/>
        </w:rPr>
      </w:pPr>
      <w:r>
        <w:rPr>
          <w:rFonts w:ascii="New roman" w:hAnsi="New roman"/>
        </w:rPr>
        <w:t>Costs of technical maintenance and cloud hosting.</w:t>
      </w:r>
    </w:p>
    <w:p w14:paraId="3E8204C8">
      <w:pPr>
        <w:rPr>
          <w:rFonts w:ascii="New roman" w:hAnsi="New roman"/>
          <w:sz w:val="24"/>
          <w:szCs w:val="24"/>
        </w:rPr>
      </w:pPr>
    </w:p>
    <w:p w14:paraId="228A4BAE">
      <w:pPr>
        <w:pStyle w:val="2"/>
        <w:rPr>
          <w:rFonts w:ascii="New roman" w:hAnsi="New roman"/>
        </w:rPr>
      </w:pPr>
      <w:bookmarkStart w:id="22" w:name="_Toc216723502"/>
      <w:r>
        <w:rPr>
          <w:rFonts w:ascii="New roman" w:hAnsi="New roman"/>
        </w:rPr>
        <w:t>2.0 PROPOSED SOFTWARE DEVELOPMENT METHODOLOGY</w:t>
      </w:r>
      <w:bookmarkEnd w:id="22"/>
    </w:p>
    <w:p w14:paraId="1C9BC69F">
      <w:pPr>
        <w:pStyle w:val="3"/>
        <w:rPr>
          <w:rFonts w:ascii="New roman" w:hAnsi="New roman"/>
        </w:rPr>
      </w:pPr>
      <w:bookmarkStart w:id="23" w:name="_Toc216723503"/>
      <w:r>
        <w:rPr>
          <w:rFonts w:ascii="New roman" w:hAnsi="New roman"/>
        </w:rPr>
        <w:t>2.1 Agile Software Development Methodology</w:t>
      </w:r>
      <w:bookmarkEnd w:id="23"/>
    </w:p>
    <w:p w14:paraId="1F1F7AEF">
      <w:pPr>
        <w:pStyle w:val="14"/>
        <w:rPr>
          <w:rFonts w:ascii="New roman" w:hAnsi="New roman"/>
        </w:rPr>
      </w:pPr>
      <w:r>
        <w:rPr>
          <w:rFonts w:ascii="New roman" w:hAnsi="New roman"/>
        </w:rPr>
        <w:t xml:space="preserve">The </w:t>
      </w:r>
      <w:r>
        <w:rPr>
          <w:rStyle w:val="15"/>
          <w:rFonts w:ascii="New roman" w:hAnsi="New roman" w:eastAsiaTheme="majorEastAsia"/>
        </w:rPr>
        <w:t>Agile methodology</w:t>
      </w:r>
      <w:r>
        <w:rPr>
          <w:rFonts w:ascii="New roman" w:hAnsi="New roman"/>
        </w:rPr>
        <w:t xml:space="preserve"> will be used to guide the development of the </w:t>
      </w:r>
      <w:r>
        <w:rPr>
          <w:rStyle w:val="15"/>
          <w:rFonts w:ascii="New roman" w:hAnsi="New roman" w:eastAsiaTheme="majorEastAsia"/>
        </w:rPr>
        <w:t>JonaFarm Market System</w:t>
      </w:r>
      <w:r>
        <w:rPr>
          <w:rFonts w:ascii="New roman" w:hAnsi="New roman"/>
        </w:rPr>
        <w:t xml:space="preserve">. Agile is an iterative and flexible approach that allows developers to build software in small, manageable parts called </w:t>
      </w:r>
      <w:r>
        <w:rPr>
          <w:rStyle w:val="15"/>
          <w:rFonts w:ascii="New roman" w:hAnsi="New roman" w:eastAsiaTheme="majorEastAsia"/>
        </w:rPr>
        <w:t>sprints</w:t>
      </w:r>
      <w:r>
        <w:rPr>
          <w:rFonts w:ascii="New roman" w:hAnsi="New roman"/>
        </w:rPr>
        <w:t>. Each sprint produces a working component of the system that can be tested and reviewed before moving to the next phase. This approach allows continuous improvement and makes it easier to respond to feedback from farmers and buyers.</w:t>
      </w:r>
    </w:p>
    <w:p w14:paraId="15BBED02">
      <w:pPr>
        <w:pStyle w:val="14"/>
        <w:rPr>
          <w:rFonts w:ascii="New roman" w:hAnsi="New roman"/>
        </w:rPr>
      </w:pPr>
      <w:r>
        <w:rPr>
          <w:rFonts w:ascii="New roman" w:hAnsi="New roman"/>
        </w:rPr>
        <w:t xml:space="preserve">According to </w:t>
      </w:r>
      <w:r>
        <w:rPr>
          <w:rStyle w:val="15"/>
          <w:rFonts w:ascii="New roman" w:hAnsi="New roman" w:eastAsiaTheme="majorEastAsia"/>
        </w:rPr>
        <w:t>Pressman (2020)</w:t>
      </w:r>
      <w:r>
        <w:rPr>
          <w:rFonts w:ascii="New roman" w:hAnsi="New roman"/>
        </w:rPr>
        <w:t>, Agile is suitable for projects where requirements may change frequently. It focuses on early delivery, user involvement, and incremental improvements. This is ideal for the JonaFarm Market System because farmers’ needs may evolve as the system is being developed, for example, requesting notifications, price adjustments, or product verification updates.</w:t>
      </w:r>
    </w:p>
    <w:p w14:paraId="65801275">
      <w:pPr>
        <w:pStyle w:val="3"/>
        <w:rPr>
          <w:rFonts w:ascii="New roman" w:hAnsi="New roman"/>
        </w:rPr>
      </w:pPr>
      <w:bookmarkStart w:id="24" w:name="_Toc216723504"/>
      <w:r>
        <w:rPr>
          <w:rFonts w:ascii="New roman" w:hAnsi="New roman"/>
        </w:rPr>
        <w:t>2.2 Application of Agile in the Project</w:t>
      </w:r>
      <w:bookmarkEnd w:id="24"/>
    </w:p>
    <w:p w14:paraId="7D50FD33">
      <w:pPr>
        <w:pStyle w:val="14"/>
        <w:rPr>
          <w:rFonts w:ascii="New roman" w:hAnsi="New roman"/>
        </w:rPr>
      </w:pPr>
      <w:r>
        <w:rPr>
          <w:rFonts w:ascii="New roman" w:hAnsi="New roman"/>
        </w:rPr>
        <w:t>The project will follow the Agile cycle through the following activities:</w:t>
      </w:r>
    </w:p>
    <w:p w14:paraId="270E808B">
      <w:pPr>
        <w:pStyle w:val="14"/>
        <w:numPr>
          <w:ilvl w:val="0"/>
          <w:numId w:val="10"/>
        </w:numPr>
        <w:rPr>
          <w:rFonts w:ascii="New roman" w:hAnsi="New roman"/>
        </w:rPr>
      </w:pPr>
      <w:r>
        <w:rPr>
          <w:rStyle w:val="15"/>
          <w:rFonts w:ascii="New roman" w:hAnsi="New roman" w:eastAsiaTheme="majorEastAsia"/>
        </w:rPr>
        <w:t>Requirement Review</w:t>
      </w:r>
      <w:r>
        <w:rPr>
          <w:rFonts w:ascii="New roman" w:hAnsi="New roman"/>
        </w:rPr>
        <w:t xml:space="preserve"> – Collect and refine farmers’ and buyers’ needs for each sprint.</w:t>
      </w:r>
    </w:p>
    <w:p w14:paraId="72662770">
      <w:pPr>
        <w:pStyle w:val="14"/>
        <w:numPr>
          <w:ilvl w:val="0"/>
          <w:numId w:val="10"/>
        </w:numPr>
        <w:rPr>
          <w:rFonts w:ascii="New roman" w:hAnsi="New roman"/>
        </w:rPr>
      </w:pPr>
      <w:r>
        <w:rPr>
          <w:rStyle w:val="15"/>
          <w:rFonts w:ascii="New roman" w:hAnsi="New roman" w:eastAsiaTheme="majorEastAsia"/>
        </w:rPr>
        <w:t>Design</w:t>
      </w:r>
      <w:r>
        <w:rPr>
          <w:rFonts w:ascii="New roman" w:hAnsi="New roman"/>
        </w:rPr>
        <w:t xml:space="preserve"> – Create UI layouts, database schema, and system architecture for the features in the sprint.</w:t>
      </w:r>
    </w:p>
    <w:p w14:paraId="5403F6D0">
      <w:pPr>
        <w:pStyle w:val="14"/>
        <w:numPr>
          <w:ilvl w:val="0"/>
          <w:numId w:val="10"/>
        </w:numPr>
        <w:rPr>
          <w:rFonts w:ascii="New roman" w:hAnsi="New roman"/>
        </w:rPr>
      </w:pPr>
      <w:r>
        <w:rPr>
          <w:rStyle w:val="15"/>
          <w:rFonts w:ascii="New roman" w:hAnsi="New roman" w:eastAsiaTheme="majorEastAsia"/>
        </w:rPr>
        <w:t>Implementation</w:t>
      </w:r>
      <w:r>
        <w:rPr>
          <w:rFonts w:ascii="New roman" w:hAnsi="New roman"/>
        </w:rPr>
        <w:t xml:space="preserve"> – Develop features using HTML, CSS, PHP, SQL, and cloud technologies.</w:t>
      </w:r>
    </w:p>
    <w:p w14:paraId="37205E9B">
      <w:pPr>
        <w:pStyle w:val="14"/>
        <w:numPr>
          <w:ilvl w:val="0"/>
          <w:numId w:val="10"/>
        </w:numPr>
        <w:rPr>
          <w:rFonts w:ascii="New roman" w:hAnsi="New roman"/>
        </w:rPr>
      </w:pPr>
      <w:r>
        <w:rPr>
          <w:rStyle w:val="15"/>
          <w:rFonts w:ascii="New roman" w:hAnsi="New roman" w:eastAsiaTheme="majorEastAsia"/>
        </w:rPr>
        <w:t>Testing</w:t>
      </w:r>
      <w:r>
        <w:rPr>
          <w:rFonts w:ascii="New roman" w:hAnsi="New roman"/>
        </w:rPr>
        <w:t xml:space="preserve"> – Conduct unit testing, integration testing, and usability testing for each feature.</w:t>
      </w:r>
    </w:p>
    <w:p w14:paraId="6FDA405D">
      <w:pPr>
        <w:pStyle w:val="14"/>
        <w:numPr>
          <w:ilvl w:val="0"/>
          <w:numId w:val="10"/>
        </w:numPr>
        <w:rPr>
          <w:rFonts w:ascii="New roman" w:hAnsi="New roman"/>
        </w:rPr>
      </w:pPr>
      <w:r>
        <w:rPr>
          <w:rStyle w:val="15"/>
          <w:rFonts w:ascii="New roman" w:hAnsi="New roman" w:eastAsiaTheme="majorEastAsia"/>
        </w:rPr>
        <w:t>Review and Feedback</w:t>
      </w:r>
      <w:r>
        <w:rPr>
          <w:rFonts w:ascii="New roman" w:hAnsi="New roman"/>
        </w:rPr>
        <w:t xml:space="preserve"> – Present completed features to stakeholders and incorporate their suggestions into the next sprint.</w:t>
      </w:r>
    </w:p>
    <w:p w14:paraId="22E42ABF">
      <w:pPr>
        <w:pStyle w:val="14"/>
        <w:rPr>
          <w:rFonts w:ascii="New roman" w:hAnsi="New roman"/>
        </w:rPr>
      </w:pPr>
      <w:r>
        <w:rPr>
          <w:rFonts w:ascii="New roman" w:hAnsi="New roman"/>
        </w:rPr>
        <w:t>This cycle will continue until all modules—including farmer registration, product listing, notifications, secure payments, and blockchain verification—are fully developed and tested. Using Agile ensures that the system will be practical, user-friendly, and meets the real needs of farmers like John.</w:t>
      </w:r>
    </w:p>
    <w:p w14:paraId="264897B6">
      <w:pPr>
        <w:pStyle w:val="3"/>
        <w:rPr>
          <w:rFonts w:ascii="New roman" w:hAnsi="New roman"/>
        </w:rPr>
      </w:pPr>
      <w:bookmarkStart w:id="25" w:name="_Toc216723505"/>
      <w:r>
        <w:rPr>
          <w:rFonts w:ascii="New roman" w:hAnsi="New roman"/>
        </w:rPr>
        <w:t>2.3 Justification for Choosing Agile</w:t>
      </w:r>
      <w:bookmarkEnd w:id="25"/>
    </w:p>
    <w:p w14:paraId="49F0EF0B">
      <w:pPr>
        <w:pStyle w:val="14"/>
        <w:numPr>
          <w:ilvl w:val="0"/>
          <w:numId w:val="11"/>
        </w:numPr>
        <w:rPr>
          <w:rFonts w:ascii="New roman" w:hAnsi="New roman"/>
        </w:rPr>
      </w:pPr>
      <w:r>
        <w:rPr>
          <w:rStyle w:val="15"/>
          <w:rFonts w:ascii="New roman" w:hAnsi="New roman" w:eastAsiaTheme="majorEastAsia"/>
        </w:rPr>
        <w:t>Flexibility:</w:t>
      </w:r>
      <w:r>
        <w:rPr>
          <w:rFonts w:ascii="New roman" w:hAnsi="New roman"/>
        </w:rPr>
        <w:t xml:space="preserve"> Agile allows changes in requirements as new ideas or needs arise.</w:t>
      </w:r>
    </w:p>
    <w:p w14:paraId="3B0F4F3D">
      <w:pPr>
        <w:pStyle w:val="14"/>
        <w:numPr>
          <w:ilvl w:val="0"/>
          <w:numId w:val="11"/>
        </w:numPr>
        <w:rPr>
          <w:rFonts w:ascii="New roman" w:hAnsi="New roman"/>
        </w:rPr>
      </w:pPr>
      <w:r>
        <w:rPr>
          <w:rStyle w:val="15"/>
          <w:rFonts w:ascii="New roman" w:hAnsi="New roman" w:eastAsiaTheme="majorEastAsia"/>
        </w:rPr>
        <w:t>Early Delivery:</w:t>
      </w:r>
      <w:r>
        <w:rPr>
          <w:rFonts w:ascii="New roman" w:hAnsi="New roman"/>
        </w:rPr>
        <w:t xml:space="preserve"> Functional parts of the system are delivered early, allowing immediate feedback.</w:t>
      </w:r>
    </w:p>
    <w:p w14:paraId="555FB39F">
      <w:pPr>
        <w:pStyle w:val="14"/>
        <w:numPr>
          <w:ilvl w:val="0"/>
          <w:numId w:val="11"/>
        </w:numPr>
        <w:rPr>
          <w:rFonts w:ascii="New roman" w:hAnsi="New roman"/>
        </w:rPr>
      </w:pPr>
      <w:r>
        <w:rPr>
          <w:rStyle w:val="15"/>
          <w:rFonts w:ascii="New roman" w:hAnsi="New roman" w:eastAsiaTheme="majorEastAsia"/>
        </w:rPr>
        <w:t>User Involvement:</w:t>
      </w:r>
      <w:r>
        <w:rPr>
          <w:rFonts w:ascii="New roman" w:hAnsi="New roman"/>
        </w:rPr>
        <w:t xml:space="preserve"> Farmers and buyers can test the system during development, ensuring it meets their expectations.</w:t>
      </w:r>
    </w:p>
    <w:p w14:paraId="537ABA25">
      <w:pPr>
        <w:pStyle w:val="14"/>
        <w:numPr>
          <w:ilvl w:val="0"/>
          <w:numId w:val="11"/>
        </w:numPr>
        <w:rPr>
          <w:rFonts w:ascii="New roman" w:hAnsi="New roman"/>
        </w:rPr>
      </w:pPr>
      <w:r>
        <w:rPr>
          <w:rStyle w:val="15"/>
          <w:rFonts w:ascii="New roman" w:hAnsi="New roman" w:eastAsiaTheme="majorEastAsia"/>
        </w:rPr>
        <w:t>Risk Reduction:</w:t>
      </w:r>
      <w:r>
        <w:rPr>
          <w:rFonts w:ascii="New roman" w:hAnsi="New roman"/>
        </w:rPr>
        <w:t xml:space="preserve"> Small, incremental updates reduce the chance of total system failure.</w:t>
      </w:r>
    </w:p>
    <w:p w14:paraId="2644000D">
      <w:pPr>
        <w:pStyle w:val="14"/>
        <w:numPr>
          <w:ilvl w:val="0"/>
          <w:numId w:val="11"/>
        </w:numPr>
        <w:rPr>
          <w:rFonts w:ascii="New roman" w:hAnsi="New roman"/>
        </w:rPr>
      </w:pPr>
      <w:r>
        <w:rPr>
          <w:rStyle w:val="15"/>
          <w:rFonts w:ascii="New roman" w:hAnsi="New roman" w:eastAsiaTheme="majorEastAsia"/>
        </w:rPr>
        <w:t>Time Management:</w:t>
      </w:r>
      <w:r>
        <w:rPr>
          <w:rFonts w:ascii="New roman" w:hAnsi="New roman"/>
        </w:rPr>
        <w:t xml:space="preserve"> Agile’s sprint structure fits well within a 10–12 week student project, allowing clear planning and progress tracking.</w:t>
      </w:r>
    </w:p>
    <w:p w14:paraId="38132717">
      <w:pPr>
        <w:pStyle w:val="2"/>
        <w:rPr>
          <w:rFonts w:ascii="New roman" w:hAnsi="New roman"/>
        </w:rPr>
      </w:pPr>
      <w:bookmarkStart w:id="26" w:name="_Toc216723506"/>
      <w:r>
        <w:rPr>
          <w:rFonts w:ascii="New roman" w:hAnsi="New roman"/>
        </w:rPr>
        <w:t>3.0 END MATTER</w:t>
      </w:r>
      <w:bookmarkEnd w:id="26"/>
    </w:p>
    <w:p w14:paraId="495B63DD">
      <w:pPr>
        <w:pStyle w:val="3"/>
        <w:rPr>
          <w:rFonts w:ascii="New roman" w:hAnsi="New roman"/>
        </w:rPr>
      </w:pPr>
      <w:bookmarkStart w:id="27" w:name="_Toc216723507"/>
      <w:r>
        <w:rPr>
          <w:rFonts w:ascii="New roman" w:hAnsi="New roman"/>
        </w:rPr>
        <w:t>3.1 References</w:t>
      </w:r>
      <w:bookmarkEnd w:id="27"/>
    </w:p>
    <w:p w14:paraId="3B69906D">
      <w:pPr>
        <w:pStyle w:val="14"/>
        <w:numPr>
          <w:ilvl w:val="0"/>
          <w:numId w:val="12"/>
        </w:numPr>
        <w:rPr>
          <w:rFonts w:ascii="New roman" w:hAnsi="New roman"/>
        </w:rPr>
      </w:pPr>
      <w:r>
        <w:rPr>
          <w:rFonts w:ascii="New roman" w:hAnsi="New roman"/>
        </w:rPr>
        <w:t xml:space="preserve">Highsmith, J. (2002). </w:t>
      </w:r>
      <w:r>
        <w:rPr>
          <w:rStyle w:val="8"/>
          <w:rFonts w:ascii="New roman" w:hAnsi="New roman"/>
        </w:rPr>
        <w:t>Agile Software Development Ecosystems</w:t>
      </w:r>
      <w:r>
        <w:rPr>
          <w:rFonts w:ascii="New roman" w:hAnsi="New roman"/>
        </w:rPr>
        <w:t>. Addison-Wesley.</w:t>
      </w:r>
    </w:p>
    <w:p w14:paraId="5BD6831B">
      <w:pPr>
        <w:pStyle w:val="14"/>
        <w:numPr>
          <w:ilvl w:val="0"/>
          <w:numId w:val="12"/>
        </w:numPr>
        <w:rPr>
          <w:rFonts w:ascii="New roman" w:hAnsi="New roman"/>
        </w:rPr>
      </w:pPr>
      <w:r>
        <w:rPr>
          <w:rFonts w:ascii="New roman" w:hAnsi="New roman"/>
        </w:rPr>
        <w:t xml:space="preserve">Pressman, R. S., &amp; Maxim, B. R. (2020). </w:t>
      </w:r>
      <w:r>
        <w:rPr>
          <w:rStyle w:val="8"/>
          <w:rFonts w:ascii="New roman" w:hAnsi="New roman"/>
        </w:rPr>
        <w:t>Software Engineering: A Practitioner’s Approach</w:t>
      </w:r>
      <w:r>
        <w:rPr>
          <w:rFonts w:ascii="New roman" w:hAnsi="New roman"/>
        </w:rPr>
        <w:t xml:space="preserve"> (9th ed.). McGraw-Hill.</w:t>
      </w:r>
    </w:p>
    <w:p w14:paraId="2D5E9075">
      <w:pPr>
        <w:pStyle w:val="14"/>
        <w:numPr>
          <w:ilvl w:val="0"/>
          <w:numId w:val="12"/>
        </w:numPr>
        <w:rPr>
          <w:rFonts w:ascii="New roman" w:hAnsi="New roman"/>
        </w:rPr>
      </w:pPr>
      <w:r>
        <w:rPr>
          <w:rFonts w:ascii="New roman" w:hAnsi="New roman"/>
        </w:rPr>
        <w:t xml:space="preserve">Raimo, N., et al. (2023). Blockchain in agri-food supply chains: Applications, challenges, and future opportunities. </w:t>
      </w:r>
      <w:r>
        <w:rPr>
          <w:rStyle w:val="8"/>
          <w:rFonts w:ascii="New roman" w:hAnsi="New roman"/>
        </w:rPr>
        <w:t>Technological Forecasting and Social Change, 190</w:t>
      </w:r>
      <w:r>
        <w:rPr>
          <w:rFonts w:ascii="New roman" w:hAnsi="New roman"/>
        </w:rPr>
        <w:t>, 1–12.</w:t>
      </w:r>
    </w:p>
    <w:p w14:paraId="1FD892BA">
      <w:pPr>
        <w:pStyle w:val="14"/>
        <w:numPr>
          <w:ilvl w:val="0"/>
          <w:numId w:val="12"/>
        </w:numPr>
        <w:rPr>
          <w:rFonts w:ascii="New roman" w:hAnsi="New roman"/>
        </w:rPr>
      </w:pPr>
      <w:r>
        <w:rPr>
          <w:rFonts w:ascii="New roman" w:hAnsi="New roman"/>
        </w:rPr>
        <w:t xml:space="preserve">Mell, P., &amp; Grance, T. (2021). The NIST definition of cloud computing. </w:t>
      </w:r>
      <w:r>
        <w:rPr>
          <w:rStyle w:val="8"/>
          <w:rFonts w:ascii="New roman" w:hAnsi="New roman"/>
        </w:rPr>
        <w:t>National Institute of Standards and Technology, Special Publication 800-145</w:t>
      </w:r>
      <w:r>
        <w:rPr>
          <w:rFonts w:ascii="New roman" w:hAnsi="New roman"/>
        </w:rPr>
        <w:t>.</w:t>
      </w:r>
    </w:p>
    <w:p w14:paraId="5281A237">
      <w:pPr>
        <w:pStyle w:val="14"/>
        <w:numPr>
          <w:ilvl w:val="0"/>
          <w:numId w:val="12"/>
        </w:numPr>
        <w:rPr>
          <w:rFonts w:ascii="New roman" w:hAnsi="New roman"/>
        </w:rPr>
      </w:pPr>
      <w:r>
        <w:rPr>
          <w:rFonts w:ascii="New roman" w:hAnsi="New roman"/>
        </w:rPr>
        <w:t xml:space="preserve">Sharma, S., &amp; Kaur, P. (2021). Adoption of cloud-based e-commerce platforms in developing countries: A systematic review. </w:t>
      </w:r>
      <w:r>
        <w:rPr>
          <w:rStyle w:val="8"/>
          <w:rFonts w:ascii="New roman" w:hAnsi="New roman"/>
        </w:rPr>
        <w:t>International Journal of Information Management, 58</w:t>
      </w:r>
      <w:r>
        <w:rPr>
          <w:rFonts w:ascii="New roman" w:hAnsi="New roman"/>
        </w:rPr>
        <w:t>, 1–14.</w:t>
      </w:r>
    </w:p>
    <w:p w14:paraId="19DC4AD4">
      <w:pPr>
        <w:pStyle w:val="14"/>
        <w:numPr>
          <w:ilvl w:val="0"/>
          <w:numId w:val="12"/>
        </w:numPr>
        <w:rPr>
          <w:rFonts w:ascii="New roman" w:hAnsi="New roman"/>
        </w:rPr>
      </w:pPr>
      <w:r>
        <w:rPr>
          <w:rFonts w:ascii="New roman" w:hAnsi="New roman"/>
        </w:rPr>
        <w:t xml:space="preserve">Kamau, G., &amp; Muriithi, G. (2020). Adoption of digital agriculture platforms by smallholder farmers in Kenya. </w:t>
      </w:r>
      <w:r>
        <w:rPr>
          <w:rStyle w:val="8"/>
          <w:rFonts w:ascii="New roman" w:hAnsi="New roman"/>
        </w:rPr>
        <w:t>African Journal of Agricultural Research, 15</w:t>
      </w:r>
      <w:r>
        <w:rPr>
          <w:rFonts w:ascii="New roman" w:hAnsi="New roman"/>
        </w:rPr>
        <w:t>(9), 123–135.</w:t>
      </w:r>
    </w:p>
    <w:p w14:paraId="2F8ABE1C">
      <w:pPr>
        <w:pStyle w:val="3"/>
        <w:rPr>
          <w:rFonts w:ascii="New roman" w:hAnsi="New roman"/>
        </w:rPr>
      </w:pPr>
      <w:bookmarkStart w:id="28" w:name="_Toc216723508"/>
      <w:r>
        <w:rPr>
          <w:rFonts w:ascii="New roman" w:hAnsi="New roman"/>
        </w:rPr>
        <w:t>3.2 Appendices</w:t>
      </w:r>
      <w:bookmarkEnd w:id="28"/>
    </w:p>
    <w:p w14:paraId="78ABF60F">
      <w:pPr>
        <w:pStyle w:val="4"/>
        <w:rPr>
          <w:rFonts w:ascii="New roman" w:hAnsi="New roman"/>
        </w:rPr>
      </w:pPr>
      <w:bookmarkStart w:id="29" w:name="_Toc216723509"/>
      <w:r>
        <w:rPr>
          <w:rFonts w:ascii="New roman" w:hAnsi="New roman"/>
        </w:rPr>
        <w:t>APPENDIX 1: PROJECT RESOURCES – JonaFarm Market System</w:t>
      </w:r>
      <w:bookmarkEnd w:id="29"/>
    </w:p>
    <w:p w14:paraId="780B9EFF">
      <w:pPr>
        <w:pStyle w:val="4"/>
        <w:rPr>
          <w:rFonts w:ascii="New roman" w:hAnsi="New roman"/>
        </w:rPr>
      </w:pPr>
      <w:bookmarkStart w:id="30" w:name="_Toc216723510"/>
      <w:r>
        <w:rPr>
          <w:rStyle w:val="15"/>
          <w:rFonts w:ascii="New roman" w:hAnsi="New roman"/>
        </w:rPr>
        <w:t>Human Resources:</w:t>
      </w:r>
      <w:bookmarkEnd w:id="30"/>
    </w:p>
    <w:p w14:paraId="70DF9F16">
      <w:pPr>
        <w:pStyle w:val="14"/>
        <w:numPr>
          <w:ilvl w:val="0"/>
          <w:numId w:val="13"/>
        </w:numPr>
        <w:rPr>
          <w:rFonts w:ascii="New roman" w:hAnsi="New roman"/>
        </w:rPr>
      </w:pPr>
      <w:r>
        <w:rPr>
          <w:rStyle w:val="15"/>
          <w:rFonts w:ascii="New roman" w:hAnsi="New roman" w:eastAsiaTheme="majorEastAsia"/>
        </w:rPr>
        <w:t>Project Manager:</w:t>
      </w:r>
      <w:r>
        <w:rPr>
          <w:rFonts w:ascii="New roman" w:hAnsi="New roman"/>
        </w:rPr>
        <w:t xml:space="preserve"> Oversees project planning, timelines, and deliverables.</w:t>
      </w:r>
    </w:p>
    <w:p w14:paraId="4DE6F1F9">
      <w:pPr>
        <w:pStyle w:val="14"/>
        <w:numPr>
          <w:ilvl w:val="0"/>
          <w:numId w:val="13"/>
        </w:numPr>
        <w:rPr>
          <w:rFonts w:ascii="New roman" w:hAnsi="New roman"/>
        </w:rPr>
      </w:pPr>
      <w:r>
        <w:rPr>
          <w:rStyle w:val="15"/>
          <w:rFonts w:ascii="New roman" w:hAnsi="New roman" w:eastAsiaTheme="majorEastAsia"/>
        </w:rPr>
        <w:t>System Analyst:</w:t>
      </w:r>
      <w:r>
        <w:rPr>
          <w:rFonts w:ascii="New roman" w:hAnsi="New roman"/>
        </w:rPr>
        <w:t xml:space="preserve"> Gathers requirements from farmers and buyers; documents specifications.</w:t>
      </w:r>
    </w:p>
    <w:p w14:paraId="2FDDB559">
      <w:pPr>
        <w:pStyle w:val="14"/>
        <w:numPr>
          <w:ilvl w:val="0"/>
          <w:numId w:val="13"/>
        </w:numPr>
        <w:rPr>
          <w:rFonts w:ascii="New roman" w:hAnsi="New roman"/>
        </w:rPr>
      </w:pPr>
      <w:r>
        <w:rPr>
          <w:rStyle w:val="15"/>
          <w:rFonts w:ascii="New roman" w:hAnsi="New roman" w:eastAsiaTheme="majorEastAsia"/>
        </w:rPr>
        <w:t>UI/UX Designer:</w:t>
      </w:r>
      <w:r>
        <w:rPr>
          <w:rFonts w:ascii="New roman" w:hAnsi="New roman"/>
        </w:rPr>
        <w:t xml:space="preserve"> Designs simple, intuitive interfaces and dashboards.</w:t>
      </w:r>
    </w:p>
    <w:p w14:paraId="6782F3A4">
      <w:pPr>
        <w:pStyle w:val="14"/>
        <w:numPr>
          <w:ilvl w:val="0"/>
          <w:numId w:val="13"/>
        </w:numPr>
        <w:rPr>
          <w:rFonts w:ascii="New roman" w:hAnsi="New roman"/>
        </w:rPr>
      </w:pPr>
      <w:r>
        <w:rPr>
          <w:rStyle w:val="15"/>
          <w:rFonts w:ascii="New roman" w:hAnsi="New roman" w:eastAsiaTheme="majorEastAsia"/>
        </w:rPr>
        <w:t>Front-end Developer:</w:t>
      </w:r>
      <w:r>
        <w:rPr>
          <w:rFonts w:ascii="New roman" w:hAnsi="New roman"/>
        </w:rPr>
        <w:t xml:space="preserve"> Builds HTML/CSS interface for the system.</w:t>
      </w:r>
    </w:p>
    <w:p w14:paraId="25C9D264">
      <w:pPr>
        <w:pStyle w:val="14"/>
        <w:numPr>
          <w:ilvl w:val="0"/>
          <w:numId w:val="13"/>
        </w:numPr>
        <w:rPr>
          <w:rFonts w:ascii="New roman" w:hAnsi="New roman"/>
        </w:rPr>
      </w:pPr>
      <w:r>
        <w:rPr>
          <w:rStyle w:val="15"/>
          <w:rFonts w:ascii="New roman" w:hAnsi="New roman" w:eastAsiaTheme="majorEastAsia"/>
        </w:rPr>
        <w:t>Back-end Developer:</w:t>
      </w:r>
      <w:r>
        <w:rPr>
          <w:rFonts w:ascii="New roman" w:hAnsi="New roman"/>
        </w:rPr>
        <w:t xml:space="preserve"> Implements PHP logic, database operations, and transactions.</w:t>
      </w:r>
    </w:p>
    <w:p w14:paraId="4A990AD0">
      <w:pPr>
        <w:pStyle w:val="14"/>
        <w:numPr>
          <w:ilvl w:val="0"/>
          <w:numId w:val="13"/>
        </w:numPr>
        <w:rPr>
          <w:rFonts w:ascii="New roman" w:hAnsi="New roman"/>
        </w:rPr>
      </w:pPr>
      <w:r>
        <w:rPr>
          <w:rStyle w:val="15"/>
          <w:rFonts w:ascii="New roman" w:hAnsi="New roman" w:eastAsiaTheme="majorEastAsia"/>
        </w:rPr>
        <w:t>Blockchain Specialist:</w:t>
      </w:r>
      <w:r>
        <w:rPr>
          <w:rFonts w:ascii="New roman" w:hAnsi="New roman"/>
        </w:rPr>
        <w:t xml:space="preserve"> Implements product verification and traceability.</w:t>
      </w:r>
    </w:p>
    <w:p w14:paraId="6C40A826">
      <w:pPr>
        <w:pStyle w:val="14"/>
        <w:numPr>
          <w:ilvl w:val="0"/>
          <w:numId w:val="13"/>
        </w:numPr>
        <w:rPr>
          <w:rFonts w:ascii="New roman" w:hAnsi="New roman"/>
        </w:rPr>
      </w:pPr>
      <w:r>
        <w:rPr>
          <w:rStyle w:val="15"/>
          <w:rFonts w:ascii="New roman" w:hAnsi="New roman" w:eastAsiaTheme="majorEastAsia"/>
        </w:rPr>
        <w:t>Database Administrator:</w:t>
      </w:r>
      <w:r>
        <w:rPr>
          <w:rFonts w:ascii="New roman" w:hAnsi="New roman"/>
        </w:rPr>
        <w:t xml:space="preserve"> Manages database design, storage, and security.</w:t>
      </w:r>
    </w:p>
    <w:p w14:paraId="077FAACD">
      <w:pPr>
        <w:pStyle w:val="14"/>
        <w:numPr>
          <w:ilvl w:val="0"/>
          <w:numId w:val="13"/>
        </w:numPr>
        <w:rPr>
          <w:rFonts w:ascii="New roman" w:hAnsi="New roman"/>
        </w:rPr>
      </w:pPr>
      <w:r>
        <w:rPr>
          <w:rStyle w:val="15"/>
          <w:rFonts w:ascii="New roman" w:hAnsi="New roman" w:eastAsiaTheme="majorEastAsia"/>
        </w:rPr>
        <w:t>Cloud/DevOps Engineer:</w:t>
      </w:r>
      <w:r>
        <w:rPr>
          <w:rFonts w:ascii="New roman" w:hAnsi="New roman"/>
        </w:rPr>
        <w:t xml:space="preserve"> Deploys system on cloud; manages uptime and backups.</w:t>
      </w:r>
    </w:p>
    <w:p w14:paraId="47C82AA7">
      <w:pPr>
        <w:pStyle w:val="14"/>
        <w:numPr>
          <w:ilvl w:val="0"/>
          <w:numId w:val="13"/>
        </w:numPr>
        <w:rPr>
          <w:rFonts w:ascii="New roman" w:hAnsi="New roman"/>
        </w:rPr>
      </w:pPr>
      <w:r>
        <w:rPr>
          <w:rStyle w:val="15"/>
          <w:rFonts w:ascii="New roman" w:hAnsi="New roman" w:eastAsiaTheme="majorEastAsia"/>
        </w:rPr>
        <w:t>QA Tester:</w:t>
      </w:r>
      <w:r>
        <w:rPr>
          <w:rFonts w:ascii="New roman" w:hAnsi="New roman"/>
        </w:rPr>
        <w:t xml:space="preserve"> Tests functionality, usability, and security.</w:t>
      </w:r>
    </w:p>
    <w:p w14:paraId="65191AA3">
      <w:pPr>
        <w:pStyle w:val="14"/>
        <w:numPr>
          <w:ilvl w:val="0"/>
          <w:numId w:val="13"/>
        </w:numPr>
        <w:rPr>
          <w:rFonts w:ascii="New roman" w:hAnsi="New roman"/>
        </w:rPr>
      </w:pPr>
      <w:r>
        <w:rPr>
          <w:rStyle w:val="15"/>
          <w:rFonts w:ascii="New roman" w:hAnsi="New roman" w:eastAsiaTheme="majorEastAsia"/>
        </w:rPr>
        <w:t>Clients/Stakeholders:</w:t>
      </w:r>
      <w:r>
        <w:rPr>
          <w:rFonts w:ascii="New roman" w:hAnsi="New roman"/>
        </w:rPr>
        <w:t xml:space="preserve"> Provide feedback and validate requirements.</w:t>
      </w:r>
    </w:p>
    <w:p w14:paraId="0F1FD47B">
      <w:pPr>
        <w:pStyle w:val="4"/>
        <w:rPr>
          <w:rFonts w:ascii="New roman" w:hAnsi="New roman"/>
        </w:rPr>
      </w:pPr>
      <w:bookmarkStart w:id="31" w:name="_Toc216723511"/>
      <w:r>
        <w:rPr>
          <w:rStyle w:val="15"/>
          <w:rFonts w:ascii="New roman" w:hAnsi="New roman"/>
        </w:rPr>
        <w:t>Technical Resources:</w:t>
      </w:r>
      <w:bookmarkEnd w:id="31"/>
    </w:p>
    <w:p w14:paraId="5327306C">
      <w:pPr>
        <w:pStyle w:val="14"/>
        <w:numPr>
          <w:ilvl w:val="0"/>
          <w:numId w:val="14"/>
        </w:numPr>
        <w:rPr>
          <w:rFonts w:ascii="New roman" w:hAnsi="New roman"/>
        </w:rPr>
      </w:pPr>
      <w:r>
        <w:rPr>
          <w:rStyle w:val="15"/>
          <w:rFonts w:ascii="New roman" w:hAnsi="New roman" w:eastAsiaTheme="majorEastAsia"/>
        </w:rPr>
        <w:t>Hardware:</w:t>
      </w:r>
      <w:r>
        <w:rPr>
          <w:rFonts w:ascii="New roman" w:hAnsi="New roman"/>
        </w:rPr>
        <w:t xml:space="preserve"> Laptops (8–16GB RAM), cloud server, smartphones for testing, stable internet.</w:t>
      </w:r>
    </w:p>
    <w:p w14:paraId="217992DA">
      <w:pPr>
        <w:pStyle w:val="14"/>
        <w:numPr>
          <w:ilvl w:val="0"/>
          <w:numId w:val="14"/>
        </w:numPr>
        <w:rPr>
          <w:rFonts w:ascii="New roman" w:hAnsi="New roman"/>
        </w:rPr>
      </w:pPr>
      <w:r>
        <w:rPr>
          <w:rStyle w:val="15"/>
          <w:rFonts w:ascii="New roman" w:hAnsi="New roman" w:eastAsiaTheme="majorEastAsia"/>
        </w:rPr>
        <w:t>Software:</w:t>
      </w:r>
      <w:r>
        <w:rPr>
          <w:rFonts w:ascii="New roman" w:hAnsi="New roman"/>
        </w:rPr>
        <w:t xml:space="preserve"> Visual Studio Code, XAMPP/WAMP, Git/GitHub, MySQL/phpMyAdmin, blockchain tools, cloud deployment tools, Postman, communication apps.</w:t>
      </w:r>
    </w:p>
    <w:p w14:paraId="50037316">
      <w:pPr>
        <w:pStyle w:val="4"/>
        <w:rPr>
          <w:rFonts w:ascii="New roman" w:hAnsi="New roman"/>
        </w:rPr>
      </w:pPr>
      <w:bookmarkStart w:id="32" w:name="_Toc216723512"/>
      <w:r>
        <w:rPr>
          <w:rStyle w:val="15"/>
          <w:rFonts w:ascii="New roman" w:hAnsi="New roman"/>
        </w:rPr>
        <w:t>Material Resources:</w:t>
      </w:r>
      <w:bookmarkEnd w:id="32"/>
    </w:p>
    <w:p w14:paraId="2F62EE2E">
      <w:pPr>
        <w:pStyle w:val="14"/>
        <w:numPr>
          <w:ilvl w:val="0"/>
          <w:numId w:val="15"/>
        </w:numPr>
        <w:rPr>
          <w:rFonts w:ascii="New roman" w:hAnsi="New roman"/>
        </w:rPr>
      </w:pPr>
      <w:r>
        <w:rPr>
          <w:rFonts w:ascii="New roman" w:hAnsi="New roman"/>
        </w:rPr>
        <w:t>Stationery, printer, external drives, whiteboard, farmer feedback forms.</w:t>
      </w:r>
    </w:p>
    <w:p w14:paraId="015836BA">
      <w:pPr>
        <w:pStyle w:val="4"/>
        <w:rPr>
          <w:rFonts w:ascii="New roman" w:hAnsi="New roman"/>
        </w:rPr>
      </w:pPr>
      <w:bookmarkStart w:id="33" w:name="_Toc216723513"/>
      <w:r>
        <w:rPr>
          <w:rStyle w:val="15"/>
          <w:rFonts w:ascii="New roman" w:hAnsi="New roman"/>
        </w:rPr>
        <w:t>Research &amp; Information Resources:</w:t>
      </w:r>
      <w:bookmarkEnd w:id="33"/>
    </w:p>
    <w:p w14:paraId="30383325">
      <w:pPr>
        <w:pStyle w:val="14"/>
        <w:numPr>
          <w:ilvl w:val="0"/>
          <w:numId w:val="16"/>
        </w:numPr>
        <w:rPr>
          <w:rFonts w:ascii="New roman" w:hAnsi="New roman"/>
        </w:rPr>
      </w:pPr>
      <w:r>
        <w:rPr>
          <w:rFonts w:ascii="New roman" w:hAnsi="New roman"/>
        </w:rPr>
        <w:t>Case studies (Jumia, OLX, DigiFarm), scholarly articles, government policies, interviews, online tutorials.</w:t>
      </w:r>
    </w:p>
    <w:p w14:paraId="770EE769">
      <w:pPr>
        <w:pStyle w:val="4"/>
        <w:rPr>
          <w:rFonts w:ascii="New roman" w:hAnsi="New roman"/>
        </w:rPr>
      </w:pPr>
      <w:bookmarkStart w:id="34" w:name="_Toc216723514"/>
      <w:r>
        <w:rPr>
          <w:rStyle w:val="15"/>
          <w:rFonts w:ascii="New roman" w:hAnsi="New roman"/>
        </w:rPr>
        <w:t>Time Resources:</w:t>
      </w:r>
      <w:bookmarkEnd w:id="34"/>
    </w:p>
    <w:p w14:paraId="11D08BBD">
      <w:pPr>
        <w:pStyle w:val="14"/>
        <w:numPr>
          <w:ilvl w:val="0"/>
          <w:numId w:val="17"/>
        </w:numPr>
        <w:rPr>
          <w:rFonts w:ascii="New roman" w:hAnsi="New roman"/>
        </w:rPr>
      </w:pPr>
      <w:r>
        <w:rPr>
          <w:rFonts w:ascii="New roman" w:hAnsi="New roman"/>
        </w:rPr>
        <w:t>Project phases: requirements gathering, system design, development, testing, cloud deployment, documentation.</w:t>
      </w:r>
    </w:p>
    <w:p w14:paraId="18D5283A">
      <w:pPr>
        <w:pStyle w:val="14"/>
        <w:rPr>
          <w:rFonts w:ascii="New roman" w:hAnsi="New roman"/>
        </w:rPr>
      </w:pPr>
      <w:r>
        <w:rPr>
          <w:rFonts w:ascii="New roman" w:hAnsi="New roman"/>
        </w:rPr>
        <w:t xml:space="preserve">This appendix identifies all necessary </w:t>
      </w:r>
      <w:r>
        <w:rPr>
          <w:rStyle w:val="15"/>
          <w:rFonts w:ascii="New roman" w:hAnsi="New roman" w:eastAsiaTheme="majorEastAsia"/>
        </w:rPr>
        <w:t>human, technical, material, research, and time resources</w:t>
      </w:r>
      <w:r>
        <w:rPr>
          <w:rFonts w:ascii="New roman" w:hAnsi="New roman"/>
        </w:rPr>
        <w:t xml:space="preserve"> to ensure the successful completion of the JonaFarm Market System.</w:t>
      </w:r>
    </w:p>
    <w:p w14:paraId="0F3697A5">
      <w:pPr>
        <w:pStyle w:val="4"/>
        <w:rPr>
          <w:rFonts w:ascii="New roman" w:hAnsi="New roman"/>
        </w:rPr>
      </w:pPr>
      <w:bookmarkStart w:id="35" w:name="_Toc216723515"/>
      <w:r>
        <w:rPr>
          <w:rStyle w:val="15"/>
          <w:rFonts w:ascii="New roman" w:hAnsi="New roman"/>
          <w:b w:val="0"/>
          <w:bCs w:val="0"/>
        </w:rPr>
        <w:t>APPENDIX 2: PROJECT BUDGET</w:t>
      </w:r>
      <w:bookmarkEnd w:id="35"/>
    </w:p>
    <w:p w14:paraId="5DA6E094">
      <w:pPr>
        <w:rPr>
          <w:rFonts w:ascii="New roman" w:hAnsi="New roman"/>
        </w:rPr>
      </w:pPr>
      <w:r>
        <w:rPr>
          <w:rFonts w:ascii="New roman" w:hAnsi="New roman"/>
        </w:rPr>
        <w:t>The project budget outlines all expected financial needs required for the successful development, testing, deployment, and documentation of the JonaFarm Market System. The budget covers essential items such as hosting, domain registration, development utilities, research, and contingency allocation.</w:t>
      </w:r>
    </w:p>
    <w:p w14:paraId="0A1BBFA2">
      <w:pPr>
        <w:rPr>
          <w:rFonts w:ascii="New roman" w:hAnsi="New roman"/>
        </w:rPr>
      </w:pPr>
      <w:r>
        <w:rPr>
          <w:rFonts w:ascii="New roman" w:hAnsi="New roman"/>
        </w:rPr>
        <w:t>This ensures the project is financially realistic, feasible within student limits, and aligned with the technical requirements of a cloud-based online marketplace.</w:t>
      </w:r>
    </w:p>
    <w:p w14:paraId="65935DC6">
      <w:pPr>
        <w:pStyle w:val="3"/>
        <w:rPr>
          <w:rFonts w:ascii="New roman" w:hAnsi="New roman"/>
        </w:rPr>
      </w:pPr>
      <w:bookmarkStart w:id="36" w:name="_Toc216723516"/>
      <w:r>
        <w:rPr>
          <w:rFonts w:ascii="New roman" w:hAnsi="New roman"/>
        </w:rPr>
        <w:t>2.1 PROJECT BUDGET</w:t>
      </w:r>
      <w:bookmarkEnd w:id="36"/>
      <w:r>
        <w:rPr>
          <w:rFonts w:ascii="New roman" w:hAnsi="New roman"/>
        </w:rPr>
        <w:t xml:space="preserve"> </w:t>
      </w:r>
    </w:p>
    <w:p w14:paraId="61817069">
      <w:pPr>
        <w:rPr>
          <w:rFonts w:ascii="New roman" w:hAnsi="New roman"/>
          <w:b/>
          <w:bCs/>
        </w:rPr>
      </w:pPr>
      <w:r>
        <w:rPr>
          <w:rFonts w:ascii="New roman" w:hAnsi="New roman"/>
          <w:b/>
          <w:bCs/>
        </w:rPr>
        <w:t>1. Cloud Hosting Server</w:t>
      </w:r>
    </w:p>
    <w:p w14:paraId="3DC2532C">
      <w:pPr>
        <w:rPr>
          <w:rFonts w:ascii="New roman" w:hAnsi="New roman"/>
        </w:rPr>
      </w:pPr>
      <w:r>
        <w:rPr>
          <w:rFonts w:ascii="New roman" w:hAnsi="New roman"/>
          <w:b/>
          <w:bCs/>
        </w:rPr>
        <w:t>Estimated Cost:</w:t>
      </w:r>
      <w:r>
        <w:rPr>
          <w:rFonts w:ascii="New roman" w:hAnsi="New roman"/>
        </w:rPr>
        <w:t xml:space="preserve"> KES 5,000 – 15,000 (per year)</w:t>
      </w:r>
      <w:r>
        <w:rPr>
          <w:rFonts w:ascii="New roman" w:hAnsi="New roman"/>
        </w:rPr>
        <w:br w:type="textWrapping"/>
      </w:r>
      <w:r>
        <w:rPr>
          <w:rFonts w:ascii="New roman" w:hAnsi="New roman"/>
          <w:b/>
          <w:bCs/>
        </w:rPr>
        <w:t>Purpose:</w:t>
      </w:r>
    </w:p>
    <w:p w14:paraId="62FD8F75">
      <w:pPr>
        <w:numPr>
          <w:ilvl w:val="0"/>
          <w:numId w:val="18"/>
        </w:numPr>
        <w:rPr>
          <w:rFonts w:ascii="New roman" w:hAnsi="New roman"/>
        </w:rPr>
      </w:pPr>
      <w:r>
        <w:rPr>
          <w:rFonts w:ascii="New roman" w:hAnsi="New roman"/>
        </w:rPr>
        <w:t>Hosts the website online so buyers and farmers can access it 24/7.</w:t>
      </w:r>
    </w:p>
    <w:p w14:paraId="3475587E">
      <w:pPr>
        <w:numPr>
          <w:ilvl w:val="0"/>
          <w:numId w:val="18"/>
        </w:numPr>
        <w:rPr>
          <w:rFonts w:ascii="New roman" w:hAnsi="New roman"/>
        </w:rPr>
      </w:pPr>
      <w:r>
        <w:rPr>
          <w:rFonts w:ascii="New roman" w:hAnsi="New roman"/>
        </w:rPr>
        <w:t>Provides storage for product images, user accounts, and transactions.</w:t>
      </w:r>
    </w:p>
    <w:p w14:paraId="14D09D36">
      <w:pPr>
        <w:numPr>
          <w:ilvl w:val="0"/>
          <w:numId w:val="18"/>
        </w:numPr>
        <w:rPr>
          <w:rFonts w:ascii="New roman" w:hAnsi="New roman"/>
        </w:rPr>
      </w:pPr>
      <w:r>
        <w:rPr>
          <w:rFonts w:ascii="New roman" w:hAnsi="New roman"/>
        </w:rPr>
        <w:t>Needed to deploy PHP, MySQL database, blockchain API, and web interface.</w:t>
      </w:r>
    </w:p>
    <w:p w14:paraId="222BE661">
      <w:pPr>
        <w:rPr>
          <w:rFonts w:ascii="New roman" w:hAnsi="New roman"/>
          <w:b/>
          <w:bCs/>
        </w:rPr>
      </w:pPr>
      <w:r>
        <w:rPr>
          <w:rFonts w:ascii="New roman" w:hAnsi="New roman"/>
          <w:b/>
          <w:bCs/>
        </w:rPr>
        <w:t>2. Domain Name (.com or .co.ke)</w:t>
      </w:r>
    </w:p>
    <w:p w14:paraId="0931CED7">
      <w:pPr>
        <w:rPr>
          <w:rFonts w:ascii="New roman" w:hAnsi="New roman"/>
        </w:rPr>
      </w:pPr>
      <w:r>
        <w:rPr>
          <w:rFonts w:ascii="New roman" w:hAnsi="New roman"/>
          <w:b/>
          <w:bCs/>
        </w:rPr>
        <w:t>Estimated Cost:</w:t>
      </w:r>
      <w:r>
        <w:rPr>
          <w:rFonts w:ascii="New roman" w:hAnsi="New roman"/>
        </w:rPr>
        <w:t xml:space="preserve"> KES 1,500 – 2,000 (per year)</w:t>
      </w:r>
      <w:r>
        <w:rPr>
          <w:rFonts w:ascii="New roman" w:hAnsi="New roman"/>
        </w:rPr>
        <w:br w:type="textWrapping"/>
      </w:r>
      <w:r>
        <w:rPr>
          <w:rFonts w:ascii="New roman" w:hAnsi="New roman"/>
          <w:b/>
          <w:bCs/>
        </w:rPr>
        <w:t>Purpose:</w:t>
      </w:r>
    </w:p>
    <w:p w14:paraId="56D8B90A">
      <w:pPr>
        <w:numPr>
          <w:ilvl w:val="0"/>
          <w:numId w:val="19"/>
        </w:numPr>
        <w:rPr>
          <w:rFonts w:ascii="New roman" w:hAnsi="New roman"/>
        </w:rPr>
      </w:pPr>
      <w:r>
        <w:rPr>
          <w:rFonts w:ascii="New roman" w:hAnsi="New roman"/>
        </w:rPr>
        <w:t xml:space="preserve">Provides a professional web address (e.g., </w:t>
      </w:r>
      <w:r>
        <w:rPr>
          <w:rFonts w:ascii="New roman" w:hAnsi="New roman"/>
          <w:i/>
          <w:iCs/>
        </w:rPr>
        <w:t>mkulimaconnect.co.ke</w:t>
      </w:r>
      <w:r>
        <w:rPr>
          <w:rFonts w:ascii="New roman" w:hAnsi="New roman"/>
        </w:rPr>
        <w:t>).</w:t>
      </w:r>
    </w:p>
    <w:p w14:paraId="533F918B">
      <w:pPr>
        <w:numPr>
          <w:ilvl w:val="0"/>
          <w:numId w:val="19"/>
        </w:numPr>
        <w:rPr>
          <w:rFonts w:ascii="New roman" w:hAnsi="New roman"/>
        </w:rPr>
      </w:pPr>
      <w:r>
        <w:rPr>
          <w:rFonts w:ascii="New roman" w:hAnsi="New roman"/>
        </w:rPr>
        <w:t>Important for system identity, accessibility, and credibility for farmers and buyers.</w:t>
      </w:r>
    </w:p>
    <w:p w14:paraId="48BF6454">
      <w:pPr>
        <w:rPr>
          <w:rFonts w:ascii="New roman" w:hAnsi="New roman"/>
          <w:b/>
          <w:bCs/>
        </w:rPr>
      </w:pPr>
      <w:r>
        <w:rPr>
          <w:rFonts w:ascii="New roman" w:hAnsi="New roman"/>
          <w:b/>
          <w:bCs/>
        </w:rPr>
        <w:t>3. SSL Certificate</w:t>
      </w:r>
    </w:p>
    <w:p w14:paraId="7178B464">
      <w:pPr>
        <w:rPr>
          <w:rFonts w:ascii="New roman" w:hAnsi="New roman"/>
        </w:rPr>
      </w:pPr>
      <w:r>
        <w:rPr>
          <w:rFonts w:ascii="New roman" w:hAnsi="New roman"/>
          <w:b/>
          <w:bCs/>
        </w:rPr>
        <w:t>Estimated Cost:</w:t>
      </w:r>
      <w:r>
        <w:rPr>
          <w:rFonts w:ascii="New roman" w:hAnsi="New roman"/>
        </w:rPr>
        <w:t xml:space="preserve"> KES 1,000 – 4,000</w:t>
      </w:r>
      <w:r>
        <w:rPr>
          <w:rFonts w:ascii="New roman" w:hAnsi="New roman"/>
        </w:rPr>
        <w:br w:type="textWrapping"/>
      </w:r>
      <w:r>
        <w:rPr>
          <w:rFonts w:ascii="New roman" w:hAnsi="New roman"/>
          <w:b/>
          <w:bCs/>
        </w:rPr>
        <w:t>Purpose:</w:t>
      </w:r>
    </w:p>
    <w:p w14:paraId="3EAD6447">
      <w:pPr>
        <w:numPr>
          <w:ilvl w:val="0"/>
          <w:numId w:val="20"/>
        </w:numPr>
        <w:rPr>
          <w:rFonts w:ascii="New roman" w:hAnsi="New roman"/>
        </w:rPr>
      </w:pPr>
      <w:r>
        <w:rPr>
          <w:rFonts w:ascii="New roman" w:hAnsi="New roman"/>
        </w:rPr>
        <w:t>Encrypts all communication between the platform and users.</w:t>
      </w:r>
    </w:p>
    <w:p w14:paraId="1CECCCB0">
      <w:pPr>
        <w:numPr>
          <w:ilvl w:val="0"/>
          <w:numId w:val="20"/>
        </w:numPr>
        <w:rPr>
          <w:rFonts w:ascii="New roman" w:hAnsi="New roman"/>
        </w:rPr>
      </w:pPr>
      <w:r>
        <w:rPr>
          <w:rFonts w:ascii="New roman" w:hAnsi="New roman"/>
        </w:rPr>
        <w:t>Protects login details, product data, and market transactions.</w:t>
      </w:r>
    </w:p>
    <w:p w14:paraId="43754E0F">
      <w:pPr>
        <w:numPr>
          <w:ilvl w:val="0"/>
          <w:numId w:val="20"/>
        </w:numPr>
        <w:rPr>
          <w:rFonts w:ascii="New roman" w:hAnsi="New roman"/>
        </w:rPr>
      </w:pPr>
      <w:r>
        <w:rPr>
          <w:rFonts w:ascii="New roman" w:hAnsi="New roman"/>
        </w:rPr>
        <w:t>Required for security and compliance.</w:t>
      </w:r>
    </w:p>
    <w:p w14:paraId="0640724A">
      <w:pPr>
        <w:rPr>
          <w:rFonts w:ascii="New roman" w:hAnsi="New roman"/>
          <w:b/>
          <w:bCs/>
        </w:rPr>
      </w:pPr>
      <w:r>
        <w:rPr>
          <w:rFonts w:ascii="New roman" w:hAnsi="New roman"/>
          <w:b/>
          <w:bCs/>
        </w:rPr>
        <w:t>4. Blockchain Setup Costs</w:t>
      </w:r>
    </w:p>
    <w:p w14:paraId="716D3661">
      <w:pPr>
        <w:rPr>
          <w:rFonts w:ascii="New roman" w:hAnsi="New roman"/>
        </w:rPr>
      </w:pPr>
      <w:r>
        <w:rPr>
          <w:rFonts w:ascii="New roman" w:hAnsi="New roman"/>
          <w:b/>
          <w:bCs/>
        </w:rPr>
        <w:t>Estimated Cost:</w:t>
      </w:r>
      <w:r>
        <w:rPr>
          <w:rFonts w:ascii="New roman" w:hAnsi="New roman"/>
        </w:rPr>
        <w:t xml:space="preserve"> KES 0 – 10,000</w:t>
      </w:r>
      <w:r>
        <w:rPr>
          <w:rFonts w:ascii="New roman" w:hAnsi="New roman"/>
        </w:rPr>
        <w:br w:type="textWrapping"/>
      </w:r>
      <w:r>
        <w:rPr>
          <w:rFonts w:ascii="New roman" w:hAnsi="New roman"/>
          <w:b/>
          <w:bCs/>
        </w:rPr>
        <w:t>Purpose:</w:t>
      </w:r>
    </w:p>
    <w:p w14:paraId="05CC1B9B">
      <w:pPr>
        <w:numPr>
          <w:ilvl w:val="0"/>
          <w:numId w:val="21"/>
        </w:numPr>
        <w:rPr>
          <w:rFonts w:ascii="New roman" w:hAnsi="New roman"/>
        </w:rPr>
      </w:pPr>
      <w:r>
        <w:rPr>
          <w:rFonts w:ascii="New roman" w:hAnsi="New roman"/>
        </w:rPr>
        <w:t>Covers any blockchain API services or tools if not using fully free/open-source solutions.</w:t>
      </w:r>
    </w:p>
    <w:p w14:paraId="024BC03C">
      <w:pPr>
        <w:numPr>
          <w:ilvl w:val="0"/>
          <w:numId w:val="21"/>
        </w:numPr>
        <w:rPr>
          <w:rFonts w:ascii="New roman" w:hAnsi="New roman"/>
        </w:rPr>
      </w:pPr>
      <w:r>
        <w:rPr>
          <w:rFonts w:ascii="New roman" w:hAnsi="New roman"/>
        </w:rPr>
        <w:t>Needed for product verification and record transparency.</w:t>
      </w:r>
    </w:p>
    <w:p w14:paraId="2F1A76BE">
      <w:pPr>
        <w:rPr>
          <w:rFonts w:ascii="New roman" w:hAnsi="New roman"/>
          <w:b/>
          <w:bCs/>
        </w:rPr>
      </w:pPr>
      <w:r>
        <w:rPr>
          <w:rFonts w:ascii="New roman" w:hAnsi="New roman"/>
          <w:b/>
          <w:bCs/>
        </w:rPr>
        <w:t>5. Software Tools and Development Utilities</w:t>
      </w:r>
    </w:p>
    <w:p w14:paraId="254A32AA">
      <w:pPr>
        <w:rPr>
          <w:rFonts w:ascii="New roman" w:hAnsi="New roman"/>
        </w:rPr>
      </w:pPr>
      <w:r>
        <w:rPr>
          <w:rFonts w:ascii="New roman" w:hAnsi="New roman"/>
          <w:b/>
          <w:bCs/>
        </w:rPr>
        <w:t>Estimated Cost:</w:t>
      </w:r>
      <w:r>
        <w:rPr>
          <w:rFonts w:ascii="New roman" w:hAnsi="New roman"/>
        </w:rPr>
        <w:t xml:space="preserve"> KES 0 – 5,000</w:t>
      </w:r>
      <w:r>
        <w:rPr>
          <w:rFonts w:ascii="New roman" w:hAnsi="New roman"/>
        </w:rPr>
        <w:br w:type="textWrapping"/>
      </w:r>
      <w:r>
        <w:rPr>
          <w:rFonts w:ascii="New roman" w:hAnsi="New roman"/>
          <w:b/>
          <w:bCs/>
        </w:rPr>
        <w:t>Purpose:</w:t>
      </w:r>
    </w:p>
    <w:p w14:paraId="2A8673DC">
      <w:pPr>
        <w:numPr>
          <w:ilvl w:val="0"/>
          <w:numId w:val="22"/>
        </w:numPr>
        <w:rPr>
          <w:rFonts w:ascii="New roman" w:hAnsi="New roman"/>
        </w:rPr>
      </w:pPr>
      <w:r>
        <w:rPr>
          <w:rFonts w:ascii="New roman" w:hAnsi="New roman"/>
        </w:rPr>
        <w:t>VS Code, XAMPP, GitHub, phpMyAdmin (mostly free).</w:t>
      </w:r>
    </w:p>
    <w:p w14:paraId="03177912">
      <w:pPr>
        <w:numPr>
          <w:ilvl w:val="0"/>
          <w:numId w:val="22"/>
        </w:numPr>
        <w:rPr>
          <w:rFonts w:ascii="New roman" w:hAnsi="New roman"/>
        </w:rPr>
      </w:pPr>
      <w:r>
        <w:rPr>
          <w:rFonts w:ascii="New roman" w:hAnsi="New roman"/>
        </w:rPr>
        <w:t>Budget set aside in case of premium plugins/extensions or UI kits.</w:t>
      </w:r>
    </w:p>
    <w:p w14:paraId="368C5938">
      <w:pPr>
        <w:rPr>
          <w:rFonts w:ascii="New roman" w:hAnsi="New roman"/>
          <w:b/>
          <w:bCs/>
        </w:rPr>
      </w:pPr>
      <w:r>
        <w:rPr>
          <w:rFonts w:ascii="New roman" w:hAnsi="New roman"/>
          <w:b/>
          <w:bCs/>
        </w:rPr>
        <w:t>6. Internet and Power Utilities</w:t>
      </w:r>
    </w:p>
    <w:p w14:paraId="41477D3B">
      <w:pPr>
        <w:rPr>
          <w:rFonts w:ascii="New roman" w:hAnsi="New roman"/>
        </w:rPr>
      </w:pPr>
      <w:r>
        <w:rPr>
          <w:rFonts w:ascii="New roman" w:hAnsi="New roman"/>
          <w:b/>
          <w:bCs/>
        </w:rPr>
        <w:t>Estimated Cost:</w:t>
      </w:r>
      <w:r>
        <w:rPr>
          <w:rFonts w:ascii="New roman" w:hAnsi="New roman"/>
        </w:rPr>
        <w:t xml:space="preserve"> KES 2,000 – 5,000 per month</w:t>
      </w:r>
      <w:r>
        <w:rPr>
          <w:rFonts w:ascii="New roman" w:hAnsi="New roman"/>
        </w:rPr>
        <w:br w:type="textWrapping"/>
      </w:r>
      <w:r>
        <w:rPr>
          <w:rFonts w:ascii="New roman" w:hAnsi="New roman"/>
          <w:b/>
          <w:bCs/>
        </w:rPr>
        <w:t>Purpose:</w:t>
      </w:r>
    </w:p>
    <w:p w14:paraId="6E9C20A4">
      <w:pPr>
        <w:numPr>
          <w:ilvl w:val="0"/>
          <w:numId w:val="23"/>
        </w:numPr>
        <w:rPr>
          <w:rFonts w:ascii="New roman" w:hAnsi="New roman"/>
        </w:rPr>
      </w:pPr>
      <w:r>
        <w:rPr>
          <w:rFonts w:ascii="New roman" w:hAnsi="New roman"/>
        </w:rPr>
        <w:t>Stable internet connection required for coding, cloud deployment, research, blockchain syncing, and testing.</w:t>
      </w:r>
    </w:p>
    <w:p w14:paraId="769D161B">
      <w:pPr>
        <w:rPr>
          <w:rFonts w:ascii="New roman" w:hAnsi="New roman"/>
          <w:b/>
          <w:bCs/>
        </w:rPr>
      </w:pPr>
      <w:r>
        <w:rPr>
          <w:rFonts w:ascii="New roman" w:hAnsi="New roman"/>
          <w:b/>
          <w:bCs/>
        </w:rPr>
        <w:t>7. Backup Storage</w:t>
      </w:r>
    </w:p>
    <w:p w14:paraId="0366049F">
      <w:pPr>
        <w:rPr>
          <w:rFonts w:ascii="New roman" w:hAnsi="New roman"/>
        </w:rPr>
      </w:pPr>
      <w:r>
        <w:rPr>
          <w:rFonts w:ascii="New roman" w:hAnsi="New roman"/>
          <w:b/>
          <w:bCs/>
        </w:rPr>
        <w:t>Estimated Cost:</w:t>
      </w:r>
      <w:r>
        <w:rPr>
          <w:rFonts w:ascii="New roman" w:hAnsi="New roman"/>
        </w:rPr>
        <w:t xml:space="preserve"> KES 2,000 – 6,000</w:t>
      </w:r>
      <w:r>
        <w:rPr>
          <w:rFonts w:ascii="New roman" w:hAnsi="New roman"/>
        </w:rPr>
        <w:br w:type="textWrapping"/>
      </w:r>
      <w:r>
        <w:rPr>
          <w:rFonts w:ascii="New roman" w:hAnsi="New roman"/>
          <w:b/>
          <w:bCs/>
        </w:rPr>
        <w:t>Purpose:</w:t>
      </w:r>
    </w:p>
    <w:p w14:paraId="7BCBF025">
      <w:pPr>
        <w:numPr>
          <w:ilvl w:val="0"/>
          <w:numId w:val="24"/>
        </w:numPr>
        <w:rPr>
          <w:rFonts w:ascii="New roman" w:hAnsi="New roman"/>
        </w:rPr>
      </w:pPr>
      <w:r>
        <w:rPr>
          <w:rFonts w:ascii="New roman" w:hAnsi="New roman"/>
        </w:rPr>
        <w:t>External drive/flash disk for backing up source code, database, and project documents.</w:t>
      </w:r>
    </w:p>
    <w:p w14:paraId="59C8B7F9">
      <w:pPr>
        <w:numPr>
          <w:ilvl w:val="0"/>
          <w:numId w:val="24"/>
        </w:numPr>
        <w:rPr>
          <w:rFonts w:ascii="New roman" w:hAnsi="New roman"/>
        </w:rPr>
      </w:pPr>
      <w:r>
        <w:rPr>
          <w:rFonts w:ascii="New roman" w:hAnsi="New roman"/>
        </w:rPr>
        <w:t>Prevents project loss due to device failure.</w:t>
      </w:r>
    </w:p>
    <w:p w14:paraId="0446A11B">
      <w:pPr>
        <w:rPr>
          <w:rFonts w:ascii="New roman" w:hAnsi="New roman"/>
          <w:b/>
          <w:bCs/>
        </w:rPr>
      </w:pPr>
      <w:r>
        <w:rPr>
          <w:rFonts w:ascii="New roman" w:hAnsi="New roman"/>
          <w:b/>
          <w:bCs/>
        </w:rPr>
        <w:t>8. Miscellaneous / Stationery / Documentation</w:t>
      </w:r>
    </w:p>
    <w:p w14:paraId="249F2D87">
      <w:pPr>
        <w:rPr>
          <w:rFonts w:ascii="New roman" w:hAnsi="New roman"/>
        </w:rPr>
      </w:pPr>
      <w:r>
        <w:rPr>
          <w:rFonts w:ascii="New roman" w:hAnsi="New roman"/>
          <w:b/>
          <w:bCs/>
        </w:rPr>
        <w:t>Estimated Cost:</w:t>
      </w:r>
      <w:r>
        <w:rPr>
          <w:rFonts w:ascii="New roman" w:hAnsi="New roman"/>
        </w:rPr>
        <w:t xml:space="preserve"> KES 1,000 – 3,000</w:t>
      </w:r>
      <w:r>
        <w:rPr>
          <w:rFonts w:ascii="New roman" w:hAnsi="New roman"/>
        </w:rPr>
        <w:br w:type="textWrapping"/>
      </w:r>
      <w:r>
        <w:rPr>
          <w:rFonts w:ascii="New roman" w:hAnsi="New roman"/>
          <w:b/>
          <w:bCs/>
        </w:rPr>
        <w:t>Purpose:</w:t>
      </w:r>
    </w:p>
    <w:p w14:paraId="09A247AC">
      <w:pPr>
        <w:numPr>
          <w:ilvl w:val="0"/>
          <w:numId w:val="25"/>
        </w:numPr>
        <w:rPr>
          <w:rFonts w:ascii="New roman" w:hAnsi="New roman"/>
        </w:rPr>
      </w:pPr>
      <w:r>
        <w:rPr>
          <w:rFonts w:ascii="New roman" w:hAnsi="New roman"/>
        </w:rPr>
        <w:t>Printing the proposal and final project report</w:t>
      </w:r>
    </w:p>
    <w:p w14:paraId="59A6F994">
      <w:pPr>
        <w:numPr>
          <w:ilvl w:val="0"/>
          <w:numId w:val="25"/>
        </w:numPr>
        <w:rPr>
          <w:rFonts w:ascii="New roman" w:hAnsi="New roman"/>
        </w:rPr>
      </w:pPr>
      <w:r>
        <w:rPr>
          <w:rFonts w:ascii="New roman" w:hAnsi="New roman"/>
        </w:rPr>
        <w:t>Buying notebooks, pens, etc.</w:t>
      </w:r>
    </w:p>
    <w:p w14:paraId="06D3B916">
      <w:pPr>
        <w:rPr>
          <w:rFonts w:ascii="New roman" w:hAnsi="New roman"/>
          <w:b/>
          <w:bCs/>
        </w:rPr>
      </w:pPr>
      <w:r>
        <w:rPr>
          <w:rFonts w:ascii="New roman" w:hAnsi="New roman"/>
          <w:b/>
          <w:bCs/>
        </w:rPr>
        <w:t>9. Contingency (10% of Total Budget)</w:t>
      </w:r>
    </w:p>
    <w:p w14:paraId="0370299B">
      <w:pPr>
        <w:rPr>
          <w:rFonts w:ascii="New roman" w:hAnsi="New roman"/>
        </w:rPr>
      </w:pPr>
      <w:r>
        <w:rPr>
          <w:rFonts w:ascii="New roman" w:hAnsi="New roman"/>
          <w:b/>
          <w:bCs/>
        </w:rPr>
        <w:t>Purpose:</w:t>
      </w:r>
    </w:p>
    <w:p w14:paraId="00F8E406">
      <w:pPr>
        <w:numPr>
          <w:ilvl w:val="0"/>
          <w:numId w:val="26"/>
        </w:numPr>
        <w:rPr>
          <w:rFonts w:ascii="New roman" w:hAnsi="New roman"/>
        </w:rPr>
      </w:pPr>
      <w:r>
        <w:rPr>
          <w:rFonts w:ascii="New roman" w:hAnsi="New roman"/>
        </w:rPr>
        <w:t>Covers unexpected expenses such as extra hosting needs, additional plugins, or extended testing.</w:t>
      </w:r>
    </w:p>
    <w:p w14:paraId="1C849B1A">
      <w:pPr>
        <w:numPr>
          <w:ilvl w:val="0"/>
          <w:numId w:val="26"/>
        </w:numPr>
        <w:rPr>
          <w:rFonts w:ascii="New roman" w:hAnsi="New roman"/>
        </w:rPr>
      </w:pPr>
      <w:r>
        <w:rPr>
          <w:rFonts w:ascii="New roman" w:hAnsi="New roman"/>
        </w:rPr>
        <w:t>Ensures budget stability and risk reduction.</w:t>
      </w:r>
    </w:p>
    <w:p w14:paraId="3C0B6972">
      <w:pPr>
        <w:pStyle w:val="4"/>
        <w:rPr>
          <w:rFonts w:ascii="New roman" w:hAnsi="New roman"/>
        </w:rPr>
      </w:pPr>
      <w:bookmarkStart w:id="37" w:name="_Toc216723517"/>
      <w:r>
        <w:rPr>
          <w:rStyle w:val="15"/>
          <w:rFonts w:ascii="New roman" w:hAnsi="New roman"/>
          <w:b w:val="0"/>
          <w:bCs w:val="0"/>
        </w:rPr>
        <w:t>2.1.1 Estimated Project Budget (KES)</w:t>
      </w:r>
      <w:bookmarkEnd w:id="37"/>
    </w:p>
    <w:p w14:paraId="4FAB0814">
      <w:pPr>
        <w:spacing w:before="100" w:beforeAutospacing="1" w:after="100" w:afterAutospacing="1" w:line="240" w:lineRule="auto"/>
        <w:rPr>
          <w:rFonts w:ascii="New roman" w:hAnsi="New roman" w:eastAsia="Times New Roman" w:cs="Times New Roman"/>
          <w:sz w:val="24"/>
          <w:szCs w:val="24"/>
        </w:rPr>
      </w:pPr>
      <w:r>
        <w:rPr>
          <w:rFonts w:ascii="New roman" w:hAnsi="New roman" w:eastAsia="Times New Roman" w:cs="Times New Roman"/>
          <w:b/>
          <w:bCs/>
          <w:sz w:val="24"/>
          <w:szCs w:val="24"/>
        </w:rPr>
        <w:t>Appendix 2: Project Budget – JonaFarm Market System</w:t>
      </w:r>
    </w:p>
    <w:tbl>
      <w:tblPr>
        <w:tblStyle w:val="7"/>
        <w:tblW w:w="990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960"/>
        <w:gridCol w:w="2119"/>
        <w:gridCol w:w="4822"/>
      </w:tblGrid>
      <w:tr w14:paraId="3AA1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9" w:hRule="atLeast"/>
          <w:tblHeader/>
          <w:tblCellSpacing w:w="15" w:type="dxa"/>
        </w:trPr>
        <w:tc>
          <w:tcPr>
            <w:tcW w:w="0" w:type="auto"/>
            <w:vAlign w:val="center"/>
          </w:tcPr>
          <w:p w14:paraId="6F61CC44">
            <w:pPr>
              <w:spacing w:after="0" w:line="240" w:lineRule="auto"/>
              <w:jc w:val="center"/>
              <w:rPr>
                <w:rFonts w:ascii="New roman" w:hAnsi="New roman" w:eastAsia="Times New Roman" w:cs="Times New Roman"/>
                <w:b/>
                <w:bCs/>
                <w:sz w:val="24"/>
                <w:szCs w:val="24"/>
              </w:rPr>
            </w:pPr>
            <w:r>
              <w:rPr>
                <w:rFonts w:ascii="New roman" w:hAnsi="New roman" w:eastAsia="Times New Roman" w:cs="Times New Roman"/>
                <w:b/>
                <w:bCs/>
                <w:sz w:val="24"/>
                <w:szCs w:val="24"/>
              </w:rPr>
              <w:t>Item</w:t>
            </w:r>
          </w:p>
        </w:tc>
        <w:tc>
          <w:tcPr>
            <w:tcW w:w="0" w:type="auto"/>
            <w:vAlign w:val="center"/>
          </w:tcPr>
          <w:p w14:paraId="15E64737">
            <w:pPr>
              <w:spacing w:after="0" w:line="240" w:lineRule="auto"/>
              <w:jc w:val="center"/>
              <w:rPr>
                <w:rFonts w:ascii="New roman" w:hAnsi="New roman" w:eastAsia="Times New Roman" w:cs="Times New Roman"/>
                <w:b/>
                <w:bCs/>
                <w:sz w:val="24"/>
                <w:szCs w:val="24"/>
              </w:rPr>
            </w:pPr>
            <w:r>
              <w:rPr>
                <w:rFonts w:ascii="New roman" w:hAnsi="New roman" w:eastAsia="Times New Roman" w:cs="Times New Roman"/>
                <w:b/>
                <w:bCs/>
                <w:sz w:val="24"/>
                <w:szCs w:val="24"/>
              </w:rPr>
              <w:t>Estimated Cost (KES)</w:t>
            </w:r>
          </w:p>
        </w:tc>
        <w:tc>
          <w:tcPr>
            <w:tcW w:w="0" w:type="auto"/>
            <w:vAlign w:val="center"/>
          </w:tcPr>
          <w:p w14:paraId="3E46BBDB">
            <w:pPr>
              <w:spacing w:after="0" w:line="240" w:lineRule="auto"/>
              <w:jc w:val="center"/>
              <w:rPr>
                <w:rFonts w:ascii="New roman" w:hAnsi="New roman" w:eastAsia="Times New Roman" w:cs="Times New Roman"/>
                <w:b/>
                <w:bCs/>
                <w:sz w:val="24"/>
                <w:szCs w:val="24"/>
              </w:rPr>
            </w:pPr>
            <w:r>
              <w:rPr>
                <w:rFonts w:ascii="New roman" w:hAnsi="New roman" w:eastAsia="Times New Roman" w:cs="Times New Roman"/>
                <w:b/>
                <w:bCs/>
                <w:sz w:val="24"/>
                <w:szCs w:val="24"/>
              </w:rPr>
              <w:t>Purpose</w:t>
            </w:r>
          </w:p>
        </w:tc>
      </w:tr>
      <w:tr w14:paraId="0092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trPr>
        <w:tc>
          <w:tcPr>
            <w:tcW w:w="0" w:type="auto"/>
            <w:vAlign w:val="center"/>
          </w:tcPr>
          <w:p w14:paraId="6698969C">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Domain Name (.co.ke / .com)</w:t>
            </w:r>
          </w:p>
        </w:tc>
        <w:tc>
          <w:tcPr>
            <w:tcW w:w="0" w:type="auto"/>
            <w:vAlign w:val="center"/>
          </w:tcPr>
          <w:p w14:paraId="06D6D044">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2,000</w:t>
            </w:r>
          </w:p>
        </w:tc>
        <w:tc>
          <w:tcPr>
            <w:tcW w:w="0" w:type="auto"/>
            <w:vAlign w:val="center"/>
          </w:tcPr>
          <w:p w14:paraId="7A008243">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Professional website address</w:t>
            </w:r>
          </w:p>
        </w:tc>
      </w:tr>
      <w:tr w14:paraId="7DC8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trPr>
        <w:tc>
          <w:tcPr>
            <w:tcW w:w="0" w:type="auto"/>
            <w:vAlign w:val="center"/>
          </w:tcPr>
          <w:p w14:paraId="05FD7E97">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Web Hosting / Cloud Server</w:t>
            </w:r>
          </w:p>
        </w:tc>
        <w:tc>
          <w:tcPr>
            <w:tcW w:w="0" w:type="auto"/>
            <w:vAlign w:val="center"/>
          </w:tcPr>
          <w:p w14:paraId="68EE165C">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12,000</w:t>
            </w:r>
          </w:p>
        </w:tc>
        <w:tc>
          <w:tcPr>
            <w:tcW w:w="0" w:type="auto"/>
            <w:vAlign w:val="center"/>
          </w:tcPr>
          <w:p w14:paraId="10DCB2E8">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Deploy platform online, store data, run PHP &amp; database</w:t>
            </w:r>
          </w:p>
        </w:tc>
      </w:tr>
      <w:tr w14:paraId="4479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7" w:hRule="atLeast"/>
          <w:tblCellSpacing w:w="15" w:type="dxa"/>
        </w:trPr>
        <w:tc>
          <w:tcPr>
            <w:tcW w:w="0" w:type="auto"/>
            <w:vAlign w:val="center"/>
          </w:tcPr>
          <w:p w14:paraId="00FD8A13">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SSL Certificate</w:t>
            </w:r>
          </w:p>
        </w:tc>
        <w:tc>
          <w:tcPr>
            <w:tcW w:w="0" w:type="auto"/>
            <w:vAlign w:val="center"/>
          </w:tcPr>
          <w:p w14:paraId="19A6BDD1">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2,500</w:t>
            </w:r>
          </w:p>
        </w:tc>
        <w:tc>
          <w:tcPr>
            <w:tcW w:w="0" w:type="auto"/>
            <w:vAlign w:val="center"/>
          </w:tcPr>
          <w:p w14:paraId="2CCCB646">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Secure transactions (HTTPS)</w:t>
            </w:r>
          </w:p>
        </w:tc>
      </w:tr>
      <w:tr w14:paraId="4C34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7" w:hRule="atLeast"/>
          <w:tblCellSpacing w:w="15" w:type="dxa"/>
        </w:trPr>
        <w:tc>
          <w:tcPr>
            <w:tcW w:w="0" w:type="auto"/>
            <w:vAlign w:val="center"/>
          </w:tcPr>
          <w:p w14:paraId="7DBF3169">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Blockchain Setup</w:t>
            </w:r>
          </w:p>
        </w:tc>
        <w:tc>
          <w:tcPr>
            <w:tcW w:w="0" w:type="auto"/>
            <w:vAlign w:val="center"/>
          </w:tcPr>
          <w:p w14:paraId="2AD77F15">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5,000</w:t>
            </w:r>
          </w:p>
        </w:tc>
        <w:tc>
          <w:tcPr>
            <w:tcW w:w="0" w:type="auto"/>
            <w:vAlign w:val="center"/>
          </w:tcPr>
          <w:p w14:paraId="28331EE0">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Blockchain tools/API for product verification</w:t>
            </w:r>
          </w:p>
        </w:tc>
      </w:tr>
      <w:tr w14:paraId="7466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3" w:hRule="atLeast"/>
          <w:tblCellSpacing w:w="15" w:type="dxa"/>
        </w:trPr>
        <w:tc>
          <w:tcPr>
            <w:tcW w:w="0" w:type="auto"/>
            <w:vAlign w:val="center"/>
          </w:tcPr>
          <w:p w14:paraId="08C15A58">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Software Tools &amp; Utilities</w:t>
            </w:r>
          </w:p>
        </w:tc>
        <w:tc>
          <w:tcPr>
            <w:tcW w:w="0" w:type="auto"/>
            <w:vAlign w:val="center"/>
          </w:tcPr>
          <w:p w14:paraId="7CB39E35">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2,000</w:t>
            </w:r>
          </w:p>
        </w:tc>
        <w:tc>
          <w:tcPr>
            <w:tcW w:w="0" w:type="auto"/>
            <w:vAlign w:val="center"/>
          </w:tcPr>
          <w:p w14:paraId="11C958F5">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VS Code, XAMPP, MySQL, GitHub, UI kits</w:t>
            </w:r>
          </w:p>
        </w:tc>
      </w:tr>
      <w:tr w14:paraId="62ACB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trPr>
        <w:tc>
          <w:tcPr>
            <w:tcW w:w="0" w:type="auto"/>
            <w:vAlign w:val="center"/>
          </w:tcPr>
          <w:p w14:paraId="1949BE6C">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Internet &amp; Connectivity</w:t>
            </w:r>
          </w:p>
        </w:tc>
        <w:tc>
          <w:tcPr>
            <w:tcW w:w="0" w:type="auto"/>
            <w:vAlign w:val="center"/>
          </w:tcPr>
          <w:p w14:paraId="3D1B06FB">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4,000</w:t>
            </w:r>
          </w:p>
        </w:tc>
        <w:tc>
          <w:tcPr>
            <w:tcW w:w="0" w:type="auto"/>
            <w:vAlign w:val="center"/>
          </w:tcPr>
          <w:p w14:paraId="50E7AB8A">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Monthly internet for development &amp; cloud access</w:t>
            </w:r>
          </w:p>
        </w:tc>
      </w:tr>
      <w:tr w14:paraId="2BD4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trPr>
        <w:tc>
          <w:tcPr>
            <w:tcW w:w="0" w:type="auto"/>
            <w:vAlign w:val="center"/>
          </w:tcPr>
          <w:p w14:paraId="17F28913">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Backup Storage</w:t>
            </w:r>
          </w:p>
        </w:tc>
        <w:tc>
          <w:tcPr>
            <w:tcW w:w="0" w:type="auto"/>
            <w:vAlign w:val="center"/>
          </w:tcPr>
          <w:p w14:paraId="4E81665C">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3,000</w:t>
            </w:r>
          </w:p>
        </w:tc>
        <w:tc>
          <w:tcPr>
            <w:tcW w:w="0" w:type="auto"/>
            <w:vAlign w:val="center"/>
          </w:tcPr>
          <w:p w14:paraId="5540A3B3">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Flash drives/external drives for project backup</w:t>
            </w:r>
          </w:p>
        </w:tc>
      </w:tr>
      <w:tr w14:paraId="1AA9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7" w:hRule="atLeast"/>
          <w:tblCellSpacing w:w="15" w:type="dxa"/>
        </w:trPr>
        <w:tc>
          <w:tcPr>
            <w:tcW w:w="0" w:type="auto"/>
            <w:vAlign w:val="center"/>
          </w:tcPr>
          <w:p w14:paraId="20B25346">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Stationery &amp; Printing</w:t>
            </w:r>
          </w:p>
        </w:tc>
        <w:tc>
          <w:tcPr>
            <w:tcW w:w="0" w:type="auto"/>
            <w:vAlign w:val="center"/>
          </w:tcPr>
          <w:p w14:paraId="74315535">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1,500</w:t>
            </w:r>
          </w:p>
        </w:tc>
        <w:tc>
          <w:tcPr>
            <w:tcW w:w="0" w:type="auto"/>
            <w:vAlign w:val="center"/>
          </w:tcPr>
          <w:p w14:paraId="239EB59C">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Proposal, reports, questionnaires</w:t>
            </w:r>
          </w:p>
        </w:tc>
      </w:tr>
      <w:tr w14:paraId="65EF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1" w:hRule="atLeast"/>
          <w:tblCellSpacing w:w="15" w:type="dxa"/>
        </w:trPr>
        <w:tc>
          <w:tcPr>
            <w:tcW w:w="0" w:type="auto"/>
            <w:vAlign w:val="center"/>
          </w:tcPr>
          <w:p w14:paraId="0553AB94">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Research &amp; Field Data Collection</w:t>
            </w:r>
          </w:p>
        </w:tc>
        <w:tc>
          <w:tcPr>
            <w:tcW w:w="0" w:type="auto"/>
            <w:vAlign w:val="center"/>
          </w:tcPr>
          <w:p w14:paraId="75E9F599">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2,500</w:t>
            </w:r>
          </w:p>
        </w:tc>
        <w:tc>
          <w:tcPr>
            <w:tcW w:w="0" w:type="auto"/>
            <w:vAlign w:val="center"/>
          </w:tcPr>
          <w:p w14:paraId="2B7FEE90">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Transport, farmer interviews, printing forms</w:t>
            </w:r>
          </w:p>
        </w:tc>
      </w:tr>
      <w:tr w14:paraId="1292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3" w:hRule="atLeast"/>
          <w:tblCellSpacing w:w="15" w:type="dxa"/>
        </w:trPr>
        <w:tc>
          <w:tcPr>
            <w:tcW w:w="0" w:type="auto"/>
            <w:vAlign w:val="center"/>
          </w:tcPr>
          <w:p w14:paraId="3AB53005">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Contingency (10%)</w:t>
            </w:r>
          </w:p>
        </w:tc>
        <w:tc>
          <w:tcPr>
            <w:tcW w:w="0" w:type="auto"/>
            <w:vAlign w:val="center"/>
          </w:tcPr>
          <w:p w14:paraId="53FFFCEB">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3,000</w:t>
            </w:r>
          </w:p>
        </w:tc>
        <w:tc>
          <w:tcPr>
            <w:tcW w:w="0" w:type="auto"/>
            <w:vAlign w:val="center"/>
          </w:tcPr>
          <w:p w14:paraId="1E9699B1">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Unexpected expenses</w:t>
            </w:r>
          </w:p>
        </w:tc>
      </w:tr>
    </w:tbl>
    <w:p w14:paraId="09C9B62E">
      <w:pPr>
        <w:spacing w:before="100" w:beforeAutospacing="1" w:after="100" w:afterAutospacing="1" w:line="240" w:lineRule="auto"/>
        <w:rPr>
          <w:rFonts w:ascii="New roman" w:hAnsi="New roman" w:eastAsia="Times New Roman" w:cs="Times New Roman"/>
          <w:sz w:val="24"/>
          <w:szCs w:val="24"/>
        </w:rPr>
      </w:pPr>
      <w:r>
        <w:rPr>
          <w:rFonts w:ascii="New roman" w:hAnsi="New roman" w:eastAsia="Times New Roman" w:cs="Times New Roman"/>
          <w:b/>
          <w:bCs/>
          <w:sz w:val="24"/>
          <w:szCs w:val="24"/>
        </w:rPr>
        <w:t>Total Estimated Cost: KES 37,500</w:t>
      </w:r>
    </w:p>
    <w:p w14:paraId="40F9EB59">
      <w:pPr>
        <w:pStyle w:val="3"/>
        <w:rPr>
          <w:rFonts w:ascii="New roman" w:hAnsi="New roman"/>
        </w:rPr>
      </w:pPr>
      <w:bookmarkStart w:id="38" w:name="_Toc216723518"/>
      <w:r>
        <w:rPr>
          <w:rFonts w:ascii="New roman" w:hAnsi="New roman"/>
        </w:rPr>
        <w:t>2.2 Project Schedule / Gantt Chart</w:t>
      </w:r>
      <w:bookmarkEnd w:id="38"/>
    </w:p>
    <w:p w14:paraId="4EC68B33">
      <w:pPr>
        <w:rPr>
          <w:rFonts w:ascii="New roman" w:hAnsi="New roman"/>
          <w:sz w:val="24"/>
          <w:szCs w:val="24"/>
        </w:rPr>
      </w:pPr>
      <w:r>
        <w:rPr>
          <w:rFonts w:ascii="New roman" w:hAnsi="New roman"/>
          <w:sz w:val="24"/>
          <w:szCs w:val="24"/>
        </w:rPr>
        <w:t xml:space="preserve">A </w:t>
      </w:r>
      <w:r>
        <w:rPr>
          <w:rFonts w:ascii="New roman" w:hAnsi="New roman"/>
          <w:b/>
          <w:bCs/>
          <w:sz w:val="24"/>
          <w:szCs w:val="24"/>
        </w:rPr>
        <w:t>Gantt Chart</w:t>
      </w:r>
      <w:r>
        <w:rPr>
          <w:rFonts w:ascii="New roman" w:hAnsi="New roman"/>
          <w:sz w:val="24"/>
          <w:szCs w:val="24"/>
        </w:rPr>
        <w:t xml:space="preserve"> is a </w:t>
      </w:r>
      <w:r>
        <w:rPr>
          <w:rFonts w:ascii="New roman" w:hAnsi="New roman"/>
          <w:b/>
          <w:bCs/>
          <w:sz w:val="24"/>
          <w:szCs w:val="24"/>
        </w:rPr>
        <w:t>visual timeline</w:t>
      </w:r>
      <w:r>
        <w:rPr>
          <w:rFonts w:ascii="New roman" w:hAnsi="New roman"/>
          <w:sz w:val="24"/>
          <w:szCs w:val="24"/>
        </w:rPr>
        <w:t xml:space="preserve"> of your project showing:</w:t>
      </w:r>
    </w:p>
    <w:p w14:paraId="31D70383">
      <w:pPr>
        <w:numPr>
          <w:ilvl w:val="0"/>
          <w:numId w:val="27"/>
        </w:numPr>
        <w:rPr>
          <w:rFonts w:ascii="New roman" w:hAnsi="New roman"/>
          <w:sz w:val="24"/>
          <w:szCs w:val="24"/>
        </w:rPr>
      </w:pPr>
      <w:r>
        <w:rPr>
          <w:rFonts w:ascii="New roman" w:hAnsi="New roman"/>
          <w:b/>
          <w:bCs/>
          <w:sz w:val="24"/>
          <w:szCs w:val="24"/>
        </w:rPr>
        <w:t>Tasks / Activities</w:t>
      </w:r>
      <w:r>
        <w:rPr>
          <w:rFonts w:ascii="New roman" w:hAnsi="New roman"/>
          <w:sz w:val="24"/>
          <w:szCs w:val="24"/>
        </w:rPr>
        <w:t xml:space="preserve"> (e.g., design, coding, testing)</w:t>
      </w:r>
    </w:p>
    <w:p w14:paraId="20AE8638">
      <w:pPr>
        <w:numPr>
          <w:ilvl w:val="0"/>
          <w:numId w:val="27"/>
        </w:numPr>
        <w:rPr>
          <w:rFonts w:ascii="New roman" w:hAnsi="New roman"/>
          <w:sz w:val="24"/>
          <w:szCs w:val="24"/>
        </w:rPr>
      </w:pPr>
      <w:r>
        <w:rPr>
          <w:rFonts w:ascii="New roman" w:hAnsi="New roman"/>
          <w:b/>
          <w:bCs/>
          <w:sz w:val="24"/>
          <w:szCs w:val="24"/>
        </w:rPr>
        <w:t>Start and End Dates</w:t>
      </w:r>
      <w:r>
        <w:rPr>
          <w:rFonts w:ascii="New roman" w:hAnsi="New roman"/>
          <w:sz w:val="24"/>
          <w:szCs w:val="24"/>
        </w:rPr>
        <w:t xml:space="preserve"> (weeks or months)</w:t>
      </w:r>
    </w:p>
    <w:p w14:paraId="625FCCB6">
      <w:pPr>
        <w:numPr>
          <w:ilvl w:val="0"/>
          <w:numId w:val="27"/>
        </w:numPr>
        <w:rPr>
          <w:rFonts w:ascii="New roman" w:hAnsi="New roman"/>
          <w:sz w:val="24"/>
          <w:szCs w:val="24"/>
        </w:rPr>
      </w:pPr>
      <w:r>
        <w:rPr>
          <w:rFonts w:ascii="New roman" w:hAnsi="New roman"/>
          <w:b/>
          <w:bCs/>
          <w:sz w:val="24"/>
          <w:szCs w:val="24"/>
        </w:rPr>
        <w:t>Duration</w:t>
      </w:r>
      <w:r>
        <w:rPr>
          <w:rFonts w:ascii="New roman" w:hAnsi="New roman"/>
          <w:sz w:val="24"/>
          <w:szCs w:val="24"/>
        </w:rPr>
        <w:t xml:space="preserve"> of each task</w:t>
      </w:r>
    </w:p>
    <w:p w14:paraId="103D4F11">
      <w:pPr>
        <w:numPr>
          <w:ilvl w:val="0"/>
          <w:numId w:val="27"/>
        </w:numPr>
        <w:rPr>
          <w:rFonts w:ascii="New roman" w:hAnsi="New roman"/>
          <w:sz w:val="24"/>
          <w:szCs w:val="24"/>
        </w:rPr>
      </w:pPr>
      <w:r>
        <w:rPr>
          <w:rFonts w:ascii="New roman" w:hAnsi="New roman"/>
          <w:b/>
          <w:bCs/>
          <w:sz w:val="24"/>
          <w:szCs w:val="24"/>
        </w:rPr>
        <w:t>Overlaps</w:t>
      </w:r>
      <w:r>
        <w:rPr>
          <w:rFonts w:ascii="New roman" w:hAnsi="New roman"/>
          <w:sz w:val="24"/>
          <w:szCs w:val="24"/>
        </w:rPr>
        <w:t xml:space="preserve"> between tasks</w:t>
      </w:r>
    </w:p>
    <w:p w14:paraId="5E460136">
      <w:pPr>
        <w:rPr>
          <w:rFonts w:ascii="New roman" w:hAnsi="New roman"/>
          <w:sz w:val="24"/>
          <w:szCs w:val="24"/>
        </w:rPr>
      </w:pPr>
      <w:r>
        <w:rPr>
          <w:rFonts w:ascii="New roman" w:hAnsi="New roman"/>
          <w:sz w:val="24"/>
          <w:szCs w:val="24"/>
        </w:rPr>
        <w:t xml:space="preserve">It helps you </w:t>
      </w:r>
      <w:r>
        <w:rPr>
          <w:rFonts w:ascii="New roman" w:hAnsi="New roman"/>
          <w:b/>
          <w:bCs/>
          <w:sz w:val="24"/>
          <w:szCs w:val="24"/>
        </w:rPr>
        <w:t>plan, monitor, and manage your project</w:t>
      </w:r>
      <w:r>
        <w:rPr>
          <w:rFonts w:ascii="New roman" w:hAnsi="New roman"/>
          <w:sz w:val="24"/>
          <w:szCs w:val="24"/>
        </w:rPr>
        <w:t xml:space="preserve"> efficiently.</w:t>
      </w:r>
    </w:p>
    <w:p w14:paraId="07290040">
      <w:pPr>
        <w:pStyle w:val="3"/>
        <w:rPr>
          <w:rFonts w:ascii="New roman" w:hAnsi="New roman"/>
        </w:rPr>
      </w:pPr>
      <w:bookmarkStart w:id="39" w:name="_Toc216723519"/>
      <w:r>
        <w:rPr>
          <w:rFonts w:ascii="New roman" w:hAnsi="New roman"/>
        </w:rPr>
        <w:t>Project Schedule / Gantt Chart</w:t>
      </w:r>
      <w:bookmarkEnd w:id="39"/>
    </w:p>
    <w:p w14:paraId="4AFB543E">
      <w:pPr>
        <w:numPr>
          <w:ilvl w:val="1"/>
          <w:numId w:val="28"/>
        </w:numPr>
        <w:rPr>
          <w:rFonts w:ascii="New roman" w:hAnsi="New roman"/>
          <w:sz w:val="24"/>
          <w:szCs w:val="24"/>
        </w:rPr>
      </w:pPr>
      <w:r>
        <w:rPr>
          <w:rFonts w:ascii="New roman" w:hAnsi="New roman"/>
          <w:sz w:val="24"/>
          <w:szCs w:val="24"/>
        </w:rPr>
        <w:t>Week-by-week breakdown</w:t>
      </w:r>
    </w:p>
    <w:p w14:paraId="192B3AA6">
      <w:pPr>
        <w:numPr>
          <w:ilvl w:val="1"/>
          <w:numId w:val="28"/>
        </w:numPr>
        <w:rPr>
          <w:rFonts w:ascii="New roman" w:hAnsi="New roman"/>
          <w:sz w:val="24"/>
          <w:szCs w:val="24"/>
        </w:rPr>
      </w:pPr>
      <w:r>
        <w:rPr>
          <w:rFonts w:ascii="New roman" w:hAnsi="New roman"/>
          <w:sz w:val="24"/>
          <w:szCs w:val="24"/>
        </w:rPr>
        <w:t>Phases: research, design, implementation, testing, documentation</w:t>
      </w:r>
    </w:p>
    <w:p w14:paraId="286625F7">
      <w:pPr>
        <w:pStyle w:val="4"/>
        <w:rPr>
          <w:rFonts w:ascii="New roman" w:hAnsi="New roman"/>
        </w:rPr>
      </w:pPr>
      <w:bookmarkStart w:id="40" w:name="_Toc216723520"/>
      <w:r>
        <w:rPr>
          <w:rStyle w:val="15"/>
          <w:rFonts w:ascii="New roman" w:hAnsi="New roman"/>
          <w:b w:val="0"/>
          <w:bCs w:val="0"/>
        </w:rPr>
        <w:t>2.2.1 Project Schedule Table</w:t>
      </w:r>
      <w:bookmarkEnd w:id="40"/>
    </w:p>
    <w:tbl>
      <w:tblPr>
        <w:tblStyle w:val="7"/>
        <w:tblW w:w="990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60"/>
        <w:gridCol w:w="2109"/>
        <w:gridCol w:w="1332"/>
      </w:tblGrid>
      <w:tr w14:paraId="636B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08" w:hRule="atLeast"/>
          <w:tblHeader/>
          <w:tblCellSpacing w:w="15" w:type="dxa"/>
        </w:trPr>
        <w:tc>
          <w:tcPr>
            <w:tcW w:w="0" w:type="auto"/>
            <w:vAlign w:val="center"/>
          </w:tcPr>
          <w:p w14:paraId="71CB3996">
            <w:pPr>
              <w:spacing w:after="0" w:line="240" w:lineRule="auto"/>
              <w:jc w:val="center"/>
              <w:rPr>
                <w:rFonts w:ascii="New roman" w:hAnsi="New roman" w:eastAsia="Times New Roman" w:cs="Times New Roman"/>
                <w:b/>
                <w:bCs/>
                <w:sz w:val="24"/>
                <w:szCs w:val="24"/>
              </w:rPr>
            </w:pPr>
            <w:r>
              <w:rPr>
                <w:rFonts w:ascii="New roman" w:hAnsi="New roman" w:eastAsia="Times New Roman" w:cs="Times New Roman"/>
                <w:b/>
                <w:bCs/>
                <w:sz w:val="24"/>
                <w:szCs w:val="24"/>
              </w:rPr>
              <w:t>Activity</w:t>
            </w:r>
          </w:p>
        </w:tc>
        <w:tc>
          <w:tcPr>
            <w:tcW w:w="0" w:type="auto"/>
            <w:vAlign w:val="center"/>
          </w:tcPr>
          <w:p w14:paraId="1C6D2CED">
            <w:pPr>
              <w:spacing w:after="0" w:line="240" w:lineRule="auto"/>
              <w:jc w:val="center"/>
              <w:rPr>
                <w:rFonts w:ascii="New roman" w:hAnsi="New roman" w:eastAsia="Times New Roman" w:cs="Times New Roman"/>
                <w:b/>
                <w:bCs/>
                <w:sz w:val="24"/>
                <w:szCs w:val="24"/>
              </w:rPr>
            </w:pPr>
            <w:r>
              <w:rPr>
                <w:rFonts w:ascii="New roman" w:hAnsi="New roman" w:eastAsia="Times New Roman" w:cs="Times New Roman"/>
                <w:b/>
                <w:bCs/>
                <w:sz w:val="24"/>
                <w:szCs w:val="24"/>
              </w:rPr>
              <w:t>Hours of Dedication</w:t>
            </w:r>
          </w:p>
        </w:tc>
        <w:tc>
          <w:tcPr>
            <w:tcW w:w="0" w:type="auto"/>
            <w:vAlign w:val="center"/>
          </w:tcPr>
          <w:p w14:paraId="23613646">
            <w:pPr>
              <w:spacing w:after="0" w:line="240" w:lineRule="auto"/>
              <w:jc w:val="center"/>
              <w:rPr>
                <w:rFonts w:ascii="New roman" w:hAnsi="New roman" w:eastAsia="Times New Roman" w:cs="Times New Roman"/>
                <w:b/>
                <w:bCs/>
                <w:sz w:val="24"/>
                <w:szCs w:val="24"/>
              </w:rPr>
            </w:pPr>
            <w:r>
              <w:rPr>
                <w:rFonts w:ascii="New roman" w:hAnsi="New roman" w:eastAsia="Times New Roman" w:cs="Times New Roman"/>
                <w:b/>
                <w:bCs/>
                <w:sz w:val="24"/>
                <w:szCs w:val="24"/>
              </w:rPr>
              <w:t>Timeline</w:t>
            </w:r>
          </w:p>
        </w:tc>
      </w:tr>
      <w:tr w14:paraId="0F841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blCellSpacing w:w="15" w:type="dxa"/>
        </w:trPr>
        <w:tc>
          <w:tcPr>
            <w:tcW w:w="0" w:type="auto"/>
            <w:vAlign w:val="center"/>
          </w:tcPr>
          <w:p w14:paraId="3BCD765B">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1. Topic selection &amp; approval</w:t>
            </w:r>
          </w:p>
        </w:tc>
        <w:tc>
          <w:tcPr>
            <w:tcW w:w="0" w:type="auto"/>
            <w:vAlign w:val="center"/>
          </w:tcPr>
          <w:p w14:paraId="54425CC5">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7 hours</w:t>
            </w:r>
          </w:p>
        </w:tc>
        <w:tc>
          <w:tcPr>
            <w:tcW w:w="0" w:type="auto"/>
            <w:vAlign w:val="center"/>
          </w:tcPr>
          <w:p w14:paraId="10EDD7FF">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1</w:t>
            </w:r>
          </w:p>
        </w:tc>
      </w:tr>
      <w:tr w14:paraId="56AD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0" w:hRule="atLeast"/>
          <w:tblCellSpacing w:w="15" w:type="dxa"/>
        </w:trPr>
        <w:tc>
          <w:tcPr>
            <w:tcW w:w="0" w:type="auto"/>
            <w:vAlign w:val="center"/>
          </w:tcPr>
          <w:p w14:paraId="58828729">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2. Requirements gathering (interviews, questionnaires, observation)</w:t>
            </w:r>
          </w:p>
        </w:tc>
        <w:tc>
          <w:tcPr>
            <w:tcW w:w="0" w:type="auto"/>
            <w:vAlign w:val="center"/>
          </w:tcPr>
          <w:p w14:paraId="228816B3">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14 hours</w:t>
            </w:r>
          </w:p>
        </w:tc>
        <w:tc>
          <w:tcPr>
            <w:tcW w:w="0" w:type="auto"/>
            <w:vAlign w:val="center"/>
          </w:tcPr>
          <w:p w14:paraId="59DB8C98">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2–3</w:t>
            </w:r>
          </w:p>
        </w:tc>
      </w:tr>
      <w:tr w14:paraId="1EB6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blCellSpacing w:w="15" w:type="dxa"/>
        </w:trPr>
        <w:tc>
          <w:tcPr>
            <w:tcW w:w="0" w:type="auto"/>
            <w:vAlign w:val="center"/>
          </w:tcPr>
          <w:p w14:paraId="5AF67F59">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3. Requirements analysis &amp; documentation</w:t>
            </w:r>
          </w:p>
        </w:tc>
        <w:tc>
          <w:tcPr>
            <w:tcW w:w="0" w:type="auto"/>
            <w:vAlign w:val="center"/>
          </w:tcPr>
          <w:p w14:paraId="3D807005">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11 hours</w:t>
            </w:r>
          </w:p>
        </w:tc>
        <w:tc>
          <w:tcPr>
            <w:tcW w:w="0" w:type="auto"/>
            <w:vAlign w:val="center"/>
          </w:tcPr>
          <w:p w14:paraId="03563EDF">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3</w:t>
            </w:r>
          </w:p>
        </w:tc>
      </w:tr>
      <w:tr w14:paraId="50FF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0" w:hRule="atLeast"/>
          <w:tblCellSpacing w:w="15" w:type="dxa"/>
        </w:trPr>
        <w:tc>
          <w:tcPr>
            <w:tcW w:w="0" w:type="auto"/>
            <w:vAlign w:val="center"/>
          </w:tcPr>
          <w:p w14:paraId="5DB1D986">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4. System design (UI design, prototypes, database schema, architecture)</w:t>
            </w:r>
          </w:p>
        </w:tc>
        <w:tc>
          <w:tcPr>
            <w:tcW w:w="0" w:type="auto"/>
            <w:vAlign w:val="center"/>
          </w:tcPr>
          <w:p w14:paraId="0AF2CEB0">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18 hours</w:t>
            </w:r>
          </w:p>
        </w:tc>
        <w:tc>
          <w:tcPr>
            <w:tcW w:w="0" w:type="auto"/>
            <w:vAlign w:val="center"/>
          </w:tcPr>
          <w:p w14:paraId="1FEFE3B9">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4–5</w:t>
            </w:r>
          </w:p>
        </w:tc>
      </w:tr>
      <w:tr w14:paraId="2F91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3" w:hRule="atLeast"/>
          <w:tblCellSpacing w:w="15" w:type="dxa"/>
        </w:trPr>
        <w:tc>
          <w:tcPr>
            <w:tcW w:w="0" w:type="auto"/>
            <w:vAlign w:val="center"/>
          </w:tcPr>
          <w:p w14:paraId="03B4A36A">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5. Front-end development (HTML, CSS UI)</w:t>
            </w:r>
          </w:p>
        </w:tc>
        <w:tc>
          <w:tcPr>
            <w:tcW w:w="0" w:type="auto"/>
            <w:vAlign w:val="center"/>
          </w:tcPr>
          <w:p w14:paraId="43EDCB43">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32 hours</w:t>
            </w:r>
          </w:p>
        </w:tc>
        <w:tc>
          <w:tcPr>
            <w:tcW w:w="0" w:type="auto"/>
            <w:vAlign w:val="center"/>
          </w:tcPr>
          <w:p w14:paraId="149B9432">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6–7</w:t>
            </w:r>
          </w:p>
        </w:tc>
      </w:tr>
      <w:tr w14:paraId="44A7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blCellSpacing w:w="15" w:type="dxa"/>
        </w:trPr>
        <w:tc>
          <w:tcPr>
            <w:tcW w:w="0" w:type="auto"/>
            <w:vAlign w:val="center"/>
          </w:tcPr>
          <w:p w14:paraId="69CFE7DB">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6. Back-end development (PHP, database, authentication)</w:t>
            </w:r>
          </w:p>
        </w:tc>
        <w:tc>
          <w:tcPr>
            <w:tcW w:w="0" w:type="auto"/>
            <w:vAlign w:val="center"/>
          </w:tcPr>
          <w:p w14:paraId="67FEB2F1">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33 hours</w:t>
            </w:r>
          </w:p>
        </w:tc>
        <w:tc>
          <w:tcPr>
            <w:tcW w:w="0" w:type="auto"/>
            <w:vAlign w:val="center"/>
          </w:tcPr>
          <w:p w14:paraId="3123C774">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8–9</w:t>
            </w:r>
          </w:p>
        </w:tc>
      </w:tr>
      <w:tr w14:paraId="46C2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blCellSpacing w:w="15" w:type="dxa"/>
        </w:trPr>
        <w:tc>
          <w:tcPr>
            <w:tcW w:w="0" w:type="auto"/>
            <w:vAlign w:val="center"/>
          </w:tcPr>
          <w:p w14:paraId="6A4B38D8">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7. Blockchain integration for product verification</w:t>
            </w:r>
          </w:p>
        </w:tc>
        <w:tc>
          <w:tcPr>
            <w:tcW w:w="0" w:type="auto"/>
            <w:vAlign w:val="center"/>
          </w:tcPr>
          <w:p w14:paraId="62D0A98F">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10 hours</w:t>
            </w:r>
          </w:p>
        </w:tc>
        <w:tc>
          <w:tcPr>
            <w:tcW w:w="0" w:type="auto"/>
            <w:vAlign w:val="center"/>
          </w:tcPr>
          <w:p w14:paraId="7A05ACC9">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9</w:t>
            </w:r>
          </w:p>
        </w:tc>
      </w:tr>
      <w:tr w14:paraId="4165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0" w:hRule="atLeast"/>
          <w:tblCellSpacing w:w="15" w:type="dxa"/>
        </w:trPr>
        <w:tc>
          <w:tcPr>
            <w:tcW w:w="0" w:type="auto"/>
            <w:vAlign w:val="center"/>
          </w:tcPr>
          <w:p w14:paraId="319059A0">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8. Cloud deployment setup (hosting, domain, SSL, database setup)</w:t>
            </w:r>
          </w:p>
        </w:tc>
        <w:tc>
          <w:tcPr>
            <w:tcW w:w="0" w:type="auto"/>
            <w:vAlign w:val="center"/>
          </w:tcPr>
          <w:p w14:paraId="09CB2B4A">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9 hours</w:t>
            </w:r>
          </w:p>
        </w:tc>
        <w:tc>
          <w:tcPr>
            <w:tcW w:w="0" w:type="auto"/>
            <w:vAlign w:val="center"/>
          </w:tcPr>
          <w:p w14:paraId="52487964">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10</w:t>
            </w:r>
          </w:p>
        </w:tc>
      </w:tr>
      <w:tr w14:paraId="35CE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0" w:hRule="atLeast"/>
          <w:tblCellSpacing w:w="15" w:type="dxa"/>
        </w:trPr>
        <w:tc>
          <w:tcPr>
            <w:tcW w:w="0" w:type="auto"/>
            <w:vAlign w:val="center"/>
          </w:tcPr>
          <w:p w14:paraId="7CF8B6B5">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9. System testing (unit, integration, usability, security testing)</w:t>
            </w:r>
          </w:p>
        </w:tc>
        <w:tc>
          <w:tcPr>
            <w:tcW w:w="0" w:type="auto"/>
            <w:vAlign w:val="center"/>
          </w:tcPr>
          <w:p w14:paraId="6C8635C9">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21 hours</w:t>
            </w:r>
          </w:p>
        </w:tc>
        <w:tc>
          <w:tcPr>
            <w:tcW w:w="0" w:type="auto"/>
            <w:vAlign w:val="center"/>
          </w:tcPr>
          <w:p w14:paraId="73CA5FEB">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11–12</w:t>
            </w:r>
          </w:p>
        </w:tc>
      </w:tr>
      <w:tr w14:paraId="7673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blCellSpacing w:w="15" w:type="dxa"/>
        </w:trPr>
        <w:tc>
          <w:tcPr>
            <w:tcW w:w="0" w:type="auto"/>
            <w:vAlign w:val="center"/>
          </w:tcPr>
          <w:p w14:paraId="57346702">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10. Final system refinement &amp; debugging</w:t>
            </w:r>
          </w:p>
        </w:tc>
        <w:tc>
          <w:tcPr>
            <w:tcW w:w="0" w:type="auto"/>
            <w:vAlign w:val="center"/>
          </w:tcPr>
          <w:p w14:paraId="1060ADAB">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10 hours</w:t>
            </w:r>
          </w:p>
        </w:tc>
        <w:tc>
          <w:tcPr>
            <w:tcW w:w="0" w:type="auto"/>
            <w:vAlign w:val="center"/>
          </w:tcPr>
          <w:p w14:paraId="67F328D9">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12</w:t>
            </w:r>
          </w:p>
        </w:tc>
      </w:tr>
      <w:tr w14:paraId="2187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0" w:hRule="atLeast"/>
          <w:tblCellSpacing w:w="15" w:type="dxa"/>
        </w:trPr>
        <w:tc>
          <w:tcPr>
            <w:tcW w:w="0" w:type="auto"/>
            <w:vAlign w:val="center"/>
          </w:tcPr>
          <w:p w14:paraId="3515D778">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11. Documentation writing (Chapters 1–5)</w:t>
            </w:r>
          </w:p>
        </w:tc>
        <w:tc>
          <w:tcPr>
            <w:tcW w:w="0" w:type="auto"/>
            <w:vAlign w:val="center"/>
          </w:tcPr>
          <w:p w14:paraId="21F7F887">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23 hours</w:t>
            </w:r>
          </w:p>
        </w:tc>
        <w:tc>
          <w:tcPr>
            <w:tcW w:w="0" w:type="auto"/>
            <w:vAlign w:val="center"/>
          </w:tcPr>
          <w:p w14:paraId="41061607">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13–14</w:t>
            </w:r>
          </w:p>
        </w:tc>
      </w:tr>
      <w:tr w14:paraId="3AD2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3" w:hRule="atLeast"/>
          <w:tblCellSpacing w:w="15" w:type="dxa"/>
        </w:trPr>
        <w:tc>
          <w:tcPr>
            <w:tcW w:w="0" w:type="auto"/>
            <w:vAlign w:val="center"/>
          </w:tcPr>
          <w:p w14:paraId="778A7BAA">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12. Final submission &amp; presentation preparation</w:t>
            </w:r>
          </w:p>
        </w:tc>
        <w:tc>
          <w:tcPr>
            <w:tcW w:w="0" w:type="auto"/>
            <w:vAlign w:val="center"/>
          </w:tcPr>
          <w:p w14:paraId="16B71E2C">
            <w:pPr>
              <w:spacing w:after="0" w:line="240" w:lineRule="auto"/>
              <w:jc w:val="center"/>
              <w:rPr>
                <w:rFonts w:ascii="New roman" w:hAnsi="New roman" w:eastAsia="Times New Roman" w:cs="Times New Roman"/>
                <w:sz w:val="24"/>
                <w:szCs w:val="24"/>
              </w:rPr>
            </w:pPr>
            <w:r>
              <w:rPr>
                <w:rFonts w:ascii="New roman" w:hAnsi="New roman" w:eastAsia="Times New Roman" w:cs="Times New Roman"/>
                <w:sz w:val="24"/>
                <w:szCs w:val="24"/>
              </w:rPr>
              <w:t>9 hours</w:t>
            </w:r>
          </w:p>
        </w:tc>
        <w:tc>
          <w:tcPr>
            <w:tcW w:w="0" w:type="auto"/>
            <w:vAlign w:val="center"/>
          </w:tcPr>
          <w:p w14:paraId="0A0D49BE">
            <w:pPr>
              <w:spacing w:after="0" w:line="240" w:lineRule="auto"/>
              <w:rPr>
                <w:rFonts w:ascii="New roman" w:hAnsi="New roman" w:eastAsia="Times New Roman" w:cs="Times New Roman"/>
                <w:sz w:val="24"/>
                <w:szCs w:val="24"/>
              </w:rPr>
            </w:pPr>
            <w:r>
              <w:rPr>
                <w:rFonts w:ascii="New roman" w:hAnsi="New roman" w:eastAsia="Times New Roman" w:cs="Times New Roman"/>
                <w:sz w:val="24"/>
                <w:szCs w:val="24"/>
              </w:rPr>
              <w:t>Week 15</w:t>
            </w:r>
          </w:p>
        </w:tc>
      </w:tr>
    </w:tbl>
    <w:p w14:paraId="3A7ECEA7">
      <w:pPr>
        <w:spacing w:before="100" w:beforeAutospacing="1" w:after="100" w:afterAutospacing="1" w:line="240" w:lineRule="auto"/>
        <w:rPr>
          <w:rFonts w:ascii="New roman" w:hAnsi="New roman" w:eastAsia="Times New Roman" w:cs="Times New Roman"/>
          <w:b/>
          <w:bCs/>
          <w:sz w:val="24"/>
          <w:szCs w:val="24"/>
        </w:rPr>
      </w:pPr>
      <w:r>
        <w:rPr>
          <w:rFonts w:ascii="New roman" w:hAnsi="New roman" w:eastAsia="Times New Roman" w:cs="Times New Roman"/>
          <w:b/>
          <w:bCs/>
          <w:sz w:val="24"/>
          <w:szCs w:val="24"/>
        </w:rPr>
        <w:t>Total Project Hours: 197 hours</w:t>
      </w:r>
    </w:p>
    <w:p w14:paraId="4C1C0B77">
      <w:pPr>
        <w:pStyle w:val="4"/>
        <w:rPr>
          <w:rFonts w:ascii="New roman" w:hAnsi="New roman"/>
        </w:rPr>
      </w:pPr>
      <w:bookmarkStart w:id="41" w:name="_Toc216723521"/>
      <w:r>
        <w:rPr>
          <w:rFonts w:ascii="New roman" w:hAnsi="New roman"/>
        </w:rPr>
        <w:t>2.2.2 Gantt Chart</w:t>
      </w:r>
      <w:bookmarkEnd w:id="41"/>
    </w:p>
    <w:p w14:paraId="4FB1EEB4">
      <w:pPr>
        <w:rPr>
          <w:rFonts w:ascii="New roman" w:hAnsi="New roman"/>
        </w:rPr>
      </w:pPr>
    </w:p>
    <w:p w14:paraId="42756234">
      <w:pPr>
        <w:rPr>
          <w:rFonts w:ascii="New roman" w:hAnsi="New roman"/>
        </w:rPr>
      </w:pPr>
      <w:r>
        <w:rPr>
          <w:rFonts w:ascii="New roman" w:hAnsi="New roman"/>
        </w:rPr>
        <w:drawing>
          <wp:inline distT="0" distB="0" distL="0" distR="0">
            <wp:extent cx="5852160" cy="3276600"/>
            <wp:effectExtent l="0" t="0" r="1524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4E711AD">
      <w:pPr>
        <w:spacing w:after="0" w:line="240" w:lineRule="auto"/>
        <w:rPr>
          <w:rFonts w:ascii="New roman" w:hAnsi="New roman" w:eastAsia="Times New Roman" w:cs="Times New Roman"/>
          <w:vanish/>
          <w:sz w:val="24"/>
          <w:szCs w:val="24"/>
        </w:rPr>
      </w:pPr>
    </w:p>
    <w:p w14:paraId="610DD124">
      <w:pPr>
        <w:rPr>
          <w:rFonts w:ascii="New roman" w:hAnsi="New roman"/>
          <w:sz w:val="24"/>
          <w:szCs w:val="24"/>
        </w:rPr>
      </w:pPr>
    </w:p>
    <w:p w14:paraId="6421F54E">
      <w:pPr>
        <w:pStyle w:val="3"/>
        <w:rPr>
          <w:rFonts w:ascii="New roman" w:hAnsi="New roman"/>
        </w:rPr>
      </w:pPr>
      <w:bookmarkStart w:id="42" w:name="_Toc216723522"/>
      <w:r>
        <w:rPr>
          <w:rFonts w:ascii="New roman" w:hAnsi="New roman"/>
        </w:rPr>
        <w:t>2.3 Explanation of Each Project Phase</w:t>
      </w:r>
      <w:bookmarkEnd w:id="42"/>
    </w:p>
    <w:p w14:paraId="05CCA34E">
      <w:pPr>
        <w:rPr>
          <w:rFonts w:ascii="New roman" w:hAnsi="New roman"/>
          <w:b/>
          <w:bCs/>
          <w:sz w:val="24"/>
          <w:szCs w:val="24"/>
        </w:rPr>
      </w:pPr>
      <w:r>
        <w:rPr>
          <w:rFonts w:ascii="New roman" w:hAnsi="New roman"/>
          <w:b/>
          <w:bCs/>
          <w:sz w:val="24"/>
          <w:szCs w:val="24"/>
        </w:rPr>
        <w:t>1. Requirements Gathering (Week 1–2)</w:t>
      </w:r>
    </w:p>
    <w:p w14:paraId="16A1A561">
      <w:pPr>
        <w:numPr>
          <w:ilvl w:val="0"/>
          <w:numId w:val="29"/>
        </w:numPr>
        <w:rPr>
          <w:rFonts w:ascii="New roman" w:hAnsi="New roman"/>
          <w:sz w:val="24"/>
          <w:szCs w:val="24"/>
        </w:rPr>
      </w:pPr>
      <w:r>
        <w:rPr>
          <w:rFonts w:ascii="New roman" w:hAnsi="New roman"/>
          <w:sz w:val="24"/>
          <w:szCs w:val="24"/>
        </w:rPr>
        <w:t>Interview farmer</w:t>
      </w:r>
    </w:p>
    <w:p w14:paraId="52523D00">
      <w:pPr>
        <w:numPr>
          <w:ilvl w:val="0"/>
          <w:numId w:val="29"/>
        </w:numPr>
        <w:rPr>
          <w:rFonts w:ascii="New roman" w:hAnsi="New roman"/>
          <w:sz w:val="24"/>
          <w:szCs w:val="24"/>
        </w:rPr>
      </w:pPr>
      <w:r>
        <w:rPr>
          <w:rFonts w:ascii="New roman" w:hAnsi="New roman"/>
          <w:sz w:val="24"/>
          <w:szCs w:val="24"/>
        </w:rPr>
        <w:t>Collect system needs</w:t>
      </w:r>
    </w:p>
    <w:p w14:paraId="37FAFCC5">
      <w:pPr>
        <w:numPr>
          <w:ilvl w:val="0"/>
          <w:numId w:val="29"/>
        </w:numPr>
        <w:rPr>
          <w:rFonts w:ascii="New roman" w:hAnsi="New roman"/>
          <w:sz w:val="24"/>
          <w:szCs w:val="24"/>
        </w:rPr>
      </w:pPr>
      <w:r>
        <w:rPr>
          <w:rFonts w:ascii="New roman" w:hAnsi="New roman"/>
          <w:sz w:val="24"/>
          <w:szCs w:val="24"/>
        </w:rPr>
        <w:t>Define functional &amp; non-functional requirements</w:t>
      </w:r>
    </w:p>
    <w:p w14:paraId="32BFEE41">
      <w:pPr>
        <w:rPr>
          <w:rFonts w:ascii="New roman" w:hAnsi="New roman"/>
          <w:b/>
          <w:bCs/>
          <w:sz w:val="24"/>
          <w:szCs w:val="24"/>
        </w:rPr>
      </w:pPr>
      <w:r>
        <w:rPr>
          <w:rFonts w:ascii="New roman" w:hAnsi="New roman"/>
          <w:b/>
          <w:bCs/>
          <w:sz w:val="24"/>
          <w:szCs w:val="24"/>
        </w:rPr>
        <w:t>2. System Analysis &amp; Design (Week 2–3)</w:t>
      </w:r>
    </w:p>
    <w:p w14:paraId="0824018B">
      <w:pPr>
        <w:numPr>
          <w:ilvl w:val="0"/>
          <w:numId w:val="30"/>
        </w:numPr>
        <w:rPr>
          <w:rFonts w:ascii="New roman" w:hAnsi="New roman"/>
          <w:sz w:val="24"/>
          <w:szCs w:val="24"/>
        </w:rPr>
      </w:pPr>
      <w:r>
        <w:rPr>
          <w:rFonts w:ascii="New roman" w:hAnsi="New roman"/>
          <w:sz w:val="24"/>
          <w:szCs w:val="24"/>
        </w:rPr>
        <w:t>Create Data Flow Diagrams</w:t>
      </w:r>
    </w:p>
    <w:p w14:paraId="685BE160">
      <w:pPr>
        <w:numPr>
          <w:ilvl w:val="0"/>
          <w:numId w:val="30"/>
        </w:numPr>
        <w:rPr>
          <w:rFonts w:ascii="New roman" w:hAnsi="New roman"/>
          <w:sz w:val="24"/>
          <w:szCs w:val="24"/>
        </w:rPr>
      </w:pPr>
      <w:r>
        <w:rPr>
          <w:rFonts w:ascii="New roman" w:hAnsi="New roman"/>
          <w:sz w:val="24"/>
          <w:szCs w:val="24"/>
        </w:rPr>
        <w:t>Draw ERD database models</w:t>
      </w:r>
    </w:p>
    <w:p w14:paraId="27E1FC57">
      <w:pPr>
        <w:numPr>
          <w:ilvl w:val="0"/>
          <w:numId w:val="30"/>
        </w:numPr>
        <w:rPr>
          <w:rFonts w:ascii="New roman" w:hAnsi="New roman"/>
          <w:sz w:val="24"/>
          <w:szCs w:val="24"/>
        </w:rPr>
      </w:pPr>
      <w:r>
        <w:rPr>
          <w:rFonts w:ascii="New roman" w:hAnsi="New roman"/>
          <w:sz w:val="24"/>
          <w:szCs w:val="24"/>
        </w:rPr>
        <w:t>Plan system architecture</w:t>
      </w:r>
    </w:p>
    <w:p w14:paraId="239A4EA1">
      <w:pPr>
        <w:rPr>
          <w:rFonts w:ascii="New roman" w:hAnsi="New roman"/>
          <w:b/>
          <w:bCs/>
          <w:sz w:val="24"/>
          <w:szCs w:val="24"/>
        </w:rPr>
      </w:pPr>
      <w:r>
        <w:rPr>
          <w:rFonts w:ascii="New roman" w:hAnsi="New roman"/>
          <w:b/>
          <w:bCs/>
          <w:sz w:val="24"/>
          <w:szCs w:val="24"/>
        </w:rPr>
        <w:t>3. UI/UX Design (Week 3–4)</w:t>
      </w:r>
    </w:p>
    <w:p w14:paraId="71C732BA">
      <w:pPr>
        <w:numPr>
          <w:ilvl w:val="0"/>
          <w:numId w:val="31"/>
        </w:numPr>
        <w:rPr>
          <w:rFonts w:ascii="New roman" w:hAnsi="New roman"/>
          <w:sz w:val="24"/>
          <w:szCs w:val="24"/>
        </w:rPr>
      </w:pPr>
      <w:r>
        <w:rPr>
          <w:rFonts w:ascii="New roman" w:hAnsi="New roman"/>
          <w:sz w:val="24"/>
          <w:szCs w:val="24"/>
        </w:rPr>
        <w:t>Create homepage, product listing, login pages</w:t>
      </w:r>
    </w:p>
    <w:p w14:paraId="01F20B46">
      <w:pPr>
        <w:numPr>
          <w:ilvl w:val="0"/>
          <w:numId w:val="31"/>
        </w:numPr>
        <w:rPr>
          <w:rFonts w:ascii="New roman" w:hAnsi="New roman"/>
          <w:sz w:val="24"/>
          <w:szCs w:val="24"/>
        </w:rPr>
      </w:pPr>
      <w:r>
        <w:rPr>
          <w:rFonts w:ascii="New roman" w:hAnsi="New roman"/>
          <w:sz w:val="24"/>
          <w:szCs w:val="24"/>
        </w:rPr>
        <w:t>Use Figma to design prototypes</w:t>
      </w:r>
    </w:p>
    <w:p w14:paraId="3DA74017">
      <w:pPr>
        <w:rPr>
          <w:rFonts w:ascii="New roman" w:hAnsi="New roman"/>
          <w:b/>
          <w:bCs/>
          <w:sz w:val="24"/>
          <w:szCs w:val="24"/>
        </w:rPr>
      </w:pPr>
      <w:r>
        <w:rPr>
          <w:rFonts w:ascii="New roman" w:hAnsi="New roman"/>
          <w:b/>
          <w:bCs/>
          <w:sz w:val="24"/>
          <w:szCs w:val="24"/>
        </w:rPr>
        <w:t>4. Front-End Development (Week 4–6)</w:t>
      </w:r>
    </w:p>
    <w:p w14:paraId="54528D05">
      <w:pPr>
        <w:numPr>
          <w:ilvl w:val="0"/>
          <w:numId w:val="32"/>
        </w:numPr>
        <w:rPr>
          <w:rFonts w:ascii="New roman" w:hAnsi="New roman"/>
          <w:sz w:val="24"/>
          <w:szCs w:val="24"/>
        </w:rPr>
      </w:pPr>
      <w:r>
        <w:rPr>
          <w:rFonts w:ascii="New roman" w:hAnsi="New roman"/>
          <w:sz w:val="24"/>
          <w:szCs w:val="24"/>
        </w:rPr>
        <w:t>HTML structure</w:t>
      </w:r>
    </w:p>
    <w:p w14:paraId="7DF8E16A">
      <w:pPr>
        <w:numPr>
          <w:ilvl w:val="0"/>
          <w:numId w:val="32"/>
        </w:numPr>
        <w:rPr>
          <w:rFonts w:ascii="New roman" w:hAnsi="New roman"/>
          <w:sz w:val="24"/>
          <w:szCs w:val="24"/>
        </w:rPr>
      </w:pPr>
      <w:r>
        <w:rPr>
          <w:rFonts w:ascii="New roman" w:hAnsi="New roman"/>
          <w:sz w:val="24"/>
          <w:szCs w:val="24"/>
        </w:rPr>
        <w:t>CSS styling and responsiveness</w:t>
      </w:r>
    </w:p>
    <w:p w14:paraId="4FEC8F3A">
      <w:pPr>
        <w:numPr>
          <w:ilvl w:val="0"/>
          <w:numId w:val="32"/>
        </w:numPr>
        <w:rPr>
          <w:rFonts w:ascii="New roman" w:hAnsi="New roman"/>
          <w:sz w:val="24"/>
          <w:szCs w:val="24"/>
        </w:rPr>
      </w:pPr>
      <w:r>
        <w:rPr>
          <w:rFonts w:ascii="New roman" w:hAnsi="New roman"/>
          <w:sz w:val="24"/>
          <w:szCs w:val="24"/>
        </w:rPr>
        <w:t>Build homepage, product pages, dashboards</w:t>
      </w:r>
    </w:p>
    <w:p w14:paraId="413F7751">
      <w:pPr>
        <w:rPr>
          <w:rFonts w:ascii="New roman" w:hAnsi="New roman"/>
          <w:b/>
          <w:bCs/>
          <w:sz w:val="24"/>
          <w:szCs w:val="24"/>
        </w:rPr>
      </w:pPr>
      <w:r>
        <w:rPr>
          <w:rFonts w:ascii="New roman" w:hAnsi="New roman"/>
          <w:b/>
          <w:bCs/>
          <w:sz w:val="24"/>
          <w:szCs w:val="24"/>
        </w:rPr>
        <w:t>5. Back-End Development (Week 5–7)</w:t>
      </w:r>
    </w:p>
    <w:p w14:paraId="3AD130B3">
      <w:pPr>
        <w:numPr>
          <w:ilvl w:val="0"/>
          <w:numId w:val="33"/>
        </w:numPr>
        <w:rPr>
          <w:rFonts w:ascii="New roman" w:hAnsi="New roman"/>
          <w:sz w:val="24"/>
          <w:szCs w:val="24"/>
        </w:rPr>
      </w:pPr>
      <w:r>
        <w:rPr>
          <w:rFonts w:ascii="New roman" w:hAnsi="New roman"/>
          <w:sz w:val="24"/>
          <w:szCs w:val="24"/>
        </w:rPr>
        <w:t>PHP logic</w:t>
      </w:r>
    </w:p>
    <w:p w14:paraId="06460771">
      <w:pPr>
        <w:numPr>
          <w:ilvl w:val="0"/>
          <w:numId w:val="33"/>
        </w:numPr>
        <w:rPr>
          <w:rFonts w:ascii="New roman" w:hAnsi="New roman"/>
          <w:sz w:val="24"/>
          <w:szCs w:val="24"/>
        </w:rPr>
      </w:pPr>
      <w:r>
        <w:rPr>
          <w:rFonts w:ascii="New roman" w:hAnsi="New roman"/>
          <w:sz w:val="24"/>
          <w:szCs w:val="24"/>
        </w:rPr>
        <w:t>MySQL database</w:t>
      </w:r>
    </w:p>
    <w:p w14:paraId="4798274F">
      <w:pPr>
        <w:numPr>
          <w:ilvl w:val="0"/>
          <w:numId w:val="33"/>
        </w:numPr>
        <w:rPr>
          <w:rFonts w:ascii="New roman" w:hAnsi="New roman"/>
          <w:sz w:val="24"/>
          <w:szCs w:val="24"/>
        </w:rPr>
      </w:pPr>
      <w:r>
        <w:rPr>
          <w:rFonts w:ascii="New roman" w:hAnsi="New roman"/>
          <w:sz w:val="24"/>
          <w:szCs w:val="24"/>
        </w:rPr>
        <w:t>CRUD operations</w:t>
      </w:r>
    </w:p>
    <w:p w14:paraId="3328D073">
      <w:pPr>
        <w:numPr>
          <w:ilvl w:val="0"/>
          <w:numId w:val="33"/>
        </w:numPr>
        <w:rPr>
          <w:rFonts w:ascii="New roman" w:hAnsi="New roman"/>
          <w:sz w:val="24"/>
          <w:szCs w:val="24"/>
        </w:rPr>
      </w:pPr>
      <w:r>
        <w:rPr>
          <w:rFonts w:ascii="New roman" w:hAnsi="New roman"/>
          <w:sz w:val="24"/>
          <w:szCs w:val="24"/>
        </w:rPr>
        <w:t>User registration/login</w:t>
      </w:r>
    </w:p>
    <w:p w14:paraId="3FD1A1F2">
      <w:pPr>
        <w:rPr>
          <w:rFonts w:ascii="New roman" w:hAnsi="New roman"/>
          <w:b/>
          <w:bCs/>
          <w:sz w:val="24"/>
          <w:szCs w:val="24"/>
        </w:rPr>
      </w:pPr>
      <w:r>
        <w:rPr>
          <w:rFonts w:ascii="New roman" w:hAnsi="New roman"/>
          <w:b/>
          <w:bCs/>
          <w:sz w:val="24"/>
          <w:szCs w:val="24"/>
        </w:rPr>
        <w:t>6. Blockchain Integration (Week 6–7)</w:t>
      </w:r>
    </w:p>
    <w:p w14:paraId="683E9668">
      <w:pPr>
        <w:numPr>
          <w:ilvl w:val="0"/>
          <w:numId w:val="34"/>
        </w:numPr>
        <w:rPr>
          <w:rFonts w:ascii="New roman" w:hAnsi="New roman"/>
          <w:sz w:val="24"/>
          <w:szCs w:val="24"/>
        </w:rPr>
      </w:pPr>
      <w:r>
        <w:rPr>
          <w:rFonts w:ascii="New roman" w:hAnsi="New roman"/>
          <w:sz w:val="24"/>
          <w:szCs w:val="24"/>
        </w:rPr>
        <w:t>Product verification ledger</w:t>
      </w:r>
    </w:p>
    <w:p w14:paraId="441CF749">
      <w:pPr>
        <w:numPr>
          <w:ilvl w:val="0"/>
          <w:numId w:val="34"/>
        </w:numPr>
        <w:rPr>
          <w:rFonts w:ascii="New roman" w:hAnsi="New roman"/>
          <w:sz w:val="24"/>
          <w:szCs w:val="24"/>
        </w:rPr>
      </w:pPr>
      <w:r>
        <w:rPr>
          <w:rFonts w:ascii="New roman" w:hAnsi="New roman"/>
          <w:sz w:val="24"/>
          <w:szCs w:val="24"/>
        </w:rPr>
        <w:t>Transparency for product source</w:t>
      </w:r>
    </w:p>
    <w:p w14:paraId="26478DC1">
      <w:pPr>
        <w:rPr>
          <w:rFonts w:ascii="New roman" w:hAnsi="New roman"/>
          <w:b/>
          <w:bCs/>
          <w:sz w:val="24"/>
          <w:szCs w:val="24"/>
        </w:rPr>
      </w:pPr>
      <w:r>
        <w:rPr>
          <w:rFonts w:ascii="New roman" w:hAnsi="New roman"/>
          <w:b/>
          <w:bCs/>
          <w:sz w:val="24"/>
          <w:szCs w:val="24"/>
        </w:rPr>
        <w:t>7. Testing (Week 7–8)</w:t>
      </w:r>
    </w:p>
    <w:p w14:paraId="2215DD9D">
      <w:pPr>
        <w:numPr>
          <w:ilvl w:val="0"/>
          <w:numId w:val="35"/>
        </w:numPr>
        <w:rPr>
          <w:rFonts w:ascii="New roman" w:hAnsi="New roman"/>
          <w:sz w:val="24"/>
          <w:szCs w:val="24"/>
        </w:rPr>
      </w:pPr>
      <w:r>
        <w:rPr>
          <w:rFonts w:ascii="New roman" w:hAnsi="New roman"/>
          <w:sz w:val="24"/>
          <w:szCs w:val="24"/>
        </w:rPr>
        <w:t>Unit testing, system testing, usability testing</w:t>
      </w:r>
    </w:p>
    <w:p w14:paraId="3BE381DD">
      <w:pPr>
        <w:numPr>
          <w:ilvl w:val="0"/>
          <w:numId w:val="35"/>
        </w:numPr>
        <w:rPr>
          <w:rFonts w:ascii="New roman" w:hAnsi="New roman"/>
          <w:sz w:val="24"/>
          <w:szCs w:val="24"/>
        </w:rPr>
      </w:pPr>
      <w:r>
        <w:rPr>
          <w:rFonts w:ascii="New roman" w:hAnsi="New roman"/>
          <w:sz w:val="24"/>
          <w:szCs w:val="24"/>
        </w:rPr>
        <w:t>Fix bugs</w:t>
      </w:r>
    </w:p>
    <w:p w14:paraId="21F9CD1C">
      <w:pPr>
        <w:rPr>
          <w:rFonts w:ascii="New roman" w:hAnsi="New roman"/>
          <w:b/>
          <w:bCs/>
          <w:sz w:val="24"/>
          <w:szCs w:val="24"/>
        </w:rPr>
      </w:pPr>
      <w:r>
        <w:rPr>
          <w:rFonts w:ascii="New roman" w:hAnsi="New roman"/>
          <w:b/>
          <w:bCs/>
          <w:sz w:val="24"/>
          <w:szCs w:val="24"/>
        </w:rPr>
        <w:t>8. Cloud Deployment (Week 8)</w:t>
      </w:r>
    </w:p>
    <w:p w14:paraId="073E6C23">
      <w:pPr>
        <w:numPr>
          <w:ilvl w:val="0"/>
          <w:numId w:val="36"/>
        </w:numPr>
        <w:rPr>
          <w:rFonts w:ascii="New roman" w:hAnsi="New roman"/>
          <w:sz w:val="24"/>
          <w:szCs w:val="24"/>
        </w:rPr>
      </w:pPr>
      <w:r>
        <w:rPr>
          <w:rFonts w:ascii="New roman" w:hAnsi="New roman"/>
          <w:sz w:val="24"/>
          <w:szCs w:val="24"/>
        </w:rPr>
        <w:t>Deploy on AWS / cPanel</w:t>
      </w:r>
    </w:p>
    <w:p w14:paraId="00C740B4">
      <w:pPr>
        <w:numPr>
          <w:ilvl w:val="0"/>
          <w:numId w:val="36"/>
        </w:numPr>
        <w:rPr>
          <w:rFonts w:ascii="New roman" w:hAnsi="New roman"/>
          <w:sz w:val="24"/>
          <w:szCs w:val="24"/>
        </w:rPr>
      </w:pPr>
      <w:r>
        <w:rPr>
          <w:rFonts w:ascii="New roman" w:hAnsi="New roman"/>
          <w:sz w:val="24"/>
          <w:szCs w:val="24"/>
        </w:rPr>
        <w:t>Configure domain and SSL</w:t>
      </w:r>
    </w:p>
    <w:p w14:paraId="7709DF87">
      <w:pPr>
        <w:rPr>
          <w:rFonts w:ascii="New roman" w:hAnsi="New roman"/>
          <w:b/>
          <w:bCs/>
          <w:sz w:val="24"/>
          <w:szCs w:val="24"/>
        </w:rPr>
      </w:pPr>
      <w:r>
        <w:rPr>
          <w:rFonts w:ascii="New roman" w:hAnsi="New roman"/>
          <w:b/>
          <w:bCs/>
          <w:sz w:val="24"/>
          <w:szCs w:val="24"/>
        </w:rPr>
        <w:t>9. Final Documentation (Week 9–10)</w:t>
      </w:r>
    </w:p>
    <w:p w14:paraId="50D12957">
      <w:pPr>
        <w:numPr>
          <w:ilvl w:val="0"/>
          <w:numId w:val="37"/>
        </w:numPr>
        <w:rPr>
          <w:rFonts w:ascii="New roman" w:hAnsi="New roman"/>
          <w:sz w:val="24"/>
          <w:szCs w:val="24"/>
        </w:rPr>
      </w:pPr>
      <w:r>
        <w:rPr>
          <w:rFonts w:ascii="New roman" w:hAnsi="New roman"/>
          <w:sz w:val="24"/>
          <w:szCs w:val="24"/>
        </w:rPr>
        <w:t>Write project report</w:t>
      </w:r>
    </w:p>
    <w:p w14:paraId="76500F0A">
      <w:pPr>
        <w:numPr>
          <w:ilvl w:val="0"/>
          <w:numId w:val="37"/>
        </w:numPr>
        <w:rPr>
          <w:rFonts w:ascii="New roman" w:hAnsi="New roman"/>
          <w:sz w:val="24"/>
          <w:szCs w:val="24"/>
        </w:rPr>
      </w:pPr>
      <w:r>
        <w:rPr>
          <w:rFonts w:ascii="New roman" w:hAnsi="New roman"/>
          <w:sz w:val="24"/>
          <w:szCs w:val="24"/>
        </w:rPr>
        <w:t>Compile screenshots, methodologies, references</w:t>
      </w:r>
    </w:p>
    <w:sectPr>
      <w:footerReference r:id="rId5" w:type="default"/>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ew roman">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659076"/>
      <w:docPartObj>
        <w:docPartGallery w:val="autotext"/>
      </w:docPartObj>
    </w:sdtPr>
    <w:sdtEndPr>
      <w:rPr>
        <w:color w:val="808080" w:themeColor="background1" w:themeShade="80"/>
        <w:spacing w:val="60"/>
      </w:rPr>
    </w:sdtEndPr>
    <w:sdtContent>
      <w:p w14:paraId="55581DA4">
        <w:pPr>
          <w:pStyle w:val="9"/>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4275ADC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60429"/>
    <w:multiLevelType w:val="multilevel"/>
    <w:tmpl w:val="001604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5528D8"/>
    <w:multiLevelType w:val="multilevel"/>
    <w:tmpl w:val="065528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D07DAB"/>
    <w:multiLevelType w:val="multilevel"/>
    <w:tmpl w:val="06D07D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B16B9C"/>
    <w:multiLevelType w:val="multilevel"/>
    <w:tmpl w:val="0DB16B9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3D75601"/>
    <w:multiLevelType w:val="multilevel"/>
    <w:tmpl w:val="13D756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161E02"/>
    <w:multiLevelType w:val="multilevel"/>
    <w:tmpl w:val="15161E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D7419BB"/>
    <w:multiLevelType w:val="multilevel"/>
    <w:tmpl w:val="1D741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DE0CC5"/>
    <w:multiLevelType w:val="multilevel"/>
    <w:tmpl w:val="1DDE0C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18C37C3"/>
    <w:multiLevelType w:val="multilevel"/>
    <w:tmpl w:val="218C37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2676F56"/>
    <w:multiLevelType w:val="multilevel"/>
    <w:tmpl w:val="22676F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D30966"/>
    <w:multiLevelType w:val="multilevel"/>
    <w:tmpl w:val="23D30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4406F81"/>
    <w:multiLevelType w:val="multilevel"/>
    <w:tmpl w:val="24406F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4532DE3"/>
    <w:multiLevelType w:val="multilevel"/>
    <w:tmpl w:val="24532D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4AB002A"/>
    <w:multiLevelType w:val="multilevel"/>
    <w:tmpl w:val="24AB002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5027CB6"/>
    <w:multiLevelType w:val="multilevel"/>
    <w:tmpl w:val="25027C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C3A701F"/>
    <w:multiLevelType w:val="multilevel"/>
    <w:tmpl w:val="2C3A70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D1B11DC"/>
    <w:multiLevelType w:val="multilevel"/>
    <w:tmpl w:val="2D1B11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2AC1DB4"/>
    <w:multiLevelType w:val="multilevel"/>
    <w:tmpl w:val="32AC1D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55372BC"/>
    <w:multiLevelType w:val="multilevel"/>
    <w:tmpl w:val="355372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AF74EE0"/>
    <w:multiLevelType w:val="multilevel"/>
    <w:tmpl w:val="3AF74E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5CD1EAF"/>
    <w:multiLevelType w:val="multilevel"/>
    <w:tmpl w:val="45CD1E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61D0C33"/>
    <w:multiLevelType w:val="multilevel"/>
    <w:tmpl w:val="461D0C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A4032B0"/>
    <w:multiLevelType w:val="multilevel"/>
    <w:tmpl w:val="4A4032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D6900FE"/>
    <w:multiLevelType w:val="multilevel"/>
    <w:tmpl w:val="4D6900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F68103E"/>
    <w:multiLevelType w:val="multilevel"/>
    <w:tmpl w:val="4F6810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09074D4"/>
    <w:multiLevelType w:val="multilevel"/>
    <w:tmpl w:val="50907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0B460F5"/>
    <w:multiLevelType w:val="multilevel"/>
    <w:tmpl w:val="50B460F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62E58F5"/>
    <w:multiLevelType w:val="multilevel"/>
    <w:tmpl w:val="562E58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85632B1"/>
    <w:multiLevelType w:val="multilevel"/>
    <w:tmpl w:val="585632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A786B63"/>
    <w:multiLevelType w:val="multilevel"/>
    <w:tmpl w:val="5A786B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AA23E73"/>
    <w:multiLevelType w:val="multilevel"/>
    <w:tmpl w:val="5AA23E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DDD2E1E"/>
    <w:multiLevelType w:val="multilevel"/>
    <w:tmpl w:val="5DDD2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DE73888"/>
    <w:multiLevelType w:val="multilevel"/>
    <w:tmpl w:val="5DE738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47116CA"/>
    <w:multiLevelType w:val="multilevel"/>
    <w:tmpl w:val="647116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F2F34CC"/>
    <w:multiLevelType w:val="multilevel"/>
    <w:tmpl w:val="6F2F34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5B444A7"/>
    <w:multiLevelType w:val="multilevel"/>
    <w:tmpl w:val="75B44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9F90DC8"/>
    <w:multiLevelType w:val="multilevel"/>
    <w:tmpl w:val="79F90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27"/>
  </w:num>
  <w:num w:numId="3">
    <w:abstractNumId w:val="3"/>
  </w:num>
  <w:num w:numId="4">
    <w:abstractNumId w:val="13"/>
  </w:num>
  <w:num w:numId="5">
    <w:abstractNumId w:val="14"/>
  </w:num>
  <w:num w:numId="6">
    <w:abstractNumId w:val="16"/>
  </w:num>
  <w:num w:numId="7">
    <w:abstractNumId w:val="12"/>
  </w:num>
  <w:num w:numId="8">
    <w:abstractNumId w:val="18"/>
  </w:num>
  <w:num w:numId="9">
    <w:abstractNumId w:val="22"/>
  </w:num>
  <w:num w:numId="10">
    <w:abstractNumId w:val="24"/>
  </w:num>
  <w:num w:numId="11">
    <w:abstractNumId w:val="34"/>
  </w:num>
  <w:num w:numId="12">
    <w:abstractNumId w:val="0"/>
  </w:num>
  <w:num w:numId="13">
    <w:abstractNumId w:val="7"/>
  </w:num>
  <w:num w:numId="14">
    <w:abstractNumId w:val="35"/>
  </w:num>
  <w:num w:numId="15">
    <w:abstractNumId w:val="30"/>
  </w:num>
  <w:num w:numId="16">
    <w:abstractNumId w:val="17"/>
  </w:num>
  <w:num w:numId="17">
    <w:abstractNumId w:val="15"/>
  </w:num>
  <w:num w:numId="18">
    <w:abstractNumId w:val="5"/>
  </w:num>
  <w:num w:numId="19">
    <w:abstractNumId w:val="9"/>
  </w:num>
  <w:num w:numId="20">
    <w:abstractNumId w:val="32"/>
  </w:num>
  <w:num w:numId="21">
    <w:abstractNumId w:val="2"/>
  </w:num>
  <w:num w:numId="22">
    <w:abstractNumId w:val="23"/>
  </w:num>
  <w:num w:numId="23">
    <w:abstractNumId w:val="1"/>
  </w:num>
  <w:num w:numId="24">
    <w:abstractNumId w:val="4"/>
  </w:num>
  <w:num w:numId="25">
    <w:abstractNumId w:val="10"/>
  </w:num>
  <w:num w:numId="26">
    <w:abstractNumId w:val="20"/>
  </w:num>
  <w:num w:numId="27">
    <w:abstractNumId w:val="31"/>
  </w:num>
  <w:num w:numId="28">
    <w:abstractNumId w:val="26"/>
  </w:num>
  <w:num w:numId="29">
    <w:abstractNumId w:val="11"/>
  </w:num>
  <w:num w:numId="30">
    <w:abstractNumId w:val="6"/>
  </w:num>
  <w:num w:numId="31">
    <w:abstractNumId w:val="33"/>
  </w:num>
  <w:num w:numId="32">
    <w:abstractNumId w:val="29"/>
  </w:num>
  <w:num w:numId="33">
    <w:abstractNumId w:val="36"/>
  </w:num>
  <w:num w:numId="34">
    <w:abstractNumId w:val="19"/>
  </w:num>
  <w:num w:numId="35">
    <w:abstractNumId w:val="28"/>
  </w:num>
  <w:num w:numId="36">
    <w:abstractNumId w:val="21"/>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8AB"/>
    <w:rsid w:val="00011CF0"/>
    <w:rsid w:val="00014863"/>
    <w:rsid w:val="00017EDD"/>
    <w:rsid w:val="000419E9"/>
    <w:rsid w:val="00052540"/>
    <w:rsid w:val="00060D92"/>
    <w:rsid w:val="0006564D"/>
    <w:rsid w:val="000829B7"/>
    <w:rsid w:val="00090926"/>
    <w:rsid w:val="000A22F1"/>
    <w:rsid w:val="000A2B71"/>
    <w:rsid w:val="000C218D"/>
    <w:rsid w:val="000C3E4F"/>
    <w:rsid w:val="000D55F0"/>
    <w:rsid w:val="00111E4F"/>
    <w:rsid w:val="00116CD6"/>
    <w:rsid w:val="001343AA"/>
    <w:rsid w:val="0016365A"/>
    <w:rsid w:val="00174D75"/>
    <w:rsid w:val="00182D11"/>
    <w:rsid w:val="001924E1"/>
    <w:rsid w:val="001A28E1"/>
    <w:rsid w:val="001B09EB"/>
    <w:rsid w:val="001C4DD2"/>
    <w:rsid w:val="001D18D9"/>
    <w:rsid w:val="001D32F2"/>
    <w:rsid w:val="001D3DB0"/>
    <w:rsid w:val="001D4500"/>
    <w:rsid w:val="001D67BE"/>
    <w:rsid w:val="001F5858"/>
    <w:rsid w:val="002058D6"/>
    <w:rsid w:val="00207947"/>
    <w:rsid w:val="00207A3D"/>
    <w:rsid w:val="00226B50"/>
    <w:rsid w:val="002411E4"/>
    <w:rsid w:val="002440B3"/>
    <w:rsid w:val="00245B4C"/>
    <w:rsid w:val="002669F8"/>
    <w:rsid w:val="00267696"/>
    <w:rsid w:val="002727A7"/>
    <w:rsid w:val="00275274"/>
    <w:rsid w:val="0029285A"/>
    <w:rsid w:val="00297CFF"/>
    <w:rsid w:val="002A23D7"/>
    <w:rsid w:val="002C2580"/>
    <w:rsid w:val="002C545F"/>
    <w:rsid w:val="002D10A2"/>
    <w:rsid w:val="002D343F"/>
    <w:rsid w:val="002F49FF"/>
    <w:rsid w:val="00330C28"/>
    <w:rsid w:val="0033217D"/>
    <w:rsid w:val="00342240"/>
    <w:rsid w:val="00345A1E"/>
    <w:rsid w:val="003469F5"/>
    <w:rsid w:val="003477F8"/>
    <w:rsid w:val="003556EC"/>
    <w:rsid w:val="00356C3E"/>
    <w:rsid w:val="00364360"/>
    <w:rsid w:val="00365C00"/>
    <w:rsid w:val="00366304"/>
    <w:rsid w:val="00377430"/>
    <w:rsid w:val="00393333"/>
    <w:rsid w:val="00397971"/>
    <w:rsid w:val="003A64CE"/>
    <w:rsid w:val="003B03FA"/>
    <w:rsid w:val="003B1D16"/>
    <w:rsid w:val="003B779B"/>
    <w:rsid w:val="003C10FD"/>
    <w:rsid w:val="003D0A94"/>
    <w:rsid w:val="003D540D"/>
    <w:rsid w:val="003E6C4E"/>
    <w:rsid w:val="003E729A"/>
    <w:rsid w:val="003E7D6B"/>
    <w:rsid w:val="004023D4"/>
    <w:rsid w:val="00404B49"/>
    <w:rsid w:val="00442CB4"/>
    <w:rsid w:val="004471F1"/>
    <w:rsid w:val="00457544"/>
    <w:rsid w:val="00463BFA"/>
    <w:rsid w:val="004657C1"/>
    <w:rsid w:val="00482205"/>
    <w:rsid w:val="0048274F"/>
    <w:rsid w:val="00490730"/>
    <w:rsid w:val="00490A6F"/>
    <w:rsid w:val="00491605"/>
    <w:rsid w:val="00496087"/>
    <w:rsid w:val="004976C5"/>
    <w:rsid w:val="004A402E"/>
    <w:rsid w:val="004B2520"/>
    <w:rsid w:val="004C7569"/>
    <w:rsid w:val="00501D31"/>
    <w:rsid w:val="00510A79"/>
    <w:rsid w:val="0052208E"/>
    <w:rsid w:val="00531DDE"/>
    <w:rsid w:val="00534DA9"/>
    <w:rsid w:val="00543734"/>
    <w:rsid w:val="005470C3"/>
    <w:rsid w:val="005542C0"/>
    <w:rsid w:val="00555FA7"/>
    <w:rsid w:val="00574694"/>
    <w:rsid w:val="00585493"/>
    <w:rsid w:val="005A5DE9"/>
    <w:rsid w:val="005B53FB"/>
    <w:rsid w:val="005C6A45"/>
    <w:rsid w:val="005E0841"/>
    <w:rsid w:val="005E4363"/>
    <w:rsid w:val="005E4490"/>
    <w:rsid w:val="005E7105"/>
    <w:rsid w:val="00602E12"/>
    <w:rsid w:val="006448C7"/>
    <w:rsid w:val="00646073"/>
    <w:rsid w:val="00646317"/>
    <w:rsid w:val="00660ADC"/>
    <w:rsid w:val="00683DE3"/>
    <w:rsid w:val="006849D1"/>
    <w:rsid w:val="00690A61"/>
    <w:rsid w:val="00692A07"/>
    <w:rsid w:val="006B5FAD"/>
    <w:rsid w:val="006B693B"/>
    <w:rsid w:val="006E0A55"/>
    <w:rsid w:val="006E5679"/>
    <w:rsid w:val="00702E8A"/>
    <w:rsid w:val="00706AD1"/>
    <w:rsid w:val="0073082E"/>
    <w:rsid w:val="00732427"/>
    <w:rsid w:val="00743F48"/>
    <w:rsid w:val="00744668"/>
    <w:rsid w:val="00746653"/>
    <w:rsid w:val="00755D13"/>
    <w:rsid w:val="00760824"/>
    <w:rsid w:val="0076335D"/>
    <w:rsid w:val="00776CD1"/>
    <w:rsid w:val="00783A8C"/>
    <w:rsid w:val="00792CDC"/>
    <w:rsid w:val="007A27E0"/>
    <w:rsid w:val="007A73E9"/>
    <w:rsid w:val="007B1504"/>
    <w:rsid w:val="007B1E54"/>
    <w:rsid w:val="007D21DF"/>
    <w:rsid w:val="007D4196"/>
    <w:rsid w:val="007D50EB"/>
    <w:rsid w:val="007F0FA8"/>
    <w:rsid w:val="007F2C5C"/>
    <w:rsid w:val="007F3660"/>
    <w:rsid w:val="007F57ED"/>
    <w:rsid w:val="007F6D15"/>
    <w:rsid w:val="00801F4C"/>
    <w:rsid w:val="008045FA"/>
    <w:rsid w:val="00810C24"/>
    <w:rsid w:val="008152E9"/>
    <w:rsid w:val="0084185C"/>
    <w:rsid w:val="008450BC"/>
    <w:rsid w:val="0084639F"/>
    <w:rsid w:val="00846B17"/>
    <w:rsid w:val="00851C31"/>
    <w:rsid w:val="00855960"/>
    <w:rsid w:val="0085727A"/>
    <w:rsid w:val="00860178"/>
    <w:rsid w:val="00872DDC"/>
    <w:rsid w:val="0087324E"/>
    <w:rsid w:val="00886DAF"/>
    <w:rsid w:val="008B2EB2"/>
    <w:rsid w:val="008C466E"/>
    <w:rsid w:val="008D0EE8"/>
    <w:rsid w:val="008D17A6"/>
    <w:rsid w:val="008D3445"/>
    <w:rsid w:val="008F7271"/>
    <w:rsid w:val="009041F4"/>
    <w:rsid w:val="00910A14"/>
    <w:rsid w:val="00914A65"/>
    <w:rsid w:val="009229E7"/>
    <w:rsid w:val="009363EC"/>
    <w:rsid w:val="00950F67"/>
    <w:rsid w:val="009510C1"/>
    <w:rsid w:val="009577C0"/>
    <w:rsid w:val="00957BB4"/>
    <w:rsid w:val="009614BF"/>
    <w:rsid w:val="009655C5"/>
    <w:rsid w:val="009A7A66"/>
    <w:rsid w:val="009B0490"/>
    <w:rsid w:val="009B4A82"/>
    <w:rsid w:val="009B7A0E"/>
    <w:rsid w:val="009C78AB"/>
    <w:rsid w:val="009E6CF0"/>
    <w:rsid w:val="009F0E57"/>
    <w:rsid w:val="009F5CD2"/>
    <w:rsid w:val="00A0042C"/>
    <w:rsid w:val="00A1439C"/>
    <w:rsid w:val="00A20D41"/>
    <w:rsid w:val="00A4491C"/>
    <w:rsid w:val="00A46BEF"/>
    <w:rsid w:val="00A64AB2"/>
    <w:rsid w:val="00A77132"/>
    <w:rsid w:val="00A856F0"/>
    <w:rsid w:val="00A913D9"/>
    <w:rsid w:val="00A9405A"/>
    <w:rsid w:val="00A942C5"/>
    <w:rsid w:val="00AA53D9"/>
    <w:rsid w:val="00AC76D9"/>
    <w:rsid w:val="00AD0B0C"/>
    <w:rsid w:val="00AD3183"/>
    <w:rsid w:val="00AD45CC"/>
    <w:rsid w:val="00AD545D"/>
    <w:rsid w:val="00AE2546"/>
    <w:rsid w:val="00AF6E73"/>
    <w:rsid w:val="00B115FF"/>
    <w:rsid w:val="00B12CF5"/>
    <w:rsid w:val="00B20203"/>
    <w:rsid w:val="00B220A7"/>
    <w:rsid w:val="00B32DCF"/>
    <w:rsid w:val="00B3786C"/>
    <w:rsid w:val="00B65DEB"/>
    <w:rsid w:val="00B66D58"/>
    <w:rsid w:val="00B72BF0"/>
    <w:rsid w:val="00B81D32"/>
    <w:rsid w:val="00B87B63"/>
    <w:rsid w:val="00B9141C"/>
    <w:rsid w:val="00BA0069"/>
    <w:rsid w:val="00BA5ADD"/>
    <w:rsid w:val="00BC5D14"/>
    <w:rsid w:val="00BE1490"/>
    <w:rsid w:val="00BE4428"/>
    <w:rsid w:val="00BE7A70"/>
    <w:rsid w:val="00BF76D4"/>
    <w:rsid w:val="00C10B7F"/>
    <w:rsid w:val="00C12DD5"/>
    <w:rsid w:val="00C40FE8"/>
    <w:rsid w:val="00C51DEC"/>
    <w:rsid w:val="00C52536"/>
    <w:rsid w:val="00C73976"/>
    <w:rsid w:val="00C77895"/>
    <w:rsid w:val="00CB224B"/>
    <w:rsid w:val="00CB4678"/>
    <w:rsid w:val="00CC0826"/>
    <w:rsid w:val="00CD0376"/>
    <w:rsid w:val="00CD38E7"/>
    <w:rsid w:val="00CD6DDB"/>
    <w:rsid w:val="00CE32E6"/>
    <w:rsid w:val="00CE5CBA"/>
    <w:rsid w:val="00CF5D39"/>
    <w:rsid w:val="00CF6230"/>
    <w:rsid w:val="00D17F4A"/>
    <w:rsid w:val="00D22412"/>
    <w:rsid w:val="00D327BE"/>
    <w:rsid w:val="00D43DB3"/>
    <w:rsid w:val="00D45377"/>
    <w:rsid w:val="00D468F9"/>
    <w:rsid w:val="00D47BC2"/>
    <w:rsid w:val="00D5575D"/>
    <w:rsid w:val="00D5576E"/>
    <w:rsid w:val="00D61976"/>
    <w:rsid w:val="00D61F24"/>
    <w:rsid w:val="00D9175A"/>
    <w:rsid w:val="00DA4024"/>
    <w:rsid w:val="00DB03B2"/>
    <w:rsid w:val="00DD28A6"/>
    <w:rsid w:val="00DD6E98"/>
    <w:rsid w:val="00E035E1"/>
    <w:rsid w:val="00E12BB7"/>
    <w:rsid w:val="00E20966"/>
    <w:rsid w:val="00E23D39"/>
    <w:rsid w:val="00E2551F"/>
    <w:rsid w:val="00E52C24"/>
    <w:rsid w:val="00E52CE5"/>
    <w:rsid w:val="00E744B2"/>
    <w:rsid w:val="00E75044"/>
    <w:rsid w:val="00E76DB7"/>
    <w:rsid w:val="00E83095"/>
    <w:rsid w:val="00E87E84"/>
    <w:rsid w:val="00E9176F"/>
    <w:rsid w:val="00E92B68"/>
    <w:rsid w:val="00E96922"/>
    <w:rsid w:val="00EA2FD4"/>
    <w:rsid w:val="00EA3505"/>
    <w:rsid w:val="00EA7C4E"/>
    <w:rsid w:val="00EB40D5"/>
    <w:rsid w:val="00EC07E6"/>
    <w:rsid w:val="00ED00EF"/>
    <w:rsid w:val="00EF401C"/>
    <w:rsid w:val="00EF51B7"/>
    <w:rsid w:val="00F1258E"/>
    <w:rsid w:val="00F2027D"/>
    <w:rsid w:val="00F215F1"/>
    <w:rsid w:val="00F3554D"/>
    <w:rsid w:val="00F37A62"/>
    <w:rsid w:val="00F437ED"/>
    <w:rsid w:val="00F61146"/>
    <w:rsid w:val="00F9025C"/>
    <w:rsid w:val="00F903B3"/>
    <w:rsid w:val="00F94825"/>
    <w:rsid w:val="00F950C9"/>
    <w:rsid w:val="00FA169C"/>
    <w:rsid w:val="00FA2EAA"/>
    <w:rsid w:val="00FA7E6E"/>
    <w:rsid w:val="00FC27EE"/>
    <w:rsid w:val="00FC66FB"/>
    <w:rsid w:val="00FD09B9"/>
    <w:rsid w:val="00FD398D"/>
    <w:rsid w:val="00FE7A13"/>
    <w:rsid w:val="00FF2D3B"/>
    <w:rsid w:val="18CB10A6"/>
    <w:rsid w:val="39635488"/>
    <w:rsid w:val="54995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2"/>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8"/>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5"/>
    <w:unhideWhenUsed/>
    <w:qFormat/>
    <w:uiPriority w:val="99"/>
    <w:pPr>
      <w:tabs>
        <w:tab w:val="center" w:pos="4680"/>
        <w:tab w:val="right" w:pos="9360"/>
      </w:tabs>
      <w:spacing w:after="0" w:line="240" w:lineRule="auto"/>
    </w:pPr>
  </w:style>
  <w:style w:type="character" w:styleId="10">
    <w:name w:val="footnote reference"/>
    <w:basedOn w:val="6"/>
    <w:semiHidden/>
    <w:unhideWhenUsed/>
    <w:qFormat/>
    <w:uiPriority w:val="99"/>
    <w:rPr>
      <w:vertAlign w:val="superscript"/>
    </w:rPr>
  </w:style>
  <w:style w:type="paragraph" w:styleId="11">
    <w:name w:val="footnote text"/>
    <w:basedOn w:val="1"/>
    <w:link w:val="27"/>
    <w:semiHidden/>
    <w:unhideWhenUsed/>
    <w:qFormat/>
    <w:uiPriority w:val="99"/>
    <w:pPr>
      <w:spacing w:after="0" w:line="240" w:lineRule="auto"/>
    </w:pPr>
    <w:rPr>
      <w:sz w:val="20"/>
      <w:szCs w:val="20"/>
    </w:rPr>
  </w:style>
  <w:style w:type="paragraph" w:styleId="12">
    <w:name w:val="header"/>
    <w:basedOn w:val="1"/>
    <w:link w:val="24"/>
    <w:unhideWhenUsed/>
    <w:qFormat/>
    <w:uiPriority w:val="99"/>
    <w:pPr>
      <w:tabs>
        <w:tab w:val="center" w:pos="4680"/>
        <w:tab w:val="right" w:pos="9360"/>
      </w:tabs>
      <w:spacing w:after="0" w:line="240" w:lineRule="auto"/>
    </w:p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table" w:styleId="19">
    <w:name w:val="Light List Accent 3"/>
    <w:basedOn w:val="7"/>
    <w:qFormat/>
    <w:uiPriority w:val="61"/>
    <w:pPr>
      <w:spacing w:after="0" w:line="240" w:lineRule="auto"/>
    </w:pPr>
    <w:rPr>
      <w:rFonts w:eastAsiaTheme="minorEastAsia"/>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character" w:customStyle="1" w:styleId="20">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2 Ch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22">
    <w:name w:val="Heading 3 Char"/>
    <w:basedOn w:val="6"/>
    <w:link w:val="4"/>
    <w:qFormat/>
    <w:uiPriority w:val="9"/>
    <w:rPr>
      <w:rFonts w:asciiTheme="majorHAnsi" w:hAnsiTheme="majorHAnsi" w:eastAsiaTheme="majorEastAsia" w:cstheme="majorBidi"/>
      <w:color w:val="203864" w:themeColor="accent1" w:themeShade="80"/>
      <w:sz w:val="24"/>
      <w:szCs w:val="24"/>
    </w:rPr>
  </w:style>
  <w:style w:type="paragraph" w:customStyle="1" w:styleId="23">
    <w:name w:val="TOC Heading"/>
    <w:basedOn w:val="2"/>
    <w:next w:val="1"/>
    <w:unhideWhenUsed/>
    <w:qFormat/>
    <w:uiPriority w:val="39"/>
    <w:pPr>
      <w:outlineLvl w:val="9"/>
    </w:pPr>
  </w:style>
  <w:style w:type="character" w:customStyle="1" w:styleId="24">
    <w:name w:val="Header Char"/>
    <w:basedOn w:val="6"/>
    <w:link w:val="12"/>
    <w:qFormat/>
    <w:uiPriority w:val="99"/>
  </w:style>
  <w:style w:type="character" w:customStyle="1" w:styleId="25">
    <w:name w:val="Footer Char"/>
    <w:basedOn w:val="6"/>
    <w:link w:val="9"/>
    <w:qFormat/>
    <w:uiPriority w:val="99"/>
  </w:style>
  <w:style w:type="character" w:customStyle="1" w:styleId="26">
    <w:name w:val="Unresolved Mention"/>
    <w:basedOn w:val="6"/>
    <w:semiHidden/>
    <w:unhideWhenUsed/>
    <w:qFormat/>
    <w:uiPriority w:val="99"/>
    <w:rPr>
      <w:color w:val="605E5C"/>
      <w:shd w:val="clear" w:color="auto" w:fill="E1DFDD"/>
    </w:rPr>
  </w:style>
  <w:style w:type="character" w:customStyle="1" w:styleId="27">
    <w:name w:val="Footnote Text Char"/>
    <w:basedOn w:val="6"/>
    <w:link w:val="11"/>
    <w:semiHidden/>
    <w:qFormat/>
    <w:uiPriority w:val="99"/>
    <w:rPr>
      <w:sz w:val="20"/>
      <w:szCs w:val="20"/>
    </w:rPr>
  </w:style>
  <w:style w:type="character" w:customStyle="1" w:styleId="28">
    <w:name w:val="Heading 4 Char"/>
    <w:basedOn w:val="6"/>
    <w:link w:val="5"/>
    <w:semiHidden/>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hart" Target="charts/chart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600" b="1" i="0" u="none" strike="noStrike" kern="1200" baseline="0">
                <a:solidFill>
                  <a:schemeClr val="tx1">
                    <a:lumMod val="65000"/>
                    <a:lumOff val="35000"/>
                  </a:schemeClr>
                </a:solidFill>
                <a:latin typeface="+mn-lt"/>
                <a:ea typeface="+mn-ea"/>
                <a:cs typeface="+mn-cs"/>
              </a:defRPr>
            </a:pPr>
            <a:r>
              <a:rPr lang="en-US"/>
              <a:t>Gantt Chart</a:t>
            </a:r>
            <a:endParaRPr lang="en-US"/>
          </a:p>
        </c:rich>
      </c:tx>
      <c:layout/>
      <c:overlay val="0"/>
      <c:spPr>
        <a:noFill/>
        <a:ln>
          <a:noFill/>
        </a:ln>
        <a:effectLst/>
      </c:spPr>
    </c:title>
    <c:autoTitleDeleted val="0"/>
    <c:plotArea>
      <c:layout/>
      <c:barChart>
        <c:barDir val="bar"/>
        <c:grouping val="stacked"/>
        <c:varyColors val="0"/>
        <c:ser>
          <c:idx val="0"/>
          <c:order val="0"/>
          <c:tx>
            <c:strRef>
              <c:f>Sheet1!$B$1</c:f>
              <c:strCache>
                <c:ptCount val="1"/>
                <c:pt idx="0">
                  <c:v>Week 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Sheet1!$B$2:$B$13</c:f>
              <c:numCache>
                <c:formatCode>General</c:formatCode>
                <c:ptCount val="12"/>
                <c:pt idx="0">
                  <c:v>7</c:v>
                </c:pt>
              </c:numCache>
            </c:numRef>
          </c:val>
        </c:ser>
        <c:ser>
          <c:idx val="1"/>
          <c:order val="1"/>
          <c:tx>
            <c:strRef>
              <c:f>Sheet1!$C$1</c:f>
              <c:strCache>
                <c:ptCount val="1"/>
                <c:pt idx="0">
                  <c:v>Week 2</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Sheet1!$C$2:$C$13</c:f>
              <c:numCache>
                <c:formatCode>General</c:formatCode>
                <c:ptCount val="12"/>
                <c:pt idx="1">
                  <c:v>7</c:v>
                </c:pt>
              </c:numCache>
            </c:numRef>
          </c:val>
        </c:ser>
        <c:ser>
          <c:idx val="2"/>
          <c:order val="2"/>
          <c:tx>
            <c:strRef>
              <c:f>Sheet1!$D$1</c:f>
              <c:strCache>
                <c:ptCount val="1"/>
                <c:pt idx="0">
                  <c:v>Week 3</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Sheet1!$D$2:$D$13</c:f>
              <c:numCache>
                <c:formatCode>General</c:formatCode>
                <c:ptCount val="12"/>
                <c:pt idx="1">
                  <c:v>7</c:v>
                </c:pt>
                <c:pt idx="2">
                  <c:v>11</c:v>
                </c:pt>
              </c:numCache>
            </c:numRef>
          </c:val>
        </c:ser>
        <c:ser>
          <c:idx val="3"/>
          <c:order val="3"/>
          <c:tx>
            <c:strRef>
              <c:f>Sheet1!$E$1</c:f>
              <c:strCache>
                <c:ptCount val="1"/>
                <c:pt idx="0">
                  <c:v>Week 4</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Sheet1!$E$2:$E$13</c:f>
              <c:numCache>
                <c:formatCode>General</c:formatCode>
                <c:ptCount val="12"/>
                <c:pt idx="3">
                  <c:v>9</c:v>
                </c:pt>
              </c:numCache>
            </c:numRef>
          </c:val>
        </c:ser>
        <c:ser>
          <c:idx val="4"/>
          <c:order val="4"/>
          <c:tx>
            <c:strRef>
              <c:f>Sheet1!$F$1</c:f>
              <c:strCache>
                <c:ptCount val="1"/>
                <c:pt idx="0">
                  <c:v>Week 5</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Sheet1!$F$2:$F$13</c:f>
              <c:numCache>
                <c:formatCode>General</c:formatCode>
                <c:ptCount val="12"/>
                <c:pt idx="3">
                  <c:v>9</c:v>
                </c:pt>
              </c:numCache>
            </c:numRef>
          </c:val>
        </c:ser>
        <c:ser>
          <c:idx val="5"/>
          <c:order val="5"/>
          <c:tx>
            <c:strRef>
              <c:f>Sheet1!$G$1</c:f>
              <c:strCache>
                <c:ptCount val="1"/>
                <c:pt idx="0">
                  <c:v>Week 6</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Sheet1!$G$2:$G$13</c:f>
              <c:numCache>
                <c:formatCode>General</c:formatCode>
                <c:ptCount val="12"/>
                <c:pt idx="4">
                  <c:v>16</c:v>
                </c:pt>
              </c:numCache>
            </c:numRef>
          </c:val>
        </c:ser>
        <c:ser>
          <c:idx val="6"/>
          <c:order val="6"/>
          <c:tx>
            <c:strRef>
              <c:f>Sheet1!$H$1</c:f>
              <c:strCache>
                <c:ptCount val="1"/>
                <c:pt idx="0">
                  <c:v>Week 7</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Sheet1!$H$2:$H$13</c:f>
              <c:numCache>
                <c:formatCode>General</c:formatCode>
                <c:ptCount val="12"/>
                <c:pt idx="4">
                  <c:v>16</c:v>
                </c:pt>
              </c:numCache>
            </c:numRef>
          </c:val>
        </c:ser>
        <c:ser>
          <c:idx val="7"/>
          <c:order val="7"/>
          <c:tx>
            <c:strRef>
              <c:f>Sheet1!$I$1</c:f>
              <c:strCache>
                <c:ptCount val="1"/>
                <c:pt idx="0">
                  <c:v>Week 8</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Sheet1!$I$2:$I$13</c:f>
              <c:numCache>
                <c:formatCode>General</c:formatCode>
                <c:ptCount val="12"/>
                <c:pt idx="5">
                  <c:v>16.5</c:v>
                </c:pt>
              </c:numCache>
            </c:numRef>
          </c:val>
        </c:ser>
        <c:ser>
          <c:idx val="8"/>
          <c:order val="8"/>
          <c:tx>
            <c:strRef>
              <c:f>Sheet1!$J$1</c:f>
              <c:strCache>
                <c:ptCount val="1"/>
                <c:pt idx="0">
                  <c:v>Week 9</c:v>
                </c:pt>
              </c:strCache>
            </c:strRef>
          </c:tx>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Sheet1!$J$2:$J$13</c:f>
              <c:numCache>
                <c:formatCode>General</c:formatCode>
                <c:ptCount val="12"/>
                <c:pt idx="5">
                  <c:v>16.5</c:v>
                </c:pt>
                <c:pt idx="6">
                  <c:v>10</c:v>
                </c:pt>
              </c:numCache>
            </c:numRef>
          </c:val>
        </c:ser>
        <c:ser>
          <c:idx val="9"/>
          <c:order val="9"/>
          <c:tx>
            <c:strRef>
              <c:f>Sheet1!$K$1</c:f>
              <c:strCache>
                <c:ptCount val="1"/>
                <c:pt idx="0">
                  <c:v>Week 10</c:v>
                </c:pt>
              </c:strCache>
            </c:strRef>
          </c:tx>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Sheet1!$K$2:$K$13</c:f>
              <c:numCache>
                <c:formatCode>General</c:formatCode>
                <c:ptCount val="12"/>
                <c:pt idx="7">
                  <c:v>9</c:v>
                </c:pt>
              </c:numCache>
            </c:numRef>
          </c:val>
        </c:ser>
        <c:ser>
          <c:idx val="10"/>
          <c:order val="10"/>
          <c:tx>
            <c:strRef>
              <c:f>Sheet1!$L$1</c:f>
              <c:strCache>
                <c:ptCount val="1"/>
                <c:pt idx="0">
                  <c:v>Week 11</c:v>
                </c:pt>
              </c:strCache>
            </c:strRef>
          </c:tx>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Sheet1!$L$2:$L$13</c:f>
              <c:numCache>
                <c:formatCode>General</c:formatCode>
                <c:ptCount val="12"/>
                <c:pt idx="8">
                  <c:v>10.5</c:v>
                </c:pt>
              </c:numCache>
            </c:numRef>
          </c:val>
        </c:ser>
        <c:ser>
          <c:idx val="11"/>
          <c:order val="11"/>
          <c:tx>
            <c:strRef>
              <c:f>Sheet1!$M$1</c:f>
              <c:strCache>
                <c:ptCount val="1"/>
                <c:pt idx="0">
                  <c:v>Week 12</c:v>
                </c:pt>
              </c:strCache>
            </c:strRef>
          </c:tx>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Sheet1!$M$2:$M$13</c:f>
              <c:numCache>
                <c:formatCode>General</c:formatCode>
                <c:ptCount val="12"/>
                <c:pt idx="8">
                  <c:v>10.5</c:v>
                </c:pt>
                <c:pt idx="9">
                  <c:v>10</c:v>
                </c:pt>
              </c:numCache>
            </c:numRef>
          </c:val>
        </c:ser>
        <c:ser>
          <c:idx val="12"/>
          <c:order val="12"/>
          <c:tx>
            <c:strRef>
              <c:f>Sheet1!$N$1</c:f>
              <c:strCache>
                <c:ptCount val="1"/>
                <c:pt idx="0">
                  <c:v>week 13</c:v>
                </c:pt>
              </c:strCache>
            </c:strRef>
          </c:tx>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Sheet1!$N$2:$N$13</c:f>
              <c:numCache>
                <c:formatCode>General</c:formatCode>
                <c:ptCount val="12"/>
              </c:numCache>
            </c:numRef>
          </c:val>
        </c:ser>
        <c:ser>
          <c:idx val="13"/>
          <c:order val="13"/>
          <c:tx>
            <c:strRef>
              <c:f>Sheet1!$O$1</c:f>
              <c:strCache>
                <c:ptCount val="1"/>
                <c:pt idx="0">
                  <c:v>week 14</c:v>
                </c:pt>
              </c:strCache>
            </c:strRef>
          </c:tx>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Sheet1!$O$2:$O$13</c:f>
              <c:numCache>
                <c:formatCode>General</c:formatCode>
                <c:ptCount val="12"/>
                <c:pt idx="10">
                  <c:v>23</c:v>
                </c:pt>
              </c:numCache>
            </c:numRef>
          </c:val>
        </c:ser>
        <c:ser>
          <c:idx val="14"/>
          <c:order val="14"/>
          <c:tx>
            <c:strRef>
              <c:f>Sheet1!$P$1</c:f>
              <c:strCache>
                <c:ptCount val="1"/>
                <c:pt idx="0">
                  <c:v>week 15</c:v>
                </c:pt>
              </c:strCache>
            </c:strRef>
          </c:tx>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elete val="1"/>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Sheet1!$P$2:$P$13</c:f>
              <c:numCache>
                <c:formatCode>General</c:formatCode>
                <c:ptCount val="12"/>
                <c:pt idx="11">
                  <c:v>9</c:v>
                </c:pt>
              </c:numCache>
            </c:numRef>
          </c:val>
        </c:ser>
        <c:ser>
          <c:idx val="15"/>
          <c:order val="15"/>
          <c:tx>
            <c:strRef>
              <c:f>Sheet1!$Q$1</c:f>
              <c:strCache>
                <c:ptCount val="1"/>
                <c:pt idx="0">
                  <c:v/>
                </c:pt>
              </c:strCache>
            </c:strRef>
          </c:tx>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Topic selection &amp; approval	</c:v>
                </c:pt>
                <c:pt idx="1">
                  <c:v>Requirements gathering		</c:v>
                </c:pt>
                <c:pt idx="2">
                  <c:v>Requirements analysis &amp; documentation</c:v>
                </c:pt>
                <c:pt idx="3">
                  <c:v>System design (UI, database, architecture)</c:v>
                </c:pt>
                <c:pt idx="4">
                  <c:v>Front-end development</c:v>
                </c:pt>
                <c:pt idx="5">
                  <c:v>Back-end development</c:v>
                </c:pt>
                <c:pt idx="6">
                  <c:v>Blockchain integration</c:v>
                </c:pt>
                <c:pt idx="7">
                  <c:v>Cloud deployment setup</c:v>
                </c:pt>
                <c:pt idx="8">
                  <c:v>System testing</c:v>
                </c:pt>
                <c:pt idx="9">
                  <c:v>Final system refinement &amp; debugging</c:v>
                </c:pt>
                <c:pt idx="10">
                  <c:v>Documentation writing</c:v>
                </c:pt>
                <c:pt idx="11">
                  <c:v>Final submission &amp; presentation</c:v>
                </c:pt>
              </c:strCache>
            </c:strRef>
          </c:cat>
          <c:val>
            <c:numRef>
              <c:f>Sheet1!$Q$2:$Q$13</c:f>
              <c:numCache>
                <c:formatCode>General</c:formatCode>
                <c:ptCount val="12"/>
              </c:numCache>
            </c:numRef>
          </c:val>
        </c:ser>
        <c:dLbls>
          <c:showLegendKey val="0"/>
          <c:showVal val="1"/>
          <c:showCatName val="0"/>
          <c:showSerName val="0"/>
          <c:showPercent val="0"/>
          <c:showBubbleSize val="0"/>
        </c:dLbls>
        <c:gapWidth val="150"/>
        <c:overlap val="100"/>
        <c:axId val="1396324975"/>
        <c:axId val="1396314991"/>
      </c:barChart>
      <c:catAx>
        <c:axId val="1396324975"/>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396314991"/>
        <c:crosses val="autoZero"/>
        <c:auto val="1"/>
        <c:lblAlgn val="ctr"/>
        <c:lblOffset val="100"/>
        <c:noMultiLvlLbl val="0"/>
      </c:catAx>
      <c:valAx>
        <c:axId val="1396314991"/>
        <c:scaling>
          <c:orientation val="minMax"/>
          <c:max val="33"/>
          <c:min val="5"/>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396324975"/>
        <c:crosses val="autoZero"/>
        <c:crossBetween val="between"/>
      </c:valAx>
      <c:spPr>
        <a:noFill/>
        <a:ln>
          <a:noFill/>
        </a:ln>
        <a:effectLst/>
      </c:spPr>
    </c:plotArea>
    <c:legend>
      <c:legendPos val="b"/>
      <c:legendEntry>
        <c:idx val="15"/>
        <c:delete val="1"/>
      </c:legendEntry>
      <c:layout>
        <c:manualLayout>
          <c:xMode val="edge"/>
          <c:yMode val="edge"/>
          <c:x val="0.134578001968504"/>
          <c:y val="0.851743270463285"/>
          <c:w val="0.845861357174103"/>
          <c:h val="0.136628822559971"/>
        </c:manualLayout>
      </c:layout>
      <c:overlay val="0"/>
      <c:spPr>
        <a:noFill/>
        <a:ln>
          <a:noFill/>
        </a:ln>
        <a:effectLst/>
      </c:spPr>
      <c:txPr>
        <a:bodyPr rot="0" spcFirstLastPara="1" vertOverflow="ellipsis" vert="horz" wrap="square" anchor="ctr" anchorCtr="1"/>
        <a:lstStyle/>
        <a:p>
          <a:pPr>
            <a:defRPr lang="en-US" sz="900" b="0" i="0" u="none" strike="noStrike" kern="1200" baseline="0">
              <a:ln>
                <a:noFill/>
              </a:ln>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bef09b1-a887-43e6-a4d5-7e9a76e7c72d}"/>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D0F25-9D01-4942-BB0F-038888FADCB3}">
  <ds:schemaRefs/>
</ds:datastoreItem>
</file>

<file path=docProps/app.xml><?xml version="1.0" encoding="utf-8"?>
<Properties xmlns="http://schemas.openxmlformats.org/officeDocument/2006/extended-properties" xmlns:vt="http://schemas.openxmlformats.org/officeDocument/2006/docPropsVTypes">
  <Template>Normal</Template>
  <Pages>18</Pages>
  <Words>4522</Words>
  <Characters>25780</Characters>
  <Lines>214</Lines>
  <Paragraphs>60</Paragraphs>
  <TotalTime>836</TotalTime>
  <ScaleCrop>false</ScaleCrop>
  <LinksUpToDate>false</LinksUpToDate>
  <CharactersWithSpaces>30242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2025-11-26T16:16:00Z</dcterms:created>
  <dc:creator>Pauline waweru</dc:creator>
  <cp:lastModifiedBy>Valentine Mutunga</cp:lastModifiedBy>
  <dcterms:modified xsi:type="dcterms:W3CDTF">2026-02-19T09:30:30Z</dcterms:modified>
  <cp:revision>281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81D13D26494F4AEA83388EC91A81CD8F_12</vt:lpwstr>
  </property>
</Properties>
</file>