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hAnsi="Times New Roman" w:cs="Times New Roman"/>
          <w:sz w:val="28"/>
          <w:szCs w:val="28"/>
          <w:lang w:val="ru-RU"/>
        </w:rPr>
        <w:t xml:space="preserve">Учреждение образования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БЕЛОРУССКИЙ ГОСУДАРСТВЕННЫЙ ТЕХНОЛОГИЧЕСКИЙ УНИВЕРСИТЕТ</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Факультет информационных технологий</w:t>
      </w: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B72ADC" w:rsidRDefault="00354E6E">
      <w:pPr>
        <w:jc w:val="center"/>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Лабораторная работа №12</w:t>
      </w:r>
    </w:p>
    <w:p w:rsidR="00B72ADC" w:rsidRDefault="00B72ADC">
      <w:pPr>
        <w:jc w:val="center"/>
        <w:rPr>
          <w:rFonts w:ascii="Times New Roman" w:eastAsia="Arial" w:hAnsi="Times New Roman" w:cs="Times New Roman"/>
          <w:b/>
          <w:bCs/>
          <w:color w:val="000000"/>
          <w:sz w:val="28"/>
          <w:szCs w:val="28"/>
          <w:shd w:val="clear" w:color="auto" w:fill="FFFFFF"/>
          <w:lang w:val="ru-RU"/>
        </w:rPr>
      </w:pPr>
    </w:p>
    <w:p w:rsidR="00B72ADC" w:rsidRPr="0001569B" w:rsidRDefault="00354E6E">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По дисциплине </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Основы программной инженерии</w:t>
      </w:r>
      <w:r w:rsidRPr="0001569B">
        <w:rPr>
          <w:rFonts w:ascii="Times New Roman" w:eastAsia="Arial" w:hAnsi="Times New Roman" w:cs="Times New Roman"/>
          <w:color w:val="000000"/>
          <w:sz w:val="28"/>
          <w:szCs w:val="28"/>
          <w:shd w:val="clear" w:color="auto" w:fill="FFFFFF"/>
          <w:lang w:val="ru-RU"/>
        </w:rPr>
        <w:t>»</w:t>
      </w: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Pr="0001569B" w:rsidRDefault="00B72ADC">
      <w:pPr>
        <w:jc w:val="center"/>
        <w:rPr>
          <w:rFonts w:ascii="Times New Roman" w:eastAsia="Arial" w:hAnsi="Times New Roman" w:cs="Times New Roman"/>
          <w:color w:val="000000"/>
          <w:sz w:val="28"/>
          <w:szCs w:val="28"/>
          <w:shd w:val="clear" w:color="auto" w:fill="FFFFFF"/>
          <w:lang w:val="ru-RU"/>
        </w:rPr>
      </w:pPr>
    </w:p>
    <w:p w:rsidR="00B72ADC" w:rsidRDefault="00B72ADC">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Default="0001569B">
      <w:pPr>
        <w:jc w:val="center"/>
        <w:rPr>
          <w:rFonts w:ascii="Times New Roman" w:eastAsia="Arial" w:hAnsi="Times New Roman" w:cs="Times New Roman"/>
          <w:color w:val="000000"/>
          <w:sz w:val="28"/>
          <w:szCs w:val="28"/>
          <w:shd w:val="clear" w:color="auto" w:fill="FFFFFF"/>
          <w:lang w:val="ru-RU"/>
        </w:rPr>
      </w:pPr>
    </w:p>
    <w:p w:rsidR="0001569B" w:rsidRPr="0001569B" w:rsidRDefault="0001569B">
      <w:pPr>
        <w:jc w:val="center"/>
        <w:rPr>
          <w:rFonts w:ascii="Times New Roman" w:eastAsia="Arial" w:hAnsi="Times New Roman" w:cs="Times New Roman"/>
          <w:color w:val="000000"/>
          <w:sz w:val="28"/>
          <w:szCs w:val="28"/>
          <w:shd w:val="clear" w:color="auto" w:fill="FFFFFF"/>
          <w:lang w:val="ru-RU"/>
        </w:rPr>
      </w:pP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Исполнители </w:t>
      </w:r>
    </w:p>
    <w:p w:rsidR="00B72ADC" w:rsidRDefault="00354E6E">
      <w:pPr>
        <w:wordWrap w:val="0"/>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Студенты 1 курса</w:t>
      </w:r>
    </w:p>
    <w:p w:rsidR="00B72ADC"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Корнелюк В. В.</w:t>
      </w:r>
    </w:p>
    <w:p w:rsid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Кивлинас О. Л.</w:t>
      </w:r>
    </w:p>
    <w:p w:rsidR="0001569B" w:rsidRPr="0001569B" w:rsidRDefault="0001569B">
      <w:pPr>
        <w:jc w:val="right"/>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Коваль И. И.</w:t>
      </w: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01569B" w:rsidRDefault="0001569B">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B72ADC">
      <w:pPr>
        <w:jc w:val="right"/>
        <w:rPr>
          <w:rFonts w:ascii="Times New Roman" w:eastAsia="Arial" w:hAnsi="Times New Roman" w:cs="Times New Roman"/>
          <w:color w:val="000000"/>
          <w:sz w:val="28"/>
          <w:szCs w:val="28"/>
          <w:shd w:val="clear" w:color="auto" w:fill="FFFFFF"/>
          <w:lang w:val="ru-RU"/>
        </w:rPr>
      </w:pPr>
    </w:p>
    <w:p w:rsidR="00B72ADC" w:rsidRDefault="0001569B">
      <w:pPr>
        <w:jc w:val="center"/>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Минск 2022</w:t>
      </w:r>
    </w:p>
    <w:p w:rsidR="00B72ADC" w:rsidRDefault="00B72ADC">
      <w:pPr>
        <w:jc w:val="both"/>
        <w:rPr>
          <w:rFonts w:ascii="Times New Roman" w:eastAsia="Arial" w:hAnsi="Times New Roman" w:cs="Times New Roman"/>
          <w:b/>
          <w:bCs/>
          <w:color w:val="000000"/>
          <w:sz w:val="28"/>
          <w:szCs w:val="28"/>
          <w:shd w:val="clear" w:color="auto" w:fill="FFFFFF"/>
          <w:lang w:val="ru-RU"/>
        </w:rPr>
      </w:pPr>
    </w:p>
    <w:sdt>
      <w:sdtPr>
        <w:rPr>
          <w:rFonts w:ascii="Times New Roman" w:eastAsiaTheme="minorEastAsia" w:hAnsi="Times New Roman" w:cs="Times New Roman"/>
          <w:color w:val="auto"/>
          <w:sz w:val="28"/>
          <w:szCs w:val="28"/>
          <w:lang w:val="ru-RU"/>
        </w:rPr>
        <w:id w:val="1783839438"/>
        <w:docPartObj>
          <w:docPartGallery w:val="Table of Contents"/>
          <w:docPartUnique/>
        </w:docPartObj>
      </w:sdtPr>
      <w:sdtEndPr>
        <w:rPr>
          <w:rFonts w:eastAsiaTheme="minorHAnsi" w:cstheme="minorBidi"/>
          <w:lang w:eastAsia="en-US"/>
        </w:rPr>
      </w:sdtEndPr>
      <w:sdtContent>
        <w:p w:rsidR="00B72ADC" w:rsidRPr="0001569B" w:rsidRDefault="00354E6E">
          <w:pPr>
            <w:pStyle w:val="11"/>
            <w:rPr>
              <w:rFonts w:ascii="Times New Roman" w:hAnsi="Times New Roman" w:cs="Times New Roman"/>
              <w:b/>
              <w:bCs/>
              <w:color w:val="000000" w:themeColor="text1"/>
              <w:sz w:val="28"/>
              <w:szCs w:val="28"/>
              <w:lang w:val="ru-RU"/>
            </w:rPr>
          </w:pPr>
          <w:r>
            <w:rPr>
              <w:rFonts w:ascii="Times New Roman" w:hAnsi="Times New Roman" w:cs="Times New Roman"/>
              <w:b/>
              <w:bCs/>
              <w:color w:val="000000" w:themeColor="text1"/>
              <w:sz w:val="28"/>
              <w:szCs w:val="28"/>
              <w:lang w:val="ru-RU"/>
            </w:rPr>
            <w:t>Содержание</w:t>
          </w:r>
          <w:r w:rsidRPr="0001569B">
            <w:rPr>
              <w:rFonts w:ascii="Times New Roman" w:hAnsi="Times New Roman" w:cs="Times New Roman"/>
              <w:b/>
              <w:bCs/>
              <w:color w:val="000000" w:themeColor="text1"/>
              <w:sz w:val="28"/>
              <w:szCs w:val="28"/>
              <w:lang w:val="ru-RU"/>
            </w:rPr>
            <w:t>:</w:t>
          </w:r>
        </w:p>
        <w:p w:rsidR="00B72ADC" w:rsidRPr="0001569B" w:rsidRDefault="00B72ADC">
          <w:pPr>
            <w:rPr>
              <w:rFonts w:ascii="Times New Roman" w:hAnsi="Times New Roman" w:cs="Times New Roman"/>
              <w:sz w:val="28"/>
              <w:szCs w:val="28"/>
              <w:lang w:val="ru-RU"/>
            </w:rPr>
          </w:pPr>
        </w:p>
        <w:p w:rsidR="00B72ADC" w:rsidRDefault="00354E6E">
          <w:pPr>
            <w:pStyle w:val="10"/>
            <w:rPr>
              <w:rFonts w:ascii="Times New Roman" w:hAnsi="Times New Roman"/>
              <w:sz w:val="28"/>
              <w:szCs w:val="28"/>
            </w:rPr>
          </w:pPr>
          <w:r>
            <w:rPr>
              <w:rFonts w:ascii="Times New Roman" w:hAnsi="Times New Roman"/>
              <w:b/>
              <w:bCs/>
              <w:sz w:val="28"/>
              <w:szCs w:val="28"/>
              <w:lang w:val="ru-RU"/>
            </w:rPr>
            <w:t>1.Введение</w:t>
          </w:r>
          <w:r>
            <w:rPr>
              <w:rFonts w:ascii="Times New Roman" w:hAnsi="Times New Roman"/>
              <w:sz w:val="28"/>
              <w:szCs w:val="28"/>
            </w:rPr>
            <w:ptab w:relativeTo="margin" w:alignment="right" w:leader="dot"/>
          </w:r>
          <w:r>
            <w:rPr>
              <w:rFonts w:ascii="Times New Roman" w:hAnsi="Times New Roman"/>
              <w:b/>
              <w:bCs/>
              <w:sz w:val="28"/>
              <w:szCs w:val="28"/>
              <w:lang w:val="ru-RU"/>
            </w:rPr>
            <w:t>1</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1.1. Цели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1.2. Задачи</w:t>
          </w:r>
          <w:r>
            <w:rPr>
              <w:rFonts w:ascii="Times New Roman" w:hAnsi="Times New Roman"/>
              <w:sz w:val="28"/>
              <w:szCs w:val="28"/>
            </w:rPr>
            <w:ptab w:relativeTo="margin" w:alignment="right" w:leader="dot"/>
          </w:r>
          <w:r>
            <w:rPr>
              <w:rFonts w:ascii="Times New Roman" w:hAnsi="Times New Roman"/>
              <w:sz w:val="28"/>
              <w:szCs w:val="28"/>
              <w:lang w:val="ru-RU"/>
            </w:rPr>
            <w:t>1</w:t>
          </w:r>
        </w:p>
        <w:p w:rsidR="00B72ADC" w:rsidRDefault="00354E6E">
          <w:pPr>
            <w:rPr>
              <w:rFonts w:ascii="Times New Roman" w:hAnsi="Times New Roman" w:cs="Times New Roman"/>
              <w:sz w:val="28"/>
              <w:szCs w:val="28"/>
              <w:lang w:val="ru-RU"/>
            </w:rPr>
          </w:pPr>
          <w:r>
            <w:rPr>
              <w:rFonts w:ascii="Times New Roman" w:hAnsi="Times New Roman" w:cs="Times New Roman"/>
              <w:sz w:val="28"/>
              <w:szCs w:val="28"/>
              <w:lang w:val="ru-RU"/>
            </w:rPr>
            <w:t xml:space="preserve">     1.3. План разработки приложения</w:t>
          </w:r>
          <w:r>
            <w:rPr>
              <w:rFonts w:ascii="Times New Roman" w:hAnsi="Times New Roman" w:cs="Times New Roman"/>
              <w:sz w:val="28"/>
              <w:szCs w:val="28"/>
            </w:rPr>
            <w:ptab w:relativeTo="margin" w:alignment="right" w:leader="dot"/>
          </w:r>
          <w:r>
            <w:rPr>
              <w:rFonts w:ascii="Times New Roman" w:hAnsi="Times New Roman" w:cs="Times New Roman"/>
              <w:sz w:val="28"/>
              <w:szCs w:val="28"/>
              <w:lang w:val="ru-RU"/>
            </w:rPr>
            <w:t>1</w:t>
          </w:r>
        </w:p>
        <w:p w:rsidR="00B72ADC" w:rsidRDefault="00354E6E">
          <w:pPr>
            <w:pStyle w:val="10"/>
            <w:rPr>
              <w:rFonts w:ascii="Times New Roman" w:hAnsi="Times New Roman"/>
              <w:sz w:val="28"/>
              <w:szCs w:val="28"/>
              <w:lang w:val="ru-RU"/>
            </w:rPr>
          </w:pPr>
          <w:r>
            <w:rPr>
              <w:rFonts w:ascii="Times New Roman" w:hAnsi="Times New Roman"/>
              <w:b/>
              <w:bCs/>
              <w:sz w:val="28"/>
              <w:szCs w:val="28"/>
              <w:lang w:val="ru-RU"/>
            </w:rPr>
            <w:t>2.Инструкция к игре</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2"/>
            <w:ind w:left="216"/>
            <w:rPr>
              <w:rFonts w:ascii="Times New Roman" w:hAnsi="Times New Roman"/>
              <w:sz w:val="28"/>
              <w:szCs w:val="28"/>
              <w:lang w:val="ru-RU"/>
            </w:rPr>
          </w:pPr>
          <w:r>
            <w:rPr>
              <w:rFonts w:ascii="Times New Roman" w:hAnsi="Times New Roman"/>
              <w:sz w:val="28"/>
              <w:szCs w:val="28"/>
              <w:lang w:val="ru-RU"/>
            </w:rPr>
            <w:t xml:space="preserve">  2.1 Меню</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3"/>
            <w:ind w:left="0"/>
            <w:rPr>
              <w:rFonts w:ascii="Times New Roman" w:hAnsi="Times New Roman"/>
              <w:sz w:val="28"/>
              <w:szCs w:val="28"/>
              <w:lang w:val="ru-RU"/>
            </w:rPr>
          </w:pPr>
          <w:r>
            <w:rPr>
              <w:rFonts w:ascii="Times New Roman" w:hAnsi="Times New Roman"/>
              <w:sz w:val="28"/>
              <w:szCs w:val="28"/>
              <w:lang w:val="ru-RU"/>
            </w:rPr>
            <w:t xml:space="preserve">     2.2 Игровой процесс</w:t>
          </w:r>
          <w:r>
            <w:rPr>
              <w:rFonts w:ascii="Times New Roman" w:hAnsi="Times New Roman"/>
              <w:sz w:val="28"/>
              <w:szCs w:val="28"/>
            </w:rPr>
            <w:ptab w:relativeTo="margin" w:alignment="right" w:leader="dot"/>
          </w:r>
          <w:r>
            <w:rPr>
              <w:rFonts w:ascii="Times New Roman" w:hAnsi="Times New Roman"/>
              <w:sz w:val="28"/>
              <w:szCs w:val="28"/>
              <w:lang w:val="ru-RU"/>
            </w:rPr>
            <w:t>2</w:t>
          </w:r>
        </w:p>
        <w:p w:rsidR="00B72ADC" w:rsidRDefault="00354E6E">
          <w:pPr>
            <w:pStyle w:val="10"/>
            <w:rPr>
              <w:rFonts w:ascii="Times New Roman" w:hAnsi="Times New Roman"/>
              <w:sz w:val="28"/>
              <w:szCs w:val="28"/>
            </w:rPr>
          </w:pPr>
          <w:r>
            <w:rPr>
              <w:rFonts w:ascii="Times New Roman" w:hAnsi="Times New Roman"/>
              <w:b/>
              <w:bCs/>
              <w:sz w:val="28"/>
              <w:szCs w:val="28"/>
              <w:lang w:val="ru-RU"/>
            </w:rPr>
            <w:t>3.Техническая документация к игре</w:t>
          </w:r>
          <w:r>
            <w:rPr>
              <w:rFonts w:ascii="Times New Roman" w:hAnsi="Times New Roman"/>
              <w:sz w:val="28"/>
              <w:szCs w:val="28"/>
            </w:rPr>
            <w:ptab w:relativeTo="margin" w:alignment="right" w:leader="dot"/>
          </w:r>
          <w:r>
            <w:rPr>
              <w:rFonts w:ascii="Times New Roman" w:hAnsi="Times New Roman"/>
              <w:b/>
              <w:bCs/>
              <w:sz w:val="28"/>
              <w:szCs w:val="28"/>
              <w:lang w:val="ru-RU"/>
            </w:rPr>
            <w:t>3</w:t>
          </w:r>
        </w:p>
        <w:p w:rsidR="00B72ADC" w:rsidRDefault="004A2A1F">
          <w:pPr>
            <w:pStyle w:val="2"/>
            <w:ind w:left="216"/>
            <w:rPr>
              <w:rFonts w:ascii="Times New Roman" w:hAnsi="Times New Roman"/>
              <w:sz w:val="28"/>
              <w:szCs w:val="28"/>
            </w:rPr>
          </w:pPr>
          <w:r>
            <w:rPr>
              <w:rFonts w:ascii="Times New Roman" w:hAnsi="Times New Roman"/>
              <w:sz w:val="28"/>
              <w:szCs w:val="28"/>
              <w:lang w:val="ru-RU"/>
            </w:rPr>
            <w:t xml:space="preserve">  3.1.</w:t>
          </w:r>
          <w:r w:rsidRPr="004A2A1F">
            <w:rPr>
              <w:rFonts w:ascii="Times New Roman" w:hAnsi="Times New Roman"/>
              <w:b/>
              <w:bCs/>
              <w:sz w:val="28"/>
              <w:szCs w:val="28"/>
              <w:lang w:val="ru-RU"/>
            </w:rPr>
            <w:t xml:space="preserve"> </w:t>
          </w:r>
          <w:r w:rsidRPr="004A2A1F">
            <w:rPr>
              <w:rFonts w:ascii="Times New Roman" w:hAnsi="Times New Roman"/>
              <w:bCs/>
              <w:sz w:val="28"/>
              <w:szCs w:val="28"/>
              <w:lang w:val="ru-RU"/>
            </w:rPr>
            <w:t xml:space="preserve">Модуль </w:t>
          </w:r>
          <w:r w:rsidRPr="004A2A1F">
            <w:rPr>
              <w:rFonts w:ascii="Times New Roman" w:hAnsi="Times New Roman"/>
              <w:bCs/>
              <w:sz w:val="28"/>
              <w:szCs w:val="28"/>
            </w:rPr>
            <w:t>main</w:t>
          </w:r>
          <w:r w:rsidRPr="004A2A1F">
            <w:rPr>
              <w:rFonts w:ascii="Times New Roman" w:hAnsi="Times New Roman"/>
              <w:bCs/>
              <w:sz w:val="28"/>
              <w:szCs w:val="28"/>
              <w:lang w:val="ru-RU"/>
            </w:rPr>
            <w:t>_2048.</w:t>
          </w:r>
          <w:r w:rsidR="00354E6E">
            <w:rPr>
              <w:rFonts w:ascii="Times New Roman" w:hAnsi="Times New Roman"/>
              <w:sz w:val="28"/>
              <w:szCs w:val="28"/>
            </w:rPr>
            <w:ptab w:relativeTo="margin" w:alignment="right" w:leader="dot"/>
          </w:r>
          <w:r w:rsidR="00354E6E">
            <w:rPr>
              <w:rFonts w:ascii="Times New Roman" w:hAnsi="Times New Roman"/>
              <w:sz w:val="28"/>
              <w:szCs w:val="28"/>
              <w:lang w:val="ru-RU"/>
            </w:rPr>
            <w:t>3</w:t>
          </w:r>
        </w:p>
        <w:p w:rsidR="004A2A1F" w:rsidRPr="004A2A1F" w:rsidRDefault="004A2A1F">
          <w:pPr>
            <w:pStyle w:val="3"/>
            <w:ind w:left="0"/>
            <w:rPr>
              <w:rFonts w:ascii="Times New Roman" w:hAnsi="Times New Roman"/>
              <w:sz w:val="28"/>
              <w:szCs w:val="28"/>
              <w:lang w:val="en-US"/>
            </w:rPr>
          </w:pPr>
          <w:r>
            <w:rPr>
              <w:rFonts w:ascii="Times New Roman" w:hAnsi="Times New Roman"/>
              <w:sz w:val="28"/>
              <w:szCs w:val="28"/>
              <w:lang w:val="ru-RU"/>
            </w:rPr>
            <w:t xml:space="preserve">     </w:t>
          </w:r>
          <w:r w:rsidRPr="004A2A1F">
            <w:rPr>
              <w:rFonts w:ascii="Times New Roman" w:hAnsi="Times New Roman"/>
              <w:sz w:val="28"/>
              <w:szCs w:val="28"/>
              <w:lang w:val="en-US"/>
            </w:rPr>
            <w:t xml:space="preserve">3.2. </w:t>
          </w:r>
          <w:r w:rsidRPr="004A2A1F">
            <w:rPr>
              <w:rFonts w:ascii="Times New Roman" w:hAnsi="Times New Roman"/>
              <w:bCs/>
              <w:sz w:val="28"/>
              <w:szCs w:val="28"/>
              <w:lang w:val="ru-RU"/>
            </w:rPr>
            <w:t>Модуль</w:t>
          </w:r>
          <w:r w:rsidRPr="004A2A1F">
            <w:rPr>
              <w:rFonts w:ascii="Times New Roman" w:hAnsi="Times New Roman"/>
              <w:bCs/>
              <w:sz w:val="28"/>
              <w:szCs w:val="28"/>
              <w:lang w:val="en-US"/>
            </w:rPr>
            <w:t xml:space="preserve"> </w:t>
          </w:r>
          <w:r w:rsidRPr="004A2A1F">
            <w:rPr>
              <w:rFonts w:ascii="Times New Roman" w:hAnsi="Times New Roman"/>
              <w:bCs/>
              <w:sz w:val="28"/>
              <w:szCs w:val="28"/>
            </w:rPr>
            <w:t>display</w:t>
          </w:r>
          <w:r w:rsidR="00354E6E">
            <w:rPr>
              <w:rFonts w:ascii="Times New Roman" w:hAnsi="Times New Roman"/>
              <w:sz w:val="28"/>
              <w:szCs w:val="28"/>
            </w:rPr>
            <w:ptab w:relativeTo="margin" w:alignment="right" w:leader="dot"/>
          </w:r>
          <w:r>
            <w:rPr>
              <w:rFonts w:ascii="Times New Roman" w:hAnsi="Times New Roman"/>
              <w:sz w:val="28"/>
              <w:szCs w:val="28"/>
              <w:lang w:val="en-US"/>
            </w:rPr>
            <w:t>4</w:t>
          </w:r>
        </w:p>
        <w:p w:rsidR="00B72ADC" w:rsidRPr="004A2A1F" w:rsidRDefault="004A2A1F" w:rsidP="004A2A1F">
          <w:r>
            <w:rPr>
              <w:rFonts w:ascii="Times New Roman" w:hAnsi="Times New Roman"/>
              <w:sz w:val="28"/>
              <w:szCs w:val="28"/>
            </w:rPr>
            <w:t xml:space="preserve">     </w:t>
          </w:r>
          <w:r w:rsidRPr="004A2A1F">
            <w:rPr>
              <w:rFonts w:ascii="Times New Roman" w:hAnsi="Times New Roman"/>
              <w:sz w:val="28"/>
              <w:szCs w:val="28"/>
            </w:rPr>
            <w:t>3.3</w:t>
          </w:r>
          <w:r w:rsidRPr="004A2A1F">
            <w:rPr>
              <w:rFonts w:ascii="Times New Roman" w:hAnsi="Times New Roman"/>
              <w:sz w:val="28"/>
              <w:szCs w:val="28"/>
            </w:rPr>
            <w:t xml:space="preserve">. </w:t>
          </w:r>
          <w:r w:rsidRPr="004A2A1F">
            <w:rPr>
              <w:rFonts w:ascii="Times New Roman" w:hAnsi="Times New Roman" w:cs="Times New Roman"/>
              <w:bCs/>
              <w:sz w:val="28"/>
              <w:szCs w:val="28"/>
              <w:lang w:val="ru-RU"/>
            </w:rPr>
            <w:t>Модуль</w:t>
          </w:r>
          <w:r w:rsidRPr="004A2A1F">
            <w:rPr>
              <w:rFonts w:ascii="Times New Roman" w:hAnsi="Times New Roman" w:cs="Times New Roman"/>
              <w:bCs/>
              <w:sz w:val="28"/>
              <w:szCs w:val="28"/>
            </w:rPr>
            <w:t xml:space="preserve"> </w:t>
          </w:r>
          <w:r w:rsidRPr="004A2A1F">
            <w:rPr>
              <w:rFonts w:ascii="Times New Roman" w:hAnsi="Times New Roman" w:cs="Times New Roman"/>
              <w:bCs/>
              <w:sz w:val="28"/>
              <w:szCs w:val="28"/>
            </w:rPr>
            <w:t>game_process</w:t>
          </w:r>
          <w:r>
            <w:rPr>
              <w:rFonts w:ascii="Times New Roman" w:hAnsi="Times New Roman"/>
              <w:sz w:val="28"/>
              <w:szCs w:val="28"/>
            </w:rPr>
            <w:ptab w:relativeTo="margin" w:alignment="right" w:leader="dot"/>
          </w:r>
          <w:r w:rsidRPr="004A2A1F">
            <w:rPr>
              <w:rFonts w:ascii="Times New Roman" w:hAnsi="Times New Roman"/>
              <w:sz w:val="28"/>
              <w:szCs w:val="28"/>
            </w:rPr>
            <w:t>4</w:t>
          </w:r>
        </w:p>
        <w:bookmarkStart w:id="0" w:name="_GoBack" w:displacedByCustomXml="next"/>
        <w:bookmarkEnd w:id="0" w:displacedByCustomXml="next"/>
      </w:sdtContent>
    </w:sdt>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Pr="004A2A1F" w:rsidRDefault="00B72ADC">
      <w:pPr>
        <w:jc w:val="both"/>
        <w:rPr>
          <w:rFonts w:ascii="Times New Roman" w:eastAsia="Arial" w:hAnsi="Times New Roman" w:cs="Times New Roman"/>
          <w:b/>
          <w:bCs/>
          <w:color w:val="000000"/>
          <w:sz w:val="28"/>
          <w:szCs w:val="28"/>
          <w:shd w:val="clear" w:color="auto" w:fill="FFFFFF"/>
        </w:rPr>
      </w:pPr>
    </w:p>
    <w:p w:rsidR="00B72ADC"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Введение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Цель</w:t>
      </w:r>
    </w:p>
    <w:p w:rsidR="00B72ADC" w:rsidRDefault="00354E6E" w:rsidP="0001569B">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Создание консольной игры на языке </w:t>
      </w:r>
      <w:r>
        <w:rPr>
          <w:rFonts w:ascii="Times New Roman" w:eastAsia="Arial" w:hAnsi="Times New Roman" w:cs="Times New Roman"/>
          <w:color w:val="000000"/>
          <w:sz w:val="28"/>
          <w:szCs w:val="28"/>
          <w:shd w:val="clear" w:color="auto" w:fill="FFFFFF"/>
        </w:rPr>
        <w:t>C</w:t>
      </w:r>
      <w:r w:rsidRPr="0001569B">
        <w:rPr>
          <w:rFonts w:ascii="Times New Roman" w:eastAsia="Arial" w:hAnsi="Times New Roman" w:cs="Times New Roman"/>
          <w:color w:val="000000"/>
          <w:sz w:val="28"/>
          <w:szCs w:val="28"/>
          <w:shd w:val="clear" w:color="auto" w:fill="FFFFFF"/>
          <w:lang w:val="ru-RU"/>
        </w:rPr>
        <w:t>++</w:t>
      </w:r>
      <w:r>
        <w:rPr>
          <w:rFonts w:ascii="Times New Roman" w:eastAsia="Arial" w:hAnsi="Times New Roman" w:cs="Times New Roman"/>
          <w:color w:val="000000"/>
          <w:sz w:val="28"/>
          <w:szCs w:val="28"/>
          <w:shd w:val="clear" w:color="auto" w:fill="FFFFFF"/>
          <w:lang w:val="ru-RU"/>
        </w:rPr>
        <w:t xml:space="preserve">. </w:t>
      </w:r>
      <w:r w:rsidR="005547A3">
        <w:rPr>
          <w:rFonts w:ascii="Times New Roman" w:eastAsia="Arial" w:hAnsi="Times New Roman" w:cs="Times New Roman"/>
          <w:color w:val="000000"/>
          <w:sz w:val="28"/>
          <w:szCs w:val="28"/>
          <w:shd w:val="clear" w:color="auto" w:fill="FFFFFF"/>
          <w:lang w:val="ru-RU"/>
        </w:rPr>
        <w:t xml:space="preserve">Цель – объединить клетки с одинаковым номиналом, таким образом растет их «вес», так нужно дойти до числа 2048. При </w:t>
      </w:r>
      <w:r>
        <w:rPr>
          <w:rFonts w:ascii="Times New Roman" w:eastAsia="Arial" w:hAnsi="Times New Roman" w:cs="Times New Roman"/>
          <w:color w:val="000000"/>
          <w:sz w:val="28"/>
          <w:szCs w:val="28"/>
          <w:shd w:val="clear" w:color="auto" w:fill="FFFFFF"/>
          <w:lang w:val="ru-RU"/>
        </w:rPr>
        <w:t xml:space="preserve">создании данного проекта мы использовали </w:t>
      </w:r>
      <w:r w:rsidR="005547A3">
        <w:rPr>
          <w:rFonts w:ascii="Times New Roman" w:eastAsia="Arial" w:hAnsi="Times New Roman" w:cs="Times New Roman"/>
          <w:color w:val="000000"/>
          <w:sz w:val="28"/>
          <w:szCs w:val="28"/>
          <w:shd w:val="clear" w:color="auto" w:fill="FFFFFF"/>
          <w:lang w:val="ru-RU"/>
        </w:rPr>
        <w:t>навыки,</w:t>
      </w:r>
      <w:r>
        <w:rPr>
          <w:rFonts w:ascii="Times New Roman" w:eastAsia="Arial" w:hAnsi="Times New Roman" w:cs="Times New Roman"/>
          <w:color w:val="000000"/>
          <w:sz w:val="28"/>
          <w:szCs w:val="28"/>
          <w:shd w:val="clear" w:color="auto" w:fill="FFFFFF"/>
          <w:lang w:val="ru-RU"/>
        </w:rPr>
        <w:t xml:space="preserve"> полученные во время обучения.</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rsidP="005547A3">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Задачи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sidR="005547A3">
        <w:rPr>
          <w:rFonts w:ascii="Times New Roman" w:eastAsia="Arial" w:hAnsi="Times New Roman" w:cs="Times New Roman"/>
          <w:color w:val="000000"/>
          <w:sz w:val="28"/>
          <w:szCs w:val="28"/>
          <w:shd w:val="clear" w:color="auto" w:fill="FFFFFF"/>
          <w:lang w:val="ru-RU"/>
        </w:rPr>
        <w:t xml:space="preserve">-Разработать игру в консоли. </w:t>
      </w:r>
    </w:p>
    <w:p w:rsidR="005547A3" w:rsidRDefault="005547A3">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-Создать игровой алгоритм. </w:t>
      </w:r>
    </w:p>
    <w:p w:rsidR="00B72ADC" w:rsidRPr="0001569B" w:rsidRDefault="00354E6E">
      <w:pPr>
        <w:rPr>
          <w:rFonts w:ascii="Times New Roman" w:hAnsi="Times New Roman" w:cs="Times New Roman"/>
          <w:sz w:val="28"/>
          <w:szCs w:val="28"/>
          <w:lang w:val="ru-RU"/>
        </w:rPr>
      </w:pPr>
      <w:r>
        <w:rPr>
          <w:rFonts w:ascii="Times New Roman" w:eastAsia="Arial" w:hAnsi="Times New Roman" w:cs="Times New Roman"/>
          <w:color w:val="000000"/>
          <w:sz w:val="28"/>
          <w:szCs w:val="28"/>
          <w:shd w:val="clear" w:color="auto" w:fill="FFFFFF"/>
          <w:lang w:val="ru-RU"/>
        </w:rPr>
        <w:tab/>
      </w:r>
      <w:r w:rsidRPr="0001569B">
        <w:rPr>
          <w:rFonts w:ascii="Times New Roman" w:hAnsi="Times New Roman" w:cs="Times New Roman"/>
          <w:sz w:val="28"/>
          <w:szCs w:val="28"/>
          <w:lang w:val="ru-RU"/>
        </w:rPr>
        <w:t xml:space="preserve">- При разработке использовать известные для </w:t>
      </w:r>
      <w:r>
        <w:rPr>
          <w:rFonts w:ascii="Times New Roman" w:hAnsi="Times New Roman" w:cs="Times New Roman"/>
          <w:sz w:val="28"/>
          <w:szCs w:val="28"/>
          <w:lang w:val="ru-RU"/>
        </w:rPr>
        <w:t>нас</w:t>
      </w:r>
      <w:r w:rsidRPr="0001569B">
        <w:rPr>
          <w:rFonts w:ascii="Times New Roman" w:hAnsi="Times New Roman" w:cs="Times New Roman"/>
          <w:sz w:val="28"/>
          <w:szCs w:val="28"/>
          <w:lang w:val="ru-RU"/>
        </w:rPr>
        <w:t xml:space="preserve"> команды ЯП С/С++;</w:t>
      </w:r>
    </w:p>
    <w:p w:rsidR="00B72ADC" w:rsidRPr="0001569B" w:rsidRDefault="00354E6E">
      <w:pPr>
        <w:ind w:firstLine="720"/>
        <w:rPr>
          <w:rFonts w:ascii="Times New Roman" w:hAnsi="Times New Roman" w:cs="Times New Roman"/>
          <w:sz w:val="28"/>
          <w:szCs w:val="28"/>
          <w:lang w:val="ru-RU"/>
        </w:rPr>
      </w:pPr>
      <w:r w:rsidRPr="0001569B">
        <w:rPr>
          <w:rFonts w:ascii="Times New Roman" w:hAnsi="Times New Roman" w:cs="Times New Roman"/>
          <w:sz w:val="28"/>
          <w:szCs w:val="28"/>
          <w:lang w:val="ru-RU"/>
        </w:rPr>
        <w:t>- При необходимости, дополнительно изучить команды, которые помогут реализовать приложение.</w:t>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numPr>
          <w:ilvl w:val="1"/>
          <w:numId w:val="2"/>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План разработки приложения</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-Создать примитив</w:t>
      </w:r>
      <w:r w:rsidR="005547A3">
        <w:rPr>
          <w:rFonts w:ascii="Times New Roman" w:eastAsia="Arial" w:hAnsi="Times New Roman" w:cs="Times New Roman"/>
          <w:color w:val="000000"/>
          <w:sz w:val="28"/>
          <w:szCs w:val="28"/>
          <w:shd w:val="clear" w:color="auto" w:fill="FFFFFF"/>
          <w:lang w:val="ru-RU"/>
        </w:rPr>
        <w:t>ный консольный интерфейс к игре и оформление.</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-Разработать</w:t>
      </w:r>
      <w:r>
        <w:rPr>
          <w:rFonts w:ascii="Times New Roman" w:eastAsia="Arial" w:hAnsi="Times New Roman" w:cs="Times New Roman"/>
          <w:color w:val="000000"/>
          <w:sz w:val="28"/>
          <w:szCs w:val="28"/>
          <w:shd w:val="clear" w:color="auto" w:fill="FFFFFF"/>
        </w:rPr>
        <w:t>:</w:t>
      </w:r>
      <w:r>
        <w:rPr>
          <w:rFonts w:ascii="Times New Roman" w:eastAsia="Arial" w:hAnsi="Times New Roman" w:cs="Times New Roman"/>
          <w:color w:val="000000"/>
          <w:sz w:val="28"/>
          <w:szCs w:val="28"/>
          <w:shd w:val="clear" w:color="auto" w:fill="FFFFFF"/>
          <w:lang w:val="ru-RU"/>
        </w:rPr>
        <w:t xml:space="preserve"> </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Правила игры</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Графическое представление в консоли</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Логику приложения</w:t>
      </w:r>
    </w:p>
    <w:p w:rsidR="00B72ADC" w:rsidRDefault="005547A3">
      <w:pPr>
        <w:numPr>
          <w:ilvl w:val="0"/>
          <w:numId w:val="3"/>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Выход из приложения, в зависимости от результата. </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-Написать инструкцию к эксплуатации.</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Pr="004A2A1F" w:rsidRDefault="00B72ADC">
      <w:pPr>
        <w:jc w:val="both"/>
        <w:rPr>
          <w:rFonts w:ascii="Times New Roman" w:eastAsia="Arial" w:hAnsi="Times New Roman" w:cs="Times New Roman"/>
          <w:color w:val="000000"/>
          <w:sz w:val="28"/>
          <w:szCs w:val="28"/>
          <w:shd w:val="clear" w:color="auto" w:fill="FFFFFF"/>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Pr="005547A3" w:rsidRDefault="00354E6E">
      <w:pPr>
        <w:numPr>
          <w:ilvl w:val="0"/>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Инструкция к игре</w:t>
      </w:r>
    </w:p>
    <w:p w:rsidR="00B72ADC" w:rsidRDefault="00B72ADC">
      <w:pPr>
        <w:jc w:val="both"/>
        <w:rPr>
          <w:rFonts w:ascii="Times New Roman" w:eastAsia="Arial" w:hAnsi="Times New Roman" w:cs="Times New Roman"/>
          <w:b/>
          <w:bCs/>
          <w:color w:val="000000"/>
          <w:sz w:val="28"/>
          <w:szCs w:val="28"/>
          <w:shd w:val="clear" w:color="auto" w:fill="FFFFFF"/>
          <w:lang w:val="ru-RU"/>
        </w:rPr>
      </w:pPr>
    </w:p>
    <w:p w:rsidR="00B72ADC" w:rsidRDefault="00354E6E">
      <w:pPr>
        <w:numPr>
          <w:ilvl w:val="1"/>
          <w:numId w:val="1"/>
        </w:num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Меню</w:t>
      </w:r>
    </w:p>
    <w:p w:rsidR="00B72ADC" w:rsidRDefault="00354E6E">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ab/>
      </w:r>
      <w:r>
        <w:rPr>
          <w:rFonts w:ascii="Times New Roman" w:eastAsia="Arial" w:hAnsi="Times New Roman" w:cs="Times New Roman"/>
          <w:color w:val="000000"/>
          <w:sz w:val="28"/>
          <w:szCs w:val="28"/>
          <w:shd w:val="clear" w:color="auto" w:fill="FFFFFF"/>
          <w:lang w:val="ru-RU"/>
        </w:rPr>
        <w:t xml:space="preserve">Меню представляет собой стандартную консоль </w:t>
      </w:r>
      <w:r>
        <w:rPr>
          <w:rFonts w:ascii="Times New Roman" w:eastAsia="Arial" w:hAnsi="Times New Roman" w:cs="Times New Roman"/>
          <w:color w:val="000000"/>
          <w:sz w:val="28"/>
          <w:szCs w:val="28"/>
          <w:shd w:val="clear" w:color="auto" w:fill="FFFFFF"/>
        </w:rPr>
        <w:t>windows</w:t>
      </w:r>
      <w:r w:rsidRPr="0001569B">
        <w:rPr>
          <w:rFonts w:ascii="Times New Roman" w:eastAsia="Arial" w:hAnsi="Times New Roman" w:cs="Times New Roman"/>
          <w:color w:val="000000"/>
          <w:sz w:val="28"/>
          <w:szCs w:val="28"/>
          <w:shd w:val="clear" w:color="auto" w:fill="FFFFFF"/>
          <w:lang w:val="ru-RU"/>
        </w:rPr>
        <w:t xml:space="preserve"> </w:t>
      </w:r>
      <w:r>
        <w:rPr>
          <w:rFonts w:ascii="Times New Roman" w:eastAsia="Arial" w:hAnsi="Times New Roman" w:cs="Times New Roman"/>
          <w:color w:val="000000"/>
          <w:sz w:val="28"/>
          <w:szCs w:val="28"/>
          <w:shd w:val="clear" w:color="auto" w:fill="FFFFFF"/>
          <w:lang w:val="ru-RU"/>
        </w:rPr>
        <w:t xml:space="preserve">с изменённой цветовой палитрой. </w:t>
      </w:r>
    </w:p>
    <w:p w:rsidR="005547A3" w:rsidRPr="004A2A1F" w:rsidRDefault="005547A3">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354E6E">
      <w:pPr>
        <w:jc w:val="both"/>
        <w:rPr>
          <w:rFonts w:ascii="Times New Roman" w:eastAsia="Arial" w:hAnsi="Times New Roman" w:cs="Times New Roman"/>
          <w:b/>
          <w:bCs/>
          <w:color w:val="000000"/>
          <w:sz w:val="28"/>
          <w:szCs w:val="28"/>
          <w:shd w:val="clear" w:color="auto" w:fill="FFFFFF"/>
          <w:lang w:val="ru-RU"/>
        </w:rPr>
      </w:pPr>
      <w:r>
        <w:rPr>
          <w:rFonts w:ascii="Times New Roman" w:eastAsia="Arial" w:hAnsi="Times New Roman" w:cs="Times New Roman"/>
          <w:b/>
          <w:bCs/>
          <w:color w:val="000000"/>
          <w:sz w:val="28"/>
          <w:szCs w:val="28"/>
          <w:shd w:val="clear" w:color="auto" w:fill="FFFFFF"/>
          <w:lang w:val="ru-RU"/>
        </w:rPr>
        <w:t>2.2 Игровой процесс</w:t>
      </w:r>
    </w:p>
    <w:p w:rsidR="00B72ADC" w:rsidRDefault="00354E6E"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 xml:space="preserve">При запуске игры перед нами появляется консоль. Для </w:t>
      </w:r>
      <w:r w:rsidR="00D939BD">
        <w:rPr>
          <w:rFonts w:ascii="Times New Roman" w:eastAsia="Arial" w:hAnsi="Times New Roman" w:cs="Times New Roman"/>
          <w:color w:val="000000"/>
          <w:sz w:val="28"/>
          <w:szCs w:val="28"/>
          <w:shd w:val="clear" w:color="auto" w:fill="FFFFFF"/>
          <w:lang w:val="ru-RU"/>
        </w:rPr>
        <w:t xml:space="preserve">начала игры у нас просят ввести любой символ, или предоставляется возможность еще до начала игры завершить работу приложения. </w:t>
      </w:r>
      <w:r>
        <w:rPr>
          <w:rFonts w:ascii="Times New Roman" w:eastAsia="Arial" w:hAnsi="Times New Roman" w:cs="Times New Roman"/>
          <w:color w:val="000000"/>
          <w:sz w:val="28"/>
          <w:szCs w:val="28"/>
          <w:shd w:val="clear" w:color="auto" w:fill="FFFFFF"/>
          <w:lang w:val="ru-RU"/>
        </w:rPr>
        <w:br/>
      </w:r>
      <w:r>
        <w:rPr>
          <w:rFonts w:ascii="Times New Roman" w:eastAsia="Arial" w:hAnsi="Times New Roman" w:cs="Times New Roman"/>
          <w:color w:val="000000"/>
          <w:sz w:val="28"/>
          <w:szCs w:val="28"/>
          <w:shd w:val="clear" w:color="auto" w:fill="FFFFFF"/>
          <w:lang w:val="ru-RU"/>
        </w:rPr>
        <w:tab/>
      </w:r>
      <w:r w:rsidR="00D939BD">
        <w:rPr>
          <w:rFonts w:ascii="Times New Roman" w:eastAsia="Arial" w:hAnsi="Times New Roman" w:cs="Times New Roman"/>
          <w:color w:val="000000"/>
          <w:sz w:val="28"/>
          <w:szCs w:val="28"/>
          <w:shd w:val="clear" w:color="auto" w:fill="FFFFFF"/>
          <w:lang w:val="ru-RU"/>
        </w:rPr>
        <w:t>После нажатия любой кнопки для начала игры, перед игроком появляются короткий свод правил и игровое поле 4х4 клеточки.</w:t>
      </w:r>
    </w:p>
    <w:p w:rsidR="00D939BD" w:rsidRDefault="00D939BD" w:rsidP="00D939BD">
      <w:p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ab/>
        <w:t>Правила игры:</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В каждом раунде появляется плитка номинала «2» (с вероятностью 90%) или «4» (с вероятностью 10%).</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Нажатием кнопок управления игрок может скинуть все плитки игрового поля в одну из 4 сторон. Если при сбрасывании две плитки одинакового номинала «налетают» одна на другую, то они превращаются в одну, номинал которой равен сумме соединившихся плиток. После каждого хода на свободной секции поля появляется новая плитка номиналом «2» или «4». Если при нажатии кнопки местоположение плиток или их номинал не изменится, то ход не совершается. </w:t>
      </w:r>
    </w:p>
    <w:p w:rsid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 xml:space="preserve">За каждое соединение игровые очки увеличиваются на номинал получившейся плитки. </w:t>
      </w:r>
    </w:p>
    <w:p w:rsidR="00D939BD" w:rsidRPr="00D939BD" w:rsidRDefault="00D939BD" w:rsidP="00D939BD">
      <w:pPr>
        <w:pStyle w:val="a4"/>
        <w:numPr>
          <w:ilvl w:val="0"/>
          <w:numId w:val="4"/>
        </w:numPr>
        <w:jc w:val="both"/>
        <w:rPr>
          <w:rFonts w:ascii="Times New Roman" w:eastAsia="Arial" w:hAnsi="Times New Roman" w:cs="Times New Roman"/>
          <w:color w:val="000000"/>
          <w:sz w:val="28"/>
          <w:szCs w:val="28"/>
          <w:shd w:val="clear" w:color="auto" w:fill="FFFFFF"/>
          <w:lang w:val="ru-RU"/>
        </w:rPr>
      </w:pPr>
      <w:r>
        <w:rPr>
          <w:rFonts w:ascii="Times New Roman" w:eastAsia="Arial" w:hAnsi="Times New Roman" w:cs="Times New Roman"/>
          <w:color w:val="000000"/>
          <w:sz w:val="28"/>
          <w:szCs w:val="28"/>
          <w:shd w:val="clear" w:color="auto" w:fill="FFFFFF"/>
          <w:lang w:val="ru-RU"/>
        </w:rPr>
        <w:t>Игра заканчив</w:t>
      </w:r>
      <w:r w:rsidR="004A5046">
        <w:rPr>
          <w:rFonts w:ascii="Times New Roman" w:eastAsia="Arial" w:hAnsi="Times New Roman" w:cs="Times New Roman"/>
          <w:color w:val="000000"/>
          <w:sz w:val="28"/>
          <w:szCs w:val="28"/>
          <w:shd w:val="clear" w:color="auto" w:fill="FFFFFF"/>
          <w:lang w:val="ru-RU"/>
        </w:rPr>
        <w:t xml:space="preserve">ается победой, если игрок получает плитку номиналом «2048» или, если после очередного хода невозможно совершить действие. </w:t>
      </w:r>
    </w:p>
    <w:p w:rsidR="00D939BD" w:rsidRDefault="00D939BD" w:rsidP="00D939BD">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B72ADC" w:rsidRDefault="00B72ADC">
      <w:pPr>
        <w:jc w:val="both"/>
        <w:rPr>
          <w:rFonts w:ascii="Times New Roman" w:eastAsia="Arial" w:hAnsi="Times New Roman" w:cs="Times New Roman"/>
          <w:color w:val="000000"/>
          <w:sz w:val="28"/>
          <w:szCs w:val="28"/>
          <w:shd w:val="clear" w:color="auto" w:fill="FFFFFF"/>
          <w:lang w:val="ru-RU"/>
        </w:rPr>
      </w:pPr>
    </w:p>
    <w:p w:rsidR="00D82093" w:rsidRDefault="00354E6E" w:rsidP="00D82093">
      <w:pPr>
        <w:pStyle w:val="a4"/>
        <w:numPr>
          <w:ilvl w:val="0"/>
          <w:numId w:val="1"/>
        </w:numPr>
        <w:rPr>
          <w:rFonts w:ascii="Times New Roman" w:hAnsi="Times New Roman" w:cs="Times New Roman"/>
          <w:b/>
          <w:bCs/>
          <w:sz w:val="28"/>
          <w:szCs w:val="28"/>
          <w:lang w:val="ru-RU"/>
        </w:rPr>
      </w:pPr>
      <w:r>
        <w:rPr>
          <w:rFonts w:ascii="Times New Roman" w:hAnsi="Times New Roman" w:cs="Times New Roman"/>
          <w:b/>
          <w:bCs/>
          <w:sz w:val="28"/>
          <w:szCs w:val="28"/>
          <w:lang w:val="ru-RU"/>
        </w:rPr>
        <w:t>Техническая документация к игре.</w:t>
      </w:r>
    </w:p>
    <w:p w:rsidR="00D82093" w:rsidRPr="00D82093" w:rsidRDefault="00D82093" w:rsidP="00D82093">
      <w:pPr>
        <w:ind w:left="200"/>
        <w:rPr>
          <w:rFonts w:ascii="Times New Roman" w:hAnsi="Times New Roman" w:cs="Times New Roman"/>
          <w:b/>
          <w:bCs/>
          <w:sz w:val="28"/>
          <w:szCs w:val="28"/>
          <w:lang w:val="ru-RU"/>
        </w:rPr>
      </w:pPr>
    </w:p>
    <w:p w:rsidR="007F765C" w:rsidRDefault="007F765C"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sidR="00D82093">
        <w:rPr>
          <w:rFonts w:ascii="Times New Roman" w:hAnsi="Times New Roman" w:cs="Times New Roman"/>
          <w:bCs/>
          <w:sz w:val="28"/>
          <w:szCs w:val="28"/>
          <w:lang w:val="ru-RU"/>
        </w:rPr>
        <w:t>проекта:</w:t>
      </w:r>
    </w:p>
    <w:p w:rsidR="00D82093" w:rsidRDefault="00D82093" w:rsidP="007F765C">
      <w:pPr>
        <w:ind w:left="200"/>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w:t>
      </w:r>
      <w:r w:rsidRPr="00D82093">
        <w:rPr>
          <w:rFonts w:ascii="Times New Roman" w:hAnsi="Times New Roman" w:cs="Times New Roman"/>
          <w:b/>
          <w:bCs/>
          <w:sz w:val="28"/>
          <w:szCs w:val="28"/>
          <w:lang w:val="ru-RU"/>
        </w:rPr>
        <w:t>использовать «2048_</w:t>
      </w:r>
      <w:r w:rsidRPr="00D82093">
        <w:rPr>
          <w:rFonts w:ascii="Times New Roman" w:hAnsi="Times New Roman" w:cs="Times New Roman"/>
          <w:b/>
          <w:bCs/>
          <w:sz w:val="28"/>
          <w:szCs w:val="28"/>
        </w:rPr>
        <w:t>game</w:t>
      </w:r>
      <w:r w:rsidRPr="00D82093">
        <w:rPr>
          <w:rFonts w:ascii="Times New Roman" w:hAnsi="Times New Roman" w:cs="Times New Roman"/>
          <w:b/>
          <w:bCs/>
          <w:sz w:val="28"/>
          <w:szCs w:val="28"/>
          <w:lang w:val="ru-RU"/>
        </w:rPr>
        <w:t>»</w:t>
      </w:r>
      <w:r>
        <w:rPr>
          <w:rFonts w:ascii="Times New Roman" w:hAnsi="Times New Roman" w:cs="Times New Roman"/>
          <w:bCs/>
          <w:sz w:val="28"/>
          <w:szCs w:val="28"/>
          <w:lang w:val="ru-RU"/>
        </w:rPr>
        <w:t xml:space="preserve">, чтобы развивать логическое мышление. </w:t>
      </w:r>
    </w:p>
    <w:p w:rsidR="00072EA7" w:rsidRDefault="00072EA7" w:rsidP="00072EA7">
      <w:pPr>
        <w:rPr>
          <w:rFonts w:ascii="Times New Roman" w:hAnsi="Times New Roman" w:cs="Times New Roman"/>
          <w:bCs/>
          <w:sz w:val="28"/>
          <w:szCs w:val="28"/>
          <w:lang w:val="ru-RU"/>
        </w:rPr>
      </w:pPr>
    </w:p>
    <w:p w:rsidR="00072EA7" w:rsidRDefault="00072EA7" w:rsidP="00072EA7">
      <w:pPr>
        <w:rPr>
          <w:rFonts w:ascii="Times New Roman" w:hAnsi="Times New Roman" w:cs="Times New Roman"/>
          <w:bCs/>
          <w:sz w:val="28"/>
          <w:szCs w:val="28"/>
          <w:lang w:val="ru-RU"/>
        </w:rPr>
      </w:pPr>
      <w:r>
        <w:rPr>
          <w:rFonts w:ascii="Times New Roman" w:hAnsi="Times New Roman" w:cs="Times New Roman"/>
          <w:bCs/>
          <w:sz w:val="28"/>
          <w:szCs w:val="28"/>
          <w:lang w:val="ru-RU"/>
        </w:rPr>
        <w:t>Диаграмма вариантов использования для проекта:</w:t>
      </w:r>
    </w:p>
    <w:p w:rsidR="00072EA7" w:rsidRDefault="00F63024" w:rsidP="00072EA7">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5181959"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ВИ_EntireProject.png"/>
                    <pic:cNvPicPr/>
                  </pic:nvPicPr>
                  <pic:blipFill>
                    <a:blip r:embed="rId6">
                      <a:extLst>
                        <a:ext uri="{28A0092B-C50C-407E-A947-70E740481C1C}">
                          <a14:useLocalDpi xmlns:a14="http://schemas.microsoft.com/office/drawing/2010/main" val="0"/>
                        </a:ext>
                      </a:extLst>
                    </a:blip>
                    <a:stretch>
                      <a:fillRect/>
                    </a:stretch>
                  </pic:blipFill>
                  <pic:spPr>
                    <a:xfrm>
                      <a:off x="0" y="0"/>
                      <a:ext cx="5189215" cy="3211240"/>
                    </a:xfrm>
                    <a:prstGeom prst="rect">
                      <a:avLst/>
                    </a:prstGeom>
                  </pic:spPr>
                </pic:pic>
              </a:graphicData>
            </a:graphic>
          </wp:inline>
        </w:drawing>
      </w:r>
    </w:p>
    <w:p w:rsidR="00D82093" w:rsidRDefault="00D82093" w:rsidP="00D82093">
      <w:pPr>
        <w:rPr>
          <w:rFonts w:ascii="Times New Roman" w:hAnsi="Times New Roman" w:cs="Times New Roman"/>
          <w:bCs/>
          <w:sz w:val="28"/>
          <w:szCs w:val="28"/>
          <w:lang w:val="ru-RU"/>
        </w:rPr>
      </w:pPr>
    </w:p>
    <w:p w:rsidR="00D82093" w:rsidRDefault="00D82093"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3.1 Модуль </w:t>
      </w:r>
      <w:r>
        <w:rPr>
          <w:rFonts w:ascii="Times New Roman" w:hAnsi="Times New Roman" w:cs="Times New Roman"/>
          <w:b/>
          <w:bCs/>
          <w:sz w:val="28"/>
          <w:szCs w:val="28"/>
        </w:rPr>
        <w:t>main</w:t>
      </w:r>
      <w:r w:rsidRPr="00D82093">
        <w:rPr>
          <w:rFonts w:ascii="Times New Roman" w:hAnsi="Times New Roman" w:cs="Times New Roman"/>
          <w:b/>
          <w:bCs/>
          <w:sz w:val="28"/>
          <w:szCs w:val="28"/>
          <w:lang w:val="ru-RU"/>
        </w:rPr>
        <w:t>_2048</w:t>
      </w:r>
      <w:r>
        <w:rPr>
          <w:rFonts w:ascii="Times New Roman" w:hAnsi="Times New Roman" w:cs="Times New Roman"/>
          <w:b/>
          <w:bCs/>
          <w:sz w:val="28"/>
          <w:szCs w:val="28"/>
          <w:lang w:val="ru-RU"/>
        </w:rPr>
        <w:t>.</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D82093" w:rsidRPr="004A2A1F"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  Как </w:t>
      </w:r>
      <w:r w:rsidRPr="00D82093">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при входе в приложение </w:t>
      </w:r>
      <w:r w:rsidRPr="00D82093">
        <w:rPr>
          <w:rFonts w:ascii="Times New Roman" w:hAnsi="Times New Roman" w:cs="Times New Roman"/>
          <w:b/>
          <w:bCs/>
          <w:sz w:val="28"/>
          <w:szCs w:val="28"/>
          <w:lang w:val="ru-RU"/>
        </w:rPr>
        <w:t>было меню</w:t>
      </w:r>
      <w:r>
        <w:rPr>
          <w:rFonts w:ascii="Times New Roman" w:hAnsi="Times New Roman" w:cs="Times New Roman"/>
          <w:bCs/>
          <w:sz w:val="28"/>
          <w:szCs w:val="28"/>
          <w:lang w:val="ru-RU"/>
        </w:rPr>
        <w:t xml:space="preserve"> входа/выхода из игры, чтобы можно было управлять приложением независимо от чего-либо. </w:t>
      </w:r>
    </w:p>
    <w:p w:rsidR="00D82093" w:rsidRDefault="00D82093"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main</w:t>
      </w:r>
      <w:r>
        <w:rPr>
          <w:rFonts w:ascii="Times New Roman" w:hAnsi="Times New Roman" w:cs="Times New Roman"/>
          <w:bCs/>
          <w:sz w:val="28"/>
          <w:szCs w:val="28"/>
          <w:lang w:val="ru-RU"/>
        </w:rPr>
        <w:t>_2048:</w:t>
      </w:r>
    </w:p>
    <w:p w:rsidR="00BA1119" w:rsidRDefault="00BA1119" w:rsidP="00BA1119">
      <w:pPr>
        <w:rPr>
          <w:rFonts w:ascii="Times New Roman" w:hAnsi="Times New Roman" w:cs="Times New Roman"/>
          <w:bCs/>
          <w:sz w:val="28"/>
          <w:szCs w:val="28"/>
          <w:lang w:val="ru-RU"/>
        </w:rPr>
      </w:pPr>
    </w:p>
    <w:p w:rsidR="00BA1119" w:rsidRPr="004A2A1F" w:rsidRDefault="00BA1119"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195299" cy="1873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ДВИ_main.png"/>
                    <pic:cNvPicPr/>
                  </pic:nvPicPr>
                  <pic:blipFill>
                    <a:blip r:embed="rId7">
                      <a:extLst>
                        <a:ext uri="{28A0092B-C50C-407E-A947-70E740481C1C}">
                          <a14:useLocalDpi xmlns:a14="http://schemas.microsoft.com/office/drawing/2010/main" val="0"/>
                        </a:ext>
                      </a:extLst>
                    </a:blip>
                    <a:stretch>
                      <a:fillRect/>
                    </a:stretch>
                  </pic:blipFill>
                  <pic:spPr>
                    <a:xfrm>
                      <a:off x="0" y="0"/>
                      <a:ext cx="4213648" cy="1881443"/>
                    </a:xfrm>
                    <a:prstGeom prst="rect">
                      <a:avLst/>
                    </a:prstGeom>
                  </pic:spPr>
                </pic:pic>
              </a:graphicData>
            </a:graphic>
          </wp:inline>
        </w:drawing>
      </w:r>
    </w:p>
    <w:p w:rsidR="00D82093" w:rsidRPr="004A2A1F" w:rsidRDefault="00D82093"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3.2</w:t>
      </w:r>
      <w:r>
        <w:rPr>
          <w:rFonts w:ascii="Times New Roman" w:hAnsi="Times New Roman" w:cs="Times New Roman"/>
          <w:bCs/>
          <w:sz w:val="28"/>
          <w:szCs w:val="28"/>
          <w:lang w:val="ru-RU"/>
        </w:rPr>
        <w:t xml:space="preserve"> </w:t>
      </w:r>
      <w:r>
        <w:rPr>
          <w:rFonts w:ascii="Times New Roman" w:hAnsi="Times New Roman" w:cs="Times New Roman"/>
          <w:b/>
          <w:bCs/>
          <w:sz w:val="28"/>
          <w:szCs w:val="28"/>
          <w:lang w:val="ru-RU"/>
        </w:rPr>
        <w:t xml:space="preserve">Модуль </w:t>
      </w:r>
      <w:r>
        <w:rPr>
          <w:rFonts w:ascii="Times New Roman" w:hAnsi="Times New Roman" w:cs="Times New Roman"/>
          <w:b/>
          <w:bCs/>
          <w:sz w:val="28"/>
          <w:szCs w:val="28"/>
        </w:rPr>
        <w:t>display</w:t>
      </w:r>
      <w:r w:rsidRPr="004A2A1F">
        <w:rPr>
          <w:rFonts w:ascii="Times New Roman" w:hAnsi="Times New Roman" w:cs="Times New Roman"/>
          <w:b/>
          <w:bCs/>
          <w:sz w:val="28"/>
          <w:szCs w:val="28"/>
          <w:lang w:val="ru-RU"/>
        </w:rPr>
        <w:t xml:space="preserve">. </w:t>
      </w:r>
    </w:p>
    <w:p w:rsidR="00D82093"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Пользовательская история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D82093" w:rsidRPr="004A2A1F" w:rsidRDefault="00D82093"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w:t>
      </w:r>
      <w:r w:rsidR="00CE7550">
        <w:rPr>
          <w:rFonts w:ascii="Times New Roman" w:hAnsi="Times New Roman" w:cs="Times New Roman"/>
          <w:bCs/>
          <w:sz w:val="28"/>
          <w:szCs w:val="28"/>
          <w:lang w:val="ru-RU"/>
        </w:rPr>
        <w:t>,</w:t>
      </w:r>
      <w:r>
        <w:rPr>
          <w:rFonts w:ascii="Times New Roman" w:hAnsi="Times New Roman" w:cs="Times New Roman"/>
          <w:bCs/>
          <w:sz w:val="28"/>
          <w:szCs w:val="28"/>
          <w:lang w:val="ru-RU"/>
        </w:rPr>
        <w:t xml:space="preserve"> чтобы </w:t>
      </w:r>
      <w:r w:rsidRPr="00CE7550">
        <w:rPr>
          <w:rFonts w:ascii="Times New Roman" w:hAnsi="Times New Roman" w:cs="Times New Roman"/>
          <w:b/>
          <w:bCs/>
          <w:sz w:val="28"/>
          <w:szCs w:val="28"/>
          <w:lang w:val="ru-RU"/>
        </w:rPr>
        <w:t>было графическое представлени</w:t>
      </w:r>
      <w:r w:rsidR="00CE7550" w:rsidRPr="00CE7550">
        <w:rPr>
          <w:rFonts w:ascii="Times New Roman" w:hAnsi="Times New Roman" w:cs="Times New Roman"/>
          <w:b/>
          <w:bCs/>
          <w:sz w:val="28"/>
          <w:szCs w:val="28"/>
          <w:lang w:val="ru-RU"/>
        </w:rPr>
        <w:t>е игрового поля</w:t>
      </w:r>
      <w:r w:rsidR="00CE7550">
        <w:rPr>
          <w:rFonts w:ascii="Times New Roman" w:hAnsi="Times New Roman" w:cs="Times New Roman"/>
          <w:bCs/>
          <w:sz w:val="28"/>
          <w:szCs w:val="28"/>
          <w:lang w:val="ru-RU"/>
        </w:rPr>
        <w:t>,</w:t>
      </w:r>
      <w:r w:rsidR="00BA1119" w:rsidRPr="00BA1119">
        <w:rPr>
          <w:rFonts w:ascii="Times New Roman" w:hAnsi="Times New Roman" w:cs="Times New Roman"/>
          <w:bCs/>
          <w:sz w:val="28"/>
          <w:szCs w:val="28"/>
          <w:lang w:val="ru-RU"/>
        </w:rPr>
        <w:t xml:space="preserve"> для того</w:t>
      </w:r>
      <w:r w:rsidR="00CE7550">
        <w:rPr>
          <w:rFonts w:ascii="Times New Roman" w:hAnsi="Times New Roman" w:cs="Times New Roman"/>
          <w:bCs/>
          <w:sz w:val="28"/>
          <w:szCs w:val="28"/>
          <w:lang w:val="ru-RU"/>
        </w:rPr>
        <w:t xml:space="preserve"> чтобы визуально приятно использовать приложение. </w:t>
      </w:r>
    </w:p>
    <w:p w:rsidR="00BA1119" w:rsidRDefault="00BA1119" w:rsidP="00D82093">
      <w:pPr>
        <w:rPr>
          <w:rFonts w:ascii="Times New Roman" w:hAnsi="Times New Roman" w:cs="Times New Roman"/>
          <w:bCs/>
          <w:sz w:val="28"/>
          <w:szCs w:val="28"/>
          <w:lang w:val="ru-RU"/>
        </w:rPr>
      </w:pPr>
    </w:p>
    <w:p w:rsidR="00BA1119" w:rsidRDefault="00BA1119" w:rsidP="00BA1119">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display</w:t>
      </w:r>
      <w:r>
        <w:rPr>
          <w:rFonts w:ascii="Times New Roman" w:hAnsi="Times New Roman" w:cs="Times New Roman"/>
          <w:bCs/>
          <w:sz w:val="28"/>
          <w:szCs w:val="28"/>
          <w:lang w:val="ru-RU"/>
        </w:rPr>
        <w:t>:</w:t>
      </w:r>
    </w:p>
    <w:p w:rsidR="00BA1119" w:rsidRDefault="00EE359C"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2857500" cy="1994858"/>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ДВИ_display.png"/>
                    <pic:cNvPicPr/>
                  </pic:nvPicPr>
                  <pic:blipFill>
                    <a:blip r:embed="rId8">
                      <a:extLst>
                        <a:ext uri="{28A0092B-C50C-407E-A947-70E740481C1C}">
                          <a14:useLocalDpi xmlns:a14="http://schemas.microsoft.com/office/drawing/2010/main" val="0"/>
                        </a:ext>
                      </a:extLst>
                    </a:blip>
                    <a:stretch>
                      <a:fillRect/>
                    </a:stretch>
                  </pic:blipFill>
                  <pic:spPr>
                    <a:xfrm>
                      <a:off x="0" y="0"/>
                      <a:ext cx="2879974" cy="2010548"/>
                    </a:xfrm>
                    <a:prstGeom prst="rect">
                      <a:avLst/>
                    </a:prstGeom>
                  </pic:spPr>
                </pic:pic>
              </a:graphicData>
            </a:graphic>
          </wp:inline>
        </w:drawing>
      </w:r>
    </w:p>
    <w:p w:rsidR="00CE7550" w:rsidRDefault="00CE7550" w:rsidP="00D82093">
      <w:pPr>
        <w:rPr>
          <w:rFonts w:ascii="Times New Roman" w:hAnsi="Times New Roman" w:cs="Times New Roman"/>
          <w:bCs/>
          <w:sz w:val="28"/>
          <w:szCs w:val="28"/>
          <w:lang w:val="ru-RU"/>
        </w:rPr>
      </w:pPr>
    </w:p>
    <w:p w:rsidR="00CE7550" w:rsidRPr="004A2A1F" w:rsidRDefault="00CE7550" w:rsidP="00D82093">
      <w:pPr>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3.3 Модуль </w:t>
      </w:r>
      <w:r>
        <w:rPr>
          <w:rFonts w:ascii="Times New Roman" w:hAnsi="Times New Roman" w:cs="Times New Roman"/>
          <w:b/>
          <w:bCs/>
          <w:sz w:val="28"/>
          <w:szCs w:val="28"/>
        </w:rPr>
        <w:t>game</w:t>
      </w:r>
      <w:r w:rsidRPr="004A2A1F">
        <w:rPr>
          <w:rFonts w:ascii="Times New Roman" w:hAnsi="Times New Roman" w:cs="Times New Roman"/>
          <w:b/>
          <w:bCs/>
          <w:sz w:val="28"/>
          <w:szCs w:val="28"/>
          <w:lang w:val="ru-RU"/>
        </w:rPr>
        <w:t>_</w:t>
      </w:r>
      <w:r>
        <w:rPr>
          <w:rFonts w:ascii="Times New Roman" w:hAnsi="Times New Roman" w:cs="Times New Roman"/>
          <w:b/>
          <w:bCs/>
          <w:sz w:val="28"/>
          <w:szCs w:val="28"/>
        </w:rPr>
        <w:t>process</w:t>
      </w:r>
      <w:r w:rsidRPr="004A2A1F">
        <w:rPr>
          <w:rFonts w:ascii="Times New Roman" w:hAnsi="Times New Roman" w:cs="Times New Roman"/>
          <w:b/>
          <w:bCs/>
          <w:sz w:val="28"/>
          <w:szCs w:val="28"/>
          <w:lang w:val="ru-RU"/>
        </w:rPr>
        <w:t xml:space="preserve">. </w:t>
      </w:r>
    </w:p>
    <w:p w:rsidR="00CE755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Пользовательские истории</w:t>
      </w:r>
      <w:r w:rsidR="00CE7550">
        <w:rPr>
          <w:rFonts w:ascii="Times New Roman" w:hAnsi="Times New Roman" w:cs="Times New Roman"/>
          <w:bCs/>
          <w:sz w:val="28"/>
          <w:szCs w:val="28"/>
          <w:lang w:val="ru-RU"/>
        </w:rPr>
        <w:t xml:space="preserve"> для </w:t>
      </w:r>
      <w:r w:rsidR="00CE7550">
        <w:rPr>
          <w:rFonts w:ascii="Times New Roman" w:hAnsi="Times New Roman" w:cs="Times New Roman"/>
          <w:bCs/>
          <w:sz w:val="28"/>
          <w:szCs w:val="28"/>
        </w:rPr>
        <w:t>game</w:t>
      </w:r>
      <w:r w:rsidR="00CE7550" w:rsidRPr="00CE7550">
        <w:rPr>
          <w:rFonts w:ascii="Times New Roman" w:hAnsi="Times New Roman" w:cs="Times New Roman"/>
          <w:bCs/>
          <w:sz w:val="28"/>
          <w:szCs w:val="28"/>
          <w:lang w:val="ru-RU"/>
        </w:rPr>
        <w:t>_</w:t>
      </w:r>
      <w:r w:rsidR="00CE7550">
        <w:rPr>
          <w:rFonts w:ascii="Times New Roman" w:hAnsi="Times New Roman" w:cs="Times New Roman"/>
          <w:bCs/>
          <w:sz w:val="28"/>
          <w:szCs w:val="28"/>
        </w:rPr>
        <w:t>process</w:t>
      </w:r>
      <w:r w:rsidR="00CE7550" w:rsidRPr="00CE7550">
        <w:rPr>
          <w:rFonts w:ascii="Times New Roman" w:hAnsi="Times New Roman" w:cs="Times New Roman"/>
          <w:bCs/>
          <w:sz w:val="28"/>
          <w:szCs w:val="28"/>
          <w:lang w:val="ru-RU"/>
        </w:rPr>
        <w:t>:</w:t>
      </w:r>
    </w:p>
    <w:p w:rsidR="00CE7550" w:rsidRDefault="00CE755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CE755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CE7550">
        <w:rPr>
          <w:rFonts w:ascii="Times New Roman" w:hAnsi="Times New Roman" w:cs="Times New Roman"/>
          <w:b/>
          <w:bCs/>
          <w:sz w:val="28"/>
          <w:szCs w:val="28"/>
          <w:lang w:val="ru-RU"/>
        </w:rPr>
        <w:t>было легко осуществляемое управление</w:t>
      </w:r>
      <w:r>
        <w:rPr>
          <w:rFonts w:ascii="Times New Roman" w:hAnsi="Times New Roman" w:cs="Times New Roman"/>
          <w:bCs/>
          <w:sz w:val="28"/>
          <w:szCs w:val="28"/>
          <w:lang w:val="ru-RU"/>
        </w:rPr>
        <w:t xml:space="preserve"> игровым процессом, чтобы легко управлять игровым процессом. </w:t>
      </w:r>
    </w:p>
    <w:p w:rsidR="00CE7550" w:rsidRPr="004A2A1F" w:rsidRDefault="00CE755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при случайно</w:t>
      </w:r>
      <w:r w:rsidR="00157A20" w:rsidRPr="00157A20">
        <w:rPr>
          <w:rFonts w:ascii="Times New Roman" w:hAnsi="Times New Roman" w:cs="Times New Roman"/>
          <w:b/>
          <w:bCs/>
          <w:sz w:val="28"/>
          <w:szCs w:val="28"/>
          <w:lang w:val="ru-RU"/>
        </w:rPr>
        <w:t>м нажатии неправильной кнопки с результат игрового процесса не менялся</w:t>
      </w:r>
      <w:r w:rsidR="00157A20">
        <w:rPr>
          <w:rFonts w:ascii="Times New Roman" w:hAnsi="Times New Roman" w:cs="Times New Roman"/>
          <w:bCs/>
          <w:sz w:val="28"/>
          <w:szCs w:val="28"/>
          <w:lang w:val="ru-RU"/>
        </w:rPr>
        <w:t>, чтобы можно было беспроблемно продолжить игру.</w:t>
      </w:r>
    </w:p>
    <w:p w:rsidR="00157A20" w:rsidRDefault="00157A20" w:rsidP="00D82093">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Как </w:t>
      </w:r>
      <w:r w:rsidRPr="00157A20">
        <w:rPr>
          <w:rFonts w:ascii="Times New Roman" w:hAnsi="Times New Roman" w:cs="Times New Roman"/>
          <w:b/>
          <w:bCs/>
          <w:sz w:val="28"/>
          <w:szCs w:val="28"/>
          <w:lang w:val="ru-RU"/>
        </w:rPr>
        <w:t>пользователь</w:t>
      </w:r>
      <w:r>
        <w:rPr>
          <w:rFonts w:ascii="Times New Roman" w:hAnsi="Times New Roman" w:cs="Times New Roman"/>
          <w:bCs/>
          <w:sz w:val="28"/>
          <w:szCs w:val="28"/>
          <w:lang w:val="ru-RU"/>
        </w:rPr>
        <w:t xml:space="preserve"> я хочу, чтобы </w:t>
      </w:r>
      <w:r w:rsidRPr="00157A20">
        <w:rPr>
          <w:rFonts w:ascii="Times New Roman" w:hAnsi="Times New Roman" w:cs="Times New Roman"/>
          <w:b/>
          <w:bCs/>
          <w:sz w:val="28"/>
          <w:szCs w:val="28"/>
          <w:lang w:val="ru-RU"/>
        </w:rPr>
        <w:t>была возможность завершения игры</w:t>
      </w:r>
      <w:r>
        <w:rPr>
          <w:rFonts w:ascii="Times New Roman" w:hAnsi="Times New Roman" w:cs="Times New Roman"/>
          <w:bCs/>
          <w:sz w:val="28"/>
          <w:szCs w:val="28"/>
          <w:lang w:val="ru-RU"/>
        </w:rPr>
        <w:t>, чтобы при необход</w:t>
      </w:r>
      <w:r w:rsidR="00EE359C">
        <w:rPr>
          <w:rFonts w:ascii="Times New Roman" w:hAnsi="Times New Roman" w:cs="Times New Roman"/>
          <w:bCs/>
          <w:sz w:val="28"/>
          <w:szCs w:val="28"/>
          <w:lang w:val="ru-RU"/>
        </w:rPr>
        <w:t>имости досрочно завершить игру.</w:t>
      </w:r>
    </w:p>
    <w:p w:rsidR="00EE359C" w:rsidRDefault="00EE359C" w:rsidP="00D82093">
      <w:pPr>
        <w:rPr>
          <w:rFonts w:ascii="Times New Roman" w:hAnsi="Times New Roman" w:cs="Times New Roman"/>
          <w:bCs/>
          <w:sz w:val="28"/>
          <w:szCs w:val="28"/>
          <w:lang w:val="ru-RU"/>
        </w:rPr>
      </w:pPr>
    </w:p>
    <w:p w:rsidR="00EE359C" w:rsidRDefault="00EE359C" w:rsidP="00EE359C">
      <w:pPr>
        <w:rPr>
          <w:rFonts w:ascii="Times New Roman" w:hAnsi="Times New Roman" w:cs="Times New Roman"/>
          <w:bCs/>
          <w:sz w:val="28"/>
          <w:szCs w:val="28"/>
          <w:lang w:val="ru-RU"/>
        </w:rPr>
      </w:pPr>
      <w:r>
        <w:rPr>
          <w:rFonts w:ascii="Times New Roman" w:hAnsi="Times New Roman" w:cs="Times New Roman"/>
          <w:bCs/>
          <w:sz w:val="28"/>
          <w:szCs w:val="28"/>
          <w:lang w:val="ru-RU"/>
        </w:rPr>
        <w:t xml:space="preserve">Диаграмма вариантов использования для </w:t>
      </w:r>
      <w:r>
        <w:rPr>
          <w:rFonts w:ascii="Times New Roman" w:hAnsi="Times New Roman" w:cs="Times New Roman"/>
          <w:bCs/>
          <w:sz w:val="28"/>
          <w:szCs w:val="28"/>
        </w:rPr>
        <w:t>game</w:t>
      </w:r>
      <w:r w:rsidRPr="00CE7550">
        <w:rPr>
          <w:rFonts w:ascii="Times New Roman" w:hAnsi="Times New Roman" w:cs="Times New Roman"/>
          <w:bCs/>
          <w:sz w:val="28"/>
          <w:szCs w:val="28"/>
          <w:lang w:val="ru-RU"/>
        </w:rPr>
        <w:t>_</w:t>
      </w:r>
      <w:r>
        <w:rPr>
          <w:rFonts w:ascii="Times New Roman" w:hAnsi="Times New Roman" w:cs="Times New Roman"/>
          <w:bCs/>
          <w:sz w:val="28"/>
          <w:szCs w:val="28"/>
        </w:rPr>
        <w:t>process</w:t>
      </w:r>
      <w:r>
        <w:rPr>
          <w:rFonts w:ascii="Times New Roman" w:hAnsi="Times New Roman" w:cs="Times New Roman"/>
          <w:bCs/>
          <w:sz w:val="28"/>
          <w:szCs w:val="28"/>
          <w:lang w:val="ru-RU"/>
        </w:rPr>
        <w:t>:</w:t>
      </w:r>
    </w:p>
    <w:p w:rsidR="00354E6E" w:rsidRPr="00CE7550" w:rsidRDefault="00354E6E" w:rsidP="00D82093">
      <w:pPr>
        <w:rPr>
          <w:rFonts w:ascii="Times New Roman" w:hAnsi="Times New Roman" w:cs="Times New Roman"/>
          <w:bCs/>
          <w:sz w:val="28"/>
          <w:szCs w:val="28"/>
          <w:lang w:val="ru-RU"/>
        </w:rPr>
      </w:pPr>
      <w:r>
        <w:rPr>
          <w:rFonts w:ascii="Times New Roman" w:hAnsi="Times New Roman" w:cs="Times New Roman"/>
          <w:bCs/>
          <w:noProof/>
          <w:sz w:val="28"/>
          <w:szCs w:val="28"/>
          <w:lang w:val="ru-RU" w:eastAsia="ru-RU"/>
        </w:rPr>
        <w:drawing>
          <wp:inline distT="0" distB="0" distL="0" distR="0">
            <wp:extent cx="4518380" cy="27622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ДВИ_game_process.png"/>
                    <pic:cNvPicPr/>
                  </pic:nvPicPr>
                  <pic:blipFill>
                    <a:blip r:embed="rId9">
                      <a:extLst>
                        <a:ext uri="{28A0092B-C50C-407E-A947-70E740481C1C}">
                          <a14:useLocalDpi xmlns:a14="http://schemas.microsoft.com/office/drawing/2010/main" val="0"/>
                        </a:ext>
                      </a:extLst>
                    </a:blip>
                    <a:stretch>
                      <a:fillRect/>
                    </a:stretch>
                  </pic:blipFill>
                  <pic:spPr>
                    <a:xfrm>
                      <a:off x="0" y="0"/>
                      <a:ext cx="4555190" cy="2784753"/>
                    </a:xfrm>
                    <a:prstGeom prst="rect">
                      <a:avLst/>
                    </a:prstGeom>
                  </pic:spPr>
                </pic:pic>
              </a:graphicData>
            </a:graphic>
          </wp:inline>
        </w:drawing>
      </w:r>
    </w:p>
    <w:sectPr w:rsidR="00354E6E" w:rsidRPr="00CE755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1B1424"/>
    <w:multiLevelType w:val="multilevel"/>
    <w:tmpl w:val="8B1B1424"/>
    <w:lvl w:ilvl="0">
      <w:start w:val="1"/>
      <w:numFmt w:val="decimal"/>
      <w:suff w:val="space"/>
      <w:lvlText w:val="%1."/>
      <w:lvlJc w:val="left"/>
      <w:pPr>
        <w:ind w:left="0" w:firstLine="0"/>
      </w:pPr>
      <w:rPr>
        <w:rFonts w:hint="default"/>
      </w:rPr>
    </w:lvl>
    <w:lvl w:ilvl="1">
      <w:start w:val="1"/>
      <w:numFmt w:val="decimal"/>
      <w:suff w:val="space"/>
      <w:lvlText w:val="%1.%2."/>
      <w:lvlJc w:val="left"/>
      <w:pPr>
        <w:ind w:left="40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916B95DC"/>
    <w:multiLevelType w:val="multilevel"/>
    <w:tmpl w:val="916B95DC"/>
    <w:lvl w:ilvl="0">
      <w:start w:val="1"/>
      <w:numFmt w:val="decimal"/>
      <w:suff w:val="space"/>
      <w:lvlText w:val="%1."/>
      <w:lvlJc w:val="left"/>
      <w:pPr>
        <w:ind w:left="200"/>
      </w:pPr>
      <w:rPr>
        <w:rFonts w:ascii="Arial" w:hAnsi="Arial" w:cs="Arial" w:hint="default"/>
        <w:sz w:val="32"/>
        <w:szCs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2A7A32A1"/>
    <w:multiLevelType w:val="hybridMultilevel"/>
    <w:tmpl w:val="6338F4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2E166"/>
    <w:multiLevelType w:val="singleLevel"/>
    <w:tmpl w:val="2E02E166"/>
    <w:lvl w:ilvl="0">
      <w:start w:val="1"/>
      <w:numFmt w:val="bullet"/>
      <w:lvlText w:val=""/>
      <w:lvlJc w:val="left"/>
      <w:pPr>
        <w:tabs>
          <w:tab w:val="left" w:pos="1260"/>
        </w:tabs>
        <w:ind w:left="126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DC"/>
    <w:rsid w:val="0001569B"/>
    <w:rsid w:val="00072EA7"/>
    <w:rsid w:val="00157A20"/>
    <w:rsid w:val="00354E6E"/>
    <w:rsid w:val="004A2A1F"/>
    <w:rsid w:val="004A5046"/>
    <w:rsid w:val="005547A3"/>
    <w:rsid w:val="007F765C"/>
    <w:rsid w:val="00B72ADC"/>
    <w:rsid w:val="00BA1119"/>
    <w:rsid w:val="00CE7550"/>
    <w:rsid w:val="00D82093"/>
    <w:rsid w:val="00D939BD"/>
    <w:rsid w:val="00EE359C"/>
    <w:rsid w:val="00F63024"/>
    <w:rsid w:val="017E4483"/>
    <w:rsid w:val="01F6679B"/>
    <w:rsid w:val="02C16D3E"/>
    <w:rsid w:val="03700868"/>
    <w:rsid w:val="056C0293"/>
    <w:rsid w:val="05832FFA"/>
    <w:rsid w:val="05DF6C92"/>
    <w:rsid w:val="0620550C"/>
    <w:rsid w:val="0630295B"/>
    <w:rsid w:val="0CAD3AEE"/>
    <w:rsid w:val="0DF768AA"/>
    <w:rsid w:val="0E914EEB"/>
    <w:rsid w:val="10266D6E"/>
    <w:rsid w:val="12D90DFA"/>
    <w:rsid w:val="134A2449"/>
    <w:rsid w:val="165209D6"/>
    <w:rsid w:val="185A76F8"/>
    <w:rsid w:val="196234F3"/>
    <w:rsid w:val="1BA74051"/>
    <w:rsid w:val="1EB62297"/>
    <w:rsid w:val="24D87866"/>
    <w:rsid w:val="2A0873C7"/>
    <w:rsid w:val="2B253400"/>
    <w:rsid w:val="2B932878"/>
    <w:rsid w:val="2C7C0ED6"/>
    <w:rsid w:val="2CA20C1B"/>
    <w:rsid w:val="2F433894"/>
    <w:rsid w:val="301232EB"/>
    <w:rsid w:val="36103CBA"/>
    <w:rsid w:val="371944FA"/>
    <w:rsid w:val="37C66D19"/>
    <w:rsid w:val="37F9466E"/>
    <w:rsid w:val="3A002CE1"/>
    <w:rsid w:val="3A34759D"/>
    <w:rsid w:val="3D311041"/>
    <w:rsid w:val="3E566469"/>
    <w:rsid w:val="3E8713B7"/>
    <w:rsid w:val="42B86688"/>
    <w:rsid w:val="436A4BCD"/>
    <w:rsid w:val="46041CA4"/>
    <w:rsid w:val="46634FD2"/>
    <w:rsid w:val="48C149A7"/>
    <w:rsid w:val="4ACE74B4"/>
    <w:rsid w:val="4D0A034D"/>
    <w:rsid w:val="4E7822F0"/>
    <w:rsid w:val="4ECB3436"/>
    <w:rsid w:val="509E5685"/>
    <w:rsid w:val="516453F7"/>
    <w:rsid w:val="530B2C97"/>
    <w:rsid w:val="548C6CFC"/>
    <w:rsid w:val="55860155"/>
    <w:rsid w:val="56352681"/>
    <w:rsid w:val="563872F2"/>
    <w:rsid w:val="564C1AE2"/>
    <w:rsid w:val="5A802B8C"/>
    <w:rsid w:val="5BDA1D44"/>
    <w:rsid w:val="5D192321"/>
    <w:rsid w:val="5D470B2D"/>
    <w:rsid w:val="5E034F3A"/>
    <w:rsid w:val="5F9152F8"/>
    <w:rsid w:val="604D14D5"/>
    <w:rsid w:val="60A04F0B"/>
    <w:rsid w:val="61027194"/>
    <w:rsid w:val="616F5FE7"/>
    <w:rsid w:val="618F47EA"/>
    <w:rsid w:val="645E7418"/>
    <w:rsid w:val="6468541A"/>
    <w:rsid w:val="64724BC8"/>
    <w:rsid w:val="64FB041A"/>
    <w:rsid w:val="65BC399A"/>
    <w:rsid w:val="6CCE4EB4"/>
    <w:rsid w:val="6D830D39"/>
    <w:rsid w:val="6E805775"/>
    <w:rsid w:val="6F2073BA"/>
    <w:rsid w:val="6F836BC4"/>
    <w:rsid w:val="71344EF9"/>
    <w:rsid w:val="726F5547"/>
    <w:rsid w:val="749206DB"/>
    <w:rsid w:val="75BC4C01"/>
    <w:rsid w:val="775C34A2"/>
    <w:rsid w:val="78133ED9"/>
    <w:rsid w:val="79457CA2"/>
    <w:rsid w:val="79A50C46"/>
    <w:rsid w:val="7CD81CE6"/>
    <w:rsid w:val="7F125451"/>
    <w:rsid w:val="7FEF2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F44B9"/>
  <w15:docId w15:val="{4E3EF498-3E90-40AA-BD73-847300AD7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Autospacing="1"/>
    </w:pPr>
    <w:rPr>
      <w:sz w:val="24"/>
      <w:szCs w:val="24"/>
      <w:lang w:val="en-US" w:eastAsia="zh-CN"/>
    </w:rPr>
  </w:style>
  <w:style w:type="paragraph" w:styleId="10">
    <w:name w:val="toc 1"/>
    <w:basedOn w:val="a"/>
    <w:next w:val="a"/>
    <w:uiPriority w:val="39"/>
    <w:unhideWhenUsed/>
    <w:qFormat/>
    <w:pPr>
      <w:spacing w:after="100"/>
    </w:pPr>
    <w:rPr>
      <w:rFonts w:cs="Times New Roman"/>
      <w:lang w:val="zh-CN"/>
    </w:rPr>
  </w:style>
  <w:style w:type="paragraph" w:styleId="2">
    <w:name w:val="toc 2"/>
    <w:basedOn w:val="a"/>
    <w:next w:val="a"/>
    <w:uiPriority w:val="39"/>
    <w:unhideWhenUsed/>
    <w:qFormat/>
    <w:pPr>
      <w:spacing w:after="100"/>
      <w:ind w:left="220"/>
    </w:pPr>
    <w:rPr>
      <w:rFonts w:cs="Times New Roman"/>
      <w:lang w:val="zh-CN"/>
    </w:rPr>
  </w:style>
  <w:style w:type="paragraph" w:styleId="3">
    <w:name w:val="toc 3"/>
    <w:basedOn w:val="a"/>
    <w:next w:val="a"/>
    <w:uiPriority w:val="39"/>
    <w:unhideWhenUsed/>
    <w:qFormat/>
    <w:pPr>
      <w:spacing w:after="100"/>
      <w:ind w:left="440"/>
    </w:pPr>
    <w:rPr>
      <w:rFonts w:cs="Times New Roman"/>
      <w:lang w:val="zh-CN"/>
    </w:rPr>
  </w:style>
  <w:style w:type="paragraph" w:customStyle="1" w:styleId="11">
    <w:name w:val="Заголовок оглавления1"/>
    <w:basedOn w:val="1"/>
    <w:next w:val="a"/>
    <w:uiPriority w:val="39"/>
    <w:unhideWhenUsed/>
    <w:qFormat/>
    <w:pPr>
      <w:outlineLvl w:val="9"/>
    </w:pPr>
    <w:rPr>
      <w:lang w:val="zh-CN"/>
    </w:rPr>
  </w:style>
  <w:style w:type="paragraph" w:styleId="a4">
    <w:name w:val="List Paragraph"/>
    <w:basedOn w:val="a"/>
    <w:uiPriority w:val="34"/>
    <w:qFormat/>
    <w:pPr>
      <w:ind w:left="720"/>
      <w:contextualSpacing/>
    </w:pPr>
  </w:style>
  <w:style w:type="character" w:styleId="a5">
    <w:name w:val="Hyperlink"/>
    <w:basedOn w:val="a0"/>
    <w:uiPriority w:val="99"/>
    <w:unhideWhenUsed/>
    <w:rsid w:val="00015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573</Words>
  <Characters>3268</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Frein</dc:creator>
  <cp:lastModifiedBy>Valentine Korneliuk</cp:lastModifiedBy>
  <cp:revision>5</cp:revision>
  <dcterms:created xsi:type="dcterms:W3CDTF">2021-12-21T16:35:00Z</dcterms:created>
  <dcterms:modified xsi:type="dcterms:W3CDTF">2022-12-15T21:52:00Z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C23FFB42726A4699BA179FD246B06463</vt:lpwstr>
  </property>
</Properties>
</file>