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5834F0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F3072B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5834F0" w:rsidRDefault="00D65FEC" w:rsidP="00D65FEC">
      <w:pPr>
        <w:spacing w:after="240"/>
        <w:rPr>
          <w:lang w:val="ru-RU"/>
        </w:rPr>
      </w:pPr>
      <w:r w:rsidRPr="005834F0">
        <w:rPr>
          <w:lang w:val="ru-RU"/>
        </w:rPr>
        <w:br/>
      </w:r>
      <w:r w:rsidRPr="005834F0">
        <w:rPr>
          <w:lang w:val="ru-RU"/>
        </w:rPr>
        <w:br/>
      </w:r>
      <w:r w:rsidRPr="005834F0">
        <w:rPr>
          <w:lang w:val="ru-RU"/>
        </w:rPr>
        <w:br/>
      </w:r>
      <w:r w:rsidRPr="005834F0">
        <w:rPr>
          <w:lang w:val="ru-RU"/>
        </w:rPr>
        <w:br/>
      </w:r>
    </w:p>
    <w:p w14:paraId="7C20D29F" w14:textId="1D2F9D7C" w:rsidR="00D65FEC" w:rsidRPr="00334FB8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53587E" w:rsidRPr="00334FB8">
        <w:rPr>
          <w:b/>
          <w:bCs/>
          <w:color w:val="000000"/>
          <w:sz w:val="28"/>
          <w:szCs w:val="28"/>
        </w:rPr>
        <w:t>1</w:t>
      </w:r>
    </w:p>
    <w:p w14:paraId="123D08C3" w14:textId="77777777" w:rsidR="00D65FEC" w:rsidRPr="005834F0" w:rsidRDefault="00D65FEC" w:rsidP="00EE0379">
      <w:pPr>
        <w:jc w:val="center"/>
        <w:rPr>
          <w:lang w:val="ru-RU"/>
        </w:rPr>
      </w:pPr>
    </w:p>
    <w:p w14:paraId="4A85E300" w14:textId="70A8812B" w:rsidR="00D65FEC" w:rsidRPr="00725E7B" w:rsidRDefault="00D65FEC" w:rsidP="00EE0379">
      <w:pPr>
        <w:pStyle w:val="a4"/>
        <w:spacing w:before="0" w:beforeAutospacing="0" w:after="0" w:afterAutospacing="0"/>
        <w:jc w:val="center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14BE8070" w:rsidR="00D65FEC" w:rsidRPr="00334FB8" w:rsidRDefault="00D65FEC" w:rsidP="00EE0379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334FB8">
        <w:rPr>
          <w:color w:val="222222"/>
          <w:sz w:val="28"/>
          <w:szCs w:val="28"/>
          <w:shd w:val="clear" w:color="auto" w:fill="FFFFFF"/>
        </w:rPr>
        <w:t>криптографических хеш-функций</w:t>
      </w:r>
    </w:p>
    <w:p w14:paraId="1200200B" w14:textId="77777777" w:rsidR="00D65FEC" w:rsidRPr="005834F0" w:rsidRDefault="00D65FEC" w:rsidP="00D65FEC">
      <w:pPr>
        <w:spacing w:after="240"/>
        <w:rPr>
          <w:lang w:val="ru-RU"/>
        </w:rPr>
      </w:pPr>
      <w:r w:rsidRPr="005834F0">
        <w:rPr>
          <w:lang w:val="ru-RU"/>
        </w:rPr>
        <w:br/>
      </w:r>
      <w:r w:rsidRPr="005834F0">
        <w:rPr>
          <w:lang w:val="ru-RU"/>
        </w:rPr>
        <w:br/>
      </w:r>
      <w:r w:rsidRPr="005834F0">
        <w:rPr>
          <w:lang w:val="ru-RU"/>
        </w:rPr>
        <w:br/>
      </w:r>
      <w:r w:rsidRPr="005834F0">
        <w:rPr>
          <w:lang w:val="ru-RU"/>
        </w:rPr>
        <w:br/>
      </w:r>
      <w:r w:rsidRPr="005834F0">
        <w:rPr>
          <w:lang w:val="ru-RU"/>
        </w:rPr>
        <w:br/>
      </w:r>
      <w:r w:rsidRPr="005834F0">
        <w:rPr>
          <w:lang w:val="ru-RU"/>
        </w:rPr>
        <w:br/>
      </w:r>
      <w:r w:rsidRPr="005834F0">
        <w:rPr>
          <w:lang w:val="ru-RU"/>
        </w:rPr>
        <w:br/>
      </w:r>
    </w:p>
    <w:p w14:paraId="5B71D213" w14:textId="090B2CAD" w:rsidR="00EE0379" w:rsidRDefault="00D65FEC" w:rsidP="00EE0379">
      <w:pPr>
        <w:spacing w:after="0"/>
        <w:jc w:val="right"/>
        <w:rPr>
          <w:lang w:val="ru-RU"/>
        </w:rPr>
      </w:pPr>
      <w:r w:rsidRPr="005834F0">
        <w:rPr>
          <w:rStyle w:val="apple-tab-span"/>
          <w:color w:val="000000"/>
          <w:lang w:val="ru-RU"/>
        </w:rPr>
        <w:tab/>
      </w:r>
      <w:r w:rsidRPr="005834F0">
        <w:rPr>
          <w:rStyle w:val="apple-tab-span"/>
          <w:color w:val="000000"/>
          <w:lang w:val="ru-RU"/>
        </w:rPr>
        <w:tab/>
      </w:r>
      <w:r w:rsidRPr="005834F0">
        <w:rPr>
          <w:rStyle w:val="apple-tab-span"/>
          <w:color w:val="000000"/>
          <w:lang w:val="ru-RU"/>
        </w:rPr>
        <w:tab/>
      </w:r>
      <w:r w:rsidRPr="005834F0">
        <w:rPr>
          <w:rStyle w:val="apple-tab-span"/>
          <w:color w:val="000000"/>
          <w:lang w:val="ru-RU"/>
        </w:rPr>
        <w:tab/>
      </w:r>
      <w:r w:rsidRPr="005834F0">
        <w:rPr>
          <w:rStyle w:val="apple-tab-span"/>
          <w:color w:val="000000"/>
          <w:lang w:val="ru-RU"/>
        </w:rPr>
        <w:tab/>
      </w:r>
      <w:r w:rsidRPr="005834F0">
        <w:rPr>
          <w:rStyle w:val="apple-tab-span"/>
          <w:color w:val="000000"/>
          <w:lang w:val="ru-RU"/>
        </w:rPr>
        <w:tab/>
      </w:r>
      <w:r w:rsidRPr="005834F0">
        <w:rPr>
          <w:rStyle w:val="apple-tab-span"/>
          <w:color w:val="000000"/>
          <w:lang w:val="ru-RU"/>
        </w:rPr>
        <w:tab/>
      </w:r>
      <w:r w:rsidRPr="005834F0">
        <w:rPr>
          <w:rStyle w:val="apple-tab-span"/>
          <w:color w:val="000000"/>
          <w:lang w:val="ru-RU"/>
        </w:rPr>
        <w:tab/>
      </w:r>
      <w:r w:rsidRPr="005834F0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5834F0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5834F0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5834F0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5834F0">
        <w:rPr>
          <w:color w:val="000000"/>
          <w:lang w:val="ru-RU"/>
        </w:rPr>
        <w:t xml:space="preserve"> </w:t>
      </w:r>
      <w:r w:rsidR="00EE0379">
        <w:rPr>
          <w:color w:val="000000"/>
        </w:rPr>
        <w:t>  </w:t>
      </w:r>
      <w:r w:rsidR="00EE0379">
        <w:rPr>
          <w:color w:val="000000"/>
          <w:lang w:val="ru-RU"/>
        </w:rPr>
        <w:t xml:space="preserve"> </w:t>
      </w:r>
      <w:r w:rsidR="00EE0379">
        <w:rPr>
          <w:lang w:val="ru-RU"/>
        </w:rPr>
        <w:t xml:space="preserve">         Студент: Корнелюк. В. В.</w:t>
      </w:r>
    </w:p>
    <w:p w14:paraId="3895049C" w14:textId="77777777" w:rsidR="00EE0379" w:rsidRDefault="00EE0379" w:rsidP="00EE0379">
      <w:pPr>
        <w:spacing w:after="0"/>
        <w:jc w:val="right"/>
        <w:rPr>
          <w:lang w:val="ru-RU"/>
        </w:rPr>
      </w:pPr>
      <w:r>
        <w:rPr>
          <w:lang w:val="ru-RU"/>
        </w:rPr>
        <w:t>ФИТ 3 курс 4 группа</w:t>
      </w:r>
    </w:p>
    <w:p w14:paraId="47DEA91E" w14:textId="77777777" w:rsidR="00EE0379" w:rsidRDefault="00EE0379" w:rsidP="00EE0379">
      <w:pPr>
        <w:spacing w:after="0"/>
        <w:jc w:val="right"/>
        <w:rPr>
          <w:lang w:val="ru-RU"/>
        </w:rPr>
      </w:pPr>
    </w:p>
    <w:p w14:paraId="440AB293" w14:textId="77777777" w:rsidR="00EE0379" w:rsidRDefault="00EE0379" w:rsidP="00EE0379">
      <w:pPr>
        <w:spacing w:after="0"/>
        <w:jc w:val="right"/>
        <w:rPr>
          <w:lang w:val="ru-RU"/>
        </w:rPr>
      </w:pPr>
      <w:r>
        <w:rPr>
          <w:lang w:val="ru-RU"/>
        </w:rPr>
        <w:t>Преподаватель: Нистюк О.А.</w:t>
      </w:r>
    </w:p>
    <w:p w14:paraId="448ACBB5" w14:textId="77777777" w:rsidR="00EE0379" w:rsidRDefault="00D65FEC" w:rsidP="00EE0379">
      <w:pPr>
        <w:pStyle w:val="a4"/>
        <w:spacing w:before="0" w:beforeAutospacing="0" w:after="0" w:afterAutospacing="0"/>
        <w:ind w:left="4956" w:firstLine="709"/>
        <w:jc w:val="both"/>
      </w:pPr>
      <w:r>
        <w:br/>
      </w:r>
      <w:r>
        <w:br/>
      </w:r>
      <w:r>
        <w:br/>
      </w:r>
    </w:p>
    <w:p w14:paraId="5DADFAFE" w14:textId="77777777" w:rsidR="00EE0379" w:rsidRDefault="00EE0379" w:rsidP="00EE0379">
      <w:pPr>
        <w:pStyle w:val="a4"/>
        <w:spacing w:before="0" w:beforeAutospacing="0" w:after="0" w:afterAutospacing="0"/>
        <w:ind w:left="4956" w:firstLine="709"/>
        <w:jc w:val="both"/>
      </w:pPr>
    </w:p>
    <w:p w14:paraId="1123EE73" w14:textId="77777777" w:rsidR="00EE0379" w:rsidRDefault="00EE0379" w:rsidP="00EE0379">
      <w:pPr>
        <w:pStyle w:val="a4"/>
        <w:spacing w:before="0" w:beforeAutospacing="0" w:after="0" w:afterAutospacing="0"/>
        <w:ind w:left="4956" w:firstLine="709"/>
        <w:jc w:val="both"/>
      </w:pPr>
    </w:p>
    <w:p w14:paraId="77811C12" w14:textId="77777777" w:rsidR="00EE0379" w:rsidRDefault="00EE0379" w:rsidP="00EE0379">
      <w:pPr>
        <w:pStyle w:val="a4"/>
        <w:spacing w:before="0" w:beforeAutospacing="0" w:after="0" w:afterAutospacing="0"/>
        <w:ind w:left="4956" w:firstLine="709"/>
        <w:jc w:val="both"/>
      </w:pPr>
    </w:p>
    <w:p w14:paraId="4DCFB6B8" w14:textId="77777777" w:rsidR="00EE0379" w:rsidRDefault="00EE0379" w:rsidP="00EE0379">
      <w:pPr>
        <w:pStyle w:val="a4"/>
        <w:spacing w:before="0" w:beforeAutospacing="0" w:after="0" w:afterAutospacing="0"/>
        <w:ind w:left="4956" w:firstLine="709"/>
        <w:jc w:val="both"/>
      </w:pPr>
    </w:p>
    <w:p w14:paraId="34F605E0" w14:textId="1A5A647B" w:rsidR="00EE0379" w:rsidRDefault="00EE0379" w:rsidP="00EE0379">
      <w:pPr>
        <w:pStyle w:val="a4"/>
        <w:spacing w:before="0" w:beforeAutospacing="0" w:after="0" w:afterAutospacing="0"/>
        <w:ind w:left="4956" w:firstLine="709"/>
        <w:jc w:val="both"/>
      </w:pPr>
    </w:p>
    <w:p w14:paraId="608DD3A5" w14:textId="30EE9B82" w:rsidR="00EE0379" w:rsidRDefault="00EE0379" w:rsidP="00EE0379">
      <w:pPr>
        <w:pStyle w:val="a4"/>
        <w:spacing w:before="0" w:beforeAutospacing="0" w:after="0" w:afterAutospacing="0"/>
        <w:ind w:left="4956" w:firstLine="709"/>
        <w:jc w:val="both"/>
      </w:pPr>
    </w:p>
    <w:p w14:paraId="20DC3825" w14:textId="77777777" w:rsidR="00EE0379" w:rsidRDefault="00EE0379" w:rsidP="00EE0379">
      <w:pPr>
        <w:pStyle w:val="a4"/>
        <w:spacing w:before="0" w:beforeAutospacing="0" w:after="0" w:afterAutospacing="0"/>
        <w:ind w:left="4956" w:firstLine="709"/>
        <w:jc w:val="both"/>
      </w:pPr>
    </w:p>
    <w:p w14:paraId="7DA5739B" w14:textId="200FFFFC" w:rsidR="00D65FEC" w:rsidRDefault="00D65FEC" w:rsidP="00EE0379">
      <w:pPr>
        <w:pStyle w:val="a4"/>
        <w:spacing w:before="0" w:beforeAutospacing="0" w:after="0" w:afterAutospacing="0"/>
        <w:ind w:left="4956" w:firstLine="709"/>
        <w:jc w:val="both"/>
      </w:pPr>
      <w:r>
        <w:br/>
      </w:r>
    </w:p>
    <w:p w14:paraId="24D6EC69" w14:textId="5A77873E" w:rsidR="00D65FEC" w:rsidRPr="00EE0379" w:rsidRDefault="00D65FEC" w:rsidP="00EE0379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EE0379">
        <w:rPr>
          <w:color w:val="000000"/>
          <w:sz w:val="28"/>
          <w:szCs w:val="28"/>
        </w:rPr>
        <w:t>инск 2025</w:t>
      </w:r>
    </w:p>
    <w:p w14:paraId="73C4B88A" w14:textId="33C2D79B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4B77D9">
        <w:rPr>
          <w:b/>
          <w:bCs/>
          <w:color w:val="000000"/>
          <w:sz w:val="28"/>
          <w:szCs w:val="28"/>
        </w:rPr>
        <w:t>1</w:t>
      </w:r>
    </w:p>
    <w:p w14:paraId="5CE86F7B" w14:textId="532E8E12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177D1F">
        <w:rPr>
          <w:color w:val="000000"/>
          <w:sz w:val="28"/>
          <w:szCs w:val="28"/>
        </w:rPr>
        <w:t>исследовани</w:t>
      </w:r>
      <w:r w:rsidR="00177D1F" w:rsidRPr="00177D1F">
        <w:rPr>
          <w:color w:val="000000"/>
          <w:sz w:val="28"/>
          <w:szCs w:val="28"/>
        </w:rPr>
        <w:t>е алгоритмов хеширования и приобретение практических навыков их реализации и использования в криптографии.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3EDB81CB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AA01B2">
        <w:rPr>
          <w:color w:val="000000"/>
          <w:sz w:val="28"/>
          <w:szCs w:val="28"/>
        </w:rPr>
        <w:t>Зак</w:t>
      </w:r>
      <w:r w:rsidR="00AA01B2" w:rsidRPr="00AA01B2">
        <w:rPr>
          <w:color w:val="000000"/>
          <w:sz w:val="28"/>
          <w:szCs w:val="28"/>
        </w:rPr>
        <w:t>репить теоретические знания по алгебраическому описанию и алгоритмам реализации операций вычисления однонаправленных хеш-функций.</w:t>
      </w:r>
    </w:p>
    <w:p w14:paraId="7F2E5137" w14:textId="79C05C90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AA01B2" w:rsidRPr="00AA01B2">
        <w:rPr>
          <w:color w:val="000000"/>
          <w:sz w:val="28"/>
          <w:szCs w:val="28"/>
        </w:rPr>
        <w:t xml:space="preserve">Освоить методику оценки криптостойкости </w:t>
      </w:r>
      <w:proofErr w:type="spellStart"/>
      <w:r w:rsidR="00AA01B2" w:rsidRPr="00AA01B2">
        <w:rPr>
          <w:color w:val="000000"/>
          <w:sz w:val="28"/>
          <w:szCs w:val="28"/>
        </w:rPr>
        <w:t>хеш</w:t>
      </w:r>
      <w:proofErr w:type="spellEnd"/>
      <w:r w:rsidR="00AA01B2" w:rsidRPr="00AA01B2">
        <w:rPr>
          <w:color w:val="000000"/>
          <w:sz w:val="28"/>
          <w:szCs w:val="28"/>
        </w:rPr>
        <w:t>-преобразований на основе «парадокса дня рождения».</w:t>
      </w:r>
    </w:p>
    <w:p w14:paraId="2EEE9DD9" w14:textId="234E14CB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 w:rsidR="009D6DC3">
        <w:rPr>
          <w:color w:val="000000"/>
          <w:sz w:val="28"/>
          <w:szCs w:val="28"/>
        </w:rPr>
        <w:t>Разр</w:t>
      </w:r>
      <w:r w:rsidR="009D6DC3" w:rsidRPr="009D6DC3">
        <w:rPr>
          <w:color w:val="000000"/>
          <w:sz w:val="28"/>
          <w:szCs w:val="28"/>
        </w:rPr>
        <w:t>аботать приложение для реализации заданного алгоритма хеширования (из семейств MD и SHA).</w:t>
      </w:r>
    </w:p>
    <w:p w14:paraId="132A52D8" w14:textId="37E4ADE0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</w:t>
      </w:r>
      <w:r w:rsidR="00671174" w:rsidRPr="00671174">
        <w:rPr>
          <w:color w:val="000000"/>
          <w:sz w:val="28"/>
          <w:szCs w:val="28"/>
        </w:rPr>
        <w:t xml:space="preserve"> вычисления кодов хеш-</w:t>
      </w:r>
      <w:proofErr w:type="gramStart"/>
      <w:r w:rsidR="00671174" w:rsidRPr="00671174">
        <w:rPr>
          <w:color w:val="000000"/>
          <w:sz w:val="28"/>
          <w:szCs w:val="28"/>
        </w:rPr>
        <w:t>функций.</w:t>
      </w:r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>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4A802E51" w14:textId="5E67EF36" w:rsidR="00F0510E" w:rsidRPr="00F0510E" w:rsidRDefault="00F0510E" w:rsidP="00F0510E">
      <w:pPr>
        <w:pStyle w:val="a5"/>
        <w:rPr>
          <w:lang w:val="ru-RU"/>
        </w:rPr>
      </w:pPr>
      <w:r w:rsidRPr="00F0510E">
        <w:rPr>
          <w:lang w:val="ru-RU"/>
        </w:rPr>
        <w:t>Хеш-функция – математическая или иная функция h = H(М), которая принимает на входе строку символов М, называемую также прообразом, переменной длины n и преобразует ее</w:t>
      </w:r>
      <w:r>
        <w:rPr>
          <w:lang w:val="ru-RU"/>
        </w:rPr>
        <w:t xml:space="preserve"> </w:t>
      </w:r>
      <w:r w:rsidRPr="00F0510E">
        <w:rPr>
          <w:lang w:val="ru-RU"/>
        </w:rPr>
        <w:t xml:space="preserve">в выходную строку фиксированной (обычно – меньшей) длины l. </w:t>
      </w:r>
    </w:p>
    <w:p w14:paraId="1A8F922C" w14:textId="33683D02" w:rsidR="00F0510E" w:rsidRPr="00F0510E" w:rsidRDefault="00F0510E" w:rsidP="00F0510E">
      <w:pPr>
        <w:pStyle w:val="a5"/>
        <w:rPr>
          <w:lang w:val="ru-RU"/>
        </w:rPr>
      </w:pPr>
      <w:r w:rsidRPr="00F0510E">
        <w:rPr>
          <w:lang w:val="ru-RU"/>
        </w:rPr>
        <w:t xml:space="preserve">Хеширование – это преобразование входного массива данных определенного типа и произвольной длины (практически) в выходную битовую строку фиксированной длины. </w:t>
      </w:r>
    </w:p>
    <w:p w14:paraId="7A87ACCA" w14:textId="7DF96E0C" w:rsidR="003463D1" w:rsidRDefault="00F0510E" w:rsidP="00F0510E">
      <w:pPr>
        <w:pStyle w:val="a5"/>
        <w:rPr>
          <w:lang w:val="ru-RU"/>
        </w:rPr>
      </w:pPr>
      <w:r w:rsidRPr="00F0510E">
        <w:rPr>
          <w:lang w:val="ru-RU"/>
        </w:rPr>
        <w:t>Преобразования называются хеш-функциями, или функциями</w:t>
      </w:r>
      <w:r>
        <w:rPr>
          <w:lang w:val="ru-RU"/>
        </w:rPr>
        <w:t xml:space="preserve"> </w:t>
      </w:r>
      <w:r w:rsidRPr="00F0510E">
        <w:rPr>
          <w:lang w:val="ru-RU"/>
        </w:rPr>
        <w:t xml:space="preserve">свертки, а их результаты называют </w:t>
      </w:r>
      <w:proofErr w:type="spellStart"/>
      <w:r w:rsidRPr="00F0510E">
        <w:rPr>
          <w:lang w:val="ru-RU"/>
        </w:rPr>
        <w:t>хешем</w:t>
      </w:r>
      <w:proofErr w:type="spellEnd"/>
      <w:r w:rsidRPr="00F0510E">
        <w:rPr>
          <w:lang w:val="ru-RU"/>
        </w:rPr>
        <w:t xml:space="preserve">, </w:t>
      </w:r>
      <w:proofErr w:type="spellStart"/>
      <w:r w:rsidRPr="00F0510E">
        <w:rPr>
          <w:lang w:val="ru-RU"/>
        </w:rPr>
        <w:t>хеш</w:t>
      </w:r>
      <w:proofErr w:type="spellEnd"/>
      <w:r w:rsidRPr="00F0510E">
        <w:rPr>
          <w:lang w:val="ru-RU"/>
        </w:rPr>
        <w:t>-кодом, хеш-таблицей или дайджестом сообщения.</w:t>
      </w:r>
    </w:p>
    <w:p w14:paraId="3A823519" w14:textId="71D1158C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 </w:t>
      </w:r>
    </w:p>
    <w:p w14:paraId="303BD19B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Основные задачи, решаемые с помощью хеш-функций: </w:t>
      </w:r>
    </w:p>
    <w:p w14:paraId="01E4F2C4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аутентификация (хранение паролей); </w:t>
      </w:r>
    </w:p>
    <w:p w14:paraId="4741F94F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проверка целостности данных; </w:t>
      </w:r>
    </w:p>
    <w:p w14:paraId="490616B4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защита файлов; </w:t>
      </w:r>
    </w:p>
    <w:p w14:paraId="09A1E16B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обнаружение зловредного ПО; </w:t>
      </w:r>
    </w:p>
    <w:p w14:paraId="278F4342" w14:textId="22517A2C" w:rsid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</w:t>
      </w:r>
      <w:proofErr w:type="spellStart"/>
      <w:r w:rsidRPr="008125C8">
        <w:rPr>
          <w:lang w:val="ru-RU"/>
        </w:rPr>
        <w:t>криптовалютные</w:t>
      </w:r>
      <w:proofErr w:type="spellEnd"/>
      <w:r w:rsidRPr="008125C8">
        <w:rPr>
          <w:lang w:val="ru-RU"/>
        </w:rPr>
        <w:t xml:space="preserve"> технологии.</w:t>
      </w:r>
    </w:p>
    <w:p w14:paraId="1A72DDA6" w14:textId="481552F0" w:rsidR="004D7253" w:rsidRP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t xml:space="preserve">К основным свойствам хеш-функций можно отнести следующие. </w:t>
      </w:r>
    </w:p>
    <w:p w14:paraId="76E2C952" w14:textId="6CF0D9FF" w:rsid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t xml:space="preserve">Свойство 1. Детерминированность: независимо от того, сколько раз вычисляется H(M), M – </w:t>
      </w:r>
      <w:proofErr w:type="spellStart"/>
      <w:r w:rsidRPr="004D7253">
        <w:rPr>
          <w:lang w:val="ru-RU"/>
        </w:rPr>
        <w:t>const</w:t>
      </w:r>
      <w:proofErr w:type="spellEnd"/>
      <w:r w:rsidRPr="004D7253">
        <w:rPr>
          <w:lang w:val="ru-RU"/>
        </w:rPr>
        <w:t xml:space="preserve">, при использовании одинакового алгоритма код </w:t>
      </w:r>
      <w:proofErr w:type="spellStart"/>
      <w:r w:rsidRPr="004D7253">
        <w:rPr>
          <w:lang w:val="ru-RU"/>
        </w:rPr>
        <w:t>хеш</w:t>
      </w:r>
      <w:proofErr w:type="spellEnd"/>
      <w:r w:rsidRPr="004D7253">
        <w:rPr>
          <w:lang w:val="ru-RU"/>
        </w:rPr>
        <w:t>-преобразования h всегда должен быть</w:t>
      </w:r>
      <w:r>
        <w:rPr>
          <w:lang w:val="ru-RU"/>
        </w:rPr>
        <w:t xml:space="preserve"> </w:t>
      </w:r>
      <w:r w:rsidRPr="004D7253">
        <w:rPr>
          <w:lang w:val="ru-RU"/>
        </w:rPr>
        <w:t>одинаковым</w:t>
      </w:r>
      <w:r>
        <w:rPr>
          <w:lang w:val="ru-RU"/>
        </w:rPr>
        <w:t>.</w:t>
      </w:r>
    </w:p>
    <w:p w14:paraId="4470AE0B" w14:textId="62021ECE" w:rsidR="004D7253" w:rsidRP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t xml:space="preserve">Свойство 2. Скорость вычисления </w:t>
      </w:r>
      <w:proofErr w:type="spellStart"/>
      <w:r w:rsidRPr="004D7253">
        <w:rPr>
          <w:lang w:val="ru-RU"/>
        </w:rPr>
        <w:t>хеша</w:t>
      </w:r>
      <w:proofErr w:type="spellEnd"/>
      <w:r w:rsidRPr="004D7253">
        <w:rPr>
          <w:lang w:val="ru-RU"/>
        </w:rPr>
        <w:t xml:space="preserve"> h: если процесс вычисления h недостаточно быстрый, система просто не будет эффективной. </w:t>
      </w:r>
    </w:p>
    <w:p w14:paraId="55C7D81D" w14:textId="55B8B410" w:rsid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lastRenderedPageBreak/>
        <w:t>Свойство 3. Сложность обратного вычисления: для известного H(М) невозможно (практически) определить М. Это важнейшее свойство хеш-функции для криптографических применений – свойство односторонности преобразования.</w:t>
      </w:r>
    </w:p>
    <w:p w14:paraId="2943B73B" w14:textId="5861DD3C" w:rsidR="004D7253" w:rsidRDefault="004D7253" w:rsidP="004D7253">
      <w:pPr>
        <w:pStyle w:val="a5"/>
        <w:rPr>
          <w:lang w:val="ru-RU"/>
        </w:rPr>
      </w:pPr>
      <w:r w:rsidRPr="005834F0">
        <w:rPr>
          <w:lang w:val="ru-RU"/>
        </w:rPr>
        <w:t xml:space="preserve">Свойство 4. Даже минимальные изменения в </w:t>
      </w:r>
      <w:proofErr w:type="spellStart"/>
      <w:r w:rsidRPr="005834F0">
        <w:rPr>
          <w:lang w:val="ru-RU"/>
        </w:rPr>
        <w:t>хешируемых</w:t>
      </w:r>
      <w:proofErr w:type="spellEnd"/>
      <w:r w:rsidRPr="005834F0">
        <w:rPr>
          <w:lang w:val="ru-RU"/>
        </w:rPr>
        <w:t xml:space="preserve"> данных (М ≠ М') должны изменять </w:t>
      </w:r>
      <w:proofErr w:type="spellStart"/>
      <w:r w:rsidRPr="005834F0">
        <w:rPr>
          <w:lang w:val="ru-RU"/>
        </w:rPr>
        <w:t>хеш</w:t>
      </w:r>
      <w:proofErr w:type="spellEnd"/>
      <w:r w:rsidRPr="005834F0">
        <w:rPr>
          <w:lang w:val="ru-RU"/>
        </w:rPr>
        <w:t>: Н(</w:t>
      </w:r>
      <w:r>
        <w:t>M</w:t>
      </w:r>
      <w:r w:rsidRPr="005834F0">
        <w:rPr>
          <w:lang w:val="ru-RU"/>
        </w:rPr>
        <w:t>) ≠ Н(М').</w:t>
      </w:r>
    </w:p>
    <w:p w14:paraId="1EA3FCD4" w14:textId="77777777" w:rsidR="004D7253" w:rsidRDefault="004D7253" w:rsidP="004D7253">
      <w:pPr>
        <w:pStyle w:val="a5"/>
        <w:rPr>
          <w:lang w:val="ru-RU"/>
        </w:rPr>
      </w:pPr>
      <w:r w:rsidRPr="005834F0">
        <w:rPr>
          <w:lang w:val="ru-RU"/>
        </w:rPr>
        <w:t xml:space="preserve">Коллизией хеш-функции Н называют ситуацию, при которой различным входам (в общем случае – х и у или М ≠ М') соответствует одинаковый </w:t>
      </w:r>
      <w:proofErr w:type="spellStart"/>
      <w:r w:rsidRPr="005834F0">
        <w:rPr>
          <w:lang w:val="ru-RU"/>
        </w:rPr>
        <w:t>хеш</w:t>
      </w:r>
      <w:proofErr w:type="spellEnd"/>
      <w:r w:rsidRPr="005834F0">
        <w:rPr>
          <w:lang w:val="ru-RU"/>
        </w:rPr>
        <w:t xml:space="preserve">-код: </w:t>
      </w:r>
      <w:r>
        <w:t>H</w:t>
      </w:r>
      <w:r w:rsidRPr="005834F0">
        <w:rPr>
          <w:lang w:val="ru-RU"/>
        </w:rPr>
        <w:t>(</w:t>
      </w:r>
      <w:r>
        <w:t>x</w:t>
      </w:r>
      <w:r w:rsidRPr="005834F0">
        <w:rPr>
          <w:lang w:val="ru-RU"/>
        </w:rPr>
        <w:t xml:space="preserve">) = </w:t>
      </w:r>
      <w:r>
        <w:t>H</w:t>
      </w:r>
      <w:r w:rsidRPr="005834F0">
        <w:rPr>
          <w:lang w:val="ru-RU"/>
        </w:rPr>
        <w:t>(</w:t>
      </w:r>
      <w:r>
        <w:t>y</w:t>
      </w:r>
      <w:r w:rsidRPr="005834F0">
        <w:rPr>
          <w:lang w:val="ru-RU"/>
        </w:rPr>
        <w:t xml:space="preserve">) или </w:t>
      </w:r>
      <w:r>
        <w:t>H</w:t>
      </w:r>
      <w:r w:rsidRPr="005834F0">
        <w:rPr>
          <w:lang w:val="ru-RU"/>
        </w:rPr>
        <w:t xml:space="preserve">(М) = = </w:t>
      </w:r>
      <w:r>
        <w:t>H</w:t>
      </w:r>
      <w:r w:rsidRPr="005834F0">
        <w:rPr>
          <w:lang w:val="ru-RU"/>
        </w:rPr>
        <w:t xml:space="preserve">(М'). </w:t>
      </w:r>
    </w:p>
    <w:p w14:paraId="36DE6BD2" w14:textId="0E95A9E9" w:rsidR="004D7253" w:rsidRDefault="004D7253" w:rsidP="004D7253">
      <w:pPr>
        <w:pStyle w:val="a5"/>
        <w:rPr>
          <w:lang w:val="ru-RU"/>
        </w:rPr>
      </w:pPr>
      <w:r w:rsidRPr="005834F0">
        <w:rPr>
          <w:lang w:val="ru-RU"/>
        </w:rPr>
        <w:t xml:space="preserve">Свойство 5. Коллизионная устойчивость (стойкость). Зная М, трудно найти такое М' (М ≠ М'), для которого </w:t>
      </w:r>
      <w:r>
        <w:t>H</w:t>
      </w:r>
      <w:r w:rsidRPr="005834F0">
        <w:rPr>
          <w:lang w:val="ru-RU"/>
        </w:rPr>
        <w:t xml:space="preserve">(М) = </w:t>
      </w:r>
      <w:r>
        <w:t>H</w:t>
      </w:r>
      <w:r w:rsidRPr="005834F0">
        <w:rPr>
          <w:lang w:val="ru-RU"/>
        </w:rPr>
        <w:t xml:space="preserve">(М'). Если последнее равенство выполняется, то говорят о коллизии 1-го рода. Если случайным образом выбраны два сообщения (М и М'), для которых </w:t>
      </w:r>
      <w:r>
        <w:t>H</w:t>
      </w:r>
      <w:r w:rsidRPr="005834F0">
        <w:rPr>
          <w:lang w:val="ru-RU"/>
        </w:rPr>
        <w:t xml:space="preserve">(М) = </w:t>
      </w:r>
      <w:r>
        <w:t>H</w:t>
      </w:r>
      <w:r w:rsidRPr="005834F0">
        <w:rPr>
          <w:lang w:val="ru-RU"/>
        </w:rPr>
        <w:t>(М'), говорят о коллизии 2-го рода.</w:t>
      </w:r>
    </w:p>
    <w:p w14:paraId="0C69507B" w14:textId="4D258E00" w:rsidR="00E224E1" w:rsidRDefault="00E224E1" w:rsidP="004D7253">
      <w:pPr>
        <w:pStyle w:val="a5"/>
        <w:rPr>
          <w:lang w:val="ru-RU"/>
        </w:rPr>
      </w:pPr>
      <w:r w:rsidRPr="005834F0">
        <w:rPr>
          <w:lang w:val="ru-RU"/>
        </w:rPr>
        <w:t>Мерой криптостойкости хеш-функции считается вычислительная сложность нахождения коллизии. 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14F88CA6" w14:textId="1A2E3205" w:rsidR="00E224E1" w:rsidRP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>Основной постулат парадокса «дней рождения» гласит: в группе минимум из 23 человек с вероятностью более 0,5 день</w:t>
      </w:r>
      <w:r>
        <w:rPr>
          <w:lang w:val="ru-RU"/>
        </w:rPr>
        <w:t xml:space="preserve"> </w:t>
      </w:r>
      <w:r w:rsidRPr="00E224E1">
        <w:rPr>
          <w:lang w:val="ru-RU"/>
        </w:rPr>
        <w:t>рождения одинаков хотя бы у двух членов группы. Парадоксом</w:t>
      </w:r>
      <w:r>
        <w:rPr>
          <w:lang w:val="ru-RU"/>
        </w:rPr>
        <w:t xml:space="preserve"> </w:t>
      </w:r>
      <w:r w:rsidRPr="00E224E1">
        <w:rPr>
          <w:lang w:val="ru-RU"/>
        </w:rPr>
        <w:t>является высокая (как кажется на первый взгляд) вероятность</w:t>
      </w:r>
      <w:r>
        <w:rPr>
          <w:lang w:val="ru-RU"/>
        </w:rPr>
        <w:t xml:space="preserve"> </w:t>
      </w:r>
      <w:r w:rsidRPr="00E224E1">
        <w:rPr>
          <w:lang w:val="ru-RU"/>
        </w:rPr>
        <w:t xml:space="preserve">наступления указанного события. При этом предполагается, что: </w:t>
      </w:r>
    </w:p>
    <w:p w14:paraId="1E386C1D" w14:textId="77777777" w:rsidR="00E224E1" w:rsidRP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 xml:space="preserve">• в этой группе нет близнецов; </w:t>
      </w:r>
    </w:p>
    <w:p w14:paraId="6D68B443" w14:textId="7941BB43" w:rsidR="00E224E1" w:rsidRP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 xml:space="preserve">• люди рождаются независимо друг от друга, т. е. дата (день) рождения любого человека не влияет на дату рождения другого; </w:t>
      </w:r>
    </w:p>
    <w:p w14:paraId="15F2F62F" w14:textId="5EDB7C3C" w:rsid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>• люди рождаются равномерно и случайно, т. е. люди с равной</w:t>
      </w:r>
      <w:r>
        <w:rPr>
          <w:lang w:val="ru-RU"/>
        </w:rPr>
        <w:t xml:space="preserve"> </w:t>
      </w:r>
      <w:r w:rsidRPr="00E224E1">
        <w:rPr>
          <w:lang w:val="ru-RU"/>
        </w:rPr>
        <w:t>вероятностью могут рождаться в любой день года; с формальной</w:t>
      </w:r>
      <w:r>
        <w:rPr>
          <w:lang w:val="ru-RU"/>
        </w:rPr>
        <w:t xml:space="preserve"> </w:t>
      </w:r>
      <w:r w:rsidRPr="00E224E1">
        <w:rPr>
          <w:lang w:val="ru-RU"/>
        </w:rPr>
        <w:t>точки зрения это означает, что вероятность р1 рождения отдельно</w:t>
      </w:r>
      <w:r>
        <w:rPr>
          <w:lang w:val="ru-RU"/>
        </w:rPr>
        <w:t xml:space="preserve"> </w:t>
      </w:r>
      <w:r w:rsidRPr="00E224E1">
        <w:rPr>
          <w:lang w:val="ru-RU"/>
        </w:rPr>
        <w:t>выбранного члена группы (как и любого человека) в любой выбранный день равна р1 = 1 / 365 (хотя известно, что в реальности рождение людей не совсем соответствует такому пр</w:t>
      </w:r>
      <w:r>
        <w:rPr>
          <w:lang w:val="ru-RU"/>
        </w:rPr>
        <w:t>едположению).</w:t>
      </w:r>
    </w:p>
    <w:p w14:paraId="44590B83" w14:textId="044C754C" w:rsidR="003D3B41" w:rsidRPr="0094648D" w:rsidRDefault="003D3B41" w:rsidP="00E224E1">
      <w:pPr>
        <w:pStyle w:val="a5"/>
        <w:rPr>
          <w:lang w:val="ru-RU"/>
        </w:rPr>
      </w:pPr>
      <w:r w:rsidRPr="005834F0">
        <w:rPr>
          <w:lang w:val="ru-RU"/>
        </w:rPr>
        <w:t xml:space="preserve">Хеш-функция – это функция, выполняющая отображение из множества М в число, находящееся в интервале [0, </w:t>
      </w:r>
      <w:r>
        <w:t>m</w:t>
      </w:r>
      <w:r w:rsidRPr="005834F0">
        <w:rPr>
          <w:lang w:val="ru-RU"/>
        </w:rPr>
        <w:t xml:space="preserve"> – 1]: </w:t>
      </w:r>
      <w:r>
        <w:t>h</w:t>
      </w:r>
      <w:r w:rsidRPr="005834F0">
        <w:rPr>
          <w:lang w:val="ru-RU"/>
        </w:rPr>
        <w:t xml:space="preserve">: </w:t>
      </w:r>
      <w:r>
        <w:t>M</w:t>
      </w:r>
      <w:r w:rsidRPr="005834F0">
        <w:rPr>
          <w:lang w:val="ru-RU"/>
        </w:rPr>
        <w:t xml:space="preserve"> → [0, </w:t>
      </w:r>
      <w:r>
        <w:t>m</w:t>
      </w:r>
      <w:r w:rsidRPr="005834F0">
        <w:rPr>
          <w:lang w:val="ru-RU"/>
        </w:rPr>
        <w:t xml:space="preserve"> – 1].</w:t>
      </w:r>
    </w:p>
    <w:p w14:paraId="2D198BCD" w14:textId="77777777" w:rsidR="00D65FEC" w:rsidRDefault="00D65FEC" w:rsidP="003463D1">
      <w:pPr>
        <w:pStyle w:val="1"/>
        <w:numPr>
          <w:ilvl w:val="0"/>
          <w:numId w:val="7"/>
        </w:numPr>
        <w:ind w:left="709"/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6941C8BA" w14:textId="5B1C2A71" w:rsidR="006B0FE6" w:rsidRDefault="00DD1727" w:rsidP="000B3DBA">
      <w:pPr>
        <w:pStyle w:val="a5"/>
        <w:rPr>
          <w:lang w:val="ru-RU"/>
        </w:rPr>
      </w:pPr>
      <w:r w:rsidRPr="005834F0">
        <w:rPr>
          <w:lang w:val="ru-RU"/>
        </w:rPr>
        <w:t xml:space="preserve">В начале, </w:t>
      </w:r>
      <w:r w:rsidR="006B0FE6">
        <w:rPr>
          <w:lang w:val="ru-RU"/>
        </w:rPr>
        <w:t xml:space="preserve">было необходимо разработать приложение, выполняющее </w:t>
      </w:r>
      <w:r w:rsidR="00C53C91">
        <w:rPr>
          <w:lang w:val="ru-RU"/>
        </w:rPr>
        <w:t>хеширование</w:t>
      </w:r>
      <w:r w:rsidR="006B0FE6">
        <w:rPr>
          <w:lang w:val="ru-RU"/>
        </w:rPr>
        <w:t xml:space="preserve"> с помощью алгоритмов </w:t>
      </w:r>
      <w:r w:rsidR="00C53C91">
        <w:rPr>
          <w:lang w:val="ru-RU"/>
        </w:rPr>
        <w:t>семейства</w:t>
      </w:r>
      <w:r w:rsidR="001C79C0" w:rsidRPr="001C79C0">
        <w:rPr>
          <w:lang w:val="ru-RU"/>
        </w:rPr>
        <w:t xml:space="preserve"> </w:t>
      </w:r>
      <w:r w:rsidR="001C79C0">
        <w:t>SHA</w:t>
      </w:r>
      <w:r w:rsidR="001C79C0" w:rsidRPr="001C79C0">
        <w:rPr>
          <w:lang w:val="ru-RU"/>
        </w:rPr>
        <w:t xml:space="preserve"> </w:t>
      </w:r>
      <w:r w:rsidR="005834F0">
        <w:rPr>
          <w:lang w:val="ru-RU"/>
        </w:rPr>
        <w:t>или</w:t>
      </w:r>
      <w:r w:rsidR="00C53C91">
        <w:rPr>
          <w:lang w:val="ru-RU"/>
        </w:rPr>
        <w:t xml:space="preserve"> </w:t>
      </w:r>
      <w:r w:rsidR="00C53C91">
        <w:t>MD</w:t>
      </w:r>
      <w:r w:rsidR="006B0FE6">
        <w:rPr>
          <w:lang w:val="ru-RU"/>
        </w:rPr>
        <w:t>.</w:t>
      </w:r>
    </w:p>
    <w:p w14:paraId="42FF533E" w14:textId="28B8F594" w:rsidR="00024897" w:rsidRPr="00A61598" w:rsidRDefault="00024897" w:rsidP="000B3DBA">
      <w:pPr>
        <w:pStyle w:val="a5"/>
        <w:rPr>
          <w:lang w:val="ru-RU"/>
        </w:rPr>
      </w:pPr>
      <w:r>
        <w:rPr>
          <w:lang w:val="ru-RU"/>
        </w:rPr>
        <w:t>Для реализации</w:t>
      </w:r>
      <w:r w:rsidR="004E7C82">
        <w:rPr>
          <w:lang w:val="ru-RU"/>
        </w:rPr>
        <w:t xml:space="preserve"> алгоритмом использовался встроенный в </w:t>
      </w:r>
      <w:r w:rsidR="004E7C82">
        <w:t>Node</w:t>
      </w:r>
      <w:r w:rsidR="004E7C82" w:rsidRPr="004E7C82">
        <w:rPr>
          <w:lang w:val="ru-RU"/>
        </w:rPr>
        <w:t>.</w:t>
      </w:r>
      <w:proofErr w:type="spellStart"/>
      <w:r w:rsidR="004E7C82">
        <w:t>js</w:t>
      </w:r>
      <w:proofErr w:type="spellEnd"/>
      <w:r w:rsidR="004E7C82" w:rsidRPr="004E7C82">
        <w:rPr>
          <w:lang w:val="ru-RU"/>
        </w:rPr>
        <w:t xml:space="preserve"> </w:t>
      </w:r>
      <w:r w:rsidR="004E7C82">
        <w:rPr>
          <w:lang w:val="ru-RU"/>
        </w:rPr>
        <w:t>модуль</w:t>
      </w:r>
      <w:r>
        <w:rPr>
          <w:lang w:val="ru-RU"/>
        </w:rPr>
        <w:t xml:space="preserve"> </w:t>
      </w:r>
      <w:r>
        <w:t>crypto</w:t>
      </w:r>
      <w:r w:rsidRPr="00024897">
        <w:rPr>
          <w:lang w:val="ru-RU"/>
        </w:rPr>
        <w:t>.</w:t>
      </w:r>
      <w:r w:rsidR="004E7C82">
        <w:rPr>
          <w:lang w:val="ru-RU"/>
        </w:rPr>
        <w:t xml:space="preserve"> Данный модуль предоставляет доступ к широкому спектру криптографических алгоритмов, в том числе к алгоритмам хеширования, таким как </w:t>
      </w:r>
      <w:r w:rsidR="008306F9">
        <w:t>MD</w:t>
      </w:r>
      <w:r w:rsidR="008306F9" w:rsidRPr="008306F9">
        <w:rPr>
          <w:lang w:val="ru-RU"/>
        </w:rPr>
        <w:t xml:space="preserve"> </w:t>
      </w:r>
      <w:r w:rsidR="008306F9">
        <w:rPr>
          <w:lang w:val="ru-RU"/>
        </w:rPr>
        <w:t xml:space="preserve">и </w:t>
      </w:r>
      <w:r w:rsidR="008306F9">
        <w:t>SHA</w:t>
      </w:r>
      <w:r w:rsidR="008306F9">
        <w:rPr>
          <w:lang w:val="ru-RU"/>
        </w:rPr>
        <w:t xml:space="preserve">. Для хеширования был выбран алгоритм </w:t>
      </w:r>
      <w:r w:rsidR="008306F9">
        <w:t>SHA</w:t>
      </w:r>
      <w:r w:rsidR="008306F9" w:rsidRPr="008306F9">
        <w:rPr>
          <w:lang w:val="ru-RU"/>
        </w:rPr>
        <w:t>-256</w:t>
      </w:r>
      <w:r w:rsidR="008306F9">
        <w:rPr>
          <w:lang w:val="ru-RU"/>
        </w:rPr>
        <w:t xml:space="preserve"> – один из наиболее популярных и безопасных алгоритмов семейства </w:t>
      </w:r>
      <w:r w:rsidR="008306F9">
        <w:t>SHA</w:t>
      </w:r>
      <w:r w:rsidR="008306F9">
        <w:rPr>
          <w:lang w:val="ru-RU"/>
        </w:rPr>
        <w:t xml:space="preserve">. Он обеспечивает надежное одностороннее преобразование входных данных произвольной длины </w:t>
      </w:r>
      <w:r w:rsidR="00A61598">
        <w:rPr>
          <w:lang w:val="ru-RU"/>
        </w:rPr>
        <w:t xml:space="preserve">в уникальную битовую последовательность из </w:t>
      </w:r>
      <w:r w:rsidR="00A61598" w:rsidRPr="00A61598">
        <w:rPr>
          <w:lang w:val="ru-RU"/>
        </w:rPr>
        <w:t xml:space="preserve">256 </w:t>
      </w:r>
      <w:r w:rsidR="00A61598">
        <w:rPr>
          <w:lang w:val="ru-RU"/>
        </w:rPr>
        <w:t xml:space="preserve">бит. </w:t>
      </w:r>
      <w:r w:rsidR="00A61598">
        <w:rPr>
          <w:lang w:val="ru-RU"/>
        </w:rPr>
        <w:tab/>
      </w:r>
    </w:p>
    <w:p w14:paraId="29B71079" w14:textId="1194CD55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lastRenderedPageBreak/>
        <w:t xml:space="preserve">Функция </w:t>
      </w:r>
      <w:r w:rsidR="00024897">
        <w:rPr>
          <w:lang w:val="ru-RU"/>
        </w:rPr>
        <w:t xml:space="preserve">хеширования алгоритмом </w:t>
      </w:r>
      <w:r w:rsidR="00024897">
        <w:t>SHA</w:t>
      </w:r>
      <w:r w:rsidR="00760802" w:rsidRPr="00760802">
        <w:rPr>
          <w:lang w:val="ru-RU"/>
        </w:rPr>
        <w:t>-256</w:t>
      </w:r>
      <w:r w:rsidR="00024897" w:rsidRPr="00024897">
        <w:rPr>
          <w:lang w:val="ru-RU"/>
        </w:rPr>
        <w:t xml:space="preserve"> </w:t>
      </w:r>
      <w:r>
        <w:rPr>
          <w:lang w:val="ru-RU"/>
        </w:rPr>
        <w:t>принимает на вход оригинальный текст</w:t>
      </w:r>
      <w:r w:rsidR="002B5E53">
        <w:rPr>
          <w:lang w:val="ru-RU"/>
        </w:rPr>
        <w:t>, который преобразуется в последовательность байтов. Далее эти байты поступают на вход хеш-функции</w:t>
      </w:r>
      <w:r>
        <w:rPr>
          <w:lang w:val="ru-RU"/>
        </w:rPr>
        <w:t xml:space="preserve"> </w:t>
      </w:r>
      <w:r w:rsidR="00024897">
        <w:rPr>
          <w:lang w:val="ru-RU"/>
        </w:rPr>
        <w:t xml:space="preserve">и </w:t>
      </w:r>
      <w:r>
        <w:rPr>
          <w:lang w:val="ru-RU"/>
        </w:rPr>
        <w:t xml:space="preserve">осуществляет </w:t>
      </w:r>
      <w:r w:rsidR="00024897">
        <w:rPr>
          <w:lang w:val="ru-RU"/>
        </w:rPr>
        <w:t>хеширование</w:t>
      </w:r>
      <w:r w:rsidRPr="006B0FE6">
        <w:rPr>
          <w:lang w:val="ru-RU"/>
        </w:rPr>
        <w:t>.</w:t>
      </w:r>
      <w:r w:rsidR="007B0492">
        <w:rPr>
          <w:lang w:val="ru-RU"/>
        </w:rPr>
        <w:t xml:space="preserve"> В результате такой обработки на выходе формируется уникальное значение – </w:t>
      </w:r>
      <w:proofErr w:type="spellStart"/>
      <w:r w:rsidR="007B0492">
        <w:rPr>
          <w:lang w:val="ru-RU"/>
        </w:rPr>
        <w:t>хеш</w:t>
      </w:r>
      <w:proofErr w:type="spellEnd"/>
      <w:r w:rsidR="007B0492">
        <w:rPr>
          <w:lang w:val="ru-RU"/>
        </w:rPr>
        <w:t>.</w:t>
      </w:r>
      <w:r w:rsidRPr="006B0FE6">
        <w:rPr>
          <w:lang w:val="ru-RU"/>
        </w:rPr>
        <w:t xml:space="preserve"> </w:t>
      </w:r>
      <w:r>
        <w:rPr>
          <w:lang w:val="ru-RU"/>
        </w:rPr>
        <w:t>Код функции представлен на рисунке 2.</w:t>
      </w:r>
      <w:r w:rsidR="00D70E0A" w:rsidRPr="002B5E53">
        <w:rPr>
          <w:lang w:val="ru-RU"/>
        </w:rPr>
        <w:t>1</w:t>
      </w:r>
      <w:r>
        <w:rPr>
          <w:lang w:val="ru-RU"/>
        </w:rPr>
        <w:t>.</w:t>
      </w:r>
    </w:p>
    <w:p w14:paraId="2B21F264" w14:textId="5C072AA1" w:rsidR="006B0FE6" w:rsidRDefault="00001B7E" w:rsidP="006B0FE6">
      <w:pPr>
        <w:pStyle w:val="a5"/>
        <w:spacing w:after="240"/>
        <w:ind w:firstLine="0"/>
        <w:jc w:val="center"/>
        <w:rPr>
          <w:lang w:val="ru-RU"/>
        </w:rPr>
      </w:pPr>
      <w:r w:rsidRPr="00001B7E">
        <w:rPr>
          <w:noProof/>
          <w:lang w:val="ru-RU" w:eastAsia="ru-RU"/>
        </w:rPr>
        <w:drawing>
          <wp:inline distT="0" distB="0" distL="0" distR="0" wp14:anchorId="1199AF09" wp14:editId="5A8337EB">
            <wp:extent cx="6080760" cy="2516985"/>
            <wp:effectExtent l="19050" t="19050" r="1524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883" cy="2522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1CFDC" w14:textId="7495D8E7" w:rsidR="006B0FE6" w:rsidRPr="00760802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70E0A" w:rsidRPr="00D70E0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Функция </w:t>
      </w:r>
      <w:r w:rsidR="00760802">
        <w:rPr>
          <w:color w:val="000000"/>
          <w:sz w:val="28"/>
          <w:szCs w:val="28"/>
        </w:rPr>
        <w:t>хеширования</w:t>
      </w:r>
      <w:r>
        <w:rPr>
          <w:color w:val="000000"/>
          <w:sz w:val="28"/>
          <w:szCs w:val="28"/>
        </w:rPr>
        <w:t xml:space="preserve"> алгоритмом </w:t>
      </w:r>
      <w:r w:rsidR="00760802">
        <w:rPr>
          <w:color w:val="000000"/>
          <w:sz w:val="28"/>
          <w:szCs w:val="28"/>
          <w:lang w:val="en-US"/>
        </w:rPr>
        <w:t>SHA</w:t>
      </w:r>
      <w:r w:rsidR="00760802" w:rsidRPr="00760802">
        <w:rPr>
          <w:color w:val="000000"/>
          <w:sz w:val="28"/>
          <w:szCs w:val="28"/>
        </w:rPr>
        <w:t>-256</w:t>
      </w:r>
    </w:p>
    <w:p w14:paraId="7813F384" w14:textId="6F406B1C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001B7E">
        <w:t>Korneliuk</w:t>
      </w:r>
      <w:r w:rsidR="00001B7E" w:rsidRPr="00001B7E">
        <w:rPr>
          <w:lang w:val="ru-RU"/>
        </w:rPr>
        <w:t xml:space="preserve"> </w:t>
      </w:r>
      <w:r w:rsidR="00001B7E">
        <w:t>Valentine</w:t>
      </w:r>
      <w:r>
        <w:rPr>
          <w:lang w:val="ru-RU"/>
        </w:rPr>
        <w:t>» представлен на рисунке 2.</w:t>
      </w:r>
      <w:r w:rsidR="00D70E0A" w:rsidRPr="00D70E0A">
        <w:rPr>
          <w:lang w:val="ru-RU"/>
        </w:rPr>
        <w:t>2</w:t>
      </w:r>
      <w:r>
        <w:rPr>
          <w:lang w:val="ru-RU"/>
        </w:rPr>
        <w:t>.</w:t>
      </w:r>
    </w:p>
    <w:p w14:paraId="63EF384F" w14:textId="31930D06" w:rsidR="006B0FE6" w:rsidRDefault="00001B7E" w:rsidP="009304CC">
      <w:pPr>
        <w:pStyle w:val="a5"/>
        <w:ind w:firstLine="0"/>
        <w:jc w:val="center"/>
        <w:rPr>
          <w:lang w:val="ru-RU"/>
        </w:rPr>
      </w:pPr>
      <w:r w:rsidRPr="00001B7E">
        <w:rPr>
          <w:noProof/>
          <w:lang w:val="ru-RU" w:eastAsia="ru-RU"/>
        </w:rPr>
        <w:drawing>
          <wp:inline distT="0" distB="0" distL="0" distR="0" wp14:anchorId="3CC15CB6" wp14:editId="3DC95BF0">
            <wp:extent cx="4801270" cy="1657581"/>
            <wp:effectExtent l="19050" t="19050" r="1841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57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725D0" w14:textId="4E7010F6" w:rsidR="006B0FE6" w:rsidRP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70E0A" w:rsidRPr="008A185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67749D16" w14:textId="409C001A" w:rsidR="00B4675F" w:rsidRDefault="00B4675F" w:rsidP="00606AA5">
      <w:pPr>
        <w:pStyle w:val="a5"/>
        <w:rPr>
          <w:lang w:val="ru-RU"/>
        </w:rPr>
      </w:pPr>
      <w:r>
        <w:rPr>
          <w:lang w:val="ru-RU"/>
        </w:rPr>
        <w:t xml:space="preserve">Длина </w:t>
      </w:r>
      <w:proofErr w:type="spellStart"/>
      <w:r>
        <w:rPr>
          <w:lang w:val="ru-RU"/>
        </w:rPr>
        <w:t>хеша</w:t>
      </w:r>
      <w:proofErr w:type="spellEnd"/>
      <w:r>
        <w:rPr>
          <w:lang w:val="ru-RU"/>
        </w:rPr>
        <w:t xml:space="preserve"> – 32 байта или 256 бит.</w:t>
      </w:r>
    </w:p>
    <w:p w14:paraId="64B33938" w14:textId="59FEB00C" w:rsidR="00001B7E" w:rsidRDefault="00606AA5" w:rsidP="00001B7E">
      <w:pPr>
        <w:pStyle w:val="a5"/>
        <w:rPr>
          <w:lang w:val="ru-RU"/>
        </w:rPr>
      </w:pPr>
      <w:r>
        <w:rPr>
          <w:lang w:val="ru-RU"/>
        </w:rPr>
        <w:t xml:space="preserve">Время </w:t>
      </w:r>
      <w:r w:rsidR="008A1857">
        <w:rPr>
          <w:lang w:val="ru-RU"/>
        </w:rPr>
        <w:t>хеширования</w:t>
      </w:r>
      <w:r w:rsidR="00F65468">
        <w:rPr>
          <w:lang w:val="ru-RU"/>
        </w:rPr>
        <w:t xml:space="preserve"> сообщения – </w:t>
      </w:r>
      <w:r w:rsidR="00F637FB">
        <w:rPr>
          <w:lang w:val="ru-RU"/>
        </w:rPr>
        <w:t>менее</w:t>
      </w:r>
      <w:r w:rsidR="00F65468">
        <w:rPr>
          <w:lang w:val="ru-RU"/>
        </w:rPr>
        <w:t xml:space="preserve"> 1 мс</w:t>
      </w:r>
      <w:r w:rsidR="0070022F">
        <w:rPr>
          <w:lang w:val="ru-RU"/>
        </w:rPr>
        <w:t>, что отражает высокую временн</w:t>
      </w:r>
      <w:r w:rsidR="0070022F" w:rsidRPr="00161F3D">
        <w:rPr>
          <w:lang w:val="ru-RU"/>
        </w:rPr>
        <w:t>у</w:t>
      </w:r>
      <w:r w:rsidR="0070022F">
        <w:rPr>
          <w:lang w:val="ru-RU"/>
        </w:rPr>
        <w:t>ю эффективность алгоритма.</w:t>
      </w:r>
    </w:p>
    <w:p w14:paraId="1AB4AE1A" w14:textId="778D5715" w:rsidR="007B0492" w:rsidRDefault="007B0492" w:rsidP="00001B7E">
      <w:pPr>
        <w:pStyle w:val="a5"/>
        <w:rPr>
          <w:lang w:val="ru-RU"/>
        </w:rPr>
      </w:pPr>
      <w:r>
        <w:rPr>
          <w:lang w:val="ru-RU"/>
        </w:rPr>
        <w:t xml:space="preserve">При этом важно отметить что процесс хеширования детерминированным, </w:t>
      </w:r>
      <w:r w:rsidR="00B61CBE">
        <w:rPr>
          <w:lang w:val="ru-RU"/>
        </w:rPr>
        <w:t>то есть одинаковый вход</w:t>
      </w:r>
      <w:r w:rsidR="005F589F">
        <w:rPr>
          <w:lang w:val="ru-RU"/>
        </w:rPr>
        <w:t xml:space="preserve"> всегда приводит к одинаковому результату. Однако при малейшем изменении </w:t>
      </w:r>
      <w:r w:rsidR="00642373">
        <w:rPr>
          <w:lang w:val="ru-RU"/>
        </w:rPr>
        <w:t xml:space="preserve">входных данных итоговый </w:t>
      </w:r>
      <w:proofErr w:type="spellStart"/>
      <w:r w:rsidR="00642373">
        <w:rPr>
          <w:lang w:val="ru-RU"/>
        </w:rPr>
        <w:t>хеш</w:t>
      </w:r>
      <w:proofErr w:type="spellEnd"/>
      <w:r w:rsidR="00642373">
        <w:rPr>
          <w:lang w:val="ru-RU"/>
        </w:rPr>
        <w:t xml:space="preserve"> полностью меняется. Результат работы приложения с исходным текстом и одним измененным символом представлен на рисунке 2.3</w:t>
      </w:r>
    </w:p>
    <w:p w14:paraId="5800AB87" w14:textId="20295296" w:rsidR="003061C9" w:rsidRDefault="001F4383" w:rsidP="003061C9">
      <w:pPr>
        <w:pStyle w:val="a5"/>
        <w:ind w:firstLine="0"/>
        <w:jc w:val="center"/>
        <w:rPr>
          <w:lang w:val="ru-RU"/>
        </w:rPr>
      </w:pPr>
      <w:r w:rsidRPr="001F4383">
        <w:rPr>
          <w:lang w:val="ru-RU"/>
        </w:rPr>
        <w:lastRenderedPageBreak/>
        <w:drawing>
          <wp:inline distT="0" distB="0" distL="0" distR="0" wp14:anchorId="28AEF2D4" wp14:editId="64302DB6">
            <wp:extent cx="6030167" cy="2029108"/>
            <wp:effectExtent l="19050" t="19050" r="2794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2A82F" w14:textId="402C3757" w:rsidR="00642373" w:rsidRDefault="00642373" w:rsidP="00642373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3</w:t>
      </w:r>
      <w:r w:rsidR="00CE4BB7">
        <w:rPr>
          <w:color w:val="000000"/>
          <w:sz w:val="28"/>
          <w:szCs w:val="28"/>
        </w:rPr>
        <w:t xml:space="preserve"> – Результат работы приложения</w:t>
      </w:r>
    </w:p>
    <w:p w14:paraId="7B53E329" w14:textId="7041C8CB" w:rsidR="003061C9" w:rsidRPr="003061C9" w:rsidRDefault="003061C9" w:rsidP="003061C9">
      <w:pPr>
        <w:pStyle w:val="a5"/>
        <w:rPr>
          <w:lang w:val="ru-RU"/>
        </w:rPr>
      </w:pPr>
      <w:r w:rsidRPr="003061C9">
        <w:rPr>
          <w:lang w:val="ru-RU"/>
        </w:rPr>
        <w:t xml:space="preserve">На основании этого можно сделать вывод, что хеш-функция SHA-256 обладает </w:t>
      </w:r>
      <w:r>
        <w:rPr>
          <w:lang w:val="ru-RU"/>
        </w:rPr>
        <w:t xml:space="preserve">важным свойством – высокой чувствительностью к изменениям входных данных. Это подтверждает эффективность алгоритма в обеспечении </w:t>
      </w:r>
      <w:r w:rsidR="00062FE2">
        <w:rPr>
          <w:lang w:val="ru-RU"/>
        </w:rPr>
        <w:t>целостности и достоверности информации.</w:t>
      </w:r>
    </w:p>
    <w:p w14:paraId="7C152EFA" w14:textId="4336C54D" w:rsidR="00D65FEC" w:rsidRPr="00001B7E" w:rsidRDefault="00D65FEC" w:rsidP="003772EA">
      <w:pPr>
        <w:pStyle w:val="a5"/>
        <w:spacing w:before="120"/>
        <w:rPr>
          <w:lang w:val="ru-RU"/>
        </w:rPr>
      </w:pPr>
      <w:r w:rsidRPr="005834F0">
        <w:rPr>
          <w:b/>
          <w:bCs/>
          <w:color w:val="000000"/>
          <w:lang w:val="ru-RU"/>
        </w:rPr>
        <w:t>Вывод</w:t>
      </w:r>
      <w:bookmarkStart w:id="0" w:name="_GoBack"/>
      <w:bookmarkEnd w:id="0"/>
      <w:r w:rsidRPr="005834F0">
        <w:rPr>
          <w:b/>
          <w:bCs/>
          <w:color w:val="000000"/>
          <w:lang w:val="ru-RU"/>
        </w:rPr>
        <w:t xml:space="preserve">: </w:t>
      </w:r>
      <w:r w:rsidRPr="005834F0">
        <w:rPr>
          <w:color w:val="000000"/>
          <w:lang w:val="ru-RU"/>
        </w:rPr>
        <w:t xml:space="preserve">в ходе выполнения лабораторной работы был изучен принцип </w:t>
      </w:r>
      <w:r w:rsidR="00011D63" w:rsidRPr="005834F0">
        <w:rPr>
          <w:color w:val="000000"/>
          <w:lang w:val="ru-RU"/>
        </w:rPr>
        <w:t xml:space="preserve">реализации </w:t>
      </w:r>
      <w:r w:rsidR="00D9551A" w:rsidRPr="005834F0">
        <w:rPr>
          <w:color w:val="000000"/>
          <w:lang w:val="ru-RU"/>
        </w:rPr>
        <w:t>алгоритмов хеширования</w:t>
      </w:r>
      <w:r w:rsidR="00402449" w:rsidRPr="005834F0">
        <w:rPr>
          <w:color w:val="000000"/>
          <w:lang w:val="ru-RU"/>
        </w:rPr>
        <w:t xml:space="preserve"> </w:t>
      </w:r>
      <w:r w:rsidR="00D9551A">
        <w:rPr>
          <w:color w:val="000000"/>
        </w:rPr>
        <w:t>SHA</w:t>
      </w:r>
      <w:r w:rsidR="00D9551A" w:rsidRPr="005834F0">
        <w:rPr>
          <w:color w:val="000000"/>
          <w:lang w:val="ru-RU"/>
        </w:rPr>
        <w:t xml:space="preserve">-256 </w:t>
      </w:r>
      <w:r w:rsidR="00402449" w:rsidRPr="005834F0">
        <w:rPr>
          <w:color w:val="000000"/>
          <w:lang w:val="ru-RU"/>
        </w:rPr>
        <w:t xml:space="preserve">и </w:t>
      </w:r>
      <w:r w:rsidR="00D9551A">
        <w:rPr>
          <w:color w:val="000000"/>
        </w:rPr>
        <w:t>MD</w:t>
      </w:r>
      <w:r w:rsidR="00D9551A" w:rsidRPr="005834F0">
        <w:rPr>
          <w:color w:val="000000"/>
          <w:lang w:val="ru-RU"/>
        </w:rPr>
        <w:t>5</w:t>
      </w:r>
      <w:r w:rsidRPr="005834F0">
        <w:rPr>
          <w:color w:val="000000"/>
          <w:lang w:val="ru-RU"/>
        </w:rPr>
        <w:t xml:space="preserve">. Также было разработано </w:t>
      </w:r>
      <w:r w:rsidR="00011D63" w:rsidRPr="005834F0">
        <w:rPr>
          <w:color w:val="000000"/>
          <w:lang w:val="ru-RU"/>
        </w:rPr>
        <w:t xml:space="preserve">приложение, выполняющее </w:t>
      </w:r>
      <w:r w:rsidR="00D9551A" w:rsidRPr="005834F0">
        <w:rPr>
          <w:color w:val="000000"/>
          <w:lang w:val="ru-RU"/>
        </w:rPr>
        <w:t>хеширования на основе данных алгоритмов</w:t>
      </w:r>
      <w:r w:rsidRPr="005834F0">
        <w:rPr>
          <w:color w:val="000000"/>
          <w:lang w:val="ru-RU"/>
        </w:rPr>
        <w:t xml:space="preserve">. </w:t>
      </w:r>
      <w:proofErr w:type="spellStart"/>
      <w:r>
        <w:rPr>
          <w:color w:val="000000"/>
        </w:rPr>
        <w:t>Была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оценена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скорость</w:t>
      </w:r>
      <w:proofErr w:type="spellEnd"/>
      <w:r w:rsidR="00011D63">
        <w:rPr>
          <w:color w:val="000000"/>
        </w:rPr>
        <w:t xml:space="preserve"> </w:t>
      </w:r>
      <w:proofErr w:type="spellStart"/>
      <w:r w:rsidR="00A31C5F">
        <w:rPr>
          <w:color w:val="000000"/>
        </w:rPr>
        <w:t>хеширования</w:t>
      </w:r>
      <w:proofErr w:type="spellEnd"/>
      <w:r w:rsidR="00A31C5F">
        <w:rPr>
          <w:color w:val="000000"/>
        </w:rPr>
        <w:t xml:space="preserve"> различными алгоритмами</w:t>
      </w:r>
      <w:r w:rsidR="00011D63" w:rsidRPr="00011D63">
        <w:rPr>
          <w:color w:val="000000"/>
        </w:rPr>
        <w:t>.</w:t>
      </w:r>
    </w:p>
    <w:p w14:paraId="71462D87" w14:textId="1C28DB9B" w:rsidR="000767E1" w:rsidRPr="00564AD1" w:rsidRDefault="000767E1" w:rsidP="00D65FEC">
      <w:pPr>
        <w:rPr>
          <w:lang w:val="ru-RU"/>
        </w:rPr>
      </w:pPr>
    </w:p>
    <w:sectPr w:rsidR="000767E1" w:rsidRPr="00564AD1" w:rsidSect="00EA54A9">
      <w:headerReference w:type="default" r:id="rId11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0D620" w14:textId="77777777" w:rsidR="00F3072B" w:rsidRDefault="00F3072B" w:rsidP="00FF161A">
      <w:pPr>
        <w:spacing w:after="0"/>
      </w:pPr>
      <w:r>
        <w:separator/>
      </w:r>
    </w:p>
  </w:endnote>
  <w:endnote w:type="continuationSeparator" w:id="0">
    <w:p w14:paraId="232C5659" w14:textId="77777777" w:rsidR="00F3072B" w:rsidRDefault="00F3072B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4623B" w14:textId="77777777" w:rsidR="00F3072B" w:rsidRDefault="00F3072B" w:rsidP="00FF161A">
      <w:pPr>
        <w:spacing w:after="0"/>
      </w:pPr>
      <w:r>
        <w:separator/>
      </w:r>
    </w:p>
  </w:footnote>
  <w:footnote w:type="continuationSeparator" w:id="0">
    <w:p w14:paraId="315CD58C" w14:textId="77777777" w:rsidR="00F3072B" w:rsidRDefault="00F3072B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17BA307B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F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  <w:lvlOverride w:ilvl="0">
      <w:lvl w:ilvl="0">
        <w:start w:val="2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01B7E"/>
    <w:rsid w:val="00011D63"/>
    <w:rsid w:val="000227EA"/>
    <w:rsid w:val="00024897"/>
    <w:rsid w:val="00027A49"/>
    <w:rsid w:val="00035679"/>
    <w:rsid w:val="0003672D"/>
    <w:rsid w:val="00037931"/>
    <w:rsid w:val="000462BD"/>
    <w:rsid w:val="00062FE2"/>
    <w:rsid w:val="00065643"/>
    <w:rsid w:val="0007033C"/>
    <w:rsid w:val="000767E1"/>
    <w:rsid w:val="0008519E"/>
    <w:rsid w:val="00092096"/>
    <w:rsid w:val="000A6FF3"/>
    <w:rsid w:val="000B3DBA"/>
    <w:rsid w:val="000D7545"/>
    <w:rsid w:val="000F2CD4"/>
    <w:rsid w:val="00104E13"/>
    <w:rsid w:val="00106E76"/>
    <w:rsid w:val="00122F7D"/>
    <w:rsid w:val="0013053A"/>
    <w:rsid w:val="0013152A"/>
    <w:rsid w:val="00133E6C"/>
    <w:rsid w:val="00156BCB"/>
    <w:rsid w:val="0015741F"/>
    <w:rsid w:val="00161F3D"/>
    <w:rsid w:val="0017550E"/>
    <w:rsid w:val="00177D1F"/>
    <w:rsid w:val="001C79C0"/>
    <w:rsid w:val="001D4037"/>
    <w:rsid w:val="001F4383"/>
    <w:rsid w:val="001F76A1"/>
    <w:rsid w:val="001F7E6E"/>
    <w:rsid w:val="00200133"/>
    <w:rsid w:val="00224D40"/>
    <w:rsid w:val="00246D91"/>
    <w:rsid w:val="00262BB5"/>
    <w:rsid w:val="002A038B"/>
    <w:rsid w:val="002A5453"/>
    <w:rsid w:val="002B5E53"/>
    <w:rsid w:val="002C0E14"/>
    <w:rsid w:val="002C3843"/>
    <w:rsid w:val="002D1828"/>
    <w:rsid w:val="002D3CF2"/>
    <w:rsid w:val="002F482A"/>
    <w:rsid w:val="002F6C01"/>
    <w:rsid w:val="00300348"/>
    <w:rsid w:val="00302095"/>
    <w:rsid w:val="003061C9"/>
    <w:rsid w:val="00321340"/>
    <w:rsid w:val="00324D3C"/>
    <w:rsid w:val="00332187"/>
    <w:rsid w:val="00333344"/>
    <w:rsid w:val="00334FB8"/>
    <w:rsid w:val="00342048"/>
    <w:rsid w:val="003430DB"/>
    <w:rsid w:val="003451F7"/>
    <w:rsid w:val="003463D1"/>
    <w:rsid w:val="003504DB"/>
    <w:rsid w:val="0036162C"/>
    <w:rsid w:val="00363049"/>
    <w:rsid w:val="0036407A"/>
    <w:rsid w:val="00375260"/>
    <w:rsid w:val="003772EA"/>
    <w:rsid w:val="003908D8"/>
    <w:rsid w:val="003A3EC7"/>
    <w:rsid w:val="003B56EB"/>
    <w:rsid w:val="003D0A46"/>
    <w:rsid w:val="003D3B41"/>
    <w:rsid w:val="003E6B85"/>
    <w:rsid w:val="003F0536"/>
    <w:rsid w:val="00402449"/>
    <w:rsid w:val="00411F48"/>
    <w:rsid w:val="00442330"/>
    <w:rsid w:val="00454FEC"/>
    <w:rsid w:val="0045602C"/>
    <w:rsid w:val="00457515"/>
    <w:rsid w:val="0046336C"/>
    <w:rsid w:val="00465742"/>
    <w:rsid w:val="00475CBC"/>
    <w:rsid w:val="004A29C0"/>
    <w:rsid w:val="004A4CB3"/>
    <w:rsid w:val="004A7A03"/>
    <w:rsid w:val="004B77D9"/>
    <w:rsid w:val="004C5327"/>
    <w:rsid w:val="004C7D7C"/>
    <w:rsid w:val="004D13D8"/>
    <w:rsid w:val="004D5ECC"/>
    <w:rsid w:val="004D7253"/>
    <w:rsid w:val="004E7C82"/>
    <w:rsid w:val="004F1102"/>
    <w:rsid w:val="00512E76"/>
    <w:rsid w:val="005306A9"/>
    <w:rsid w:val="0053587E"/>
    <w:rsid w:val="0054210D"/>
    <w:rsid w:val="00545C46"/>
    <w:rsid w:val="00563C63"/>
    <w:rsid w:val="00564AD1"/>
    <w:rsid w:val="00574F0E"/>
    <w:rsid w:val="005834F0"/>
    <w:rsid w:val="00592AFD"/>
    <w:rsid w:val="00592BC8"/>
    <w:rsid w:val="005A0B79"/>
    <w:rsid w:val="005E4E07"/>
    <w:rsid w:val="005F589F"/>
    <w:rsid w:val="00605621"/>
    <w:rsid w:val="00606AA5"/>
    <w:rsid w:val="0061293F"/>
    <w:rsid w:val="00642373"/>
    <w:rsid w:val="006516B0"/>
    <w:rsid w:val="00662625"/>
    <w:rsid w:val="00671174"/>
    <w:rsid w:val="0067615C"/>
    <w:rsid w:val="006A4951"/>
    <w:rsid w:val="006B0FE6"/>
    <w:rsid w:val="006C14C7"/>
    <w:rsid w:val="006C1FE0"/>
    <w:rsid w:val="006C243D"/>
    <w:rsid w:val="006E6C04"/>
    <w:rsid w:val="006F7A42"/>
    <w:rsid w:val="0070022F"/>
    <w:rsid w:val="00706DB4"/>
    <w:rsid w:val="00720EB8"/>
    <w:rsid w:val="00722C6D"/>
    <w:rsid w:val="00725E7B"/>
    <w:rsid w:val="00731002"/>
    <w:rsid w:val="00740093"/>
    <w:rsid w:val="007529F8"/>
    <w:rsid w:val="00756B39"/>
    <w:rsid w:val="00760802"/>
    <w:rsid w:val="00790BD2"/>
    <w:rsid w:val="007A0352"/>
    <w:rsid w:val="007B0492"/>
    <w:rsid w:val="007B2C47"/>
    <w:rsid w:val="007C1195"/>
    <w:rsid w:val="008125C8"/>
    <w:rsid w:val="008178ED"/>
    <w:rsid w:val="00817E0D"/>
    <w:rsid w:val="00821350"/>
    <w:rsid w:val="008306F9"/>
    <w:rsid w:val="00850C8C"/>
    <w:rsid w:val="008728C6"/>
    <w:rsid w:val="00876411"/>
    <w:rsid w:val="00884E84"/>
    <w:rsid w:val="008A1857"/>
    <w:rsid w:val="008B20D5"/>
    <w:rsid w:val="008B242C"/>
    <w:rsid w:val="008F476E"/>
    <w:rsid w:val="008F61E2"/>
    <w:rsid w:val="008F7BC0"/>
    <w:rsid w:val="00905238"/>
    <w:rsid w:val="00926554"/>
    <w:rsid w:val="009304CC"/>
    <w:rsid w:val="0094071D"/>
    <w:rsid w:val="00941B4E"/>
    <w:rsid w:val="0094648D"/>
    <w:rsid w:val="00953BB2"/>
    <w:rsid w:val="00977CDE"/>
    <w:rsid w:val="00987B0C"/>
    <w:rsid w:val="00993160"/>
    <w:rsid w:val="009B6C84"/>
    <w:rsid w:val="009D6DC3"/>
    <w:rsid w:val="009E650D"/>
    <w:rsid w:val="00A24A5B"/>
    <w:rsid w:val="00A31C5F"/>
    <w:rsid w:val="00A34885"/>
    <w:rsid w:val="00A50133"/>
    <w:rsid w:val="00A54AA1"/>
    <w:rsid w:val="00A56986"/>
    <w:rsid w:val="00A61598"/>
    <w:rsid w:val="00A73CAA"/>
    <w:rsid w:val="00A80C7D"/>
    <w:rsid w:val="00A973DC"/>
    <w:rsid w:val="00AA01B2"/>
    <w:rsid w:val="00AC713D"/>
    <w:rsid w:val="00AD6BCD"/>
    <w:rsid w:val="00AE509D"/>
    <w:rsid w:val="00B00CAD"/>
    <w:rsid w:val="00B113C5"/>
    <w:rsid w:val="00B206EA"/>
    <w:rsid w:val="00B216F3"/>
    <w:rsid w:val="00B219E4"/>
    <w:rsid w:val="00B21FB4"/>
    <w:rsid w:val="00B3580F"/>
    <w:rsid w:val="00B4675F"/>
    <w:rsid w:val="00B46CE3"/>
    <w:rsid w:val="00B503F9"/>
    <w:rsid w:val="00B50AEB"/>
    <w:rsid w:val="00B60949"/>
    <w:rsid w:val="00B61CBE"/>
    <w:rsid w:val="00B67188"/>
    <w:rsid w:val="00B80679"/>
    <w:rsid w:val="00B80DE7"/>
    <w:rsid w:val="00BA5FC8"/>
    <w:rsid w:val="00BB5FFF"/>
    <w:rsid w:val="00BB6E49"/>
    <w:rsid w:val="00BB7E16"/>
    <w:rsid w:val="00BC7DE8"/>
    <w:rsid w:val="00BF0600"/>
    <w:rsid w:val="00BF29C5"/>
    <w:rsid w:val="00C205C0"/>
    <w:rsid w:val="00C43A83"/>
    <w:rsid w:val="00C53C91"/>
    <w:rsid w:val="00C6112D"/>
    <w:rsid w:val="00C666CB"/>
    <w:rsid w:val="00C842E5"/>
    <w:rsid w:val="00C8547C"/>
    <w:rsid w:val="00C94511"/>
    <w:rsid w:val="00C9524B"/>
    <w:rsid w:val="00C96BBC"/>
    <w:rsid w:val="00CA2A36"/>
    <w:rsid w:val="00CB4E2E"/>
    <w:rsid w:val="00CC119A"/>
    <w:rsid w:val="00CE4BB7"/>
    <w:rsid w:val="00CE714F"/>
    <w:rsid w:val="00CF1D60"/>
    <w:rsid w:val="00D00B81"/>
    <w:rsid w:val="00D10FA5"/>
    <w:rsid w:val="00D37E95"/>
    <w:rsid w:val="00D63CDD"/>
    <w:rsid w:val="00D65D60"/>
    <w:rsid w:val="00D65FEC"/>
    <w:rsid w:val="00D70E0A"/>
    <w:rsid w:val="00D7142B"/>
    <w:rsid w:val="00D77CAC"/>
    <w:rsid w:val="00D9551A"/>
    <w:rsid w:val="00DA3A4E"/>
    <w:rsid w:val="00DD1727"/>
    <w:rsid w:val="00DD41BB"/>
    <w:rsid w:val="00DF3682"/>
    <w:rsid w:val="00E0213C"/>
    <w:rsid w:val="00E1471E"/>
    <w:rsid w:val="00E215FF"/>
    <w:rsid w:val="00E224E1"/>
    <w:rsid w:val="00E25A34"/>
    <w:rsid w:val="00E3381E"/>
    <w:rsid w:val="00E350F5"/>
    <w:rsid w:val="00E467BA"/>
    <w:rsid w:val="00E576FF"/>
    <w:rsid w:val="00E64595"/>
    <w:rsid w:val="00E67DAE"/>
    <w:rsid w:val="00E93F45"/>
    <w:rsid w:val="00EA54A9"/>
    <w:rsid w:val="00EB238E"/>
    <w:rsid w:val="00EB53FF"/>
    <w:rsid w:val="00EC06E9"/>
    <w:rsid w:val="00ED1570"/>
    <w:rsid w:val="00ED48DC"/>
    <w:rsid w:val="00EE0379"/>
    <w:rsid w:val="00EE53BF"/>
    <w:rsid w:val="00EF3D05"/>
    <w:rsid w:val="00F03258"/>
    <w:rsid w:val="00F0510E"/>
    <w:rsid w:val="00F06557"/>
    <w:rsid w:val="00F076D6"/>
    <w:rsid w:val="00F07C69"/>
    <w:rsid w:val="00F25DA8"/>
    <w:rsid w:val="00F3072B"/>
    <w:rsid w:val="00F334B1"/>
    <w:rsid w:val="00F50110"/>
    <w:rsid w:val="00F55677"/>
    <w:rsid w:val="00F62B52"/>
    <w:rsid w:val="00F637FB"/>
    <w:rsid w:val="00F65468"/>
    <w:rsid w:val="00F654E4"/>
    <w:rsid w:val="00F727AA"/>
    <w:rsid w:val="00F73909"/>
    <w:rsid w:val="00F90262"/>
    <w:rsid w:val="00F96D38"/>
    <w:rsid w:val="00F97C8F"/>
    <w:rsid w:val="00FA5CA1"/>
    <w:rsid w:val="00FA5CAE"/>
    <w:rsid w:val="00FB1588"/>
    <w:rsid w:val="00FC7369"/>
    <w:rsid w:val="00FD5B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232</cp:revision>
  <dcterms:created xsi:type="dcterms:W3CDTF">2024-03-16T12:59:00Z</dcterms:created>
  <dcterms:modified xsi:type="dcterms:W3CDTF">2025-05-14T08:32:00Z</dcterms:modified>
</cp:coreProperties>
</file>