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AA91BC" w14:textId="77777777" w:rsidR="00D65FEC" w:rsidRPr="00D65FEC" w:rsidRDefault="00D65FEC" w:rsidP="00D65FEC">
      <w:pPr>
        <w:pStyle w:val="a4"/>
        <w:spacing w:before="0" w:beforeAutospacing="0" w:after="0" w:afterAutospacing="0"/>
        <w:ind w:firstLine="709"/>
        <w:jc w:val="center"/>
      </w:pPr>
      <w:r>
        <w:rPr>
          <w:color w:val="000000"/>
          <w:sz w:val="28"/>
          <w:szCs w:val="28"/>
        </w:rPr>
        <w:t>Учреждение образования «БЕЛОРУССКИЙ ГОСУДАРСТВЕННЫЙ</w:t>
      </w:r>
      <w:r>
        <w:rPr>
          <w:color w:val="000000"/>
          <w:sz w:val="28"/>
          <w:szCs w:val="28"/>
        </w:rPr>
        <w:br/>
        <w:t>ТЕХНОЛОГИЧЕСКИЙ УНИВЕРСИТЕТ»</w:t>
      </w:r>
    </w:p>
    <w:p w14:paraId="33A58D26" w14:textId="77777777" w:rsidR="00D65FEC" w:rsidRDefault="00D65FEC" w:rsidP="00D65FEC"/>
    <w:p w14:paraId="7124B8F4" w14:textId="77777777" w:rsidR="00D65FEC" w:rsidRDefault="00D65FEC" w:rsidP="00D65FEC">
      <w:pPr>
        <w:pStyle w:val="a4"/>
        <w:spacing w:before="0" w:beforeAutospacing="0" w:after="0" w:afterAutospacing="0"/>
        <w:jc w:val="both"/>
      </w:pPr>
      <w:r>
        <w:rPr>
          <w:color w:val="000000"/>
          <w:sz w:val="28"/>
          <w:szCs w:val="28"/>
        </w:rPr>
        <w:t>Факультет информационных технологий </w:t>
      </w:r>
    </w:p>
    <w:p w14:paraId="28D853CA" w14:textId="77777777" w:rsidR="00D65FEC" w:rsidRDefault="00D50659" w:rsidP="00D65FEC">
      <w:pPr>
        <w:pStyle w:val="a4"/>
        <w:spacing w:before="120" w:beforeAutospacing="0" w:after="0" w:afterAutospacing="0"/>
        <w:jc w:val="both"/>
      </w:pPr>
      <w:hyperlink r:id="rId7" w:history="1">
        <w:r w:rsidR="00D65FEC">
          <w:rPr>
            <w:rStyle w:val="a3"/>
            <w:rFonts w:eastAsiaTheme="majorEastAsia"/>
            <w:color w:val="000000"/>
            <w:szCs w:val="28"/>
          </w:rPr>
          <w:t>Кафедра информационных</w:t>
        </w:r>
      </w:hyperlink>
      <w:r w:rsidR="00D65FEC">
        <w:rPr>
          <w:color w:val="000000"/>
          <w:sz w:val="28"/>
          <w:szCs w:val="28"/>
          <w:u w:val="single"/>
        </w:rPr>
        <w:t xml:space="preserve"> систем и технологий</w:t>
      </w:r>
    </w:p>
    <w:p w14:paraId="0E133CA2" w14:textId="77777777" w:rsidR="00D65FEC" w:rsidRDefault="00D65FEC" w:rsidP="00D65FEC">
      <w:pPr>
        <w:pStyle w:val="a4"/>
        <w:spacing w:before="280" w:beforeAutospacing="0" w:after="0" w:afterAutospacing="0"/>
      </w:pPr>
      <w:r>
        <w:rPr>
          <w:color w:val="000000"/>
          <w:sz w:val="28"/>
          <w:szCs w:val="28"/>
        </w:rPr>
        <w:t>Специальность 1-40 01 01 Программное обеспечение информационных технологий</w:t>
      </w:r>
    </w:p>
    <w:p w14:paraId="1309DAF0" w14:textId="77777777" w:rsidR="00D65FEC" w:rsidRDefault="00D65FEC" w:rsidP="00D65FEC">
      <w:pPr>
        <w:spacing w:after="240"/>
      </w:pPr>
      <w:r>
        <w:br/>
      </w:r>
      <w:r>
        <w:br/>
      </w:r>
      <w:r>
        <w:br/>
      </w:r>
      <w:r>
        <w:br/>
      </w:r>
    </w:p>
    <w:p w14:paraId="7C20D29F" w14:textId="110DD8DB" w:rsidR="00D65FEC" w:rsidRDefault="00D65FEC" w:rsidP="00D65FEC">
      <w:pPr>
        <w:pStyle w:val="a4"/>
        <w:spacing w:before="0" w:beforeAutospacing="0" w:after="0" w:afterAutospacing="0"/>
        <w:ind w:firstLine="709"/>
        <w:jc w:val="center"/>
      </w:pPr>
      <w:r>
        <w:rPr>
          <w:b/>
          <w:bCs/>
          <w:color w:val="000000"/>
          <w:sz w:val="28"/>
          <w:szCs w:val="28"/>
        </w:rPr>
        <w:t>Отчёт по лабораторной работе №</w:t>
      </w:r>
      <w:r w:rsidR="008178ED">
        <w:rPr>
          <w:b/>
          <w:bCs/>
          <w:color w:val="000000"/>
          <w:sz w:val="28"/>
          <w:szCs w:val="28"/>
        </w:rPr>
        <w:t>8</w:t>
      </w:r>
    </w:p>
    <w:p w14:paraId="123D08C3" w14:textId="77777777" w:rsidR="00D65FEC" w:rsidRDefault="00D65FEC" w:rsidP="00665484">
      <w:pPr>
        <w:ind w:firstLine="0"/>
      </w:pPr>
    </w:p>
    <w:p w14:paraId="4A85E300" w14:textId="77777777" w:rsidR="00D65FEC" w:rsidRDefault="00D65FEC" w:rsidP="00665484">
      <w:pPr>
        <w:pStyle w:val="a4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по дисциплине Информационная безопасность</w:t>
      </w:r>
    </w:p>
    <w:p w14:paraId="0D625FC1" w14:textId="09E8B309" w:rsidR="00D65FEC" w:rsidRDefault="00D65FEC" w:rsidP="00665484">
      <w:pPr>
        <w:pStyle w:val="a4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Тема:</w:t>
      </w:r>
      <w:r>
        <w:rPr>
          <w:color w:val="222222"/>
          <w:sz w:val="28"/>
          <w:szCs w:val="28"/>
          <w:shd w:val="clear" w:color="auto" w:fill="FFFFFF"/>
        </w:rPr>
        <w:t xml:space="preserve"> Исследование </w:t>
      </w:r>
      <w:r w:rsidR="00F55677">
        <w:rPr>
          <w:color w:val="222222"/>
          <w:sz w:val="28"/>
          <w:szCs w:val="28"/>
          <w:shd w:val="clear" w:color="auto" w:fill="FFFFFF"/>
        </w:rPr>
        <w:t>потоковых</w:t>
      </w:r>
      <w:r>
        <w:rPr>
          <w:color w:val="222222"/>
          <w:sz w:val="28"/>
          <w:szCs w:val="28"/>
          <w:shd w:val="clear" w:color="auto" w:fill="FFFFFF"/>
        </w:rPr>
        <w:t xml:space="preserve"> шифров</w:t>
      </w:r>
    </w:p>
    <w:p w14:paraId="1200200B" w14:textId="77777777" w:rsidR="00D65FEC" w:rsidRDefault="00D65FEC" w:rsidP="00D65FEC">
      <w:pPr>
        <w:spacing w:after="240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2688BAC4" w14:textId="77777777" w:rsidR="00665484" w:rsidRDefault="00D65FEC" w:rsidP="00665484">
      <w:pPr>
        <w:spacing w:after="0"/>
        <w:jc w:val="right"/>
        <w:rPr>
          <w:lang w:val="ru-RU"/>
        </w:rPr>
      </w:pP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 w:rsidR="00665484">
        <w:rPr>
          <w:color w:val="000000"/>
        </w:rPr>
        <w:t> </w:t>
      </w:r>
      <w:r w:rsidR="00665484">
        <w:rPr>
          <w:color w:val="000000"/>
          <w:lang w:val="ru-RU"/>
        </w:rPr>
        <w:t xml:space="preserve"> </w:t>
      </w:r>
      <w:r w:rsidR="00665484">
        <w:rPr>
          <w:color w:val="000000"/>
        </w:rPr>
        <w:t> </w:t>
      </w:r>
      <w:r w:rsidR="00665484">
        <w:rPr>
          <w:color w:val="000000"/>
          <w:lang w:val="ru-RU"/>
        </w:rPr>
        <w:t xml:space="preserve"> </w:t>
      </w:r>
      <w:r w:rsidR="00665484">
        <w:rPr>
          <w:color w:val="000000"/>
        </w:rPr>
        <w:t> </w:t>
      </w:r>
      <w:r w:rsidR="00665484">
        <w:rPr>
          <w:color w:val="000000"/>
          <w:lang w:val="ru-RU"/>
        </w:rPr>
        <w:t xml:space="preserve"> </w:t>
      </w:r>
      <w:r w:rsidR="00665484">
        <w:rPr>
          <w:color w:val="000000"/>
        </w:rPr>
        <w:t> </w:t>
      </w:r>
      <w:r w:rsidR="00665484">
        <w:rPr>
          <w:color w:val="000000"/>
          <w:lang w:val="ru-RU"/>
        </w:rPr>
        <w:t xml:space="preserve"> </w:t>
      </w:r>
      <w:r w:rsidR="00665484">
        <w:rPr>
          <w:lang w:val="ru-RU"/>
        </w:rPr>
        <w:t xml:space="preserve">         Студент: Корнелюк. В. В.</w:t>
      </w:r>
    </w:p>
    <w:p w14:paraId="6671C5CC" w14:textId="77777777" w:rsidR="00665484" w:rsidRDefault="00665484" w:rsidP="00665484">
      <w:pPr>
        <w:spacing w:after="0"/>
        <w:jc w:val="right"/>
        <w:rPr>
          <w:lang w:val="ru-RU"/>
        </w:rPr>
      </w:pPr>
      <w:r>
        <w:rPr>
          <w:lang w:val="ru-RU"/>
        </w:rPr>
        <w:t>ФИТ 3 курс 4 группа</w:t>
      </w:r>
    </w:p>
    <w:p w14:paraId="35BDFFB9" w14:textId="77777777" w:rsidR="00665484" w:rsidRDefault="00665484" w:rsidP="00665484">
      <w:pPr>
        <w:spacing w:after="0"/>
        <w:jc w:val="right"/>
        <w:rPr>
          <w:lang w:val="ru-RU"/>
        </w:rPr>
      </w:pPr>
    </w:p>
    <w:p w14:paraId="5508232A" w14:textId="77777777" w:rsidR="00665484" w:rsidRDefault="00665484" w:rsidP="00665484">
      <w:pPr>
        <w:spacing w:after="0"/>
        <w:jc w:val="right"/>
        <w:rPr>
          <w:lang w:val="ru-RU"/>
        </w:rPr>
      </w:pPr>
      <w:r>
        <w:rPr>
          <w:lang w:val="ru-RU"/>
        </w:rPr>
        <w:t xml:space="preserve">Преподаватель: </w:t>
      </w:r>
      <w:proofErr w:type="spellStart"/>
      <w:r>
        <w:rPr>
          <w:lang w:val="ru-RU"/>
        </w:rPr>
        <w:t>Нистюк</w:t>
      </w:r>
      <w:proofErr w:type="spellEnd"/>
      <w:r>
        <w:rPr>
          <w:lang w:val="ru-RU"/>
        </w:rPr>
        <w:t xml:space="preserve"> О.А.</w:t>
      </w:r>
    </w:p>
    <w:p w14:paraId="46293763" w14:textId="77777777" w:rsidR="00665484" w:rsidRDefault="00D65FEC" w:rsidP="00665484">
      <w:pPr>
        <w:pStyle w:val="a4"/>
        <w:spacing w:before="0" w:beforeAutospacing="0" w:after="0" w:afterAutospacing="0"/>
        <w:ind w:left="4956" w:firstLine="709"/>
        <w:jc w:val="both"/>
      </w:pPr>
      <w:r>
        <w:br/>
      </w:r>
      <w:r>
        <w:br/>
      </w:r>
      <w:r>
        <w:br/>
      </w:r>
      <w:r>
        <w:br/>
      </w:r>
    </w:p>
    <w:p w14:paraId="1E78E382" w14:textId="77777777" w:rsidR="00665484" w:rsidRDefault="00665484" w:rsidP="00665484">
      <w:pPr>
        <w:pStyle w:val="a4"/>
        <w:spacing w:before="0" w:beforeAutospacing="0" w:after="0" w:afterAutospacing="0"/>
        <w:ind w:left="4956" w:firstLine="709"/>
        <w:jc w:val="both"/>
      </w:pPr>
    </w:p>
    <w:p w14:paraId="4935D925" w14:textId="77777777" w:rsidR="00665484" w:rsidRDefault="00665484" w:rsidP="00665484">
      <w:pPr>
        <w:pStyle w:val="a4"/>
        <w:spacing w:before="0" w:beforeAutospacing="0" w:after="0" w:afterAutospacing="0"/>
        <w:ind w:left="4956" w:firstLine="709"/>
        <w:jc w:val="both"/>
      </w:pPr>
    </w:p>
    <w:p w14:paraId="4F29AEDD" w14:textId="77777777" w:rsidR="00665484" w:rsidRDefault="00665484" w:rsidP="00665484">
      <w:pPr>
        <w:pStyle w:val="a4"/>
        <w:spacing w:before="0" w:beforeAutospacing="0" w:after="0" w:afterAutospacing="0"/>
        <w:ind w:left="4956" w:firstLine="709"/>
        <w:jc w:val="both"/>
      </w:pPr>
    </w:p>
    <w:p w14:paraId="0BE41D63" w14:textId="77777777" w:rsidR="00665484" w:rsidRDefault="00665484" w:rsidP="00665484">
      <w:pPr>
        <w:pStyle w:val="a4"/>
        <w:spacing w:before="0" w:beforeAutospacing="0" w:after="0" w:afterAutospacing="0"/>
        <w:ind w:left="4956" w:firstLine="709"/>
        <w:jc w:val="both"/>
      </w:pPr>
    </w:p>
    <w:p w14:paraId="6F14B268" w14:textId="77777777" w:rsidR="00665484" w:rsidRDefault="00665484" w:rsidP="00665484">
      <w:pPr>
        <w:pStyle w:val="a4"/>
        <w:spacing w:before="0" w:beforeAutospacing="0" w:after="0" w:afterAutospacing="0"/>
        <w:ind w:left="4956" w:firstLine="709"/>
        <w:jc w:val="both"/>
      </w:pPr>
    </w:p>
    <w:p w14:paraId="7DA5739B" w14:textId="5FE1AD83" w:rsidR="00D65FEC" w:rsidRDefault="00D65FEC" w:rsidP="00665484">
      <w:pPr>
        <w:pStyle w:val="a4"/>
        <w:spacing w:before="0" w:beforeAutospacing="0" w:after="0" w:afterAutospacing="0"/>
        <w:ind w:left="4956" w:firstLine="709"/>
        <w:jc w:val="both"/>
      </w:pPr>
      <w:r>
        <w:br/>
      </w:r>
    </w:p>
    <w:p w14:paraId="6FCA6489" w14:textId="77777777" w:rsidR="00665484" w:rsidRDefault="00665484" w:rsidP="00665484">
      <w:pPr>
        <w:pStyle w:val="a4"/>
        <w:spacing w:before="0" w:beforeAutospacing="0" w:after="0" w:afterAutospacing="0"/>
        <w:ind w:left="4956" w:firstLine="709"/>
        <w:jc w:val="both"/>
      </w:pPr>
    </w:p>
    <w:p w14:paraId="24D6EC69" w14:textId="692139AF" w:rsidR="00D65FEC" w:rsidRPr="00665484" w:rsidRDefault="00D65FEC" w:rsidP="00665484">
      <w:pPr>
        <w:pStyle w:val="a4"/>
        <w:spacing w:before="0" w:beforeAutospacing="0" w:after="0" w:afterAutospacing="0"/>
        <w:ind w:firstLine="7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</w:t>
      </w:r>
      <w:r w:rsidR="00665484">
        <w:rPr>
          <w:color w:val="000000"/>
          <w:sz w:val="28"/>
          <w:szCs w:val="28"/>
        </w:rPr>
        <w:t>инск 2025</w:t>
      </w:r>
    </w:p>
    <w:p w14:paraId="73C4B88A" w14:textId="301ADA64" w:rsidR="00D65FEC" w:rsidRDefault="00D65FEC" w:rsidP="00D65FEC">
      <w:pPr>
        <w:pStyle w:val="a4"/>
        <w:spacing w:before="0" w:beforeAutospacing="0" w:after="160" w:afterAutospacing="0"/>
        <w:jc w:val="center"/>
      </w:pPr>
      <w:r>
        <w:rPr>
          <w:b/>
          <w:bCs/>
          <w:color w:val="000000"/>
          <w:sz w:val="28"/>
          <w:szCs w:val="28"/>
        </w:rPr>
        <w:lastRenderedPageBreak/>
        <w:t>Лабораторная работа №</w:t>
      </w:r>
      <w:r w:rsidR="00722C6D">
        <w:rPr>
          <w:b/>
          <w:bCs/>
          <w:color w:val="000000"/>
          <w:sz w:val="28"/>
          <w:szCs w:val="28"/>
        </w:rPr>
        <w:t>8</w:t>
      </w:r>
    </w:p>
    <w:p w14:paraId="5CE86F7B" w14:textId="7560010F" w:rsidR="00D65FEC" w:rsidRDefault="00D65FEC" w:rsidP="00D65FEC">
      <w:pPr>
        <w:pStyle w:val="a4"/>
        <w:spacing w:before="0" w:beforeAutospacing="0" w:after="0" w:afterAutospacing="0"/>
        <w:ind w:firstLine="709"/>
        <w:jc w:val="both"/>
      </w:pPr>
      <w:r>
        <w:rPr>
          <w:b/>
          <w:bCs/>
          <w:color w:val="000000"/>
          <w:sz w:val="28"/>
          <w:szCs w:val="28"/>
        </w:rPr>
        <w:t>Цель:</w:t>
      </w:r>
      <w:r>
        <w:rPr>
          <w:color w:val="000000"/>
          <w:sz w:val="28"/>
          <w:szCs w:val="28"/>
        </w:rPr>
        <w:t xml:space="preserve"> изучение и приобретение практических навыков разработки и использования приложений для реализации </w:t>
      </w:r>
      <w:r w:rsidR="00333344">
        <w:rPr>
          <w:color w:val="000000"/>
          <w:sz w:val="28"/>
          <w:szCs w:val="28"/>
        </w:rPr>
        <w:t>потоковых</w:t>
      </w:r>
      <w:r>
        <w:rPr>
          <w:color w:val="000000"/>
          <w:sz w:val="28"/>
          <w:szCs w:val="28"/>
        </w:rPr>
        <w:t xml:space="preserve"> шифров.</w:t>
      </w:r>
    </w:p>
    <w:p w14:paraId="5C09AA82" w14:textId="77777777" w:rsidR="00D65FEC" w:rsidRDefault="00D65FEC" w:rsidP="00D65FEC">
      <w:pPr>
        <w:pStyle w:val="a4"/>
        <w:spacing w:before="0" w:beforeAutospacing="0" w:after="0" w:afterAutospacing="0"/>
        <w:ind w:firstLine="709"/>
        <w:jc w:val="both"/>
      </w:pPr>
      <w:r>
        <w:rPr>
          <w:b/>
          <w:bCs/>
          <w:color w:val="000000"/>
          <w:sz w:val="28"/>
          <w:szCs w:val="28"/>
        </w:rPr>
        <w:t>Задачи: </w:t>
      </w:r>
    </w:p>
    <w:p w14:paraId="79DF1B7C" w14:textId="7665BED4" w:rsidR="00D65FEC" w:rsidRDefault="00D65FEC" w:rsidP="00D65FEC">
      <w:pPr>
        <w:pStyle w:val="a4"/>
        <w:spacing w:before="0" w:beforeAutospacing="0" w:after="0" w:afterAutospacing="0"/>
        <w:jc w:val="both"/>
      </w:pPr>
      <w:r>
        <w:rPr>
          <w:rStyle w:val="apple-tab-span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 xml:space="preserve">1. Закрепить теоретические знания по алгебраическому описанию, алгоритмам реализации операций </w:t>
      </w:r>
      <w:proofErr w:type="spellStart"/>
      <w:r>
        <w:rPr>
          <w:color w:val="000000"/>
          <w:sz w:val="28"/>
          <w:szCs w:val="28"/>
        </w:rPr>
        <w:t>зашифрования</w:t>
      </w:r>
      <w:proofErr w:type="spellEnd"/>
      <w:r>
        <w:rPr>
          <w:color w:val="000000"/>
          <w:sz w:val="28"/>
          <w:szCs w:val="28"/>
        </w:rPr>
        <w:t>/</w:t>
      </w:r>
      <w:proofErr w:type="spellStart"/>
      <w:r>
        <w:rPr>
          <w:color w:val="000000"/>
          <w:sz w:val="28"/>
          <w:szCs w:val="28"/>
        </w:rPr>
        <w:t>расшифрования</w:t>
      </w:r>
      <w:proofErr w:type="spellEnd"/>
      <w:r>
        <w:rPr>
          <w:color w:val="000000"/>
          <w:sz w:val="28"/>
          <w:szCs w:val="28"/>
        </w:rPr>
        <w:t xml:space="preserve"> и оценке </w:t>
      </w:r>
      <w:proofErr w:type="spellStart"/>
      <w:r>
        <w:rPr>
          <w:color w:val="000000"/>
          <w:sz w:val="28"/>
          <w:szCs w:val="28"/>
        </w:rPr>
        <w:t>криптостойкости</w:t>
      </w:r>
      <w:proofErr w:type="spellEnd"/>
      <w:r>
        <w:rPr>
          <w:color w:val="000000"/>
          <w:sz w:val="28"/>
          <w:szCs w:val="28"/>
        </w:rPr>
        <w:t xml:space="preserve"> </w:t>
      </w:r>
      <w:r w:rsidR="00EE53BF">
        <w:rPr>
          <w:color w:val="000000"/>
          <w:sz w:val="28"/>
          <w:szCs w:val="28"/>
        </w:rPr>
        <w:t>потоковых</w:t>
      </w:r>
      <w:r>
        <w:rPr>
          <w:color w:val="000000"/>
          <w:sz w:val="28"/>
          <w:szCs w:val="28"/>
        </w:rPr>
        <w:t xml:space="preserve"> шифров. </w:t>
      </w:r>
    </w:p>
    <w:p w14:paraId="7F2E5137" w14:textId="160DD64C" w:rsidR="00D65FEC" w:rsidRDefault="00D65FEC" w:rsidP="00D65FEC">
      <w:pPr>
        <w:pStyle w:val="a4"/>
        <w:spacing w:before="0" w:beforeAutospacing="0" w:after="0" w:afterAutospacing="0"/>
        <w:ind w:firstLine="720"/>
        <w:jc w:val="both"/>
      </w:pPr>
      <w:r>
        <w:rPr>
          <w:color w:val="000000"/>
          <w:sz w:val="28"/>
          <w:szCs w:val="28"/>
        </w:rPr>
        <w:t xml:space="preserve">2. </w:t>
      </w:r>
      <w:r w:rsidR="00E25A34" w:rsidRPr="00E25A34">
        <w:rPr>
          <w:color w:val="000000"/>
          <w:sz w:val="28"/>
          <w:szCs w:val="28"/>
        </w:rPr>
        <w:t xml:space="preserve">Разработать приложение для реализации указанных преподавателем методов генерации ключевой информации и ее использования для потокового </w:t>
      </w:r>
      <w:proofErr w:type="spellStart"/>
      <w:r w:rsidR="00E25A34" w:rsidRPr="00E25A34">
        <w:rPr>
          <w:color w:val="000000"/>
          <w:sz w:val="28"/>
          <w:szCs w:val="28"/>
        </w:rPr>
        <w:t>зашифрования</w:t>
      </w:r>
      <w:proofErr w:type="spellEnd"/>
      <w:r w:rsidR="00E25A34" w:rsidRPr="00E25A34">
        <w:rPr>
          <w:color w:val="000000"/>
          <w:sz w:val="28"/>
          <w:szCs w:val="28"/>
        </w:rPr>
        <w:t>/</w:t>
      </w:r>
      <w:proofErr w:type="spellStart"/>
      <w:r w:rsidR="00E25A34" w:rsidRPr="00E25A34">
        <w:rPr>
          <w:color w:val="000000"/>
          <w:sz w:val="28"/>
          <w:szCs w:val="28"/>
        </w:rPr>
        <w:t>расшифрования</w:t>
      </w:r>
      <w:proofErr w:type="spellEnd"/>
      <w:r w:rsidR="00E25A34">
        <w:rPr>
          <w:color w:val="000000"/>
          <w:sz w:val="28"/>
          <w:szCs w:val="28"/>
        </w:rPr>
        <w:t>.</w:t>
      </w:r>
    </w:p>
    <w:p w14:paraId="2EEE9DD9" w14:textId="3B4A6B3E" w:rsidR="00D65FEC" w:rsidRDefault="00D65FEC" w:rsidP="00D65FEC">
      <w:pPr>
        <w:pStyle w:val="a4"/>
        <w:spacing w:before="0" w:beforeAutospacing="0" w:after="0" w:afterAutospacing="0"/>
        <w:ind w:firstLine="720"/>
        <w:jc w:val="both"/>
      </w:pPr>
      <w:r>
        <w:rPr>
          <w:color w:val="000000"/>
          <w:sz w:val="28"/>
          <w:szCs w:val="28"/>
        </w:rPr>
        <w:t xml:space="preserve">3. Выполнить анализ </w:t>
      </w:r>
      <w:proofErr w:type="spellStart"/>
      <w:r>
        <w:rPr>
          <w:color w:val="000000"/>
          <w:sz w:val="28"/>
          <w:szCs w:val="28"/>
        </w:rPr>
        <w:t>криптостойкости</w:t>
      </w:r>
      <w:proofErr w:type="spellEnd"/>
      <w:r>
        <w:rPr>
          <w:color w:val="000000"/>
          <w:sz w:val="28"/>
          <w:szCs w:val="28"/>
        </w:rPr>
        <w:t xml:space="preserve"> </w:t>
      </w:r>
      <w:r w:rsidR="00BC7DE8">
        <w:rPr>
          <w:color w:val="000000"/>
          <w:sz w:val="28"/>
          <w:szCs w:val="28"/>
        </w:rPr>
        <w:t>потоковых</w:t>
      </w:r>
      <w:r>
        <w:rPr>
          <w:color w:val="000000"/>
          <w:sz w:val="28"/>
          <w:szCs w:val="28"/>
        </w:rPr>
        <w:t xml:space="preserve"> шифров. </w:t>
      </w:r>
    </w:p>
    <w:p w14:paraId="132A52D8" w14:textId="77777777" w:rsidR="00D65FEC" w:rsidRDefault="00D65FEC" w:rsidP="00D65FEC">
      <w:pPr>
        <w:pStyle w:val="a4"/>
        <w:spacing w:before="0" w:beforeAutospacing="0" w:after="0" w:afterAutospacing="0"/>
        <w:ind w:firstLine="720"/>
        <w:jc w:val="both"/>
      </w:pPr>
      <w:r>
        <w:rPr>
          <w:color w:val="000000"/>
          <w:sz w:val="28"/>
          <w:szCs w:val="28"/>
        </w:rPr>
        <w:t xml:space="preserve">4. Оценить скорость </w:t>
      </w:r>
      <w:proofErr w:type="spellStart"/>
      <w:r>
        <w:rPr>
          <w:color w:val="000000"/>
          <w:sz w:val="28"/>
          <w:szCs w:val="28"/>
        </w:rPr>
        <w:t>зашифрования</w:t>
      </w:r>
      <w:proofErr w:type="spellEnd"/>
      <w:r>
        <w:rPr>
          <w:color w:val="000000"/>
          <w:sz w:val="28"/>
          <w:szCs w:val="28"/>
        </w:rPr>
        <w:t>/</w:t>
      </w:r>
      <w:proofErr w:type="spellStart"/>
      <w:r>
        <w:rPr>
          <w:color w:val="000000"/>
          <w:sz w:val="28"/>
          <w:szCs w:val="28"/>
        </w:rPr>
        <w:t>расшифрования</w:t>
      </w:r>
      <w:proofErr w:type="spellEnd"/>
      <w:r>
        <w:rPr>
          <w:color w:val="000000"/>
          <w:sz w:val="28"/>
          <w:szCs w:val="28"/>
        </w:rPr>
        <w:t xml:space="preserve"> реализованных шифров. </w:t>
      </w:r>
    </w:p>
    <w:p w14:paraId="59B8E71C" w14:textId="77777777" w:rsidR="00D65FEC" w:rsidRDefault="00D65FEC" w:rsidP="00D65FEC">
      <w:pPr>
        <w:pStyle w:val="a4"/>
        <w:spacing w:before="0" w:beforeAutospacing="0" w:after="0" w:afterAutospacing="0"/>
        <w:ind w:firstLine="720"/>
        <w:jc w:val="both"/>
      </w:pPr>
      <w:r>
        <w:rPr>
          <w:color w:val="000000"/>
          <w:sz w:val="28"/>
          <w:szCs w:val="28"/>
        </w:rPr>
        <w:t>5. Результаты выполнения лабораторной работы оформить в виде описания разработанного приложения, методики выполнения экспериментов с использованием приложения и результатов эксперимента</w:t>
      </w:r>
    </w:p>
    <w:p w14:paraId="2586F151" w14:textId="77777777" w:rsidR="00D65FEC" w:rsidRDefault="00D65FEC" w:rsidP="00D65FEC">
      <w:pPr>
        <w:pStyle w:val="1"/>
        <w:numPr>
          <w:ilvl w:val="0"/>
          <w:numId w:val="6"/>
        </w:numPr>
        <w:tabs>
          <w:tab w:val="clear" w:pos="720"/>
        </w:tabs>
        <w:ind w:left="1069"/>
        <w:textAlignment w:val="baseline"/>
        <w:rPr>
          <w:color w:val="000000"/>
          <w:szCs w:val="28"/>
          <w:lang w:val="ru-RU"/>
        </w:rPr>
      </w:pPr>
      <w:r>
        <w:rPr>
          <w:color w:val="000000"/>
          <w:szCs w:val="28"/>
        </w:rPr>
        <w:t>Теоретические сведения</w:t>
      </w:r>
    </w:p>
    <w:p w14:paraId="626C918A" w14:textId="41B32297" w:rsidR="00442330" w:rsidRDefault="00442330" w:rsidP="00442330">
      <w:pPr>
        <w:pStyle w:val="a5"/>
        <w:rPr>
          <w:lang w:val="ru-RU"/>
        </w:rPr>
      </w:pPr>
      <w:r w:rsidRPr="00442330">
        <w:rPr>
          <w:lang w:val="ru-RU"/>
        </w:rPr>
        <w:t xml:space="preserve">Потоковый шифр (иногда говорят «поточный») – симметричный шифр, преобразующий каждый символ </w:t>
      </w:r>
      <w:proofErr w:type="spellStart"/>
      <w:r w:rsidRPr="00442330">
        <w:rPr>
          <w:lang w:val="ru-RU"/>
        </w:rPr>
        <w:t>mi</w:t>
      </w:r>
      <w:proofErr w:type="spellEnd"/>
      <w:r w:rsidRPr="00442330">
        <w:rPr>
          <w:lang w:val="ru-RU"/>
        </w:rPr>
        <w:t xml:space="preserve"> открытого текста</w:t>
      </w:r>
      <w:r>
        <w:rPr>
          <w:lang w:val="ru-RU"/>
        </w:rPr>
        <w:t xml:space="preserve"> </w:t>
      </w:r>
      <w:r w:rsidRPr="00442330">
        <w:rPr>
          <w:lang w:val="ru-RU"/>
        </w:rPr>
        <w:t xml:space="preserve">в символ шифрованного </w:t>
      </w:r>
      <w:proofErr w:type="spellStart"/>
      <w:r w:rsidRPr="00442330">
        <w:rPr>
          <w:lang w:val="ru-RU"/>
        </w:rPr>
        <w:t>ci</w:t>
      </w:r>
      <w:proofErr w:type="spellEnd"/>
      <w:r w:rsidRPr="00442330">
        <w:rPr>
          <w:lang w:val="ru-RU"/>
        </w:rPr>
        <w:t>, зависящий от ключа и расположения</w:t>
      </w:r>
      <w:r>
        <w:rPr>
          <w:lang w:val="ru-RU"/>
        </w:rPr>
        <w:t xml:space="preserve"> </w:t>
      </w:r>
      <w:r w:rsidRPr="00442330">
        <w:rPr>
          <w:lang w:val="ru-RU"/>
        </w:rPr>
        <w:t>символа в тексте</w:t>
      </w:r>
      <w:r>
        <w:rPr>
          <w:lang w:val="ru-RU"/>
        </w:rPr>
        <w:t>.</w:t>
      </w:r>
    </w:p>
    <w:p w14:paraId="4835FDD7" w14:textId="582B53F9" w:rsidR="00442330" w:rsidRDefault="00442330" w:rsidP="00442330">
      <w:pPr>
        <w:pStyle w:val="a5"/>
        <w:rPr>
          <w:lang w:val="ru-RU"/>
        </w:rPr>
      </w:pPr>
      <w:r w:rsidRPr="00442330">
        <w:rPr>
          <w:lang w:val="ru-RU"/>
        </w:rPr>
        <w:t>Все потоковые шифры делятся на 2 класса: синхронные и асинхронные (или самосинхронизирующиеся)</w:t>
      </w:r>
      <w:r>
        <w:rPr>
          <w:lang w:val="ru-RU"/>
        </w:rPr>
        <w:t>.</w:t>
      </w:r>
    </w:p>
    <w:p w14:paraId="7CE39793" w14:textId="3C915286" w:rsidR="00BB7E16" w:rsidRDefault="00BB7E16" w:rsidP="00BB7E16">
      <w:pPr>
        <w:pStyle w:val="a5"/>
        <w:rPr>
          <w:lang w:val="ru-RU"/>
        </w:rPr>
      </w:pPr>
      <w:r w:rsidRPr="00BB7E16">
        <w:rPr>
          <w:lang w:val="ru-RU"/>
        </w:rPr>
        <w:t>Основной задачей потоковых шифров является выработка</w:t>
      </w:r>
      <w:r>
        <w:rPr>
          <w:lang w:val="ru-RU"/>
        </w:rPr>
        <w:t xml:space="preserve"> </w:t>
      </w:r>
      <w:r w:rsidRPr="00BB7E16">
        <w:rPr>
          <w:lang w:val="ru-RU"/>
        </w:rPr>
        <w:t xml:space="preserve">некоторой последовательности (гаммы) для </w:t>
      </w:r>
      <w:proofErr w:type="spellStart"/>
      <w:r w:rsidRPr="00BB7E16">
        <w:rPr>
          <w:lang w:val="ru-RU"/>
        </w:rPr>
        <w:t>зашифрования</w:t>
      </w:r>
      <w:proofErr w:type="spellEnd"/>
      <w:r w:rsidRPr="00BB7E16">
        <w:rPr>
          <w:lang w:val="ru-RU"/>
        </w:rPr>
        <w:t>, т. е. выходная гамма является ключевым потоком (ключом) для</w:t>
      </w:r>
      <w:r>
        <w:rPr>
          <w:lang w:val="ru-RU"/>
        </w:rPr>
        <w:t xml:space="preserve"> </w:t>
      </w:r>
      <w:r w:rsidRPr="00BB7E16">
        <w:rPr>
          <w:lang w:val="ru-RU"/>
        </w:rPr>
        <w:t>сообщения</w:t>
      </w:r>
      <w:r>
        <w:rPr>
          <w:lang w:val="ru-RU"/>
        </w:rPr>
        <w:t>.</w:t>
      </w:r>
    </w:p>
    <w:p w14:paraId="588BED6A" w14:textId="799EC0D0" w:rsidR="00FA5CAE" w:rsidRPr="00FA5CAE" w:rsidRDefault="00FA5CAE" w:rsidP="00FA5CAE">
      <w:pPr>
        <w:pStyle w:val="a5"/>
        <w:rPr>
          <w:lang w:val="ru-RU"/>
        </w:rPr>
      </w:pPr>
      <w:r w:rsidRPr="00FA5CAE">
        <w:rPr>
          <w:lang w:val="ru-RU"/>
        </w:rPr>
        <w:t>Синхронные потоковые шифры (СПШ) характеризуются тем, что поток ключей генерируется независимо от открытого текста</w:t>
      </w:r>
      <w:r>
        <w:rPr>
          <w:lang w:val="ru-RU"/>
        </w:rPr>
        <w:t xml:space="preserve"> </w:t>
      </w:r>
      <w:r w:rsidRPr="00FA5CAE">
        <w:rPr>
          <w:lang w:val="ru-RU"/>
        </w:rPr>
        <w:t xml:space="preserve">и </w:t>
      </w:r>
      <w:proofErr w:type="spellStart"/>
      <w:r w:rsidRPr="00FA5CAE">
        <w:rPr>
          <w:lang w:val="ru-RU"/>
        </w:rPr>
        <w:t>шифртекста</w:t>
      </w:r>
      <w:proofErr w:type="spellEnd"/>
      <w:r w:rsidRPr="00FA5CAE">
        <w:rPr>
          <w:lang w:val="ru-RU"/>
        </w:rPr>
        <w:t xml:space="preserve">. Главное свойство СПШ – нераспространение ошибок. Ошибки отсутствуют, пока работают синхронно шифровальное и </w:t>
      </w:r>
      <w:proofErr w:type="spellStart"/>
      <w:r w:rsidRPr="00FA5CAE">
        <w:rPr>
          <w:lang w:val="ru-RU"/>
        </w:rPr>
        <w:t>дешифровальное</w:t>
      </w:r>
      <w:proofErr w:type="spellEnd"/>
      <w:r w:rsidRPr="00FA5CAE">
        <w:rPr>
          <w:lang w:val="ru-RU"/>
        </w:rPr>
        <w:t xml:space="preserve"> устройства отправителя и получателя информации. </w:t>
      </w:r>
    </w:p>
    <w:p w14:paraId="0B1FD6B3" w14:textId="5A57E518" w:rsidR="00FA5CAE" w:rsidRPr="00FA5CAE" w:rsidRDefault="00FA5CAE" w:rsidP="00FA5CAE">
      <w:pPr>
        <w:pStyle w:val="a5"/>
        <w:ind w:firstLine="0"/>
        <w:rPr>
          <w:lang w:val="ru-RU"/>
        </w:rPr>
      </w:pPr>
      <w:r w:rsidRPr="00FA5CAE">
        <w:rPr>
          <w:lang w:val="ru-RU"/>
        </w:rPr>
        <w:t xml:space="preserve">Синхронные потоковые шифры уязвимы к атакам на основе изменения отдельных битов </w:t>
      </w:r>
      <w:proofErr w:type="spellStart"/>
      <w:r w:rsidRPr="00FA5CAE">
        <w:rPr>
          <w:lang w:val="ru-RU"/>
        </w:rPr>
        <w:t>шифртекста</w:t>
      </w:r>
      <w:proofErr w:type="spellEnd"/>
      <w:r w:rsidRPr="00FA5CAE">
        <w:rPr>
          <w:lang w:val="ru-RU"/>
        </w:rPr>
        <w:t xml:space="preserve">. </w:t>
      </w:r>
    </w:p>
    <w:p w14:paraId="2B177000" w14:textId="02046280" w:rsidR="00FA5CAE" w:rsidRPr="00FA5CAE" w:rsidRDefault="00FA5CAE" w:rsidP="00FA5CAE">
      <w:pPr>
        <w:pStyle w:val="a5"/>
        <w:rPr>
          <w:lang w:val="ru-RU"/>
        </w:rPr>
      </w:pPr>
      <w:r w:rsidRPr="00FA5CAE">
        <w:rPr>
          <w:lang w:val="ru-RU"/>
        </w:rPr>
        <w:t>В самосинхронизирующихся потоковых шифрах символы ключевой гаммы зависят от исходного секретного ключа шифра и от</w:t>
      </w:r>
      <w:r>
        <w:rPr>
          <w:lang w:val="ru-RU"/>
        </w:rPr>
        <w:t xml:space="preserve"> </w:t>
      </w:r>
      <w:r w:rsidRPr="00FA5CAE">
        <w:rPr>
          <w:lang w:val="ru-RU"/>
        </w:rPr>
        <w:t>конечного числа последних знаков зашифрованного текста. Основная идея заключается в том, что внутреннее состояние генератора</w:t>
      </w:r>
      <w:r>
        <w:rPr>
          <w:lang w:val="ru-RU"/>
        </w:rPr>
        <w:t xml:space="preserve"> </w:t>
      </w:r>
      <w:r w:rsidRPr="00FA5CAE">
        <w:rPr>
          <w:lang w:val="ru-RU"/>
        </w:rPr>
        <w:t xml:space="preserve">потока ключей является функцией фиксированного числа предыдущих битов </w:t>
      </w:r>
      <w:proofErr w:type="spellStart"/>
      <w:r w:rsidRPr="00FA5CAE">
        <w:rPr>
          <w:lang w:val="ru-RU"/>
        </w:rPr>
        <w:t>шифртекста</w:t>
      </w:r>
      <w:proofErr w:type="spellEnd"/>
      <w:r w:rsidRPr="00FA5CAE">
        <w:rPr>
          <w:lang w:val="ru-RU"/>
        </w:rPr>
        <w:t>. Поэтому генератор потока ключей на приемной стороне, приняв фиксированное число битов, автоматически</w:t>
      </w:r>
      <w:r>
        <w:rPr>
          <w:lang w:val="ru-RU"/>
        </w:rPr>
        <w:t xml:space="preserve"> с</w:t>
      </w:r>
      <w:r w:rsidRPr="00FA5CAE">
        <w:rPr>
          <w:lang w:val="ru-RU"/>
        </w:rPr>
        <w:t xml:space="preserve">инхронизируется с генератором гаммы. </w:t>
      </w:r>
    </w:p>
    <w:p w14:paraId="3898D22D" w14:textId="0787DF3E" w:rsidR="00FA5CAE" w:rsidRDefault="00FA5CAE" w:rsidP="00FA5CAE">
      <w:pPr>
        <w:pStyle w:val="a5"/>
        <w:rPr>
          <w:lang w:val="ru-RU"/>
        </w:rPr>
      </w:pPr>
      <w:r w:rsidRPr="00FA5CAE">
        <w:rPr>
          <w:lang w:val="ru-RU"/>
        </w:rPr>
        <w:t>Ключевые последовательности (случайные последовательности (СП), либо псевдослучайные последовательности (ПСП)) вырабатываются специальными блоками систем потокового шифрования – генераторами</w:t>
      </w:r>
      <w:r>
        <w:rPr>
          <w:lang w:val="ru-RU"/>
        </w:rPr>
        <w:t>.</w:t>
      </w:r>
    </w:p>
    <w:p w14:paraId="00643336" w14:textId="1A636C95" w:rsidR="00D63CDD" w:rsidRPr="00D63CDD" w:rsidRDefault="00D63CDD" w:rsidP="00D63CDD">
      <w:pPr>
        <w:pStyle w:val="a5"/>
        <w:rPr>
          <w:lang w:val="ru-RU"/>
        </w:rPr>
      </w:pPr>
      <w:r w:rsidRPr="00D63CDD">
        <w:rPr>
          <w:lang w:val="ru-RU"/>
        </w:rPr>
        <w:lastRenderedPageBreak/>
        <w:t>Часто используемый алгоритм генерирования (</w:t>
      </w:r>
      <w:proofErr w:type="spellStart"/>
      <w:r w:rsidRPr="00D63CDD">
        <w:rPr>
          <w:lang w:val="ru-RU"/>
        </w:rPr>
        <w:t>программно</w:t>
      </w:r>
      <w:proofErr w:type="spellEnd"/>
      <w:r w:rsidRPr="00D63CDD">
        <w:rPr>
          <w:lang w:val="ru-RU"/>
        </w:rPr>
        <w:t xml:space="preserve"> или</w:t>
      </w:r>
      <w:r>
        <w:rPr>
          <w:lang w:val="ru-RU"/>
        </w:rPr>
        <w:t xml:space="preserve"> </w:t>
      </w:r>
      <w:proofErr w:type="spellStart"/>
      <w:r w:rsidRPr="00D63CDD">
        <w:rPr>
          <w:lang w:val="ru-RU"/>
        </w:rPr>
        <w:t>аппаратно</w:t>
      </w:r>
      <w:proofErr w:type="spellEnd"/>
      <w:r w:rsidRPr="00D63CDD">
        <w:rPr>
          <w:lang w:val="ru-RU"/>
        </w:rPr>
        <w:t>) ПСП реализуется на основе так называемого линейного</w:t>
      </w:r>
      <w:r>
        <w:rPr>
          <w:lang w:val="ru-RU"/>
        </w:rPr>
        <w:t xml:space="preserve"> </w:t>
      </w:r>
      <w:r w:rsidRPr="00D63CDD">
        <w:rPr>
          <w:lang w:val="ru-RU"/>
        </w:rPr>
        <w:t xml:space="preserve">конгруэнтного генератора, описываемого следующим рекуррентным соотношением: </w:t>
      </w:r>
    </w:p>
    <w:p w14:paraId="1F0D4E20" w14:textId="4335BB90" w:rsidR="00D63CDD" w:rsidRPr="00D63CDD" w:rsidRDefault="00D63CDD" w:rsidP="00D63CDD">
      <w:pPr>
        <w:pStyle w:val="a5"/>
        <w:jc w:val="center"/>
        <w:rPr>
          <w:lang w:val="en-US"/>
        </w:rPr>
      </w:pPr>
      <w:r>
        <w:rPr>
          <w:lang w:val="en-US"/>
        </w:rPr>
        <w:t>x</w:t>
      </w:r>
      <w:r>
        <w:rPr>
          <w:vertAlign w:val="subscript"/>
          <w:lang w:val="en-US"/>
        </w:rPr>
        <w:t>t</w:t>
      </w:r>
      <w:r w:rsidRPr="00D63CDD">
        <w:rPr>
          <w:lang w:val="en-US"/>
        </w:rPr>
        <w:t>+1 ≡ (a</w:t>
      </w:r>
      <w:r>
        <w:rPr>
          <w:lang w:val="en-US"/>
        </w:rPr>
        <w:t>*</w:t>
      </w:r>
      <w:r w:rsidRPr="00D63CDD">
        <w:rPr>
          <w:lang w:val="en-US"/>
        </w:rPr>
        <w:t>x</w:t>
      </w:r>
      <w:r>
        <w:rPr>
          <w:vertAlign w:val="subscript"/>
          <w:lang w:val="en-US"/>
        </w:rPr>
        <w:t>x</w:t>
      </w:r>
      <w:r w:rsidRPr="00D63CDD">
        <w:rPr>
          <w:lang w:val="en-US"/>
        </w:rPr>
        <w:t xml:space="preserve"> + c) mod n,</w:t>
      </w:r>
    </w:p>
    <w:p w14:paraId="5A405A11" w14:textId="48166219" w:rsidR="00D63CDD" w:rsidRPr="00F85C09" w:rsidRDefault="00D63CDD" w:rsidP="00D63CDD">
      <w:pPr>
        <w:pStyle w:val="a5"/>
        <w:ind w:firstLine="0"/>
        <w:rPr>
          <w:lang w:val="ru-RU"/>
        </w:rPr>
      </w:pPr>
      <w:r w:rsidRPr="00D63CDD">
        <w:rPr>
          <w:lang w:val="ru-RU"/>
        </w:rPr>
        <w:t>где x</w:t>
      </w:r>
      <w:r>
        <w:rPr>
          <w:vertAlign w:val="subscript"/>
          <w:lang w:val="en-US"/>
        </w:rPr>
        <w:t>t</w:t>
      </w:r>
      <w:r w:rsidRPr="00D63CDD">
        <w:rPr>
          <w:lang w:val="ru-RU"/>
        </w:rPr>
        <w:t xml:space="preserve"> и x</w:t>
      </w:r>
      <w:r>
        <w:rPr>
          <w:vertAlign w:val="subscript"/>
          <w:lang w:val="en-US"/>
        </w:rPr>
        <w:t>t</w:t>
      </w:r>
      <w:r w:rsidRPr="00D63CDD">
        <w:rPr>
          <w:vertAlign w:val="subscript"/>
          <w:lang w:val="ru-RU"/>
        </w:rPr>
        <w:t>+1</w:t>
      </w:r>
      <w:r w:rsidRPr="00D63CDD">
        <w:rPr>
          <w:lang w:val="ru-RU"/>
        </w:rPr>
        <w:t>– соответственно t-й (предыдущий) и (t + 1)-й (текущий, вычисляемый) члены числовой последовательности; а, с и n – константы. Период такого генератора (период ПСП) не превышает n.</w:t>
      </w:r>
    </w:p>
    <w:p w14:paraId="7073307C" w14:textId="24538F5A" w:rsidR="00442330" w:rsidRPr="00DD1727" w:rsidRDefault="003451F7" w:rsidP="00DD1727">
      <w:pPr>
        <w:pStyle w:val="a5"/>
        <w:ind w:firstLine="0"/>
        <w:rPr>
          <w:lang w:val="en-US"/>
        </w:rPr>
      </w:pPr>
      <w:r w:rsidRPr="00F85C09">
        <w:rPr>
          <w:lang w:val="ru-RU"/>
        </w:rPr>
        <w:tab/>
      </w:r>
      <w:r w:rsidRPr="003451F7">
        <w:rPr>
          <w:lang w:val="ru-RU"/>
        </w:rPr>
        <w:t xml:space="preserve">Алгоритм </w:t>
      </w:r>
      <w:r w:rsidRPr="003451F7">
        <w:rPr>
          <w:lang w:val="en-US"/>
        </w:rPr>
        <w:t>RC</w:t>
      </w:r>
      <w:r w:rsidRPr="003451F7">
        <w:rPr>
          <w:lang w:val="ru-RU"/>
        </w:rPr>
        <w:t xml:space="preserve">4 </w:t>
      </w:r>
      <w:r w:rsidR="00DD1727">
        <w:rPr>
          <w:lang w:val="ru-RU"/>
        </w:rPr>
        <w:t xml:space="preserve">представляет </w:t>
      </w:r>
      <w:r w:rsidRPr="003451F7">
        <w:rPr>
          <w:lang w:val="ru-RU"/>
        </w:rPr>
        <w:t xml:space="preserve">собой потоковый шифр с переменным размером ключа. Здесь гамма не зависит от открытого текста. Алгоритм </w:t>
      </w:r>
      <w:r w:rsidRPr="003451F7">
        <w:rPr>
          <w:lang w:val="en-US"/>
        </w:rPr>
        <w:t>RC</w:t>
      </w:r>
      <w:r w:rsidRPr="003451F7">
        <w:rPr>
          <w:lang w:val="ru-RU"/>
        </w:rPr>
        <w:t xml:space="preserve">4, как и любой потоковый шифр, строится на основе генератора псевдослучайных битов (генератора ПСП). На вход генератора записывается ключ, а на выходе читаются псевдослучайные биты. Длина ключа может составлять от 40 до 2048 битов. Ядро алгоритма состоит из функции генерации ключевого потока. Другая часть алгоритма – функция инициализации, которая использует ключ переменной длины </w:t>
      </w:r>
      <w:r w:rsidRPr="003451F7">
        <w:rPr>
          <w:lang w:val="en-US"/>
        </w:rPr>
        <w:t>Ki</w:t>
      </w:r>
      <w:r w:rsidRPr="003451F7">
        <w:rPr>
          <w:lang w:val="ru-RU"/>
        </w:rPr>
        <w:t xml:space="preserve"> для создания начального состояния генератора ключевого потока. В основе алгоритма – размер блока или слова, определяемый параметром </w:t>
      </w:r>
      <w:r w:rsidRPr="003451F7">
        <w:rPr>
          <w:lang w:val="en-US"/>
        </w:rPr>
        <w:t>n</w:t>
      </w:r>
      <w:r w:rsidRPr="003451F7">
        <w:rPr>
          <w:lang w:val="ru-RU"/>
        </w:rPr>
        <w:t xml:space="preserve">. Обычно </w:t>
      </w:r>
      <w:r w:rsidRPr="003451F7">
        <w:rPr>
          <w:lang w:val="en-US"/>
        </w:rPr>
        <w:t>n</w:t>
      </w:r>
      <w:r w:rsidRPr="003451F7">
        <w:rPr>
          <w:lang w:val="ru-RU"/>
        </w:rPr>
        <w:t xml:space="preserve"> = 8, но можно использовать и другие значения. Внутренне состояние шифра определяется массивом слов (</w:t>
      </w:r>
      <w:r w:rsidRPr="003451F7">
        <w:rPr>
          <w:lang w:val="en-US"/>
        </w:rPr>
        <w:t>S</w:t>
      </w:r>
      <w:r w:rsidRPr="003451F7">
        <w:rPr>
          <w:lang w:val="ru-RU"/>
        </w:rPr>
        <w:t>-блоком) размером 2</w:t>
      </w:r>
      <w:r>
        <w:rPr>
          <w:vertAlign w:val="superscript"/>
          <w:lang w:val="en-US"/>
        </w:rPr>
        <w:t>n</w:t>
      </w:r>
      <w:r w:rsidRPr="003451F7">
        <w:rPr>
          <w:lang w:val="ru-RU"/>
        </w:rPr>
        <w:t xml:space="preserve">. При </w:t>
      </w:r>
      <w:r w:rsidRPr="003451F7">
        <w:rPr>
          <w:lang w:val="en-US"/>
        </w:rPr>
        <w:t>n</w:t>
      </w:r>
      <w:r w:rsidRPr="003451F7">
        <w:rPr>
          <w:lang w:val="ru-RU"/>
        </w:rPr>
        <w:t xml:space="preserve"> = 8 элементы блока представляют собой перестановку чисел от 0 до 255, а сама перестановка зависит от ключа переменной длины. Другими элементами внутреннего состояния являются 2 счетчика с нулевыми начальными значениями. В основе вы</w:t>
      </w:r>
      <w:r>
        <w:rPr>
          <w:lang w:val="ru-RU"/>
        </w:rPr>
        <w:t>ч</w:t>
      </w:r>
      <w:r w:rsidRPr="003451F7">
        <w:rPr>
          <w:lang w:val="ru-RU"/>
        </w:rPr>
        <w:t xml:space="preserve">ислений лежит операция по </w:t>
      </w:r>
      <w:r w:rsidRPr="003451F7">
        <w:rPr>
          <w:lang w:val="en-US"/>
        </w:rPr>
        <w:t>mod</w:t>
      </w:r>
      <w:r>
        <w:rPr>
          <w:lang w:val="en-US"/>
        </w:rPr>
        <w:t>2</w:t>
      </w:r>
      <w:r>
        <w:rPr>
          <w:vertAlign w:val="superscript"/>
          <w:lang w:val="en-US"/>
        </w:rPr>
        <w:t>n</w:t>
      </w:r>
      <w:r>
        <w:rPr>
          <w:lang w:val="ru-RU"/>
        </w:rPr>
        <w:t>.</w:t>
      </w:r>
    </w:p>
    <w:p w14:paraId="2D198BCD" w14:textId="77777777" w:rsidR="00D65FEC" w:rsidRDefault="00D65FEC" w:rsidP="00D65FEC">
      <w:pPr>
        <w:pStyle w:val="1"/>
        <w:numPr>
          <w:ilvl w:val="0"/>
          <w:numId w:val="7"/>
        </w:numPr>
        <w:textAlignment w:val="baseline"/>
        <w:rPr>
          <w:color w:val="000000"/>
        </w:rPr>
      </w:pPr>
      <w:r>
        <w:rPr>
          <w:color w:val="000000"/>
          <w:szCs w:val="28"/>
        </w:rPr>
        <w:t>Ход работы</w:t>
      </w:r>
    </w:p>
    <w:p w14:paraId="4815077F" w14:textId="2A571375" w:rsidR="00D65FEC" w:rsidRDefault="00DD1727" w:rsidP="00D65FEC">
      <w:pPr>
        <w:pStyle w:val="a4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>В начале, нужно было разработать приложение, реали</w:t>
      </w:r>
      <w:r w:rsidR="0080778D">
        <w:rPr>
          <w:color w:val="000000"/>
          <w:sz w:val="28"/>
          <w:szCs w:val="28"/>
        </w:rPr>
        <w:t>зующее генерацию ПСП на основе</w:t>
      </w:r>
      <w:r w:rsidR="0080778D" w:rsidRPr="0080778D">
        <w:rPr>
          <w:color w:val="000000"/>
          <w:sz w:val="28"/>
          <w:szCs w:val="28"/>
        </w:rPr>
        <w:t xml:space="preserve"> </w:t>
      </w:r>
      <w:r w:rsidR="0080778D">
        <w:rPr>
          <w:color w:val="000000"/>
          <w:sz w:val="28"/>
          <w:szCs w:val="28"/>
        </w:rPr>
        <w:t xml:space="preserve">алгоритма </w:t>
      </w:r>
      <w:r w:rsidR="0080778D">
        <w:rPr>
          <w:color w:val="000000"/>
          <w:sz w:val="28"/>
          <w:szCs w:val="28"/>
          <w:lang w:val="en-US"/>
        </w:rPr>
        <w:t>BBS</w:t>
      </w:r>
      <w:r w:rsidR="0080778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с </w:t>
      </w:r>
      <w:r w:rsidR="0080778D">
        <w:rPr>
          <w:color w:val="000000"/>
          <w:sz w:val="28"/>
          <w:szCs w:val="28"/>
        </w:rPr>
        <w:t>параметрами</w:t>
      </w:r>
      <w:r>
        <w:rPr>
          <w:color w:val="000000"/>
          <w:sz w:val="28"/>
          <w:szCs w:val="28"/>
        </w:rPr>
        <w:t xml:space="preserve"> </w:t>
      </w:r>
      <w:r w:rsidR="0080778D">
        <w:rPr>
          <w:color w:val="000000"/>
          <w:sz w:val="28"/>
          <w:szCs w:val="28"/>
        </w:rPr>
        <w:t>n = 512, p = 23, q = 31</w:t>
      </w:r>
      <w:r w:rsidR="00D65FEC">
        <w:rPr>
          <w:color w:val="000000"/>
          <w:sz w:val="28"/>
          <w:szCs w:val="28"/>
        </w:rPr>
        <w:t>.</w:t>
      </w:r>
    </w:p>
    <w:p w14:paraId="69CD6CAC" w14:textId="67F39702" w:rsidR="00D65FEC" w:rsidRDefault="00D65FEC" w:rsidP="00D65FEC">
      <w:pPr>
        <w:pStyle w:val="a4"/>
        <w:spacing w:before="0" w:beforeAutospacing="0" w:after="240" w:afterAutospacing="0"/>
        <w:ind w:firstLine="709"/>
        <w:jc w:val="both"/>
      </w:pPr>
      <w:r>
        <w:rPr>
          <w:color w:val="000000"/>
          <w:sz w:val="28"/>
          <w:szCs w:val="28"/>
        </w:rPr>
        <w:t xml:space="preserve">Функция </w:t>
      </w:r>
      <w:proofErr w:type="spellStart"/>
      <w:r w:rsidR="00D153EA">
        <w:rPr>
          <w:color w:val="000000"/>
          <w:sz w:val="28"/>
          <w:szCs w:val="28"/>
          <w:lang w:val="en-US"/>
        </w:rPr>
        <w:t>generatePRS</w:t>
      </w:r>
      <w:proofErr w:type="spellEnd"/>
      <w:r w:rsidR="00DD172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принимает на вход</w:t>
      </w:r>
      <w:r w:rsidR="00D153EA" w:rsidRPr="00D153EA">
        <w:rPr>
          <w:color w:val="000000"/>
          <w:sz w:val="28"/>
          <w:szCs w:val="28"/>
        </w:rPr>
        <w:t xml:space="preserve"> </w:t>
      </w:r>
      <w:r w:rsidR="00D153EA">
        <w:rPr>
          <w:color w:val="000000"/>
          <w:sz w:val="28"/>
          <w:szCs w:val="28"/>
        </w:rPr>
        <w:t xml:space="preserve">параметры </w:t>
      </w:r>
      <w:r w:rsidR="00D153EA">
        <w:rPr>
          <w:color w:val="000000"/>
          <w:sz w:val="28"/>
          <w:szCs w:val="28"/>
          <w:lang w:val="en-US"/>
        </w:rPr>
        <w:t>p</w:t>
      </w:r>
      <w:r w:rsidR="00D153EA">
        <w:rPr>
          <w:color w:val="000000"/>
          <w:sz w:val="28"/>
          <w:szCs w:val="28"/>
        </w:rPr>
        <w:t xml:space="preserve"> и </w:t>
      </w:r>
      <w:r w:rsidR="00D153EA">
        <w:rPr>
          <w:color w:val="000000"/>
          <w:sz w:val="28"/>
          <w:szCs w:val="28"/>
          <w:lang w:val="en-US"/>
        </w:rPr>
        <w:t>q</w:t>
      </w:r>
      <w:r>
        <w:rPr>
          <w:color w:val="000000"/>
          <w:sz w:val="28"/>
          <w:szCs w:val="28"/>
        </w:rPr>
        <w:t xml:space="preserve"> </w:t>
      </w:r>
      <w:r w:rsidR="00DD1727">
        <w:rPr>
          <w:color w:val="000000"/>
          <w:sz w:val="28"/>
          <w:szCs w:val="28"/>
        </w:rPr>
        <w:t>и длину генерируемой последовательности</w:t>
      </w:r>
      <w:r>
        <w:rPr>
          <w:color w:val="000000"/>
          <w:sz w:val="28"/>
          <w:szCs w:val="28"/>
        </w:rPr>
        <w:t>. Код функции представлен на рисунке 2.1.</w:t>
      </w:r>
    </w:p>
    <w:p w14:paraId="08CF0503" w14:textId="1E353204" w:rsidR="00D65FEC" w:rsidRDefault="00D153EA" w:rsidP="00D65FEC">
      <w:pPr>
        <w:pStyle w:val="a4"/>
        <w:spacing w:before="0" w:beforeAutospacing="0" w:after="240" w:afterAutospacing="0"/>
        <w:jc w:val="center"/>
      </w:pPr>
      <w:r w:rsidRPr="00D153EA">
        <w:lastRenderedPageBreak/>
        <w:drawing>
          <wp:inline distT="0" distB="0" distL="0" distR="0" wp14:anchorId="7BE107EA" wp14:editId="60F52424">
            <wp:extent cx="4475019" cy="5407921"/>
            <wp:effectExtent l="19050" t="19050" r="20955" b="215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2293" cy="54287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E464D4" w14:textId="34F00A16" w:rsidR="00D65FEC" w:rsidRPr="00086E72" w:rsidRDefault="00D65FEC" w:rsidP="00DD1727">
      <w:pPr>
        <w:pStyle w:val="a4"/>
        <w:spacing w:before="0" w:beforeAutospacing="0" w:after="240" w:afterAutospacing="0"/>
        <w:jc w:val="center"/>
      </w:pPr>
      <w:r>
        <w:rPr>
          <w:color w:val="000000"/>
          <w:sz w:val="28"/>
          <w:szCs w:val="28"/>
        </w:rPr>
        <w:t xml:space="preserve">Рисунок 2.1 – Код </w:t>
      </w:r>
      <w:r w:rsidR="00086E72">
        <w:rPr>
          <w:color w:val="000000"/>
          <w:sz w:val="28"/>
          <w:szCs w:val="28"/>
        </w:rPr>
        <w:t>генерации последовательности</w:t>
      </w:r>
    </w:p>
    <w:p w14:paraId="52FCCC0A" w14:textId="4DBB8AA1" w:rsidR="00D65FEC" w:rsidRDefault="00D65FEC" w:rsidP="00D65FEC">
      <w:pPr>
        <w:pStyle w:val="a4"/>
        <w:spacing w:before="0" w:beforeAutospacing="0" w:after="240" w:afterAutospacing="0"/>
        <w:ind w:firstLine="720"/>
        <w:jc w:val="both"/>
      </w:pPr>
      <w:r>
        <w:rPr>
          <w:color w:val="000000"/>
          <w:sz w:val="28"/>
          <w:szCs w:val="28"/>
        </w:rPr>
        <w:t xml:space="preserve">Результат работы приложения </w:t>
      </w:r>
      <w:r w:rsidR="00DD1727">
        <w:rPr>
          <w:color w:val="000000"/>
          <w:sz w:val="28"/>
          <w:szCs w:val="28"/>
        </w:rPr>
        <w:t xml:space="preserve">с начальным числом 124 </w:t>
      </w:r>
      <w:r>
        <w:rPr>
          <w:color w:val="000000"/>
          <w:sz w:val="28"/>
          <w:szCs w:val="28"/>
        </w:rPr>
        <w:t>приведен на рисунке 2.</w:t>
      </w:r>
      <w:r w:rsidR="00DD1727"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>.</w:t>
      </w:r>
    </w:p>
    <w:p w14:paraId="472C9039" w14:textId="3F4136BE" w:rsidR="00D65FEC" w:rsidRDefault="00086E72" w:rsidP="00D65FEC">
      <w:pPr>
        <w:pStyle w:val="a4"/>
        <w:spacing w:before="0" w:beforeAutospacing="0" w:after="240" w:afterAutospacing="0"/>
        <w:jc w:val="center"/>
      </w:pPr>
      <w:r w:rsidRPr="00086E72">
        <w:lastRenderedPageBreak/>
        <w:drawing>
          <wp:inline distT="0" distB="0" distL="0" distR="0" wp14:anchorId="34C09945" wp14:editId="64B9467C">
            <wp:extent cx="3886200" cy="2501785"/>
            <wp:effectExtent l="19050" t="19050" r="19050" b="133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3039" cy="25126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A5A676" w14:textId="3156EC4E" w:rsidR="00D65FEC" w:rsidRDefault="00D65FEC" w:rsidP="00D65FEC">
      <w:pPr>
        <w:pStyle w:val="a4"/>
        <w:spacing w:before="0" w:beforeAutospacing="0" w:after="240" w:afterAutospacing="0"/>
        <w:ind w:left="357" w:hanging="357"/>
        <w:jc w:val="center"/>
      </w:pPr>
      <w:r>
        <w:rPr>
          <w:color w:val="000000"/>
          <w:sz w:val="28"/>
          <w:szCs w:val="28"/>
        </w:rPr>
        <w:t>Рисунок 2.</w:t>
      </w:r>
      <w:r w:rsidR="00DD1727"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 xml:space="preserve"> – Результат </w:t>
      </w:r>
      <w:r w:rsidR="00DD1727">
        <w:rPr>
          <w:color w:val="000000"/>
          <w:sz w:val="28"/>
          <w:szCs w:val="28"/>
        </w:rPr>
        <w:t>генерации последовательности длиной 20 чисел</w:t>
      </w:r>
    </w:p>
    <w:p w14:paraId="492D7145" w14:textId="77777777" w:rsidR="00DD1727" w:rsidRDefault="00DD1727" w:rsidP="00DD1727">
      <w:pPr>
        <w:pStyle w:val="a5"/>
      </w:pPr>
      <w:r>
        <w:t xml:space="preserve">Далее, нужно было разработать приложение, реализующее </w:t>
      </w:r>
      <w:r w:rsidRPr="00DD1727">
        <w:t>алгоритм RC4</w:t>
      </w:r>
      <w:r>
        <w:t>.</w:t>
      </w:r>
    </w:p>
    <w:p w14:paraId="54EFC8D8" w14:textId="0CE585D9" w:rsidR="00D65FEC" w:rsidRDefault="00D65FEC" w:rsidP="00D65FEC">
      <w:pPr>
        <w:pStyle w:val="a4"/>
        <w:spacing w:before="0" w:beforeAutospacing="0" w:after="240" w:afterAutospacing="0"/>
        <w:ind w:firstLine="709"/>
        <w:jc w:val="both"/>
      </w:pPr>
      <w:r>
        <w:rPr>
          <w:color w:val="000000"/>
          <w:sz w:val="28"/>
          <w:szCs w:val="28"/>
        </w:rPr>
        <w:t xml:space="preserve">Функция </w:t>
      </w:r>
      <w:r w:rsidR="00DD1727" w:rsidRPr="00DD1727">
        <w:rPr>
          <w:color w:val="000000"/>
          <w:sz w:val="28"/>
          <w:szCs w:val="28"/>
        </w:rPr>
        <w:t>encrypt</w:t>
      </w:r>
      <w:r w:rsidR="00E138A7" w:rsidRPr="00DD1727">
        <w:rPr>
          <w:color w:val="000000"/>
          <w:sz w:val="28"/>
          <w:szCs w:val="28"/>
        </w:rPr>
        <w:t>RC4</w:t>
      </w:r>
      <w:r w:rsidR="00DD172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принимает исходный текст и шифрует его. Код функции представлен на рисунке 2.</w:t>
      </w:r>
      <w:r w:rsidR="00DD1727">
        <w:rPr>
          <w:color w:val="000000"/>
          <w:sz w:val="28"/>
          <w:szCs w:val="28"/>
        </w:rPr>
        <w:t>3</w:t>
      </w:r>
      <w:r>
        <w:rPr>
          <w:color w:val="000000"/>
          <w:sz w:val="28"/>
          <w:szCs w:val="28"/>
        </w:rPr>
        <w:t>.</w:t>
      </w:r>
    </w:p>
    <w:p w14:paraId="0DF8E75B" w14:textId="53D5AFB7" w:rsidR="00D65FEC" w:rsidRDefault="00E138A7" w:rsidP="00D65FEC">
      <w:pPr>
        <w:pStyle w:val="a4"/>
        <w:spacing w:before="0" w:beforeAutospacing="0" w:after="240" w:afterAutospacing="0"/>
        <w:jc w:val="center"/>
      </w:pPr>
      <w:r w:rsidRPr="00E138A7">
        <w:drawing>
          <wp:inline distT="0" distB="0" distL="0" distR="0" wp14:anchorId="0A34AD5F" wp14:editId="5B100DB0">
            <wp:extent cx="3936270" cy="4246418"/>
            <wp:effectExtent l="19050" t="19050" r="26670" b="209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7604" cy="42586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A2DF9F" w14:textId="165E6825" w:rsidR="00D65FEC" w:rsidRPr="00DD1727" w:rsidRDefault="00D65FEC" w:rsidP="00DD1727">
      <w:pPr>
        <w:pStyle w:val="a4"/>
        <w:spacing w:before="240" w:beforeAutospacing="0" w:after="240" w:afterAutospacing="0"/>
        <w:jc w:val="center"/>
      </w:pPr>
      <w:r>
        <w:rPr>
          <w:color w:val="000000"/>
          <w:sz w:val="28"/>
          <w:szCs w:val="28"/>
        </w:rPr>
        <w:t>Рисунок 2.</w:t>
      </w:r>
      <w:r w:rsidR="00DD1727">
        <w:rPr>
          <w:color w:val="000000"/>
          <w:sz w:val="28"/>
          <w:szCs w:val="28"/>
        </w:rPr>
        <w:t>3</w:t>
      </w:r>
      <w:r>
        <w:rPr>
          <w:color w:val="000000"/>
          <w:sz w:val="28"/>
          <w:szCs w:val="28"/>
        </w:rPr>
        <w:t xml:space="preserve"> – Код функции,</w:t>
      </w:r>
      <w:r w:rsidR="00DD1727">
        <w:rPr>
          <w:color w:val="000000"/>
          <w:sz w:val="28"/>
          <w:szCs w:val="28"/>
        </w:rPr>
        <w:t xml:space="preserve"> реализующей </w:t>
      </w:r>
      <w:r w:rsidR="00DD1727">
        <w:rPr>
          <w:color w:val="000000"/>
          <w:sz w:val="28"/>
          <w:szCs w:val="28"/>
          <w:lang w:val="en-US"/>
        </w:rPr>
        <w:t>RC</w:t>
      </w:r>
      <w:r w:rsidR="00DD1727" w:rsidRPr="00DD1727">
        <w:rPr>
          <w:color w:val="000000"/>
          <w:sz w:val="28"/>
          <w:szCs w:val="28"/>
        </w:rPr>
        <w:t>4</w:t>
      </w:r>
    </w:p>
    <w:p w14:paraId="5669C834" w14:textId="2B2E529F" w:rsidR="00D65FEC" w:rsidRDefault="00D65FEC" w:rsidP="00D65FEC">
      <w:pPr>
        <w:pStyle w:val="a4"/>
        <w:spacing w:before="0" w:beforeAutospacing="0" w:after="240" w:afterAutospacing="0"/>
        <w:ind w:firstLine="709"/>
        <w:jc w:val="both"/>
      </w:pPr>
      <w:r>
        <w:rPr>
          <w:color w:val="000000"/>
          <w:sz w:val="28"/>
          <w:szCs w:val="28"/>
        </w:rPr>
        <w:lastRenderedPageBreak/>
        <w:t xml:space="preserve">Результат </w:t>
      </w:r>
      <w:r w:rsidR="00DD1727">
        <w:rPr>
          <w:color w:val="000000"/>
          <w:sz w:val="28"/>
          <w:szCs w:val="28"/>
        </w:rPr>
        <w:t>шифрования текста «</w:t>
      </w:r>
      <w:r w:rsidR="00427402">
        <w:rPr>
          <w:color w:val="000000"/>
          <w:sz w:val="28"/>
          <w:szCs w:val="28"/>
          <w:lang w:val="en-US"/>
        </w:rPr>
        <w:t>Korneliuk</w:t>
      </w:r>
      <w:r w:rsidR="00427402" w:rsidRPr="00427402">
        <w:rPr>
          <w:color w:val="000000"/>
          <w:sz w:val="28"/>
          <w:szCs w:val="28"/>
        </w:rPr>
        <w:t xml:space="preserve"> </w:t>
      </w:r>
      <w:r w:rsidR="00427402">
        <w:rPr>
          <w:color w:val="000000"/>
          <w:sz w:val="28"/>
          <w:szCs w:val="28"/>
          <w:lang w:val="en-US"/>
        </w:rPr>
        <w:t>Valentine</w:t>
      </w:r>
      <w:r w:rsidR="00DD1727">
        <w:rPr>
          <w:color w:val="000000"/>
          <w:sz w:val="28"/>
          <w:szCs w:val="28"/>
        </w:rPr>
        <w:t>»</w:t>
      </w:r>
      <w:r>
        <w:rPr>
          <w:color w:val="000000"/>
          <w:sz w:val="28"/>
          <w:szCs w:val="28"/>
        </w:rPr>
        <w:t xml:space="preserve"> представлен на рисунке 2.</w:t>
      </w:r>
      <w:r w:rsidR="00DD1727" w:rsidRPr="00DD1727">
        <w:rPr>
          <w:color w:val="000000"/>
          <w:sz w:val="28"/>
          <w:szCs w:val="28"/>
        </w:rPr>
        <w:t>4</w:t>
      </w:r>
      <w:r>
        <w:rPr>
          <w:color w:val="000000"/>
          <w:sz w:val="28"/>
          <w:szCs w:val="28"/>
        </w:rPr>
        <w:t>.</w:t>
      </w:r>
    </w:p>
    <w:p w14:paraId="33324D08" w14:textId="23CF41AD" w:rsidR="00D65FEC" w:rsidRDefault="00E81273" w:rsidP="008F476E">
      <w:pPr>
        <w:pStyle w:val="a4"/>
        <w:spacing w:before="0" w:beforeAutospacing="0" w:after="240" w:afterAutospacing="0"/>
        <w:ind w:firstLine="709"/>
        <w:jc w:val="center"/>
      </w:pPr>
      <w:r w:rsidRPr="00E81273">
        <w:drawing>
          <wp:inline distT="0" distB="0" distL="0" distR="0" wp14:anchorId="0AC63168" wp14:editId="78B29592">
            <wp:extent cx="4080163" cy="2785496"/>
            <wp:effectExtent l="19050" t="19050" r="15875" b="152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465" cy="279594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BC1F317" w14:textId="210D4D62" w:rsidR="00D65FEC" w:rsidRPr="00DD1727" w:rsidRDefault="00D65FEC" w:rsidP="00D65FEC">
      <w:pPr>
        <w:pStyle w:val="a4"/>
        <w:spacing w:before="240" w:beforeAutospacing="0" w:after="240" w:afterAutospacing="0"/>
        <w:jc w:val="center"/>
      </w:pPr>
      <w:r>
        <w:rPr>
          <w:color w:val="000000"/>
          <w:sz w:val="28"/>
          <w:szCs w:val="28"/>
        </w:rPr>
        <w:t>Рисунок 2.</w:t>
      </w:r>
      <w:r w:rsidR="00DD1727" w:rsidRPr="00DD1727">
        <w:rPr>
          <w:color w:val="000000"/>
          <w:sz w:val="28"/>
          <w:szCs w:val="28"/>
        </w:rPr>
        <w:t>4</w:t>
      </w:r>
      <w:r>
        <w:rPr>
          <w:color w:val="000000"/>
          <w:sz w:val="28"/>
          <w:szCs w:val="28"/>
        </w:rPr>
        <w:t xml:space="preserve"> – </w:t>
      </w:r>
      <w:r w:rsidR="00DD1727">
        <w:rPr>
          <w:color w:val="000000"/>
          <w:sz w:val="28"/>
          <w:szCs w:val="28"/>
        </w:rPr>
        <w:t>Шифрование и дешифрование</w:t>
      </w:r>
      <w:r>
        <w:rPr>
          <w:color w:val="000000"/>
          <w:sz w:val="28"/>
          <w:szCs w:val="28"/>
        </w:rPr>
        <w:t xml:space="preserve"> текста</w:t>
      </w:r>
      <w:r w:rsidR="00DD1727">
        <w:rPr>
          <w:color w:val="000000"/>
          <w:sz w:val="28"/>
          <w:szCs w:val="28"/>
        </w:rPr>
        <w:t xml:space="preserve"> </w:t>
      </w:r>
      <w:r w:rsidR="00DD1727">
        <w:rPr>
          <w:color w:val="000000"/>
          <w:sz w:val="28"/>
          <w:szCs w:val="28"/>
          <w:lang w:val="en-US"/>
        </w:rPr>
        <w:t>c</w:t>
      </w:r>
      <w:r w:rsidR="00DD1727" w:rsidRPr="00DD1727">
        <w:rPr>
          <w:color w:val="000000"/>
          <w:sz w:val="28"/>
          <w:szCs w:val="28"/>
        </w:rPr>
        <w:t xml:space="preserve"> </w:t>
      </w:r>
      <w:r w:rsidR="00DD1727">
        <w:rPr>
          <w:color w:val="000000"/>
          <w:sz w:val="28"/>
          <w:szCs w:val="28"/>
        </w:rPr>
        <w:t xml:space="preserve">помощью </w:t>
      </w:r>
      <w:r w:rsidR="00DD1727">
        <w:rPr>
          <w:color w:val="000000"/>
          <w:sz w:val="28"/>
          <w:szCs w:val="28"/>
          <w:lang w:val="en-US"/>
        </w:rPr>
        <w:t>RC</w:t>
      </w:r>
      <w:r w:rsidR="00DD1727" w:rsidRPr="00DD1727">
        <w:rPr>
          <w:color w:val="000000"/>
          <w:sz w:val="28"/>
          <w:szCs w:val="28"/>
        </w:rPr>
        <w:t>4</w:t>
      </w:r>
    </w:p>
    <w:p w14:paraId="7C152EFA" w14:textId="6B16ED3A" w:rsidR="00D65FEC" w:rsidRPr="00011D63" w:rsidRDefault="00D65FEC" w:rsidP="00D65FEC">
      <w:pPr>
        <w:pStyle w:val="a4"/>
        <w:spacing w:before="0" w:beforeAutospacing="0" w:after="0" w:afterAutospacing="0"/>
        <w:ind w:firstLine="709"/>
        <w:jc w:val="both"/>
      </w:pPr>
      <w:r>
        <w:rPr>
          <w:b/>
          <w:bCs/>
          <w:color w:val="000000"/>
          <w:sz w:val="28"/>
          <w:szCs w:val="28"/>
        </w:rPr>
        <w:t xml:space="preserve">Вывод: </w:t>
      </w:r>
      <w:r>
        <w:rPr>
          <w:color w:val="000000"/>
          <w:sz w:val="28"/>
          <w:szCs w:val="28"/>
        </w:rPr>
        <w:t xml:space="preserve">в ходе выполнения лабораторной работы был изучен принцип </w:t>
      </w:r>
      <w:r w:rsidR="00011D63">
        <w:rPr>
          <w:color w:val="000000"/>
          <w:sz w:val="28"/>
          <w:szCs w:val="28"/>
        </w:rPr>
        <w:t>реализации потоковых шифров</w:t>
      </w:r>
      <w:r>
        <w:rPr>
          <w:color w:val="000000"/>
          <w:sz w:val="28"/>
          <w:szCs w:val="28"/>
        </w:rPr>
        <w:t>. Также было разработано приложение для</w:t>
      </w:r>
      <w:r w:rsidR="00011D63">
        <w:rPr>
          <w:color w:val="000000"/>
          <w:sz w:val="28"/>
          <w:szCs w:val="28"/>
        </w:rPr>
        <w:t xml:space="preserve"> генерации ПСП </w:t>
      </w:r>
      <w:r w:rsidR="00011D63" w:rsidRPr="00011D63">
        <w:rPr>
          <w:color w:val="000000"/>
          <w:sz w:val="28"/>
          <w:szCs w:val="28"/>
        </w:rPr>
        <w:t>на основе линейного конгруэнтного генератора</w:t>
      </w:r>
      <w:r w:rsidR="00011D63">
        <w:rPr>
          <w:color w:val="000000"/>
          <w:sz w:val="28"/>
          <w:szCs w:val="28"/>
        </w:rPr>
        <w:t xml:space="preserve">, а также приложение, выполняющее шифрование и </w:t>
      </w:r>
      <w:proofErr w:type="spellStart"/>
      <w:r w:rsidR="00011D63">
        <w:rPr>
          <w:color w:val="000000"/>
          <w:sz w:val="28"/>
          <w:szCs w:val="28"/>
        </w:rPr>
        <w:t>расшифрование</w:t>
      </w:r>
      <w:proofErr w:type="spellEnd"/>
      <w:r w:rsidR="00011D63">
        <w:rPr>
          <w:color w:val="000000"/>
          <w:sz w:val="28"/>
          <w:szCs w:val="28"/>
        </w:rPr>
        <w:t xml:space="preserve"> с помощью шифра </w:t>
      </w:r>
      <w:r w:rsidR="00011D63">
        <w:rPr>
          <w:color w:val="000000"/>
          <w:sz w:val="28"/>
          <w:szCs w:val="28"/>
          <w:lang w:val="en-US"/>
        </w:rPr>
        <w:t>RC</w:t>
      </w:r>
      <w:r w:rsidR="00011D63" w:rsidRPr="00F85C09">
        <w:rPr>
          <w:color w:val="000000"/>
          <w:sz w:val="28"/>
          <w:szCs w:val="28"/>
        </w:rPr>
        <w:t>4</w:t>
      </w:r>
      <w:r>
        <w:rPr>
          <w:color w:val="000000"/>
          <w:sz w:val="28"/>
          <w:szCs w:val="28"/>
        </w:rPr>
        <w:t>. Была оценена скорость</w:t>
      </w:r>
      <w:r w:rsidR="00011D63">
        <w:rPr>
          <w:color w:val="000000"/>
          <w:sz w:val="28"/>
          <w:szCs w:val="28"/>
        </w:rPr>
        <w:t xml:space="preserve"> генерации ПСП</w:t>
      </w:r>
      <w:r>
        <w:rPr>
          <w:color w:val="000000"/>
          <w:sz w:val="28"/>
          <w:szCs w:val="28"/>
        </w:rPr>
        <w:t xml:space="preserve"> </w:t>
      </w:r>
      <w:r w:rsidR="00011D63">
        <w:rPr>
          <w:color w:val="000000"/>
          <w:sz w:val="28"/>
          <w:szCs w:val="28"/>
        </w:rPr>
        <w:t xml:space="preserve">шифра </w:t>
      </w:r>
      <w:r w:rsidR="00011D63">
        <w:rPr>
          <w:color w:val="000000"/>
          <w:sz w:val="28"/>
          <w:szCs w:val="28"/>
          <w:lang w:val="en-US"/>
        </w:rPr>
        <w:t>RC</w:t>
      </w:r>
      <w:r w:rsidR="00011D63" w:rsidRPr="00011D63">
        <w:rPr>
          <w:color w:val="000000"/>
          <w:sz w:val="28"/>
          <w:szCs w:val="28"/>
        </w:rPr>
        <w:t>4.</w:t>
      </w:r>
    </w:p>
    <w:p w14:paraId="71462D87" w14:textId="53B838A3" w:rsidR="000767E1" w:rsidRPr="00D65FEC" w:rsidRDefault="00D65FEC" w:rsidP="00D65FEC">
      <w:r>
        <w:br/>
      </w:r>
      <w:r>
        <w:br/>
      </w:r>
    </w:p>
    <w:sectPr w:rsidR="000767E1" w:rsidRPr="00D65FEC" w:rsidSect="00974438">
      <w:headerReference w:type="default" r:id="rId12"/>
      <w:pgSz w:w="12240" w:h="15840"/>
      <w:pgMar w:top="1134" w:right="567" w:bottom="851" w:left="1304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E901A5" w14:textId="77777777" w:rsidR="00D50659" w:rsidRDefault="00D50659" w:rsidP="00FF161A">
      <w:pPr>
        <w:spacing w:after="0"/>
      </w:pPr>
      <w:r>
        <w:separator/>
      </w:r>
    </w:p>
  </w:endnote>
  <w:endnote w:type="continuationSeparator" w:id="0">
    <w:p w14:paraId="593029EB" w14:textId="77777777" w:rsidR="00D50659" w:rsidRDefault="00D50659" w:rsidP="00FF161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AA9557" w14:textId="77777777" w:rsidR="00D50659" w:rsidRDefault="00D50659" w:rsidP="00FF161A">
      <w:pPr>
        <w:spacing w:after="0"/>
      </w:pPr>
      <w:r>
        <w:separator/>
      </w:r>
    </w:p>
  </w:footnote>
  <w:footnote w:type="continuationSeparator" w:id="0">
    <w:p w14:paraId="627E19BC" w14:textId="77777777" w:rsidR="00D50659" w:rsidRDefault="00D50659" w:rsidP="00FF161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0166087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F48539A" w14:textId="1011523E" w:rsidR="00FF161A" w:rsidRDefault="00FF161A">
        <w:pPr>
          <w:pStyle w:val="a6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2740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FFC0891" w14:textId="77777777" w:rsidR="00FF161A" w:rsidRDefault="00FF161A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D04C30"/>
    <w:multiLevelType w:val="hybridMultilevel"/>
    <w:tmpl w:val="00889F3C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" w15:restartNumberingAfterBreak="0">
    <w:nsid w:val="2A386BD1"/>
    <w:multiLevelType w:val="hybridMultilevel"/>
    <w:tmpl w:val="E5823D2A"/>
    <w:lvl w:ilvl="0" w:tplc="E1DA26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373F8C"/>
    <w:multiLevelType w:val="multilevel"/>
    <w:tmpl w:val="5C104410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eastAsiaTheme="majorEastAsia" w:hAnsi="Times New Roman" w:cstheme="majorBidi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3" w15:restartNumberingAfterBreak="0">
    <w:nsid w:val="384E496E"/>
    <w:multiLevelType w:val="hybridMultilevel"/>
    <w:tmpl w:val="D5549212"/>
    <w:lvl w:ilvl="0" w:tplc="E1DA26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2950447"/>
    <w:multiLevelType w:val="multilevel"/>
    <w:tmpl w:val="A7E21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AF07374"/>
    <w:multiLevelType w:val="hybridMultilevel"/>
    <w:tmpl w:val="68B663F4"/>
    <w:lvl w:ilvl="0" w:tplc="60E00C5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7F775EBA"/>
    <w:multiLevelType w:val="multilevel"/>
    <w:tmpl w:val="BB8C75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4"/>
  </w:num>
  <w:num w:numId="7">
    <w:abstractNumId w:val="6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238"/>
    <w:rsid w:val="00011D63"/>
    <w:rsid w:val="00027A49"/>
    <w:rsid w:val="00035679"/>
    <w:rsid w:val="0003672D"/>
    <w:rsid w:val="000462BD"/>
    <w:rsid w:val="0007033C"/>
    <w:rsid w:val="000767E1"/>
    <w:rsid w:val="0008519E"/>
    <w:rsid w:val="00086E72"/>
    <w:rsid w:val="000D7545"/>
    <w:rsid w:val="000F2CD4"/>
    <w:rsid w:val="00104E13"/>
    <w:rsid w:val="00106E76"/>
    <w:rsid w:val="0013053A"/>
    <w:rsid w:val="00133E6C"/>
    <w:rsid w:val="00200133"/>
    <w:rsid w:val="00224D40"/>
    <w:rsid w:val="00262BB5"/>
    <w:rsid w:val="002A038B"/>
    <w:rsid w:val="002C0E14"/>
    <w:rsid w:val="002C3843"/>
    <w:rsid w:val="002D1828"/>
    <w:rsid w:val="002D3CF2"/>
    <w:rsid w:val="002F482A"/>
    <w:rsid w:val="002F6C01"/>
    <w:rsid w:val="00302095"/>
    <w:rsid w:val="00321340"/>
    <w:rsid w:val="00332187"/>
    <w:rsid w:val="00333344"/>
    <w:rsid w:val="003451F7"/>
    <w:rsid w:val="0036162C"/>
    <w:rsid w:val="00363049"/>
    <w:rsid w:val="003908D8"/>
    <w:rsid w:val="003B56EB"/>
    <w:rsid w:val="003D0A46"/>
    <w:rsid w:val="003E6B85"/>
    <w:rsid w:val="003F0536"/>
    <w:rsid w:val="00411F48"/>
    <w:rsid w:val="00427402"/>
    <w:rsid w:val="00442330"/>
    <w:rsid w:val="0046336C"/>
    <w:rsid w:val="00465742"/>
    <w:rsid w:val="00475CBC"/>
    <w:rsid w:val="004C7D7C"/>
    <w:rsid w:val="004D13D8"/>
    <w:rsid w:val="004D5ECC"/>
    <w:rsid w:val="004F1102"/>
    <w:rsid w:val="00512E76"/>
    <w:rsid w:val="0054210D"/>
    <w:rsid w:val="00545C46"/>
    <w:rsid w:val="00563C63"/>
    <w:rsid w:val="00574F0E"/>
    <w:rsid w:val="00592AFD"/>
    <w:rsid w:val="006516B0"/>
    <w:rsid w:val="00662625"/>
    <w:rsid w:val="00665484"/>
    <w:rsid w:val="0067615C"/>
    <w:rsid w:val="006C14C7"/>
    <w:rsid w:val="006C1FE0"/>
    <w:rsid w:val="006C243D"/>
    <w:rsid w:val="00720EB8"/>
    <w:rsid w:val="00722C6D"/>
    <w:rsid w:val="00740093"/>
    <w:rsid w:val="007529F8"/>
    <w:rsid w:val="00756B39"/>
    <w:rsid w:val="007B2C47"/>
    <w:rsid w:val="007C1195"/>
    <w:rsid w:val="0080778D"/>
    <w:rsid w:val="008178ED"/>
    <w:rsid w:val="00817E0D"/>
    <w:rsid w:val="00821350"/>
    <w:rsid w:val="00850C8C"/>
    <w:rsid w:val="008728C6"/>
    <w:rsid w:val="008B20D5"/>
    <w:rsid w:val="008B242C"/>
    <w:rsid w:val="008F476E"/>
    <w:rsid w:val="00905238"/>
    <w:rsid w:val="00926554"/>
    <w:rsid w:val="0094071D"/>
    <w:rsid w:val="00941B4E"/>
    <w:rsid w:val="00974438"/>
    <w:rsid w:val="00993160"/>
    <w:rsid w:val="00A24A5B"/>
    <w:rsid w:val="00A73CAA"/>
    <w:rsid w:val="00A80C7D"/>
    <w:rsid w:val="00AC713D"/>
    <w:rsid w:val="00AD6BCD"/>
    <w:rsid w:val="00AE509D"/>
    <w:rsid w:val="00B206EA"/>
    <w:rsid w:val="00B219E4"/>
    <w:rsid w:val="00B3580F"/>
    <w:rsid w:val="00B503F9"/>
    <w:rsid w:val="00B50AEB"/>
    <w:rsid w:val="00B60949"/>
    <w:rsid w:val="00B80679"/>
    <w:rsid w:val="00BA5FC8"/>
    <w:rsid w:val="00BB5FFF"/>
    <w:rsid w:val="00BB7E16"/>
    <w:rsid w:val="00BC7DE8"/>
    <w:rsid w:val="00BF0600"/>
    <w:rsid w:val="00C43A83"/>
    <w:rsid w:val="00C6112D"/>
    <w:rsid w:val="00C666CB"/>
    <w:rsid w:val="00C842E5"/>
    <w:rsid w:val="00C8547C"/>
    <w:rsid w:val="00C96BBC"/>
    <w:rsid w:val="00CA2A36"/>
    <w:rsid w:val="00CB4E2E"/>
    <w:rsid w:val="00CC119A"/>
    <w:rsid w:val="00CE714F"/>
    <w:rsid w:val="00D00B81"/>
    <w:rsid w:val="00D153EA"/>
    <w:rsid w:val="00D3470C"/>
    <w:rsid w:val="00D37E95"/>
    <w:rsid w:val="00D50659"/>
    <w:rsid w:val="00D63CDD"/>
    <w:rsid w:val="00D65FEC"/>
    <w:rsid w:val="00D7142B"/>
    <w:rsid w:val="00DA3A4E"/>
    <w:rsid w:val="00DD1727"/>
    <w:rsid w:val="00DD41BB"/>
    <w:rsid w:val="00E138A7"/>
    <w:rsid w:val="00E1471E"/>
    <w:rsid w:val="00E215FF"/>
    <w:rsid w:val="00E25A34"/>
    <w:rsid w:val="00E26A8D"/>
    <w:rsid w:val="00E3381E"/>
    <w:rsid w:val="00E467BA"/>
    <w:rsid w:val="00E64595"/>
    <w:rsid w:val="00E67DAE"/>
    <w:rsid w:val="00E81273"/>
    <w:rsid w:val="00EB53FF"/>
    <w:rsid w:val="00EC06E9"/>
    <w:rsid w:val="00ED48DC"/>
    <w:rsid w:val="00EE53BF"/>
    <w:rsid w:val="00EF3D05"/>
    <w:rsid w:val="00F03258"/>
    <w:rsid w:val="00F06557"/>
    <w:rsid w:val="00F076D6"/>
    <w:rsid w:val="00F25DA8"/>
    <w:rsid w:val="00F334B1"/>
    <w:rsid w:val="00F50110"/>
    <w:rsid w:val="00F55677"/>
    <w:rsid w:val="00F73909"/>
    <w:rsid w:val="00F85C09"/>
    <w:rsid w:val="00F90262"/>
    <w:rsid w:val="00F97C8F"/>
    <w:rsid w:val="00FA5CA1"/>
    <w:rsid w:val="00FA5CAE"/>
    <w:rsid w:val="00FE50C4"/>
    <w:rsid w:val="00FF1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0FAC3"/>
  <w15:chartTrackingRefBased/>
  <w15:docId w15:val="{9C74A994-681E-42CA-B751-D6CDB9FCF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БУКВЫ"/>
    <w:qFormat/>
    <w:rsid w:val="00106E76"/>
    <w:pPr>
      <w:spacing w:line="240" w:lineRule="auto"/>
      <w:ind w:firstLine="709"/>
      <w:jc w:val="both"/>
    </w:pPr>
    <w:rPr>
      <w:rFonts w:ascii="Times New Roman" w:hAnsi="Times New Roman" w:cs="Times New Roman"/>
      <w:kern w:val="0"/>
      <w:sz w:val="28"/>
      <w:szCs w:val="28"/>
      <w:lang/>
      <w14:ligatures w14:val="none"/>
    </w:rPr>
  </w:style>
  <w:style w:type="paragraph" w:styleId="1">
    <w:name w:val="heading 1"/>
    <w:aliases w:val="ЕБАТЬ"/>
    <w:basedOn w:val="a"/>
    <w:next w:val="a"/>
    <w:link w:val="10"/>
    <w:uiPriority w:val="9"/>
    <w:rsid w:val="00FF161A"/>
    <w:pPr>
      <w:keepNext/>
      <w:keepLines/>
      <w:spacing w:before="360" w:after="240"/>
      <w:ind w:left="709" w:firstLine="0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06E76"/>
    <w:rPr>
      <w:color w:val="0563C1" w:themeColor="hyperlink"/>
      <w:u w:val="single"/>
    </w:rPr>
  </w:style>
  <w:style w:type="paragraph" w:styleId="a4">
    <w:name w:val="Normal (Web)"/>
    <w:basedOn w:val="a"/>
    <w:uiPriority w:val="99"/>
    <w:unhideWhenUsed/>
    <w:rsid w:val="00106E76"/>
    <w:pPr>
      <w:spacing w:before="100" w:beforeAutospacing="1" w:after="100" w:afterAutospacing="1"/>
      <w:ind w:firstLine="0"/>
      <w:jc w:val="left"/>
    </w:pPr>
    <w:rPr>
      <w:rFonts w:eastAsia="Times New Roman"/>
      <w:sz w:val="24"/>
      <w:szCs w:val="24"/>
      <w:lang w:val="ru-RU" w:eastAsia="ru-RU"/>
      <w14:ligatures w14:val="standardContextual"/>
    </w:rPr>
  </w:style>
  <w:style w:type="character" w:customStyle="1" w:styleId="10">
    <w:name w:val="Заголовок 1 Знак"/>
    <w:aliases w:val="ЕБАТЬ Знак"/>
    <w:basedOn w:val="a0"/>
    <w:link w:val="1"/>
    <w:uiPriority w:val="9"/>
    <w:rsid w:val="00FF161A"/>
    <w:rPr>
      <w:rFonts w:ascii="Times New Roman" w:eastAsiaTheme="majorEastAsia" w:hAnsi="Times New Roman" w:cstheme="majorBidi"/>
      <w:b/>
      <w:kern w:val="0"/>
      <w:sz w:val="28"/>
      <w:szCs w:val="32"/>
      <w:lang/>
      <w14:ligatures w14:val="none"/>
    </w:rPr>
  </w:style>
  <w:style w:type="paragraph" w:styleId="a5">
    <w:name w:val="No Spacing"/>
    <w:uiPriority w:val="1"/>
    <w:qFormat/>
    <w:rsid w:val="00FF161A"/>
    <w:pPr>
      <w:spacing w:after="0" w:line="240" w:lineRule="auto"/>
      <w:ind w:firstLine="709"/>
      <w:jc w:val="both"/>
    </w:pPr>
    <w:rPr>
      <w:rFonts w:ascii="Times New Roman" w:hAnsi="Times New Roman" w:cs="Times New Roman"/>
      <w:kern w:val="0"/>
      <w:sz w:val="28"/>
      <w:szCs w:val="28"/>
      <w:lang/>
      <w14:ligatures w14:val="none"/>
    </w:rPr>
  </w:style>
  <w:style w:type="paragraph" w:styleId="a6">
    <w:name w:val="header"/>
    <w:basedOn w:val="a"/>
    <w:link w:val="a7"/>
    <w:uiPriority w:val="99"/>
    <w:unhideWhenUsed/>
    <w:rsid w:val="00FF161A"/>
    <w:pPr>
      <w:tabs>
        <w:tab w:val="center" w:pos="4680"/>
        <w:tab w:val="right" w:pos="9360"/>
      </w:tabs>
      <w:spacing w:after="0"/>
    </w:pPr>
  </w:style>
  <w:style w:type="character" w:customStyle="1" w:styleId="a7">
    <w:name w:val="Верхний колонтитул Знак"/>
    <w:basedOn w:val="a0"/>
    <w:link w:val="a6"/>
    <w:uiPriority w:val="99"/>
    <w:rsid w:val="00FF161A"/>
    <w:rPr>
      <w:rFonts w:ascii="Times New Roman" w:hAnsi="Times New Roman" w:cs="Times New Roman"/>
      <w:kern w:val="0"/>
      <w:sz w:val="28"/>
      <w:szCs w:val="28"/>
      <w:lang/>
      <w14:ligatures w14:val="none"/>
    </w:rPr>
  </w:style>
  <w:style w:type="paragraph" w:styleId="a8">
    <w:name w:val="footer"/>
    <w:basedOn w:val="a"/>
    <w:link w:val="a9"/>
    <w:uiPriority w:val="99"/>
    <w:unhideWhenUsed/>
    <w:rsid w:val="00FF161A"/>
    <w:pPr>
      <w:tabs>
        <w:tab w:val="center" w:pos="4680"/>
        <w:tab w:val="right" w:pos="9360"/>
      </w:tabs>
      <w:spacing w:after="0"/>
    </w:pPr>
  </w:style>
  <w:style w:type="character" w:customStyle="1" w:styleId="a9">
    <w:name w:val="Нижний колонтитул Знак"/>
    <w:basedOn w:val="a0"/>
    <w:link w:val="a8"/>
    <w:uiPriority w:val="99"/>
    <w:rsid w:val="00FF161A"/>
    <w:rPr>
      <w:rFonts w:ascii="Times New Roman" w:hAnsi="Times New Roman" w:cs="Times New Roman"/>
      <w:kern w:val="0"/>
      <w:sz w:val="28"/>
      <w:szCs w:val="28"/>
      <w:lang/>
      <w14:ligatures w14:val="none"/>
    </w:rPr>
  </w:style>
  <w:style w:type="table" w:styleId="aa">
    <w:name w:val="Table Grid"/>
    <w:basedOn w:val="a1"/>
    <w:uiPriority w:val="39"/>
    <w:rsid w:val="001305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tab-span">
    <w:name w:val="apple-tab-span"/>
    <w:basedOn w:val="a0"/>
    <w:rsid w:val="00D65F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317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8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54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4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1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57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44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50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3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belstu.by/fakultety/fit/vm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6</Pages>
  <Words>819</Words>
  <Characters>4673</Characters>
  <Application>Microsoft Office Word</Application>
  <DocSecurity>0</DocSecurity>
  <Lines>38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 Baguette</dc:creator>
  <cp:keywords/>
  <dc:description/>
  <cp:lastModifiedBy>Valentine Korneliuk</cp:lastModifiedBy>
  <cp:revision>118</cp:revision>
  <dcterms:created xsi:type="dcterms:W3CDTF">2024-03-16T12:59:00Z</dcterms:created>
  <dcterms:modified xsi:type="dcterms:W3CDTF">2025-04-15T20:34:00Z</dcterms:modified>
</cp:coreProperties>
</file>