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B2" w:rsidRDefault="000E0AB2" w:rsidP="000E0AB2">
      <w:pPr>
        <w:pageBreakBefore/>
        <w:spacing w:line="264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Контрольні питання</w:t>
      </w:r>
    </w:p>
    <w:p w:rsidR="000E0AB2" w:rsidRDefault="000E0AB2" w:rsidP="000E0AB2">
      <w:pPr>
        <w:spacing w:line="264" w:lineRule="auto"/>
        <w:jc w:val="center"/>
        <w:rPr>
          <w:b/>
          <w:sz w:val="28"/>
          <w:szCs w:val="28"/>
          <w:lang w:val="uk-UA"/>
        </w:rPr>
      </w:pPr>
    </w:p>
    <w:p w:rsidR="000E0AB2" w:rsidRP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E0AB2">
        <w:rPr>
          <w:rFonts w:ascii="Times New Roman" w:hAnsi="Times New Roman"/>
          <w:b/>
          <w:sz w:val="28"/>
          <w:szCs w:val="28"/>
          <w:lang w:val="uk-UA"/>
        </w:rPr>
        <w:t xml:space="preserve">Яким є інтерфейс SPI: послідовним чи паралельним? </w:t>
      </w: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SPI (</w:t>
      </w:r>
      <w:proofErr w:type="spellStart"/>
      <w:r>
        <w:rPr>
          <w:sz w:val="28"/>
          <w:szCs w:val="28"/>
          <w:lang w:val="uk-UA"/>
        </w:rPr>
        <w:t>Serial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Peripheral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Interface</w:t>
      </w:r>
      <w:proofErr w:type="spellEnd"/>
      <w:r>
        <w:rPr>
          <w:sz w:val="28"/>
          <w:szCs w:val="28"/>
          <w:lang w:val="uk-UA"/>
        </w:rPr>
        <w:t xml:space="preserve"> – шина для підключення периферійних пристроїв) – послідовний синхронний </w:t>
      </w:r>
      <w:proofErr w:type="spellStart"/>
      <w:r>
        <w:rPr>
          <w:sz w:val="28"/>
          <w:szCs w:val="28"/>
          <w:lang w:val="uk-UA"/>
        </w:rPr>
        <w:t>повнодуплексний</w:t>
      </w:r>
      <w:proofErr w:type="spellEnd"/>
      <w:r>
        <w:rPr>
          <w:sz w:val="28"/>
          <w:szCs w:val="28"/>
          <w:lang w:val="uk-UA"/>
        </w:rPr>
        <w:t xml:space="preserve"> інтерфейс, розроблений компанією </w:t>
      </w:r>
      <w:proofErr w:type="spellStart"/>
      <w:r>
        <w:rPr>
          <w:sz w:val="28"/>
          <w:szCs w:val="28"/>
          <w:lang w:val="uk-UA"/>
        </w:rPr>
        <w:t>Motorola</w:t>
      </w:r>
      <w:proofErr w:type="spellEnd"/>
      <w:r>
        <w:rPr>
          <w:sz w:val="28"/>
          <w:szCs w:val="28"/>
          <w:lang w:val="uk-UA"/>
        </w:rPr>
        <w:t xml:space="preserve"> в кінці 1970-их рр. </w:t>
      </w: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SPI не є інтерфейсом у повному сенсі слова, оскільки визначає принцип обміну даними на логічному рівні, але не диктує конкретну реалізацію.</w:t>
      </w:r>
    </w:p>
    <w:p w:rsidR="000E0AB2" w:rsidRDefault="000E0AB2" w:rsidP="000E0AB2">
      <w:pPr>
        <w:pStyle w:val="ListParagraph"/>
        <w:spacing w:after="0" w:line="264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E0AB2">
        <w:rPr>
          <w:rFonts w:ascii="Times New Roman" w:hAnsi="Times New Roman"/>
          <w:b/>
          <w:sz w:val="28"/>
          <w:szCs w:val="28"/>
          <w:lang w:val="uk-UA"/>
        </w:rPr>
        <w:t>Яким є інтерфейс SPI: синхронним чи асинхронним?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“Синхронний” означає, що установлення та читання даних розділені в часі, за допомогою спеціального </w:t>
      </w:r>
      <w:proofErr w:type="spellStart"/>
      <w:r>
        <w:rPr>
          <w:sz w:val="28"/>
          <w:szCs w:val="28"/>
          <w:lang w:val="uk-UA"/>
        </w:rPr>
        <w:t>синхросигналу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Синхросигнал</w:t>
      </w:r>
      <w:proofErr w:type="spellEnd"/>
      <w:r>
        <w:rPr>
          <w:sz w:val="28"/>
          <w:szCs w:val="28"/>
          <w:lang w:val="uk-UA"/>
        </w:rPr>
        <w:t xml:space="preserve"> передається по шині </w:t>
      </w:r>
      <w:proofErr w:type="spellStart"/>
      <w:r>
        <w:rPr>
          <w:sz w:val="28"/>
          <w:szCs w:val="28"/>
          <w:lang w:val="uk-UA"/>
        </w:rPr>
        <w:t>тактування</w:t>
      </w:r>
      <w:proofErr w:type="spellEnd"/>
      <w:r>
        <w:rPr>
          <w:sz w:val="28"/>
          <w:szCs w:val="28"/>
          <w:lang w:val="uk-UA"/>
        </w:rPr>
        <w:t xml:space="preserve"> (на відміну від асинхронних інтерфейсів, які не застосовують лінію </w:t>
      </w:r>
      <w:proofErr w:type="spellStart"/>
      <w:r>
        <w:rPr>
          <w:sz w:val="28"/>
          <w:szCs w:val="28"/>
          <w:lang w:val="uk-UA"/>
        </w:rPr>
        <w:t>синхросигналу</w:t>
      </w:r>
      <w:proofErr w:type="spellEnd"/>
      <w:r>
        <w:rPr>
          <w:sz w:val="28"/>
          <w:szCs w:val="28"/>
          <w:lang w:val="uk-UA"/>
        </w:rPr>
        <w:t>).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E0AB2">
        <w:rPr>
          <w:rFonts w:ascii="Times New Roman" w:hAnsi="Times New Roman"/>
          <w:b/>
          <w:sz w:val="28"/>
          <w:szCs w:val="28"/>
          <w:lang w:val="uk-UA"/>
        </w:rPr>
        <w:t xml:space="preserve">Скільки ліній потрібно для забезпечення  </w:t>
      </w:r>
      <w:proofErr w:type="spellStart"/>
      <w:r w:rsidRPr="000E0AB2">
        <w:rPr>
          <w:rFonts w:ascii="Times New Roman" w:hAnsi="Times New Roman"/>
          <w:b/>
          <w:sz w:val="28"/>
          <w:szCs w:val="28"/>
          <w:lang w:val="uk-UA"/>
        </w:rPr>
        <w:t>повнодуплексного</w:t>
      </w:r>
      <w:proofErr w:type="spellEnd"/>
      <w:r w:rsidRPr="000E0AB2">
        <w:rPr>
          <w:rFonts w:ascii="Times New Roman" w:hAnsi="Times New Roman"/>
          <w:b/>
          <w:sz w:val="28"/>
          <w:szCs w:val="28"/>
          <w:lang w:val="uk-UA"/>
        </w:rPr>
        <w:t xml:space="preserve"> режиму роботи SPI? Якою лінією можна знехтувати, якщо потрібен </w:t>
      </w:r>
      <w:proofErr w:type="spellStart"/>
      <w:r w:rsidRPr="000E0AB2">
        <w:rPr>
          <w:rFonts w:ascii="Times New Roman" w:hAnsi="Times New Roman"/>
          <w:b/>
          <w:sz w:val="28"/>
          <w:szCs w:val="28"/>
          <w:lang w:val="uk-UA"/>
        </w:rPr>
        <w:t>напівдуплексний</w:t>
      </w:r>
      <w:proofErr w:type="spellEnd"/>
      <w:r w:rsidRPr="000E0AB2">
        <w:rPr>
          <w:rFonts w:ascii="Times New Roman" w:hAnsi="Times New Roman"/>
          <w:b/>
          <w:sz w:val="28"/>
          <w:szCs w:val="28"/>
          <w:lang w:val="uk-UA"/>
        </w:rPr>
        <w:t xml:space="preserve"> режим роботи?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uk-UA"/>
        </w:rPr>
        <w:t>Повнодуплексний</w:t>
      </w:r>
      <w:proofErr w:type="spellEnd"/>
      <w:r>
        <w:rPr>
          <w:sz w:val="28"/>
          <w:szCs w:val="28"/>
          <w:lang w:val="uk-UA"/>
        </w:rPr>
        <w:t xml:space="preserve">” вказує на можливість передачі даних одночасно у двох напрямах — від ведучого до веденого і навпаки. Утім, можна налаштувати </w:t>
      </w:r>
      <w:r>
        <w:rPr>
          <w:sz w:val="28"/>
          <w:szCs w:val="28"/>
          <w:lang w:val="en-US"/>
        </w:rPr>
        <w:t>SPI</w:t>
      </w:r>
      <w:r w:rsidRPr="00040C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на </w:t>
      </w:r>
      <w:proofErr w:type="spellStart"/>
      <w:r>
        <w:rPr>
          <w:sz w:val="28"/>
          <w:szCs w:val="28"/>
          <w:lang w:val="uk-UA"/>
        </w:rPr>
        <w:t>напівдуплексний</w:t>
      </w:r>
      <w:proofErr w:type="spellEnd"/>
      <w:r>
        <w:rPr>
          <w:sz w:val="28"/>
          <w:szCs w:val="28"/>
          <w:lang w:val="uk-UA"/>
        </w:rPr>
        <w:t xml:space="preserve"> режим (при цьому можна використовувати на одну лінію менше). 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E0AB2">
        <w:rPr>
          <w:rFonts w:ascii="Times New Roman" w:hAnsi="Times New Roman"/>
          <w:b/>
          <w:sz w:val="28"/>
          <w:szCs w:val="28"/>
          <w:lang w:val="uk-UA"/>
        </w:rPr>
        <w:t>Як вибрати ведений пристрій?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Типово</w:t>
      </w:r>
      <w:proofErr w:type="spellEnd"/>
      <w:r>
        <w:rPr>
          <w:sz w:val="28"/>
          <w:szCs w:val="28"/>
          <w:lang w:val="uk-UA"/>
        </w:rPr>
        <w:t xml:space="preserve"> для спілкування ведучого пристрою з веденим застосовуються 4 лінії: SCLK, MOSI, MISO та SS. Немає стандарту на назви цих ліній, тому в різних реалізаціях SPI можна побачити різні позначення.</w:t>
      </w: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SCLK – шина </w:t>
      </w:r>
      <w:proofErr w:type="spellStart"/>
      <w:r>
        <w:rPr>
          <w:sz w:val="28"/>
          <w:szCs w:val="28"/>
          <w:lang w:val="uk-UA"/>
        </w:rPr>
        <w:t>тактування</w:t>
      </w:r>
      <w:proofErr w:type="spellEnd"/>
      <w:r>
        <w:rPr>
          <w:sz w:val="28"/>
          <w:szCs w:val="28"/>
          <w:lang w:val="uk-UA"/>
        </w:rPr>
        <w:t xml:space="preserve">, саме по ній передається </w:t>
      </w:r>
      <w:proofErr w:type="spellStart"/>
      <w:r>
        <w:rPr>
          <w:sz w:val="28"/>
          <w:szCs w:val="28"/>
          <w:lang w:val="uk-UA"/>
        </w:rPr>
        <w:t>синхросигнал</w:t>
      </w:r>
      <w:proofErr w:type="spellEnd"/>
      <w:r>
        <w:rPr>
          <w:sz w:val="28"/>
          <w:szCs w:val="28"/>
          <w:lang w:val="uk-UA"/>
        </w:rPr>
        <w:t>. Варіант назви: DCLOCK, CLK, SCK.</w:t>
      </w: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MOSI (</w:t>
      </w:r>
      <w:proofErr w:type="spellStart"/>
      <w:r>
        <w:rPr>
          <w:sz w:val="28"/>
          <w:szCs w:val="28"/>
          <w:lang w:val="uk-UA"/>
        </w:rPr>
        <w:t>Master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Out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Slave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>) – лінія, по якій ведучий пристрій передає дані веденому. Варіанти назви: DOUT, DO, SDO для ведучого, DIN, DI, SDI – для веденого.</w:t>
      </w:r>
    </w:p>
    <w:p w:rsidR="000E0AB2" w:rsidRDefault="000E0AB2" w:rsidP="000E0AB2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MISO (</w:t>
      </w:r>
      <w:proofErr w:type="spellStart"/>
      <w:r>
        <w:rPr>
          <w:sz w:val="28"/>
          <w:szCs w:val="28"/>
          <w:lang w:val="uk-UA"/>
        </w:rPr>
        <w:t>Master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Slave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Out</w:t>
      </w:r>
      <w:proofErr w:type="spellEnd"/>
      <w:r>
        <w:rPr>
          <w:sz w:val="28"/>
          <w:szCs w:val="28"/>
          <w:lang w:val="uk-UA"/>
        </w:rPr>
        <w:t>) – лінія, по якій ведучий пристрій приймає дані від веденого. Варіанти назви: DIN, DI, SDI для ведучого, DOUT, DO, SDO – для веденого.</w:t>
      </w:r>
    </w:p>
    <w:p w:rsidR="000E0AB2" w:rsidRPr="000E0AB2" w:rsidRDefault="000E0AB2" w:rsidP="000E0AB2">
      <w:pPr>
        <w:pStyle w:val="a3"/>
        <w:spacing w:before="0" w:after="0" w:line="264" w:lineRule="auto"/>
        <w:ind w:firstLine="567"/>
        <w:jc w:val="both"/>
        <w:rPr>
          <w:i/>
        </w:rPr>
      </w:pPr>
      <w:r w:rsidRPr="000E0AB2">
        <w:rPr>
          <w:i/>
          <w:sz w:val="28"/>
          <w:szCs w:val="28"/>
          <w:lang w:val="uk-UA"/>
        </w:rPr>
        <w:t>SS (</w:t>
      </w:r>
      <w:proofErr w:type="spellStart"/>
      <w:r w:rsidRPr="000E0AB2">
        <w:rPr>
          <w:i/>
          <w:sz w:val="28"/>
          <w:szCs w:val="28"/>
          <w:lang w:val="uk-UA"/>
        </w:rPr>
        <w:t>Slave</w:t>
      </w:r>
      <w:proofErr w:type="spellEnd"/>
      <w:r w:rsidRPr="000E0AB2">
        <w:rPr>
          <w:i/>
          <w:sz w:val="28"/>
          <w:szCs w:val="28"/>
          <w:lang w:val="uk-UA"/>
        </w:rPr>
        <w:t xml:space="preserve"> </w:t>
      </w:r>
      <w:proofErr w:type="spellStart"/>
      <w:r w:rsidRPr="000E0AB2">
        <w:rPr>
          <w:i/>
          <w:sz w:val="28"/>
          <w:szCs w:val="28"/>
          <w:lang w:val="uk-UA"/>
        </w:rPr>
        <w:t>Select</w:t>
      </w:r>
      <w:proofErr w:type="spellEnd"/>
      <w:r w:rsidRPr="000E0AB2">
        <w:rPr>
          <w:i/>
          <w:sz w:val="28"/>
          <w:szCs w:val="28"/>
          <w:lang w:val="uk-UA"/>
        </w:rPr>
        <w:t xml:space="preserve">) – лінія для вибору </w:t>
      </w:r>
      <w:r w:rsidRPr="000E0AB2">
        <w:rPr>
          <w:b/>
          <w:i/>
          <w:sz w:val="28"/>
          <w:szCs w:val="28"/>
          <w:lang w:val="uk-UA"/>
        </w:rPr>
        <w:t>конкретного веденого пристрою</w:t>
      </w:r>
      <w:r w:rsidRPr="000E0AB2">
        <w:rPr>
          <w:i/>
          <w:sz w:val="28"/>
          <w:szCs w:val="28"/>
          <w:lang w:val="uk-UA"/>
        </w:rPr>
        <w:t>. Варіант назви: CS (</w:t>
      </w:r>
      <w:proofErr w:type="spellStart"/>
      <w:r w:rsidRPr="000E0AB2">
        <w:rPr>
          <w:i/>
          <w:sz w:val="28"/>
          <w:szCs w:val="28"/>
          <w:lang w:val="uk-UA"/>
        </w:rPr>
        <w:t>Chip</w:t>
      </w:r>
      <w:proofErr w:type="spellEnd"/>
      <w:r w:rsidRPr="000E0AB2">
        <w:rPr>
          <w:i/>
          <w:sz w:val="28"/>
          <w:szCs w:val="28"/>
          <w:lang w:val="uk-UA"/>
        </w:rPr>
        <w:t xml:space="preserve"> </w:t>
      </w:r>
      <w:proofErr w:type="spellStart"/>
      <w:r w:rsidRPr="000E0AB2">
        <w:rPr>
          <w:i/>
          <w:sz w:val="28"/>
          <w:szCs w:val="28"/>
          <w:lang w:val="uk-UA"/>
        </w:rPr>
        <w:t>Select</w:t>
      </w:r>
      <w:proofErr w:type="spellEnd"/>
      <w:r w:rsidRPr="000E0AB2">
        <w:rPr>
          <w:i/>
          <w:sz w:val="28"/>
          <w:szCs w:val="28"/>
          <w:lang w:val="uk-UA"/>
        </w:rPr>
        <w:t>). Зазвичай, щоб зробити один ведений пристрій активним, встановлюють CS = 0, для інших підключених ведених пристроїв – CS = 1. На рис. 1 проілюстровано сполучення ведучого пристрою з трьома веденими.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яких випадках лінію СС можна не застосовувати?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853F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53FB2">
        <w:rPr>
          <w:rFonts w:ascii="Times New Roman" w:hAnsi="Times New Roman"/>
          <w:b/>
          <w:sz w:val="28"/>
          <w:szCs w:val="28"/>
          <w:lang w:val="uk-UA"/>
        </w:rPr>
        <w:t xml:space="preserve">Які є режими роботи SPI? Що означає </w:t>
      </w:r>
      <w:r w:rsidRPr="00853FB2">
        <w:rPr>
          <w:rFonts w:ascii="Times New Roman" w:hAnsi="Times New Roman"/>
          <w:b/>
          <w:sz w:val="28"/>
          <w:szCs w:val="28"/>
        </w:rPr>
        <w:t>CPOL</w:t>
      </w:r>
      <w:r w:rsidRPr="00853FB2">
        <w:rPr>
          <w:rFonts w:ascii="Times New Roman" w:hAnsi="Times New Roman"/>
          <w:b/>
          <w:sz w:val="28"/>
          <w:szCs w:val="28"/>
          <w:lang w:val="uk-UA"/>
        </w:rPr>
        <w:t xml:space="preserve">? </w:t>
      </w:r>
      <w:r w:rsidRPr="00853FB2">
        <w:rPr>
          <w:rFonts w:ascii="Times New Roman" w:hAnsi="Times New Roman"/>
          <w:b/>
          <w:sz w:val="28"/>
          <w:szCs w:val="28"/>
        </w:rPr>
        <w:t>CPHA</w:t>
      </w:r>
      <w:r w:rsidRPr="00853FB2">
        <w:rPr>
          <w:rFonts w:ascii="Times New Roman" w:hAnsi="Times New Roman"/>
          <w:b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Є 4 </w:t>
      </w:r>
      <w:proofErr w:type="spellStart"/>
      <w:r>
        <w:rPr>
          <w:sz w:val="28"/>
          <w:szCs w:val="28"/>
          <w:lang w:val="en-US"/>
        </w:rPr>
        <w:t>режими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роботи</w:t>
      </w:r>
      <w:proofErr w:type="spellEnd"/>
      <w:r>
        <w:rPr>
          <w:sz w:val="28"/>
          <w:szCs w:val="28"/>
          <w:lang w:val="en-US"/>
        </w:rPr>
        <w:t xml:space="preserve"> SPI. </w:t>
      </w:r>
      <w:proofErr w:type="spellStart"/>
      <w:r>
        <w:rPr>
          <w:sz w:val="28"/>
          <w:szCs w:val="28"/>
          <w:lang w:val="en-US"/>
        </w:rPr>
        <w:t>Вони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визначаються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комбінацією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значень</w:t>
      </w:r>
      <w:proofErr w:type="spellEnd"/>
      <w:r>
        <w:rPr>
          <w:sz w:val="28"/>
          <w:szCs w:val="28"/>
          <w:lang w:val="en-US"/>
        </w:rPr>
        <w:t xml:space="preserve"> CPOL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CPHA.</w:t>
      </w: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CPOL </w:t>
      </w:r>
      <w:r>
        <w:rPr>
          <w:sz w:val="28"/>
          <w:szCs w:val="28"/>
        </w:rPr>
        <w:t xml:space="preserve">– задає </w:t>
      </w:r>
      <w:proofErr w:type="spellStart"/>
      <w:r>
        <w:rPr>
          <w:sz w:val="28"/>
          <w:szCs w:val="28"/>
        </w:rPr>
        <w:t>синхро</w:t>
      </w:r>
      <w:proofErr w:type="spellEnd"/>
      <w:r>
        <w:rPr>
          <w:sz w:val="28"/>
          <w:szCs w:val="28"/>
        </w:rPr>
        <w:t xml:space="preserve"> сигнал, тобто керує роботою </w:t>
      </w:r>
      <w:r>
        <w:rPr>
          <w:sz w:val="28"/>
          <w:szCs w:val="28"/>
          <w:lang w:val="en-US"/>
        </w:rPr>
        <w:t>SCL</w:t>
      </w:r>
    </w:p>
    <w:p w:rsidR="000E0AB2" w:rsidRPr="000E0AB2" w:rsidRDefault="000E0AB2" w:rsidP="000E0AB2">
      <w:pPr>
        <w:pStyle w:val="21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CPHA</w:t>
      </w:r>
      <w:r w:rsidRPr="000E0AB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задає за яким </w:t>
      </w:r>
      <w:proofErr w:type="spellStart"/>
      <w:r>
        <w:rPr>
          <w:sz w:val="28"/>
          <w:szCs w:val="28"/>
        </w:rPr>
        <w:t>фонтом</w:t>
      </w:r>
      <w:proofErr w:type="spellEnd"/>
      <w:r>
        <w:rPr>
          <w:sz w:val="28"/>
          <w:szCs w:val="28"/>
        </w:rPr>
        <w:t xml:space="preserve"> відбувається передача </w:t>
      </w:r>
      <w:proofErr w:type="gramStart"/>
      <w:r>
        <w:rPr>
          <w:sz w:val="28"/>
          <w:szCs w:val="28"/>
        </w:rPr>
        <w:t>даних</w:t>
      </w:r>
      <w:r w:rsidR="00853FB2">
        <w:rPr>
          <w:sz w:val="28"/>
          <w:szCs w:val="28"/>
        </w:rPr>
        <w:t>(</w:t>
      </w:r>
      <w:proofErr w:type="gramEnd"/>
      <w:r w:rsidR="00853FB2">
        <w:rPr>
          <w:sz w:val="28"/>
          <w:szCs w:val="28"/>
        </w:rPr>
        <w:t>переднім або заднім)</w:t>
      </w: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CPOL </w:t>
      </w:r>
      <w:proofErr w:type="spellStart"/>
      <w:r>
        <w:rPr>
          <w:sz w:val="28"/>
          <w:szCs w:val="28"/>
          <w:lang w:val="en-US"/>
        </w:rPr>
        <w:t>визначає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стан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лінії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синхросигналу</w:t>
      </w:r>
      <w:proofErr w:type="spellEnd"/>
      <w:r>
        <w:rPr>
          <w:sz w:val="28"/>
          <w:szCs w:val="28"/>
          <w:lang w:val="en-US"/>
        </w:rPr>
        <w:t xml:space="preserve"> (SCL) в </w:t>
      </w:r>
      <w:proofErr w:type="spellStart"/>
      <w:r>
        <w:rPr>
          <w:sz w:val="28"/>
          <w:szCs w:val="28"/>
          <w:lang w:val="en-US"/>
        </w:rPr>
        <w:t>час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коли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передаються</w:t>
      </w:r>
      <w:proofErr w:type="spellEnd"/>
      <w:r>
        <w:rPr>
          <w:sz w:val="28"/>
          <w:szCs w:val="28"/>
          <w:lang w:val="en-US"/>
        </w:rPr>
        <w:t>.</w:t>
      </w: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Якщо</w:t>
      </w:r>
      <w:proofErr w:type="spellEnd"/>
      <w:r>
        <w:rPr>
          <w:sz w:val="28"/>
          <w:szCs w:val="28"/>
          <w:lang w:val="en-US"/>
        </w:rPr>
        <w:t xml:space="preserve"> CPOL=0, </w:t>
      </w:r>
      <w:proofErr w:type="spellStart"/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SCL </w:t>
      </w:r>
      <w:proofErr w:type="spellStart"/>
      <w:r>
        <w:rPr>
          <w:sz w:val="28"/>
          <w:szCs w:val="28"/>
          <w:lang w:val="en-US"/>
        </w:rPr>
        <w:t>низький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логічний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рівень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переднім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фронтом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вважатиметься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перехід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 логічного нуля в логічну одиницю.</w:t>
      </w: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Якщо</w:t>
      </w:r>
      <w:proofErr w:type="spellEnd"/>
      <w:r>
        <w:rPr>
          <w:sz w:val="28"/>
          <w:szCs w:val="28"/>
          <w:lang w:val="en-US"/>
        </w:rPr>
        <w:t xml:space="preserve"> CPOL=1, </w:t>
      </w:r>
      <w:proofErr w:type="spellStart"/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SCL </w:t>
      </w:r>
      <w:proofErr w:type="spellStart"/>
      <w:r>
        <w:rPr>
          <w:sz w:val="28"/>
          <w:szCs w:val="28"/>
          <w:lang w:val="en-US"/>
        </w:rPr>
        <w:t>високий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логічний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рівень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переднім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фронтом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вважатиметься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перехід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 логічної одиниці у логічний нуль.</w:t>
      </w:r>
    </w:p>
    <w:p w:rsidR="000E0AB2" w:rsidRDefault="000E0AB2" w:rsidP="000E0AB2">
      <w:pPr>
        <w:pStyle w:val="21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CPHA </w:t>
      </w:r>
      <w:proofErr w:type="spellStart"/>
      <w:r>
        <w:rPr>
          <w:sz w:val="28"/>
          <w:szCs w:val="28"/>
          <w:lang w:val="en-US"/>
        </w:rPr>
        <w:t>визначає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яким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фронтом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слід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здійснювати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вибірку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Якщо</w:t>
      </w:r>
      <w:proofErr w:type="spellEnd"/>
      <w:r>
        <w:rPr>
          <w:sz w:val="28"/>
          <w:szCs w:val="28"/>
          <w:lang w:val="en-US"/>
        </w:rPr>
        <w:t xml:space="preserve"> CPHA = 0, </w:t>
      </w:r>
      <w:proofErr w:type="spellStart"/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передньому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фронту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якщо</w:t>
      </w:r>
      <w:proofErr w:type="spellEnd"/>
      <w:r>
        <w:rPr>
          <w:sz w:val="28"/>
          <w:szCs w:val="28"/>
          <w:lang w:val="en-US"/>
        </w:rPr>
        <w:t xml:space="preserve"> CPHA = 1 – </w:t>
      </w:r>
      <w:proofErr w:type="spellStart"/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задньому</w:t>
      </w:r>
      <w:proofErr w:type="spellEnd"/>
      <w:r>
        <w:rPr>
          <w:sz w:val="28"/>
          <w:szCs w:val="28"/>
          <w:lang w:val="en-US"/>
        </w:rPr>
        <w:t>.</w:t>
      </w:r>
    </w:p>
    <w:p w:rsid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0AB2" w:rsidRPr="000E0AB2" w:rsidRDefault="000E0AB2" w:rsidP="000E0AB2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0AB2" w:rsidRPr="00AC5C17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C5C17">
        <w:rPr>
          <w:rFonts w:ascii="Times New Roman" w:hAnsi="Times New Roman"/>
          <w:b/>
          <w:sz w:val="28"/>
          <w:szCs w:val="28"/>
          <w:lang w:val="uk-UA"/>
        </w:rPr>
        <w:t>Як передаються дані в SPI? Яким може бути розмір пакета та порядок передачі?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6"/>
        <w:gridCol w:w="5814"/>
      </w:tblGrid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SPI_DATASIZE_8BIT</w:t>
            </w:r>
          </w:p>
        </w:tc>
        <w:tc>
          <w:tcPr>
            <w:tcW w:w="58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Розмір пакета 8 біт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lastRenderedPageBreak/>
              <w:t>SPI_DATASIZE_16BIT</w:t>
            </w:r>
          </w:p>
        </w:tc>
        <w:tc>
          <w:tcPr>
            <w:tcW w:w="58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Розмір пакета 16 біт</w:t>
            </w:r>
          </w:p>
        </w:tc>
      </w:tr>
    </w:tbl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AC5C17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C5C17">
        <w:rPr>
          <w:rFonts w:ascii="Times New Roman" w:hAnsi="Times New Roman"/>
          <w:b/>
          <w:sz w:val="28"/>
          <w:szCs w:val="28"/>
          <w:lang w:val="uk-UA"/>
        </w:rPr>
        <w:t xml:space="preserve">Які поля є у структурі </w:t>
      </w:r>
      <w:proofErr w:type="spellStart"/>
      <w:r w:rsidRPr="00AC5C17">
        <w:rPr>
          <w:rFonts w:ascii="Times New Roman" w:hAnsi="Times New Roman"/>
          <w:b/>
          <w:sz w:val="28"/>
          <w:szCs w:val="28"/>
          <w:lang w:val="uk-UA"/>
        </w:rPr>
        <w:t>SPI_InitTypeDef</w:t>
      </w:r>
      <w:proofErr w:type="spellEnd"/>
      <w:r w:rsidRPr="00AC5C17">
        <w:rPr>
          <w:rFonts w:ascii="Times New Roman" w:hAnsi="Times New Roman"/>
          <w:b/>
          <w:sz w:val="28"/>
          <w:szCs w:val="28"/>
          <w:lang w:val="uk-UA"/>
        </w:rPr>
        <w:t xml:space="preserve"> і що вони означають?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21"/>
        <w:spacing w:line="264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Значення полів структури </w:t>
      </w:r>
      <w:proofErr w:type="spellStart"/>
      <w:r>
        <w:rPr>
          <w:i/>
          <w:iCs/>
          <w:sz w:val="28"/>
          <w:szCs w:val="28"/>
        </w:rPr>
        <w:t>SPI_InitTypeDef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5672"/>
      </w:tblGrid>
      <w:tr w:rsidR="00AC5C17" w:rsidTr="00A44B8E">
        <w:tc>
          <w:tcPr>
            <w:tcW w:w="3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Допустимі значення</w:t>
            </w:r>
          </w:p>
        </w:tc>
        <w:tc>
          <w:tcPr>
            <w:tcW w:w="581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r>
              <w:rPr>
                <w:b/>
                <w:sz w:val="28"/>
                <w:szCs w:val="28"/>
                <w:lang w:val="uk-UA"/>
              </w:rPr>
              <w:t>Пояснення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  <w:lang w:val="uk-UA"/>
              </w:rPr>
              <w:t>Mode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SPI_MODE_MASTER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Пристрій є ведучим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SPI_MODE_SLAVE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Пристрій є веденим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Direction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SPI_DIRECTION_2LINES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proofErr w:type="spellStart"/>
            <w:r>
              <w:rPr>
                <w:sz w:val="26"/>
                <w:szCs w:val="26"/>
                <w:lang w:val="uk-UA"/>
              </w:rPr>
              <w:t>Повнодуплексний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режим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SPI_DIRECTION_2LINES_RXONLY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proofErr w:type="spellStart"/>
            <w:r>
              <w:rPr>
                <w:sz w:val="26"/>
                <w:szCs w:val="26"/>
                <w:lang w:val="uk-UA"/>
              </w:rPr>
              <w:t>Напівдуплексний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режим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SPI_DIRECTION_1LINE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Симплексний режим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DataSize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SPI_DATASIZE_8BIT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Розмір пакета 8 біт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SPI_DATASIZE_16BIT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Розмір пакета 16 біт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CLKPolarity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SPI_POLARITY_LOW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Відповідає </w:t>
            </w:r>
            <w:r>
              <w:rPr>
                <w:sz w:val="26"/>
                <w:szCs w:val="26"/>
                <w:lang w:val="en-US"/>
              </w:rPr>
              <w:t>CPOL = 0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SPI_POLARITY_HIGH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Відповідає </w:t>
            </w:r>
            <w:r>
              <w:rPr>
                <w:sz w:val="26"/>
                <w:szCs w:val="26"/>
                <w:lang w:val="en-US"/>
              </w:rPr>
              <w:t>CPOL = 1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CLKPhase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SPI_PHASE_1EDGE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Відповідає </w:t>
            </w:r>
            <w:r>
              <w:rPr>
                <w:sz w:val="26"/>
                <w:szCs w:val="26"/>
                <w:lang w:val="en-US"/>
              </w:rPr>
              <w:t>CPHA = 0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SPI_PHASE_2EDGE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Відповідає C</w:t>
            </w:r>
            <w:r>
              <w:rPr>
                <w:sz w:val="26"/>
                <w:szCs w:val="26"/>
                <w:lang w:val="en-US"/>
              </w:rPr>
              <w:t>PHA = 1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r>
              <w:rPr>
                <w:i/>
                <w:sz w:val="26"/>
                <w:szCs w:val="26"/>
              </w:rPr>
              <w:t>NSS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SPI_NSS_SOFT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Вибір веденого пристрою програмний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SPI_NSS_HARD_INPUT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Вибір веденого апаратний, СС –  на вхід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SPI_NSS_HARD_OUTPUT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Вибір веденого апаратний, СС – на вихід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BaudRatePrescaler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SPI_BAUDRATEPRESCALER_2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2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SPI_BAUDRATEPRESCALER_</w:t>
            </w: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4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2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SPI_BAUDRATEPRESCALER_</w:t>
            </w: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8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8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SPI_BAUDRATEPRESCALER_</w:t>
            </w: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16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16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SPI_BAUDRATEPRESCALER_32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32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lastRenderedPageBreak/>
              <w:t>SPI_BAUDRATEPRESCALER_</w:t>
            </w: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64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64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SPI_BAUDRATEPRESCALER_128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128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  <w:lang w:val="uk-UA"/>
              </w:rPr>
              <w:t>SPI_BAUDRATEPRESCALER_256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Тактова частота буде рівна </w:t>
            </w:r>
            <w:r>
              <w:rPr>
                <w:sz w:val="26"/>
                <w:szCs w:val="26"/>
                <w:lang w:val="en-US"/>
              </w:rPr>
              <w:t>T</w:t>
            </w:r>
            <w:r w:rsidRPr="00040C7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uk-UA"/>
              </w:rPr>
              <w:t>256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FirstBit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SPI_FIRSTBIT_MSB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tabs>
                <w:tab w:val="left" w:pos="24"/>
              </w:tabs>
              <w:snapToGrid w:val="0"/>
              <w:jc w:val="both"/>
            </w:pPr>
            <w:r>
              <w:rPr>
                <w:sz w:val="26"/>
                <w:szCs w:val="26"/>
              </w:rPr>
              <w:tab/>
            </w:r>
            <w:r w:rsidRPr="00040C7B">
              <w:rPr>
                <w:sz w:val="26"/>
                <w:szCs w:val="26"/>
              </w:rPr>
              <w:t xml:space="preserve">Передача </w:t>
            </w:r>
            <w:proofErr w:type="spellStart"/>
            <w:r w:rsidRPr="00040C7B">
              <w:rPr>
                <w:sz w:val="26"/>
                <w:szCs w:val="26"/>
              </w:rPr>
              <w:t>бітів</w:t>
            </w:r>
            <w:proofErr w:type="spellEnd"/>
            <w:r w:rsidRPr="00040C7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 xml:space="preserve">від старшого до молодшого 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SPI_FIRSTBIT_LSB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Передача бітів від молодшого до старшого 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TIMode</w:t>
            </w:r>
            <w:proofErr w:type="spellEnd"/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SPI_TIMODE_DISABLE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 xml:space="preserve">Формат пакета </w:t>
            </w:r>
            <w:proofErr w:type="spellStart"/>
            <w:r>
              <w:rPr>
                <w:sz w:val="26"/>
                <w:szCs w:val="26"/>
                <w:lang w:val="uk-UA"/>
              </w:rPr>
              <w:t>Texas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uk-UA"/>
              </w:rPr>
              <w:t>Instruments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(ТІ) не використовується</w:t>
            </w:r>
          </w:p>
        </w:tc>
      </w:tr>
      <w:tr w:rsidR="00AC5C17" w:rsidTr="00A44B8E">
        <w:tc>
          <w:tcPr>
            <w:tcW w:w="36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SPI_TIMODE_ENABLE</w:t>
            </w:r>
          </w:p>
        </w:tc>
        <w:tc>
          <w:tcPr>
            <w:tcW w:w="58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Формат пакета ТІ використовується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CRCCalculation</w:t>
            </w:r>
            <w:proofErr w:type="spellEnd"/>
          </w:p>
        </w:tc>
      </w:tr>
      <w:tr w:rsidR="00AC5C17" w:rsidTr="00A44B8E">
        <w:tc>
          <w:tcPr>
            <w:tcW w:w="382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SPI_CRCCALCULATION_DISABLE</w:t>
            </w:r>
          </w:p>
        </w:tc>
        <w:tc>
          <w:tcPr>
            <w:tcW w:w="5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Контрольна сума не застосовується</w:t>
            </w:r>
          </w:p>
        </w:tc>
      </w:tr>
      <w:tr w:rsidR="00AC5C17" w:rsidTr="00A44B8E">
        <w:tc>
          <w:tcPr>
            <w:tcW w:w="382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rFonts w:ascii="Arial Narrow" w:hAnsi="Arial Narrow" w:cs="Arial Narrow"/>
                <w:sz w:val="26"/>
                <w:szCs w:val="26"/>
              </w:rPr>
              <w:t>SPI_CRCCALCULATION_ENABLE</w:t>
            </w:r>
          </w:p>
        </w:tc>
        <w:tc>
          <w:tcPr>
            <w:tcW w:w="5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</w:pPr>
            <w:r>
              <w:rPr>
                <w:sz w:val="26"/>
                <w:szCs w:val="26"/>
                <w:lang w:val="uk-UA"/>
              </w:rPr>
              <w:t>Контрольна сума застосовується</w:t>
            </w:r>
          </w:p>
        </w:tc>
      </w:tr>
      <w:tr w:rsidR="00AC5C17" w:rsidTr="00A44B8E">
        <w:tc>
          <w:tcPr>
            <w:tcW w:w="950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CRCPolynomial</w:t>
            </w:r>
            <w:proofErr w:type="spellEnd"/>
          </w:p>
        </w:tc>
      </w:tr>
      <w:tr w:rsidR="00AC5C17" w:rsidTr="00A44B8E">
        <w:tc>
          <w:tcPr>
            <w:tcW w:w="382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Ціле число з проміжку </w:t>
            </w:r>
            <w:r>
              <w:rPr>
                <w:sz w:val="26"/>
                <w:szCs w:val="26"/>
                <w:lang w:val="en-US"/>
              </w:rPr>
              <w:t>[0;65535]</w:t>
            </w:r>
          </w:p>
        </w:tc>
        <w:tc>
          <w:tcPr>
            <w:tcW w:w="5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5C17" w:rsidRDefault="00AC5C17" w:rsidP="00A44B8E">
            <w:pPr>
              <w:pStyle w:val="TableContents"/>
              <w:snapToGrid w:val="0"/>
            </w:pPr>
            <w:r>
              <w:rPr>
                <w:sz w:val="26"/>
                <w:szCs w:val="26"/>
                <w:lang w:val="uk-UA"/>
              </w:rPr>
              <w:t>Поліном для розрахунку контрольної суми</w:t>
            </w:r>
          </w:p>
        </w:tc>
      </w:tr>
    </w:tbl>
    <w:p w:rsidR="00AC5C17" w:rsidRP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Pr="00AC5C17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C5C17">
        <w:rPr>
          <w:rFonts w:ascii="Times New Roman" w:hAnsi="Times New Roman"/>
          <w:b/>
          <w:sz w:val="28"/>
          <w:szCs w:val="28"/>
          <w:lang w:val="uk-UA"/>
        </w:rPr>
        <w:t>Які кроки включає конфігурація SPI?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21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чином, ініціалізація </w:t>
      </w:r>
      <w:r>
        <w:rPr>
          <w:sz w:val="28"/>
          <w:szCs w:val="28"/>
          <w:lang w:val="en-US"/>
        </w:rPr>
        <w:t>SPI</w:t>
      </w:r>
      <w:r w:rsidRPr="00040C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включає:</w:t>
      </w:r>
    </w:p>
    <w:p w:rsidR="00AC5C17" w:rsidRDefault="00AC5C17" w:rsidP="00AC5C17">
      <w:pPr>
        <w:pStyle w:val="21"/>
        <w:numPr>
          <w:ilvl w:val="0"/>
          <w:numId w:val="3"/>
        </w:numPr>
        <w:spacing w:line="264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визначення модуля </w:t>
      </w:r>
      <w:r>
        <w:rPr>
          <w:sz w:val="28"/>
          <w:szCs w:val="28"/>
          <w:lang w:val="en-US"/>
        </w:rPr>
        <w:t>SPI</w:t>
      </w:r>
      <w:r w:rsidRPr="00040C7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2, ...) мікроконтролера і 4 виводів </w:t>
      </w:r>
      <w:r>
        <w:rPr>
          <w:sz w:val="28"/>
          <w:szCs w:val="28"/>
          <w:lang w:val="en-US"/>
        </w:rPr>
        <w:t>GPIO</w:t>
      </w:r>
      <w:r w:rsidRPr="00040C7B">
        <w:rPr>
          <w:sz w:val="28"/>
          <w:szCs w:val="28"/>
        </w:rPr>
        <w:t>;</w:t>
      </w:r>
    </w:p>
    <w:p w:rsidR="00AC5C17" w:rsidRDefault="00AC5C17" w:rsidP="00AC5C17">
      <w:pPr>
        <w:pStyle w:val="21"/>
        <w:numPr>
          <w:ilvl w:val="0"/>
          <w:numId w:val="3"/>
        </w:numPr>
        <w:spacing w:line="264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налаштування виводів (</w:t>
      </w:r>
      <w:proofErr w:type="spellStart"/>
      <w:r>
        <w:rPr>
          <w:sz w:val="28"/>
          <w:szCs w:val="28"/>
        </w:rPr>
        <w:t>тактування</w:t>
      </w:r>
      <w:proofErr w:type="spellEnd"/>
      <w:r>
        <w:rPr>
          <w:sz w:val="28"/>
          <w:szCs w:val="28"/>
        </w:rPr>
        <w:t xml:space="preserve"> відповідного </w:t>
      </w:r>
      <w:r>
        <w:rPr>
          <w:sz w:val="28"/>
          <w:szCs w:val="28"/>
          <w:lang w:val="en-US"/>
        </w:rPr>
        <w:t>GPIO</w:t>
      </w:r>
      <w:r w:rsidRPr="00040C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задавання режиму, швидкості і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.);</w:t>
      </w:r>
    </w:p>
    <w:p w:rsidR="00AC5C17" w:rsidRDefault="00AC5C17" w:rsidP="00AC5C17">
      <w:pPr>
        <w:pStyle w:val="21"/>
        <w:numPr>
          <w:ilvl w:val="0"/>
          <w:numId w:val="3"/>
        </w:numPr>
        <w:spacing w:line="264" w:lineRule="auto"/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тактування</w:t>
      </w:r>
      <w:proofErr w:type="spellEnd"/>
      <w:r>
        <w:rPr>
          <w:sz w:val="28"/>
          <w:szCs w:val="28"/>
        </w:rPr>
        <w:t xml:space="preserve"> відповідного модуля </w:t>
      </w:r>
      <w:r>
        <w:rPr>
          <w:sz w:val="28"/>
          <w:szCs w:val="28"/>
          <w:lang w:val="en-US"/>
        </w:rPr>
        <w:t>SPI;</w:t>
      </w:r>
    </w:p>
    <w:p w:rsidR="00AC5C17" w:rsidRDefault="00AC5C17" w:rsidP="00AC5C17">
      <w:pPr>
        <w:pStyle w:val="21"/>
        <w:numPr>
          <w:ilvl w:val="0"/>
          <w:numId w:val="3"/>
        </w:numPr>
        <w:spacing w:line="264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налаштування  модуля </w:t>
      </w:r>
      <w:r>
        <w:rPr>
          <w:sz w:val="28"/>
          <w:szCs w:val="28"/>
          <w:lang w:val="en-US"/>
        </w:rPr>
        <w:t>SPI</w:t>
      </w:r>
      <w:r w:rsidRPr="00040C7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а саме визначення: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є пристрій ведучим або веденим;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режим передачі даних — </w:t>
      </w:r>
      <w:proofErr w:type="spellStart"/>
      <w:r>
        <w:rPr>
          <w:sz w:val="28"/>
          <w:szCs w:val="28"/>
        </w:rPr>
        <w:t>повнодуплексний</w:t>
      </w:r>
      <w:proofErr w:type="spellEnd"/>
      <w:r>
        <w:rPr>
          <w:sz w:val="28"/>
          <w:szCs w:val="28"/>
        </w:rPr>
        <w:t xml:space="preserve"> чи </w:t>
      </w:r>
      <w:proofErr w:type="spellStart"/>
      <w:r>
        <w:rPr>
          <w:sz w:val="28"/>
          <w:szCs w:val="28"/>
        </w:rPr>
        <w:t>навіпдуплексний</w:t>
      </w:r>
      <w:proofErr w:type="spellEnd"/>
      <w:r>
        <w:rPr>
          <w:sz w:val="28"/>
          <w:szCs w:val="28"/>
        </w:rPr>
        <w:t>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швидкість передачі даних — потрібно перевірити, на якій швидкості може працювати ведений пристрій, з яким організовується обмін даними;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порядок передачі даних — </w:t>
      </w:r>
      <w:r>
        <w:rPr>
          <w:sz w:val="28"/>
          <w:szCs w:val="28"/>
          <w:lang w:val="en-US"/>
        </w:rPr>
        <w:t>MSB</w:t>
      </w:r>
      <w:r w:rsidRPr="00040C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LSB</w:t>
      </w:r>
      <w:r w:rsidRPr="00040C7B">
        <w:rPr>
          <w:sz w:val="28"/>
          <w:szCs w:val="28"/>
          <w:lang w:val="ru-RU"/>
        </w:rPr>
        <w:t>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розмір пакета даних;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режим роботи — комбінація значень </w:t>
      </w:r>
      <w:r>
        <w:rPr>
          <w:sz w:val="28"/>
          <w:szCs w:val="28"/>
          <w:lang w:val="en-US"/>
        </w:rPr>
        <w:t>CPOL</w:t>
      </w:r>
      <w:r w:rsidRPr="00040C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CPHA</w:t>
      </w:r>
      <w:r w:rsidRPr="00040C7B">
        <w:rPr>
          <w:sz w:val="28"/>
          <w:szCs w:val="28"/>
          <w:lang w:val="ru-RU"/>
        </w:rPr>
        <w:t>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спосіб керування виводом для вибору веденого пристрою — апаратний чи програмний;</w:t>
      </w:r>
    </w:p>
    <w:p w:rsidR="00AC5C17" w:rsidRDefault="00AC5C17" w:rsidP="00AC5C17">
      <w:pPr>
        <w:pStyle w:val="21"/>
        <w:numPr>
          <w:ilvl w:val="0"/>
          <w:numId w:val="4"/>
        </w:numPr>
        <w:spacing w:line="264" w:lineRule="auto"/>
        <w:rPr>
          <w:sz w:val="28"/>
        </w:rPr>
      </w:pPr>
      <w:r>
        <w:rPr>
          <w:sz w:val="28"/>
          <w:szCs w:val="28"/>
        </w:rPr>
        <w:t>наявність і спосіб перевірки контрольної суми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може ведений пристрій керувати обміном у SPI?</w:t>
      </w:r>
    </w:p>
    <w:p w:rsidR="000E0AB2" w:rsidRPr="00AC5C17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C5C17">
        <w:rPr>
          <w:rFonts w:ascii="Times New Roman" w:hAnsi="Times New Roman"/>
          <w:b/>
          <w:sz w:val="28"/>
          <w:szCs w:val="28"/>
          <w:lang w:val="uk-UA"/>
        </w:rPr>
        <w:t xml:space="preserve">По якій лінії передається </w:t>
      </w:r>
      <w:proofErr w:type="spellStart"/>
      <w:r w:rsidRPr="00AC5C17">
        <w:rPr>
          <w:rFonts w:ascii="Times New Roman" w:hAnsi="Times New Roman"/>
          <w:b/>
          <w:sz w:val="28"/>
          <w:szCs w:val="28"/>
          <w:lang w:val="uk-UA"/>
        </w:rPr>
        <w:t>синхросигнал</w:t>
      </w:r>
      <w:proofErr w:type="spellEnd"/>
      <w:r w:rsidRPr="00AC5C17">
        <w:rPr>
          <w:rFonts w:ascii="Times New Roman" w:hAnsi="Times New Roman"/>
          <w:b/>
          <w:sz w:val="28"/>
          <w:szCs w:val="28"/>
          <w:lang w:val="uk-UA"/>
        </w:rPr>
        <w:t xml:space="preserve"> у SPI?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a3"/>
        <w:spacing w:before="0" w:after="0" w:line="264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SCLK – шина </w:t>
      </w:r>
      <w:proofErr w:type="spellStart"/>
      <w:r>
        <w:rPr>
          <w:sz w:val="28"/>
          <w:szCs w:val="28"/>
          <w:lang w:val="uk-UA"/>
        </w:rPr>
        <w:t>тактування</w:t>
      </w:r>
      <w:proofErr w:type="spellEnd"/>
      <w:r>
        <w:rPr>
          <w:sz w:val="28"/>
          <w:szCs w:val="28"/>
          <w:lang w:val="uk-UA"/>
        </w:rPr>
        <w:t xml:space="preserve">, саме по ній передається </w:t>
      </w:r>
      <w:proofErr w:type="spellStart"/>
      <w:r>
        <w:rPr>
          <w:sz w:val="28"/>
          <w:szCs w:val="28"/>
          <w:lang w:val="uk-UA"/>
        </w:rPr>
        <w:t>синхросигнал</w:t>
      </w:r>
      <w:proofErr w:type="spellEnd"/>
      <w:r>
        <w:rPr>
          <w:sz w:val="28"/>
          <w:szCs w:val="28"/>
          <w:lang w:val="uk-UA"/>
        </w:rPr>
        <w:t>. Варіант назви: DCLOCK, CLK, SCK.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здійснити читання і запис даних через SPI за допомогою S</w:t>
      </w:r>
      <w:r>
        <w:rPr>
          <w:rFonts w:ascii="Times New Roman" w:hAnsi="Times New Roman"/>
          <w:sz w:val="28"/>
          <w:szCs w:val="28"/>
        </w:rPr>
        <w:t>PL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здійснити ініціалізацію SPI за допомогою S</w:t>
      </w:r>
      <w:r>
        <w:rPr>
          <w:rFonts w:ascii="Times New Roman" w:hAnsi="Times New Roman"/>
          <w:sz w:val="28"/>
          <w:szCs w:val="28"/>
        </w:rPr>
        <w:t>PL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здійснити читання і запис даних через SPI за допомогою </w:t>
      </w:r>
      <w:r>
        <w:rPr>
          <w:rFonts w:ascii="Times New Roman" w:hAnsi="Times New Roman"/>
          <w:sz w:val="28"/>
          <w:szCs w:val="28"/>
        </w:rPr>
        <w:t>HAL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здійснити ініціалізацію SPI за допомогою </w:t>
      </w:r>
      <w:r>
        <w:rPr>
          <w:rFonts w:ascii="Times New Roman" w:hAnsi="Times New Roman"/>
          <w:sz w:val="28"/>
          <w:szCs w:val="28"/>
        </w:rPr>
        <w:t>HAL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здійснити ініціалізацію SPI за допомогою </w:t>
      </w:r>
      <w:r>
        <w:rPr>
          <w:rFonts w:ascii="Times New Roman" w:hAnsi="Times New Roman"/>
          <w:sz w:val="28"/>
          <w:szCs w:val="28"/>
        </w:rPr>
        <w:t>CMSIS SPI Driver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дізнатися, яка модель акселерометра встановлена на платі stm32f4discovery?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за</w:t>
      </w:r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регістрів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 xml:space="preserve"> акселерометра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правильність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ініціалізації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SPI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</w:t>
      </w:r>
      <w:r w:rsidRPr="00040C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0C7B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040C7B">
        <w:rPr>
          <w:rFonts w:ascii="Times New Roman" w:hAnsi="Times New Roman"/>
          <w:sz w:val="28"/>
          <w:szCs w:val="28"/>
          <w:lang w:val="ru-RU"/>
        </w:rPr>
        <w:t>, я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виводи портів вводу/виводу загального призначення можуть бути задіяні для обміну даними з акселерометром?</w:t>
      </w:r>
    </w:p>
    <w:p w:rsidR="000E0AB2" w:rsidRPr="00AC5C17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C5C17">
        <w:rPr>
          <w:rFonts w:ascii="Times New Roman" w:hAnsi="Times New Roman"/>
          <w:b/>
          <w:sz w:val="28"/>
          <w:szCs w:val="28"/>
          <w:lang w:val="uk-UA"/>
        </w:rPr>
        <w:t xml:space="preserve">Що таке регістр </w:t>
      </w:r>
      <w:r w:rsidRPr="00AC5C17">
        <w:rPr>
          <w:rFonts w:ascii="Times New Roman" w:hAnsi="Times New Roman"/>
          <w:b/>
          <w:sz w:val="28"/>
          <w:szCs w:val="28"/>
        </w:rPr>
        <w:t>“WHO_AM_I”?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</w:p>
    <w:p w:rsidR="00AC5C17" w:rsidRDefault="00AC5C17" w:rsidP="00AC5C17">
      <w:pPr>
        <w:pStyle w:val="21"/>
        <w:spacing w:line="264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перевірки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правильності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ініціалізації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зчитуємо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значення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регістру</w:t>
      </w:r>
      <w:proofErr w:type="spellEnd"/>
      <w:r>
        <w:rPr>
          <w:sz w:val="28"/>
          <w:szCs w:val="28"/>
          <w:lang w:val="en-US"/>
        </w:rPr>
        <w:t xml:space="preserve"> «WHO_AM_I»,  </w:t>
      </w:r>
      <w:proofErr w:type="spellStart"/>
      <w:r>
        <w:rPr>
          <w:sz w:val="28"/>
          <w:szCs w:val="28"/>
          <w:lang w:val="en-US"/>
        </w:rPr>
        <w:t>який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має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адресу</w:t>
      </w:r>
      <w:proofErr w:type="spellEnd"/>
      <w:r>
        <w:rPr>
          <w:sz w:val="28"/>
          <w:szCs w:val="28"/>
          <w:lang w:val="en-US"/>
        </w:rPr>
        <w:t xml:space="preserve"> 0х0F. </w:t>
      </w:r>
      <w:proofErr w:type="spellStart"/>
      <w:r>
        <w:rPr>
          <w:sz w:val="28"/>
          <w:szCs w:val="28"/>
          <w:lang w:val="en-US"/>
        </w:rPr>
        <w:t>Зчитане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значення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має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бути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рівне</w:t>
      </w:r>
      <w:proofErr w:type="spellEnd"/>
      <w:r>
        <w:rPr>
          <w:sz w:val="28"/>
          <w:szCs w:val="28"/>
          <w:lang w:val="en-US"/>
        </w:rPr>
        <w:t xml:space="preserve"> 3Bh.</w:t>
      </w: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</w:p>
    <w:p w:rsidR="00AC5C17" w:rsidRDefault="00AC5C17" w:rsidP="00AC5C17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здійснити програмну реалізацію інтерфейсу SPI?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контролер встановлений у дисплеї ET-NOKIA LCD 5110? Які команди він підтримує?</w:t>
      </w:r>
    </w:p>
    <w:p w:rsidR="00622AE9" w:rsidRDefault="00622AE9" w:rsidP="00622AE9">
      <w:pPr>
        <w:pStyle w:val="ListParagraph"/>
        <w:spacing w:after="0" w:line="264" w:lineRule="auto"/>
        <w:jc w:val="both"/>
        <w:rPr>
          <w:rFonts w:ascii="Helvetica" w:hAnsi="Helvetica"/>
          <w:color w:val="373737"/>
          <w:sz w:val="21"/>
          <w:szCs w:val="21"/>
          <w:shd w:val="clear" w:color="auto" w:fill="FFFFFF"/>
        </w:rPr>
      </w:pPr>
      <w:r>
        <w:rPr>
          <w:rFonts w:ascii="Helvetica" w:hAnsi="Helvetica"/>
          <w:color w:val="373737"/>
          <w:sz w:val="21"/>
          <w:szCs w:val="21"/>
          <w:shd w:val="clear" w:color="auto" w:fill="FFFFFF"/>
        </w:rPr>
        <w:t xml:space="preserve">It uses </w:t>
      </w:r>
      <w:bookmarkStart w:id="0" w:name="_GoBack"/>
      <w:r>
        <w:rPr>
          <w:rFonts w:ascii="Helvetica" w:hAnsi="Helvetica"/>
          <w:color w:val="373737"/>
          <w:sz w:val="21"/>
          <w:szCs w:val="21"/>
          <w:shd w:val="clear" w:color="auto" w:fill="FFFFFF"/>
        </w:rPr>
        <w:t xml:space="preserve">the PCD8544 </w:t>
      </w:r>
      <w:bookmarkEnd w:id="0"/>
      <w:proofErr w:type="gramStart"/>
      <w:r>
        <w:rPr>
          <w:rFonts w:ascii="Helvetica" w:hAnsi="Helvetica"/>
          <w:color w:val="373737"/>
          <w:sz w:val="21"/>
          <w:szCs w:val="21"/>
          <w:shd w:val="clear" w:color="auto" w:fill="FFFFFF"/>
        </w:rPr>
        <w:t>controller which</w:t>
      </w:r>
      <w:proofErr w:type="gramEnd"/>
      <w:r>
        <w:rPr>
          <w:rFonts w:ascii="Helvetica" w:hAnsi="Helvetica"/>
          <w:color w:val="373737"/>
          <w:sz w:val="21"/>
          <w:szCs w:val="21"/>
          <w:shd w:val="clear" w:color="auto" w:fill="FFFFFF"/>
        </w:rPr>
        <w:t xml:space="preserve"> is a low power CMOS LCD controller/driver that can be interfaced with the microcontroller using a serial interface</w:t>
      </w:r>
    </w:p>
    <w:p w:rsidR="00622AE9" w:rsidRDefault="00622AE9" w:rsidP="00622AE9">
      <w:pPr>
        <w:pStyle w:val="ListParagraph"/>
        <w:spacing w:after="0" w:line="264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Які виводи має дисплей ET-NOKIA LCD 5110? Для чого призначений кожен з них? Як відрізнити, що передається від мікроконтролера: команда чи дані?</w:t>
      </w:r>
    </w:p>
    <w:p w:rsidR="000E0AB2" w:rsidRDefault="000E0AB2" w:rsidP="000E0AB2">
      <w:pPr>
        <w:pStyle w:val="ListParagraph"/>
        <w:numPr>
          <w:ilvl w:val="0"/>
          <w:numId w:val="2"/>
        </w:numPr>
        <w:spacing w:after="0" w:line="264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дії рекомендує виконати виробник дисплею ET-NOKIA LCD 5110 для його ініціалізації?</w:t>
      </w:r>
    </w:p>
    <w:p w:rsidR="000E0AB2" w:rsidRDefault="000E0AB2" w:rsidP="000E0AB2">
      <w:pPr>
        <w:pStyle w:val="1"/>
        <w:spacing w:before="120" w:after="120"/>
        <w:rPr>
          <w:sz w:val="28"/>
          <w:szCs w:val="28"/>
          <w:lang w:val="uk-UA"/>
        </w:rPr>
      </w:pPr>
    </w:p>
    <w:p w:rsidR="009129F9" w:rsidRPr="000E0AB2" w:rsidRDefault="009129F9">
      <w:pPr>
        <w:rPr>
          <w:lang w:val="uk-UA"/>
        </w:rPr>
      </w:pPr>
    </w:p>
    <w:sectPr w:rsidR="009129F9" w:rsidRPr="000E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2204" w:hanging="360"/>
      </w:pPr>
      <w:rPr>
        <w:rFonts w:ascii="Times New Roman" w:hAnsi="Times New Roman" w:cs="Times New Roman" w:hint="default"/>
        <w:sz w:val="28"/>
        <w:szCs w:val="28"/>
        <w:lang w:val="uk-UA"/>
      </w:rPr>
    </w:lvl>
  </w:abstractNum>
  <w:abstractNum w:abstractNumId="2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  <w:lang w:val="en-US"/>
      </w:rPr>
    </w:lvl>
  </w:abstractNum>
  <w:abstractNum w:abstractNumId="3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8"/>
        <w:szCs w:val="28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B2"/>
    <w:rsid w:val="000E0AB2"/>
    <w:rsid w:val="00622AE9"/>
    <w:rsid w:val="00853FB2"/>
    <w:rsid w:val="009129F9"/>
    <w:rsid w:val="00A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C91D"/>
  <w15:chartTrackingRefBased/>
  <w15:docId w15:val="{48AFBE06-36B2-489D-BA0B-1C3ACD1C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A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qFormat/>
    <w:rsid w:val="000E0AB2"/>
    <w:pPr>
      <w:keepNext/>
      <w:numPr>
        <w:numId w:val="1"/>
      </w:numPr>
      <w:autoSpaceDE w:val="0"/>
      <w:jc w:val="center"/>
      <w:outlineLvl w:val="0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0AB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ListParagraph">
    <w:name w:val="List Paragraph"/>
    <w:basedOn w:val="a"/>
    <w:rsid w:val="000E0AB2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styleId="a3">
    <w:name w:val="Normal (Web)"/>
    <w:basedOn w:val="a"/>
    <w:rsid w:val="000E0AB2"/>
    <w:pPr>
      <w:spacing w:before="280" w:after="280"/>
    </w:pPr>
  </w:style>
  <w:style w:type="paragraph" w:customStyle="1" w:styleId="21">
    <w:name w:val="Основной текст с отступом 21"/>
    <w:basedOn w:val="a"/>
    <w:rsid w:val="000E0AB2"/>
    <w:pPr>
      <w:autoSpaceDE w:val="0"/>
      <w:ind w:firstLine="567"/>
      <w:jc w:val="both"/>
    </w:pPr>
    <w:rPr>
      <w:lang w:val="uk-UA"/>
    </w:rPr>
  </w:style>
  <w:style w:type="paragraph" w:customStyle="1" w:styleId="TableContents">
    <w:name w:val="Table Contents"/>
    <w:basedOn w:val="a"/>
    <w:rsid w:val="00AC5C1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</dc:creator>
  <cp:keywords/>
  <dc:description/>
  <cp:lastModifiedBy>Valentyn</cp:lastModifiedBy>
  <cp:revision>1</cp:revision>
  <dcterms:created xsi:type="dcterms:W3CDTF">2021-04-09T07:38:00Z</dcterms:created>
  <dcterms:modified xsi:type="dcterms:W3CDTF">2021-04-09T08:24:00Z</dcterms:modified>
</cp:coreProperties>
</file>