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НАЦІОНАЛЬНИЙ УНІВЕРСИТЕТ "ЛЬВІВСЬКА ПОЛІТЕХНІКА"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7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 Основи програмування вбудованих систем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“Мапування пам'яті та робота зі scatter-файлом”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каф. ПЗ</w:t>
      </w:r>
    </w:p>
    <w:p w:rsidR="00000000" w:rsidDel="00000000" w:rsidP="00000000" w:rsidRDefault="00000000" w:rsidRPr="00000000" w14:paraId="00000018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Марусенкова Т.А.</w:t>
      </w:r>
    </w:p>
    <w:p w:rsidR="00000000" w:rsidDel="00000000" w:rsidP="00000000" w:rsidRDefault="00000000" w:rsidRPr="00000000" w14:paraId="00000019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ПЗ-34</w:t>
      </w:r>
    </w:p>
    <w:p w:rsidR="00000000" w:rsidDel="00000000" w:rsidP="00000000" w:rsidRDefault="00000000" w:rsidRPr="00000000" w14:paraId="0000001C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Керита М.М.</w:t>
      </w:r>
    </w:p>
    <w:p w:rsidR="00000000" w:rsidDel="00000000" w:rsidP="00000000" w:rsidRDefault="00000000" w:rsidRPr="00000000" w14:paraId="0000001D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асист. каф. ПЗ</w:t>
      </w:r>
    </w:p>
    <w:p w:rsidR="00000000" w:rsidDel="00000000" w:rsidP="00000000" w:rsidRDefault="00000000" w:rsidRPr="00000000" w14:paraId="00000020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Ладанівський Б.Т.</w:t>
      </w:r>
    </w:p>
    <w:p w:rsidR="00000000" w:rsidDel="00000000" w:rsidP="00000000" w:rsidRDefault="00000000" w:rsidRPr="00000000" w14:paraId="00000021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ind w:right="35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____ » ________  2020 р.</w:t>
      </w:r>
    </w:p>
    <w:p w:rsidR="00000000" w:rsidDel="00000000" w:rsidP="00000000" w:rsidRDefault="00000000" w:rsidRPr="00000000" w14:paraId="00000024">
      <w:pPr>
        <w:spacing w:line="240" w:lineRule="auto"/>
        <w:ind w:right="354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                                                                                                ∑= _____  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.</w:t>
      </w:r>
    </w:p>
    <w:p w:rsidR="00000000" w:rsidDel="00000000" w:rsidP="00000000" w:rsidRDefault="00000000" w:rsidRPr="00000000" w14:paraId="00000025">
      <w:pPr>
        <w:spacing w:line="240" w:lineRule="auto"/>
        <w:ind w:right="354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Львів-2020</w:t>
      </w:r>
    </w:p>
    <w:p w:rsidR="00000000" w:rsidDel="00000000" w:rsidP="00000000" w:rsidRDefault="00000000" w:rsidRPr="00000000" w14:paraId="0000002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Мапування пам'яті та робота зі scatter-файлом.</w:t>
      </w:r>
    </w:p>
    <w:p w:rsidR="00000000" w:rsidDel="00000000" w:rsidP="00000000" w:rsidRDefault="00000000" w:rsidRPr="00000000" w14:paraId="0000002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використовувати можливості лінкувальника та розташовувати дані за потрібними адресами.</w:t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TЕОРЕТИЧНІ ВІДОМОСТІ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Розшифруйте абревіатури ROM, RAM, IROM, IRAM.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ROM - Read-Only memory.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 - Random Access Memory.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IROM - </w:t>
      </w:r>
      <w:r w:rsidDel="00000000" w:rsidR="00000000" w:rsidRPr="00000000">
        <w:rPr>
          <w:sz w:val="28"/>
          <w:szCs w:val="28"/>
          <w:rtl w:val="0"/>
        </w:rPr>
        <w:t xml:space="preserve"> internal ROM.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IRAM - </w:t>
      </w:r>
      <w:r w:rsidDel="00000000" w:rsidR="00000000" w:rsidRPr="00000000">
        <w:rPr>
          <w:sz w:val="28"/>
          <w:szCs w:val="28"/>
          <w:rtl w:val="0"/>
        </w:rPr>
        <w:t xml:space="preserve">internal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3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  <w:rtl w:val="0"/>
        </w:rPr>
        <w:t xml:space="preserve">Вміст файлу Icons.c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unsigned char img_upArrow_bmp_char_table[] = {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0x94,0x40,0x94,0x40,0xa4,0x40,0xe4,0x40,0xc4,0x40,0xe4,0x40,0xa4,0x40,0xb6,0xc0,0x9b,0x80,0x89,0x00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  <w:tab/>
        <w:tab/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unsigned char img_downArrow_bmp_char_table[] = {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0xc0,0xc0,0xff,0xc0,0x61,0x80,0x52,0x80,0x4c,0x80,0x4c,0x80,0x52,0x80,0x61,0x80,0xff,0xc0,0xc0,0xc0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Consolas" w:cs="Consolas" w:eastAsia="Consolas" w:hAnsi="Consolas"/>
          <w:b w:val="1"/>
          <w:color w:val="00000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9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  <w:drawing>
          <wp:inline distB="0" distT="0" distL="0" distR="0">
            <wp:extent cx="6300470" cy="682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  <w:rtl w:val="0"/>
        </w:rPr>
        <w:t xml:space="preserve">Рис. 1. Успішна компіляція проекту</w:t>
      </w:r>
    </w:p>
    <w:p w:rsidR="00000000" w:rsidDel="00000000" w:rsidP="00000000" w:rsidRDefault="00000000" w:rsidRPr="00000000" w14:paraId="0000003C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</w:rPr>
        <w:drawing>
          <wp:inline distB="0" distT="0" distL="0" distR="0">
            <wp:extent cx="5973009" cy="9907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  <w:rtl w:val="0"/>
        </w:rPr>
        <w:t xml:space="preserve">Рис. 2. Згенерований бінарний файл</w:t>
      </w:r>
    </w:p>
    <w:p w:rsidR="00000000" w:rsidDel="00000000" w:rsidP="00000000" w:rsidRDefault="00000000" w:rsidRPr="00000000" w14:paraId="0000003E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</w:rPr>
        <w:drawing>
          <wp:inline distB="0" distT="0" distL="0" distR="0">
            <wp:extent cx="6300470" cy="47764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76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  <w:rtl w:val="0"/>
        </w:rPr>
        <w:t xml:space="preserve">Рис. 3. Уривок із файлу мафування</w:t>
      </w:r>
    </w:p>
    <w:p w:rsidR="00000000" w:rsidDel="00000000" w:rsidP="00000000" w:rsidRDefault="00000000" w:rsidRPr="00000000" w14:paraId="00000040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9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42">
      <w:pPr>
        <w:spacing w:after="0" w:line="276" w:lineRule="auto"/>
        <w:ind w:firstLine="708"/>
        <w:jc w:val="both"/>
        <w:rPr>
          <w:rFonts w:ascii="Times New Roman" w:cs="Times New Roman" w:eastAsia="Times New Roman" w:hAnsi="Times New Roman"/>
          <w:color w:val="000009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9"/>
          <w:sz w:val="28"/>
          <w:szCs w:val="28"/>
          <w:rtl w:val="0"/>
        </w:rPr>
        <w:t xml:space="preserve">Протягом виконання лабораторної роботи я дізнався що таке лінкування, навчився в певній мірі використовувати його можливості. Також я створив файл матування та згенерував бінарний файл. Під час компіляції я стикнувся з помилкою лінкування «L6047U: The size of this image (65624 bytes) exceeds the maximum allowed for this version of the linker». Причина помилки складається в тому, що для створення .bin файлу потрібно більше пам'яті ніж виділено у scatter файлі. Оскільки ділянка виділена під .bin файл починається у адресі 0x00000000 а ділянка головної програми починається з адреси 0x08000000 для .bin файлу просто не вистачає пам'яті. Одним з рішень може бути "переміщення" однієї з ділянок на іншу адресу, що призведе до збільшення потрібної нам пам'яті.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1134" w:top="1134" w:left="1417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color w:val="000009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921.0" w:type="dxa"/>
      <w:jc w:val="left"/>
      <w:tblInd w:w="0.0" w:type="dxa"/>
      <w:tblLayout w:type="fixed"/>
      <w:tblLook w:val="0600"/>
    </w:tblPr>
    <w:tblGrid>
      <w:gridCol w:w="3307"/>
      <w:gridCol w:w="3307"/>
      <w:gridCol w:w="3307"/>
      <w:tblGridChange w:id="0">
        <w:tblGrid>
          <w:gridCol w:w="3307"/>
          <w:gridCol w:w="3307"/>
          <w:gridCol w:w="3307"/>
        </w:tblGrid>
      </w:tblGridChange>
    </w:tblGrid>
    <w:tr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WUeqY5qFlZmYItqS5LnUfPJPA==">AMUW2mVRiViYYjx9FA2Le5ZKQ2hU6CduMg9wtBbC8EOoNft8CIF4JKYqxE7AziOOJgcrtBtsxkluAek2B0+izQOL/e7aVaggLeY7CHamu/owzvypprrOb0YzvF1cXE+snPxf2PIX/ISKrm+cEpC9V2Yk2XVmhyg6ffxT3/yTPMxczsS3Wn0LlcY=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2020-04-06T18:27:00Z</dcterms:created>
  <dc:creator>Любомир Скальский</dc:creator>
</cp:coreProperties>
</file>