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1194B" w14:textId="77777777" w:rsidR="00881E76" w:rsidRPr="000A7B1E" w:rsidRDefault="00881E76" w:rsidP="00580125">
      <w:pPr>
        <w:jc w:val="both"/>
        <w:rPr>
          <w:sz w:val="22"/>
          <w:szCs w:val="22"/>
          <w:lang w:val="en-GB"/>
        </w:rPr>
      </w:pPr>
    </w:p>
    <w:tbl>
      <w:tblPr>
        <w:tblW w:w="10179" w:type="dxa"/>
        <w:jc w:val="center"/>
        <w:tblLayout w:type="fixed"/>
        <w:tblCellMar>
          <w:top w:w="108" w:type="dxa"/>
          <w:right w:w="0" w:type="dxa"/>
        </w:tblCellMar>
        <w:tblLook w:val="04A0" w:firstRow="1" w:lastRow="0" w:firstColumn="1" w:lastColumn="0" w:noHBand="0" w:noVBand="1"/>
      </w:tblPr>
      <w:tblGrid>
        <w:gridCol w:w="10179"/>
      </w:tblGrid>
      <w:tr w:rsidR="00671835" w:rsidRPr="000A7B1E" w14:paraId="17729294" w14:textId="77777777" w:rsidTr="00671835">
        <w:trPr>
          <w:jc w:val="center"/>
        </w:trPr>
        <w:tc>
          <w:tcPr>
            <w:tcW w:w="10179" w:type="dxa"/>
          </w:tcPr>
          <w:p w14:paraId="1B14184E" w14:textId="77777777" w:rsidR="00671835" w:rsidRPr="000A7B1E" w:rsidRDefault="00AD265B" w:rsidP="00580125">
            <w:pPr>
              <w:spacing w:after="160" w:line="259" w:lineRule="auto"/>
              <w:jc w:val="both"/>
              <w:rPr>
                <w:rFonts w:eastAsiaTheme="minorHAnsi"/>
                <w:b/>
                <w:bCs/>
                <w:sz w:val="22"/>
                <w:szCs w:val="22"/>
                <w:lang w:val="en-GB" w:eastAsia="en-US"/>
              </w:rPr>
            </w:pPr>
            <w:r w:rsidRPr="000A7B1E">
              <w:rPr>
                <w:rFonts w:eastAsiaTheme="minorHAnsi"/>
                <w:b/>
                <w:bCs/>
                <w:sz w:val="22"/>
                <w:szCs w:val="22"/>
                <w:lang w:val="en-GB" w:eastAsia="en-US"/>
              </w:rPr>
              <w:t>Recipient</w:t>
            </w:r>
            <w:r w:rsidR="002B73EC" w:rsidRPr="000A7B1E">
              <w:rPr>
                <w:rFonts w:eastAsiaTheme="minorHAnsi"/>
                <w:b/>
                <w:bCs/>
                <w:sz w:val="22"/>
                <w:szCs w:val="22"/>
                <w:lang w:val="en-GB" w:eastAsia="en-US"/>
              </w:rPr>
              <w:t xml:space="preserve"> ID </w:t>
            </w:r>
            <w:r w:rsidR="00C36D51" w:rsidRPr="000A7B1E">
              <w:rPr>
                <w:rFonts w:eastAsiaTheme="minorHAnsi"/>
                <w:b/>
                <w:bCs/>
                <w:sz w:val="22"/>
                <w:szCs w:val="22"/>
                <w:lang w:val="en-GB" w:eastAsia="en-US"/>
              </w:rPr>
              <w:t>___________</w:t>
            </w:r>
          </w:p>
          <w:p w14:paraId="6CF53BCE" w14:textId="06AFCC2F" w:rsidR="00671835" w:rsidRPr="000A7B1E" w:rsidRDefault="00671835" w:rsidP="00580125">
            <w:pPr>
              <w:spacing w:after="160" w:line="259" w:lineRule="auto"/>
              <w:jc w:val="both"/>
              <w:rPr>
                <w:rFonts w:eastAsiaTheme="minorHAnsi"/>
                <w:sz w:val="22"/>
                <w:szCs w:val="22"/>
                <w:lang w:eastAsia="en-US"/>
              </w:rPr>
            </w:pPr>
            <w:r w:rsidRPr="000A7B1E">
              <w:rPr>
                <w:rFonts w:eastAsiaTheme="minorHAnsi"/>
                <w:bCs/>
                <w:sz w:val="22"/>
                <w:szCs w:val="22"/>
                <w:lang w:val="en-GB" w:eastAsia="en-US"/>
              </w:rPr>
              <w:t xml:space="preserve">Creation Date: </w:t>
            </w:r>
            <w:r w:rsidR="00A65876" w:rsidRPr="000A7B1E">
              <w:rPr>
                <w:rFonts w:eastAsiaTheme="minorHAnsi"/>
                <w:sz w:val="22"/>
                <w:szCs w:val="22"/>
                <w:lang w:val="en-GB" w:eastAsia="en-US"/>
              </w:rPr>
              <w:softHyphen/>
            </w:r>
            <w:r w:rsidR="00A65876" w:rsidRPr="000A7B1E">
              <w:rPr>
                <w:rFonts w:eastAsiaTheme="minorHAnsi"/>
                <w:sz w:val="22"/>
                <w:szCs w:val="22"/>
                <w:lang w:val="en-GB" w:eastAsia="en-US"/>
              </w:rPr>
              <w:softHyphen/>
            </w:r>
            <w:r w:rsidR="00A65876" w:rsidRPr="000A7B1E">
              <w:rPr>
                <w:rFonts w:eastAsiaTheme="minorHAnsi"/>
                <w:sz w:val="22"/>
                <w:szCs w:val="22"/>
                <w:lang w:val="en-GB" w:eastAsia="en-US"/>
              </w:rPr>
              <w:softHyphen/>
            </w:r>
            <w:r w:rsidR="00A65876" w:rsidRPr="000A7B1E">
              <w:rPr>
                <w:rFonts w:eastAsiaTheme="minorHAnsi"/>
                <w:sz w:val="22"/>
                <w:szCs w:val="22"/>
                <w:lang w:val="en-GB" w:eastAsia="en-US"/>
              </w:rPr>
              <w:softHyphen/>
            </w:r>
            <w:r w:rsidR="00A65876" w:rsidRPr="000A7B1E">
              <w:rPr>
                <w:rFonts w:eastAsiaTheme="minorHAnsi"/>
                <w:sz w:val="22"/>
                <w:szCs w:val="22"/>
                <w:lang w:val="en-GB" w:eastAsia="en-US"/>
              </w:rPr>
              <w:softHyphen/>
            </w:r>
            <w:r w:rsidR="00A65876" w:rsidRPr="000A7B1E">
              <w:rPr>
                <w:rFonts w:eastAsiaTheme="minorHAnsi"/>
                <w:sz w:val="22"/>
                <w:szCs w:val="22"/>
                <w:lang w:eastAsia="en-US"/>
              </w:rPr>
              <w:t>__________</w:t>
            </w:r>
          </w:p>
          <w:p w14:paraId="37DE08DC" w14:textId="77777777" w:rsidR="00671835" w:rsidRPr="000A7B1E" w:rsidRDefault="00671835" w:rsidP="00580125">
            <w:pPr>
              <w:spacing w:after="160" w:line="259" w:lineRule="auto"/>
              <w:jc w:val="both"/>
              <w:rPr>
                <w:rFonts w:eastAsiaTheme="minorHAnsi"/>
                <w:b/>
                <w:sz w:val="22"/>
                <w:szCs w:val="22"/>
                <w:lang w:val="en-GB" w:eastAsia="en-US"/>
              </w:rPr>
            </w:pPr>
          </w:p>
          <w:p w14:paraId="17043504" w14:textId="77777777" w:rsidR="000A7B1E" w:rsidRPr="000A7B1E" w:rsidRDefault="000A7B1E" w:rsidP="00580125">
            <w:pPr>
              <w:spacing w:after="160" w:line="259" w:lineRule="auto"/>
              <w:jc w:val="both"/>
              <w:rPr>
                <w:rFonts w:eastAsiaTheme="minorHAnsi"/>
                <w:b/>
                <w:sz w:val="22"/>
                <w:szCs w:val="22"/>
                <w:lang w:val="en-GB" w:eastAsia="en-US"/>
              </w:rPr>
            </w:pPr>
          </w:p>
        </w:tc>
      </w:tr>
      <w:tr w:rsidR="00671835" w:rsidRPr="000A7B1E" w14:paraId="39F15DD2" w14:textId="77777777" w:rsidTr="00671835">
        <w:trPr>
          <w:jc w:val="center"/>
        </w:trPr>
        <w:tc>
          <w:tcPr>
            <w:tcW w:w="10179" w:type="dxa"/>
          </w:tcPr>
          <w:p w14:paraId="64828D9B" w14:textId="77777777" w:rsidR="00671835" w:rsidRPr="000A7B1E" w:rsidRDefault="00671835" w:rsidP="004C7214">
            <w:pPr>
              <w:spacing w:after="160" w:line="259" w:lineRule="auto"/>
              <w:jc w:val="center"/>
              <w:rPr>
                <w:rFonts w:eastAsiaTheme="minorHAnsi"/>
                <w:b/>
                <w:bCs/>
                <w:sz w:val="22"/>
                <w:szCs w:val="22"/>
                <w:lang w:val="en-GB" w:eastAsia="en-US"/>
              </w:rPr>
            </w:pPr>
            <w:r w:rsidRPr="000A7B1E">
              <w:rPr>
                <w:rFonts w:eastAsiaTheme="minorHAnsi"/>
                <w:b/>
                <w:bCs/>
                <w:sz w:val="22"/>
                <w:szCs w:val="22"/>
                <w:lang w:val="en-GB" w:eastAsia="en-US"/>
              </w:rPr>
              <w:t>SERVICES AGREEMENT</w:t>
            </w:r>
          </w:p>
          <w:p w14:paraId="112E57F7" w14:textId="32904A63" w:rsidR="004C7214" w:rsidRPr="000A7B1E" w:rsidRDefault="004C7214" w:rsidP="004C7214">
            <w:pPr>
              <w:spacing w:after="160" w:line="259" w:lineRule="auto"/>
              <w:jc w:val="center"/>
              <w:rPr>
                <w:rFonts w:eastAsiaTheme="minorHAnsi"/>
                <w:b/>
                <w:bCs/>
                <w:sz w:val="22"/>
                <w:szCs w:val="22"/>
                <w:lang w:val="en-GB" w:eastAsia="en-US"/>
              </w:rPr>
            </w:pPr>
          </w:p>
        </w:tc>
      </w:tr>
      <w:tr w:rsidR="00671835" w:rsidRPr="000A7B1E" w14:paraId="3D00CE11" w14:textId="77777777" w:rsidTr="00671835">
        <w:trPr>
          <w:jc w:val="center"/>
        </w:trPr>
        <w:tc>
          <w:tcPr>
            <w:tcW w:w="10179" w:type="dxa"/>
          </w:tcPr>
          <w:p w14:paraId="212C568B" w14:textId="1D296364" w:rsidR="00671835" w:rsidRPr="000A7B1E" w:rsidRDefault="004C7214" w:rsidP="00580125">
            <w:pPr>
              <w:spacing w:after="160" w:line="259" w:lineRule="auto"/>
              <w:jc w:val="both"/>
              <w:rPr>
                <w:rFonts w:eastAsiaTheme="minorHAnsi"/>
                <w:b/>
                <w:sz w:val="22"/>
                <w:szCs w:val="22"/>
                <w:lang w:val="en-GB" w:eastAsia="en-US"/>
              </w:rPr>
            </w:pPr>
            <w:r w:rsidRPr="000A7B1E">
              <w:rPr>
                <w:rFonts w:eastAsiaTheme="minorHAnsi"/>
                <w:sz w:val="22"/>
                <w:szCs w:val="22"/>
                <w:lang w:val="en-GB" w:eastAsia="en-US"/>
              </w:rPr>
              <w:t>The present Services Agreemen</w:t>
            </w:r>
            <w:r w:rsidR="00B20721" w:rsidRPr="000A7B1E">
              <w:rPr>
                <w:rFonts w:eastAsiaTheme="minorHAnsi"/>
                <w:sz w:val="22"/>
                <w:szCs w:val="22"/>
                <w:lang w:val="en-GB" w:eastAsia="en-US"/>
              </w:rPr>
              <w:t>t (hereinafter referred to as "</w:t>
            </w:r>
            <w:r w:rsidRPr="000A7B1E">
              <w:rPr>
                <w:rFonts w:eastAsiaTheme="minorHAnsi"/>
                <w:sz w:val="22"/>
                <w:szCs w:val="22"/>
                <w:lang w:val="en-GB" w:eastAsia="en-US"/>
              </w:rPr>
              <w:t xml:space="preserve">the </w:t>
            </w:r>
            <w:r w:rsidRPr="000A7B1E">
              <w:rPr>
                <w:rFonts w:eastAsiaTheme="minorHAnsi"/>
                <w:b/>
                <w:sz w:val="22"/>
                <w:szCs w:val="22"/>
                <w:lang w:val="en-GB" w:eastAsia="en-US"/>
              </w:rPr>
              <w:t>Agreement</w:t>
            </w:r>
            <w:r w:rsidRPr="000A7B1E">
              <w:rPr>
                <w:rFonts w:eastAsiaTheme="minorHAnsi"/>
                <w:sz w:val="22"/>
                <w:szCs w:val="22"/>
                <w:lang w:val="en-GB" w:eastAsia="en-US"/>
              </w:rPr>
              <w:t>") entered by and between the companies (hereinafter referred to as the "</w:t>
            </w:r>
            <w:r w:rsidRPr="000A7B1E">
              <w:rPr>
                <w:rFonts w:eastAsiaTheme="minorHAnsi"/>
                <w:b/>
                <w:sz w:val="22"/>
                <w:szCs w:val="22"/>
                <w:lang w:val="en-GB" w:eastAsia="en-US"/>
              </w:rPr>
              <w:t>The Parties</w:t>
            </w:r>
            <w:r w:rsidRPr="000A7B1E">
              <w:rPr>
                <w:rFonts w:eastAsiaTheme="minorHAnsi"/>
                <w:sz w:val="22"/>
                <w:szCs w:val="22"/>
                <w:lang w:val="en-GB" w:eastAsia="en-US"/>
              </w:rPr>
              <w:t>"):</w:t>
            </w:r>
          </w:p>
        </w:tc>
      </w:tr>
      <w:tr w:rsidR="00EC2A0F" w:rsidRPr="000A7B1E" w14:paraId="3BD8526C" w14:textId="77777777" w:rsidTr="00671835">
        <w:trPr>
          <w:jc w:val="center"/>
        </w:trPr>
        <w:tc>
          <w:tcPr>
            <w:tcW w:w="10179" w:type="dxa"/>
          </w:tcPr>
          <w:p w14:paraId="62EE2529" w14:textId="77777777" w:rsidR="00EC2A0F" w:rsidRPr="000A7B1E" w:rsidRDefault="00EC2A0F"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Bet Invest Ltd.</w:t>
            </w:r>
          </w:p>
          <w:p w14:paraId="65147E91" w14:textId="77777777" w:rsidR="00EC2A0F" w:rsidRPr="000A7B1E" w:rsidRDefault="00EC2A0F"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Company number 8348255</w:t>
            </w:r>
          </w:p>
          <w:p w14:paraId="5E48775C" w14:textId="77777777" w:rsidR="00EC2A0F" w:rsidRPr="000A7B1E" w:rsidRDefault="00EC2A0F"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Office 11, 43 Bedford street, London, WC2E 9HA, UK</w:t>
            </w:r>
          </w:p>
          <w:p w14:paraId="1D17F9D6" w14:textId="005C2784" w:rsidR="00EC2A0F" w:rsidRPr="000A7B1E" w:rsidRDefault="00EC2A0F"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(hereinafter referred to as</w:t>
            </w:r>
            <w:r w:rsidR="00802D07" w:rsidRPr="000A7B1E">
              <w:rPr>
                <w:rFonts w:eastAsiaTheme="minorHAnsi"/>
                <w:sz w:val="22"/>
                <w:szCs w:val="22"/>
                <w:lang w:val="en-GB" w:eastAsia="en-US"/>
              </w:rPr>
              <w:t xml:space="preserve"> the</w:t>
            </w:r>
            <w:r w:rsidRPr="000A7B1E">
              <w:rPr>
                <w:rFonts w:eastAsiaTheme="minorHAnsi"/>
                <w:sz w:val="22"/>
                <w:szCs w:val="22"/>
                <w:lang w:val="en-GB" w:eastAsia="en-US"/>
              </w:rPr>
              <w:t xml:space="preserve"> "</w:t>
            </w:r>
            <w:r w:rsidR="00C91173" w:rsidRPr="000A7B1E">
              <w:rPr>
                <w:rFonts w:eastAsiaTheme="minorHAnsi"/>
                <w:b/>
                <w:bCs/>
                <w:sz w:val="22"/>
                <w:szCs w:val="22"/>
                <w:lang w:val="en-GB" w:eastAsia="en-US"/>
              </w:rPr>
              <w:t>Provider</w:t>
            </w:r>
            <w:r w:rsidRPr="000A7B1E">
              <w:rPr>
                <w:rFonts w:eastAsiaTheme="minorHAnsi"/>
                <w:sz w:val="22"/>
                <w:szCs w:val="22"/>
                <w:lang w:val="en-GB" w:eastAsia="en-US"/>
              </w:rPr>
              <w:t>")</w:t>
            </w:r>
          </w:p>
        </w:tc>
      </w:tr>
      <w:tr w:rsidR="00EC2A0F" w:rsidRPr="000A7B1E" w14:paraId="20353587" w14:textId="77777777" w:rsidTr="00671835">
        <w:trPr>
          <w:jc w:val="center"/>
        </w:trPr>
        <w:tc>
          <w:tcPr>
            <w:tcW w:w="10179" w:type="dxa"/>
          </w:tcPr>
          <w:p w14:paraId="74DEBE3E" w14:textId="77777777" w:rsidR="00EC2A0F" w:rsidRPr="000A7B1E" w:rsidRDefault="00EC2A0F"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and</w:t>
            </w:r>
          </w:p>
        </w:tc>
      </w:tr>
      <w:tr w:rsidR="00EC2A0F" w:rsidRPr="000A7B1E" w14:paraId="331AFC3C" w14:textId="77777777" w:rsidTr="00671835">
        <w:trPr>
          <w:jc w:val="center"/>
        </w:trPr>
        <w:tc>
          <w:tcPr>
            <w:tcW w:w="10179" w:type="dxa"/>
          </w:tcPr>
          <w:p w14:paraId="326165A1" w14:textId="59F4D0F4" w:rsidR="00EC2A0F" w:rsidRPr="000A7B1E" w:rsidRDefault="00A65876" w:rsidP="00580125">
            <w:pPr>
              <w:jc w:val="both"/>
              <w:rPr>
                <w:rFonts w:eastAsiaTheme="minorHAnsi"/>
                <w:sz w:val="22"/>
                <w:szCs w:val="22"/>
                <w:lang w:val="en-US" w:eastAsia="en-US"/>
              </w:rPr>
            </w:pPr>
            <w:r w:rsidRPr="000A7B1E">
              <w:rPr>
                <w:rFonts w:eastAsiaTheme="minorHAnsi"/>
                <w:sz w:val="22"/>
                <w:szCs w:val="22"/>
                <w:lang w:val="en-US" w:eastAsia="en-US"/>
              </w:rPr>
              <w:t>___________________________________________</w:t>
            </w:r>
          </w:p>
          <w:p w14:paraId="1C9B2B1B" w14:textId="4D31FC3B" w:rsidR="00A65876" w:rsidRPr="000A7B1E" w:rsidRDefault="00A65876" w:rsidP="00580125">
            <w:pPr>
              <w:jc w:val="both"/>
              <w:rPr>
                <w:sz w:val="22"/>
                <w:szCs w:val="22"/>
                <w:lang w:val="en-US"/>
              </w:rPr>
            </w:pPr>
            <w:r w:rsidRPr="000A7B1E">
              <w:rPr>
                <w:sz w:val="22"/>
                <w:szCs w:val="22"/>
                <w:lang w:val="en-US"/>
              </w:rPr>
              <w:t>________________________________________</w:t>
            </w:r>
          </w:p>
          <w:p w14:paraId="5D84A9AD" w14:textId="11A65062" w:rsidR="00EC2A0F" w:rsidRPr="000A7B1E" w:rsidRDefault="00A65876" w:rsidP="00580125">
            <w:pPr>
              <w:jc w:val="both"/>
              <w:rPr>
                <w:sz w:val="22"/>
                <w:szCs w:val="22"/>
                <w:lang w:val="en-GB"/>
              </w:rPr>
            </w:pPr>
            <w:r w:rsidRPr="000A7B1E">
              <w:rPr>
                <w:sz w:val="22"/>
                <w:szCs w:val="22"/>
                <w:lang w:val="en-US"/>
              </w:rPr>
              <w:t>________________________________________</w:t>
            </w:r>
          </w:p>
          <w:p w14:paraId="2CBD9EE6" w14:textId="77777777" w:rsidR="00580125" w:rsidRPr="000A7B1E" w:rsidRDefault="00EC2A0F"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 </w:t>
            </w:r>
          </w:p>
          <w:p w14:paraId="456E4A08" w14:textId="01859920" w:rsidR="00EC2A0F" w:rsidRPr="000A7B1E" w:rsidRDefault="00EC2A0F"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(hereinafter referred to as the "</w:t>
            </w:r>
            <w:r w:rsidR="00C91173" w:rsidRPr="000A7B1E">
              <w:rPr>
                <w:rFonts w:eastAsiaTheme="minorHAnsi"/>
                <w:b/>
                <w:bCs/>
                <w:sz w:val="22"/>
                <w:szCs w:val="22"/>
                <w:lang w:val="en-GB" w:eastAsia="en-US"/>
              </w:rPr>
              <w:t>Recipient</w:t>
            </w:r>
            <w:r w:rsidRPr="000A7B1E">
              <w:rPr>
                <w:rFonts w:eastAsiaTheme="minorHAnsi"/>
                <w:sz w:val="22"/>
                <w:szCs w:val="22"/>
                <w:lang w:val="en-GB" w:eastAsia="en-US"/>
              </w:rPr>
              <w:t>")</w:t>
            </w:r>
          </w:p>
        </w:tc>
      </w:tr>
      <w:tr w:rsidR="00671835" w:rsidRPr="000A7B1E" w14:paraId="3D407829" w14:textId="77777777" w:rsidTr="00671835">
        <w:trPr>
          <w:jc w:val="center"/>
        </w:trPr>
        <w:tc>
          <w:tcPr>
            <w:tcW w:w="10179" w:type="dxa"/>
          </w:tcPr>
          <w:p w14:paraId="2D4B4FC8"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as follows:</w:t>
            </w:r>
          </w:p>
        </w:tc>
      </w:tr>
      <w:tr w:rsidR="00671835" w:rsidRPr="000A7B1E" w14:paraId="77D7800C" w14:textId="77777777" w:rsidTr="00671835">
        <w:trPr>
          <w:jc w:val="center"/>
        </w:trPr>
        <w:tc>
          <w:tcPr>
            <w:tcW w:w="10179" w:type="dxa"/>
          </w:tcPr>
          <w:p w14:paraId="6D4E81D3" w14:textId="77777777" w:rsidR="00671835" w:rsidRPr="000A7B1E" w:rsidRDefault="00671835" w:rsidP="00580125">
            <w:pPr>
              <w:spacing w:after="160" w:line="259" w:lineRule="auto"/>
              <w:jc w:val="both"/>
              <w:rPr>
                <w:rFonts w:eastAsiaTheme="minorHAnsi"/>
                <w:sz w:val="22"/>
                <w:szCs w:val="22"/>
                <w:lang w:val="en-GB" w:eastAsia="en-US"/>
              </w:rPr>
            </w:pPr>
          </w:p>
        </w:tc>
      </w:tr>
      <w:tr w:rsidR="00671835" w:rsidRPr="000A7B1E" w14:paraId="534484A5" w14:textId="77777777" w:rsidTr="00671835">
        <w:trPr>
          <w:jc w:val="center"/>
        </w:trPr>
        <w:tc>
          <w:tcPr>
            <w:tcW w:w="10179" w:type="dxa"/>
          </w:tcPr>
          <w:p w14:paraId="21584B11" w14:textId="77777777" w:rsidR="00671835" w:rsidRPr="000A7B1E" w:rsidRDefault="00671835"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1. Preamble</w:t>
            </w:r>
          </w:p>
        </w:tc>
      </w:tr>
      <w:tr w:rsidR="00671835" w:rsidRPr="000A7B1E" w14:paraId="7FB7603F" w14:textId="77777777" w:rsidTr="00671835">
        <w:trPr>
          <w:jc w:val="center"/>
        </w:trPr>
        <w:tc>
          <w:tcPr>
            <w:tcW w:w="10179" w:type="dxa"/>
          </w:tcPr>
          <w:p w14:paraId="06A193FF"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bCs/>
                <w:sz w:val="22"/>
                <w:szCs w:val="22"/>
                <w:lang w:val="en-GB" w:eastAsia="en-US"/>
              </w:rPr>
              <w:t>(1)</w:t>
            </w:r>
            <w:r w:rsidRPr="000A7B1E">
              <w:rPr>
                <w:rFonts w:eastAsiaTheme="minorHAnsi"/>
                <w:b/>
                <w:bCs/>
                <w:sz w:val="22"/>
                <w:szCs w:val="22"/>
                <w:lang w:val="en-GB" w:eastAsia="en-US"/>
              </w:rPr>
              <w:t xml:space="preserve">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is one of the world's leading information suppliers for sport related data and statistics as well as sophisticated technical solutions.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with its headquarters in UK acts as a global player with an international infrastructure of offices and agents in several countries.</w:t>
            </w:r>
          </w:p>
        </w:tc>
      </w:tr>
      <w:tr w:rsidR="00671835" w:rsidRPr="000A7B1E" w14:paraId="0CD83390" w14:textId="77777777" w:rsidTr="00671835">
        <w:trPr>
          <w:jc w:val="center"/>
        </w:trPr>
        <w:tc>
          <w:tcPr>
            <w:tcW w:w="10179" w:type="dxa"/>
          </w:tcPr>
          <w:p w14:paraId="38F43D15" w14:textId="52B2BBF3"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bCs/>
                <w:sz w:val="22"/>
                <w:szCs w:val="22"/>
                <w:lang w:val="en-GB" w:eastAsia="en-US"/>
              </w:rPr>
              <w:t>(2)</w:t>
            </w:r>
            <w:r w:rsidRPr="000A7B1E">
              <w:rPr>
                <w:rFonts w:eastAsiaTheme="minorHAnsi"/>
                <w:b/>
                <w:bCs/>
                <w:sz w:val="22"/>
                <w:szCs w:val="22"/>
                <w:lang w:val="en-GB" w:eastAsia="en-US"/>
              </w:rPr>
              <w:t xml:space="preserve">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accumulates archives and analyses sports data as well as sports information and delivers services to the betting and lottery industr</w:t>
            </w:r>
            <w:r w:rsidR="006F7142" w:rsidRPr="000A7B1E">
              <w:rPr>
                <w:rFonts w:eastAsiaTheme="minorHAnsi"/>
                <w:sz w:val="22"/>
                <w:szCs w:val="22"/>
                <w:lang w:val="en-GB" w:eastAsia="en-US"/>
              </w:rPr>
              <w:t>y under the brand “betinvest</w:t>
            </w:r>
            <w:r w:rsidRPr="000A7B1E">
              <w:rPr>
                <w:rFonts w:eastAsiaTheme="minorHAnsi"/>
                <w:sz w:val="22"/>
                <w:szCs w:val="22"/>
                <w:lang w:val="en-GB" w:eastAsia="en-US"/>
              </w:rPr>
              <w:t xml:space="preserve">”.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provides its wide range of sports data re</w:t>
            </w:r>
            <w:r w:rsidR="00A65876" w:rsidRPr="000A7B1E">
              <w:rPr>
                <w:rFonts w:eastAsiaTheme="minorHAnsi"/>
                <w:sz w:val="22"/>
                <w:szCs w:val="22"/>
                <w:lang w:val="en-GB" w:eastAsia="en-US"/>
              </w:rPr>
              <w:t xml:space="preserve">lated products to any customer </w:t>
            </w:r>
            <w:r w:rsidR="00A65876" w:rsidRPr="000A7B1E">
              <w:rPr>
                <w:rFonts w:eastAsiaTheme="minorHAnsi"/>
                <w:sz w:val="22"/>
                <w:szCs w:val="22"/>
                <w:lang w:val="en-US" w:eastAsia="en-US"/>
              </w:rPr>
              <w:t>o</w:t>
            </w:r>
            <w:r w:rsidRPr="000A7B1E">
              <w:rPr>
                <w:rFonts w:eastAsiaTheme="minorHAnsi"/>
                <w:sz w:val="22"/>
                <w:szCs w:val="22"/>
                <w:lang w:val="en-GB" w:eastAsia="en-US"/>
              </w:rPr>
              <w:t>n the market that needs reliable sports data and high performance technology.</w:t>
            </w:r>
          </w:p>
        </w:tc>
      </w:tr>
    </w:tbl>
    <w:p w14:paraId="5D3EC220" w14:textId="77777777" w:rsidR="00E81A02" w:rsidRPr="000A7B1E" w:rsidRDefault="00E81A02" w:rsidP="00580125">
      <w:pPr>
        <w:jc w:val="both"/>
        <w:rPr>
          <w:sz w:val="22"/>
          <w:szCs w:val="22"/>
          <w:lang w:val="en-GB"/>
        </w:rPr>
      </w:pPr>
      <w:r w:rsidRPr="000A7B1E">
        <w:rPr>
          <w:sz w:val="22"/>
          <w:szCs w:val="22"/>
          <w:lang w:val="en-GB"/>
        </w:rPr>
        <w:br w:type="page"/>
      </w:r>
    </w:p>
    <w:tbl>
      <w:tblPr>
        <w:tblW w:w="10179" w:type="dxa"/>
        <w:jc w:val="center"/>
        <w:tblLayout w:type="fixed"/>
        <w:tblCellMar>
          <w:top w:w="108" w:type="dxa"/>
          <w:right w:w="0" w:type="dxa"/>
        </w:tblCellMar>
        <w:tblLook w:val="04A0" w:firstRow="1" w:lastRow="0" w:firstColumn="1" w:lastColumn="0" w:noHBand="0" w:noVBand="1"/>
      </w:tblPr>
      <w:tblGrid>
        <w:gridCol w:w="10179"/>
      </w:tblGrid>
      <w:tr w:rsidR="00671835" w:rsidRPr="000A7B1E" w14:paraId="590A23F4" w14:textId="77777777" w:rsidTr="00671835">
        <w:trPr>
          <w:jc w:val="center"/>
        </w:trPr>
        <w:tc>
          <w:tcPr>
            <w:tcW w:w="10179" w:type="dxa"/>
          </w:tcPr>
          <w:p w14:paraId="4BAA22E9" w14:textId="77777777" w:rsidR="00881E76" w:rsidRPr="000A7B1E" w:rsidRDefault="00881E76" w:rsidP="00580125">
            <w:pPr>
              <w:spacing w:after="160" w:line="259" w:lineRule="auto"/>
              <w:jc w:val="both"/>
              <w:rPr>
                <w:rFonts w:eastAsiaTheme="minorHAnsi"/>
                <w:b/>
                <w:sz w:val="22"/>
                <w:szCs w:val="22"/>
                <w:lang w:val="en-GB" w:eastAsia="en-US"/>
              </w:rPr>
            </w:pPr>
          </w:p>
        </w:tc>
      </w:tr>
      <w:tr w:rsidR="00671835" w:rsidRPr="000A7B1E" w14:paraId="53E03A40" w14:textId="77777777" w:rsidTr="00671835">
        <w:trPr>
          <w:jc w:val="center"/>
        </w:trPr>
        <w:tc>
          <w:tcPr>
            <w:tcW w:w="10179" w:type="dxa"/>
          </w:tcPr>
          <w:p w14:paraId="75122346" w14:textId="77777777" w:rsidR="00432146" w:rsidRPr="000A7B1E" w:rsidRDefault="00671835"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2. Subject Matter of Agreement</w:t>
            </w:r>
          </w:p>
        </w:tc>
      </w:tr>
      <w:tr w:rsidR="00671835" w:rsidRPr="000A7B1E" w14:paraId="62A0F4A8" w14:textId="77777777" w:rsidTr="00671835">
        <w:trPr>
          <w:jc w:val="center"/>
        </w:trPr>
        <w:tc>
          <w:tcPr>
            <w:tcW w:w="10179" w:type="dxa"/>
          </w:tcPr>
          <w:tbl>
            <w:tblPr>
              <w:tblW w:w="10179" w:type="dxa"/>
              <w:jc w:val="center"/>
              <w:tblLayout w:type="fixed"/>
              <w:tblCellMar>
                <w:top w:w="108" w:type="dxa"/>
                <w:right w:w="0" w:type="dxa"/>
              </w:tblCellMar>
              <w:tblLook w:val="04A0" w:firstRow="1" w:lastRow="0" w:firstColumn="1" w:lastColumn="0" w:noHBand="0" w:noVBand="1"/>
            </w:tblPr>
            <w:tblGrid>
              <w:gridCol w:w="10179"/>
            </w:tblGrid>
            <w:tr w:rsidR="00B63224" w:rsidRPr="000A7B1E" w14:paraId="2AFC56C1" w14:textId="77777777" w:rsidTr="00D648DF">
              <w:trPr>
                <w:trHeight w:val="2248"/>
                <w:jc w:val="center"/>
              </w:trPr>
              <w:tc>
                <w:tcPr>
                  <w:tcW w:w="10179" w:type="dxa"/>
                </w:tcPr>
                <w:p w14:paraId="5C2792F9" w14:textId="77777777" w:rsidR="00B63224" w:rsidRPr="000A7B1E" w:rsidRDefault="002E0589" w:rsidP="00580125">
                  <w:pPr>
                    <w:jc w:val="both"/>
                    <w:rPr>
                      <w:sz w:val="22"/>
                      <w:szCs w:val="22"/>
                      <w:lang w:val="en-GB"/>
                    </w:rPr>
                  </w:pPr>
                  <w:bookmarkStart w:id="0" w:name="_Ref245801720"/>
                  <w:r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B63224" w:rsidRPr="000A7B1E">
                    <w:rPr>
                      <w:rFonts w:eastAsiaTheme="minorHAnsi"/>
                      <w:sz w:val="22"/>
                      <w:szCs w:val="22"/>
                      <w:lang w:val="en-GB" w:eastAsia="en-US"/>
                    </w:rPr>
                    <w:t xml:space="preserve">undertakes to deliver to the </w:t>
                  </w:r>
                  <w:r w:rsidR="00C91173" w:rsidRPr="000A7B1E">
                    <w:rPr>
                      <w:rFonts w:eastAsiaTheme="minorHAnsi"/>
                      <w:b/>
                      <w:bCs/>
                      <w:sz w:val="22"/>
                      <w:szCs w:val="22"/>
                      <w:lang w:val="en-GB" w:eastAsia="en-US"/>
                    </w:rPr>
                    <w:t>Recipient</w:t>
                  </w:r>
                  <w:r w:rsidR="00C91173" w:rsidRPr="000A7B1E">
                    <w:rPr>
                      <w:rFonts w:eastAsiaTheme="minorHAnsi"/>
                      <w:sz w:val="22"/>
                      <w:szCs w:val="22"/>
                      <w:lang w:val="en-GB" w:eastAsia="en-US"/>
                    </w:rPr>
                    <w:t xml:space="preserve"> </w:t>
                  </w:r>
                  <w:r w:rsidR="00B63224" w:rsidRPr="000A7B1E">
                    <w:rPr>
                      <w:rFonts w:eastAsiaTheme="minorHAnsi"/>
                      <w:sz w:val="22"/>
                      <w:szCs w:val="22"/>
                      <w:lang w:val="en-GB" w:eastAsia="en-US"/>
                    </w:rPr>
                    <w:t>“White label” including the following products:</w:t>
                  </w:r>
                </w:p>
                <w:p w14:paraId="753E3F9B" w14:textId="33265BB9" w:rsidR="00B63224" w:rsidRPr="000A7B1E" w:rsidRDefault="00B63224" w:rsidP="00580125">
                  <w:pPr>
                    <w:pStyle w:val="a9"/>
                    <w:numPr>
                      <w:ilvl w:val="0"/>
                      <w:numId w:val="19"/>
                    </w:numPr>
                    <w:jc w:val="both"/>
                    <w:rPr>
                      <w:color w:val="212121"/>
                      <w:sz w:val="22"/>
                      <w:szCs w:val="22"/>
                      <w:lang w:val="en-GB"/>
                    </w:rPr>
                  </w:pPr>
                  <w:r w:rsidRPr="000A7B1E">
                    <w:rPr>
                      <w:color w:val="212121"/>
                      <w:sz w:val="22"/>
                      <w:szCs w:val="22"/>
                      <w:lang w:val="en-GB"/>
                    </w:rPr>
                    <w:t>Sportsbook</w:t>
                  </w:r>
                  <w:bookmarkEnd w:id="0"/>
                </w:p>
                <w:p w14:paraId="701B25C0" w14:textId="77777777" w:rsidR="00220B98" w:rsidRPr="000A7B1E" w:rsidRDefault="00220B98" w:rsidP="00580125">
                  <w:pPr>
                    <w:pStyle w:val="a9"/>
                    <w:numPr>
                      <w:ilvl w:val="0"/>
                      <w:numId w:val="19"/>
                    </w:numPr>
                    <w:jc w:val="both"/>
                    <w:rPr>
                      <w:rFonts w:eastAsiaTheme="minorHAnsi"/>
                      <w:sz w:val="22"/>
                      <w:szCs w:val="22"/>
                      <w:lang w:val="en-GB" w:eastAsia="en-US"/>
                    </w:rPr>
                  </w:pPr>
                  <w:r w:rsidRPr="000A7B1E">
                    <w:rPr>
                      <w:color w:val="212121"/>
                      <w:sz w:val="22"/>
                      <w:szCs w:val="22"/>
                      <w:lang w:val="en-GB"/>
                    </w:rPr>
                    <w:t>Virtual sports</w:t>
                  </w:r>
                </w:p>
                <w:p w14:paraId="5C842E1C" w14:textId="77777777" w:rsidR="00220B98" w:rsidRPr="000A7B1E" w:rsidRDefault="00220B98" w:rsidP="00580125">
                  <w:pPr>
                    <w:pStyle w:val="a9"/>
                    <w:numPr>
                      <w:ilvl w:val="0"/>
                      <w:numId w:val="19"/>
                    </w:numPr>
                    <w:jc w:val="both"/>
                    <w:rPr>
                      <w:rFonts w:eastAsiaTheme="minorHAnsi"/>
                      <w:sz w:val="22"/>
                      <w:szCs w:val="22"/>
                      <w:lang w:val="en-GB" w:eastAsia="en-US"/>
                    </w:rPr>
                  </w:pPr>
                  <w:r w:rsidRPr="000A7B1E">
                    <w:rPr>
                      <w:color w:val="212121"/>
                      <w:sz w:val="22"/>
                      <w:szCs w:val="22"/>
                      <w:lang w:val="en-GB"/>
                    </w:rPr>
                    <w:t>Virtual football and tennis</w:t>
                  </w:r>
                  <w:r w:rsidR="00D648DF" w:rsidRPr="000A7B1E">
                    <w:rPr>
                      <w:color w:val="212121"/>
                      <w:sz w:val="22"/>
                      <w:szCs w:val="22"/>
                      <w:lang w:val="en-GB"/>
                    </w:rPr>
                    <w:t>.</w:t>
                  </w:r>
                </w:p>
                <w:p w14:paraId="55E9CFA6" w14:textId="77777777" w:rsidR="00512B00" w:rsidRPr="000A7B1E" w:rsidRDefault="00512B00" w:rsidP="00580125">
                  <w:pPr>
                    <w:jc w:val="both"/>
                    <w:rPr>
                      <w:rFonts w:eastAsiaTheme="minorHAnsi"/>
                      <w:sz w:val="22"/>
                      <w:szCs w:val="22"/>
                      <w:lang w:val="en-GB" w:eastAsia="en-US"/>
                    </w:rPr>
                  </w:pPr>
                </w:p>
                <w:p w14:paraId="05CFE73A" w14:textId="77777777" w:rsidR="00512B00" w:rsidRPr="000A7B1E" w:rsidRDefault="00512B00" w:rsidP="00580125">
                  <w:pPr>
                    <w:jc w:val="both"/>
                    <w:rPr>
                      <w:rFonts w:eastAsiaTheme="minorHAnsi"/>
                      <w:sz w:val="22"/>
                      <w:szCs w:val="22"/>
                      <w:lang w:val="en-GB" w:eastAsia="en-US"/>
                    </w:rPr>
                  </w:pPr>
                </w:p>
                <w:p w14:paraId="13E66055" w14:textId="77777777" w:rsidR="00D648DF" w:rsidRPr="000A7B1E" w:rsidRDefault="00D648DF"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(hereinafter referred to as “</w:t>
                  </w:r>
                  <w:r w:rsidRPr="000A7B1E">
                    <w:rPr>
                      <w:rFonts w:eastAsiaTheme="minorHAnsi"/>
                      <w:b/>
                      <w:i/>
                      <w:sz w:val="22"/>
                      <w:szCs w:val="22"/>
                      <w:lang w:val="en-GB" w:eastAsia="en-US"/>
                    </w:rPr>
                    <w:t>Products</w:t>
                  </w:r>
                  <w:r w:rsidRPr="000A7B1E">
                    <w:rPr>
                      <w:rFonts w:eastAsiaTheme="minorHAnsi"/>
                      <w:sz w:val="22"/>
                      <w:szCs w:val="22"/>
                      <w:lang w:val="en-GB" w:eastAsia="en-US"/>
                    </w:rPr>
                    <w:t>”)</w:t>
                  </w:r>
                </w:p>
                <w:p w14:paraId="080A6291" w14:textId="77777777" w:rsidR="00D648DF" w:rsidRPr="000A7B1E" w:rsidRDefault="00D648DF" w:rsidP="00580125">
                  <w:pPr>
                    <w:pStyle w:val="a9"/>
                    <w:jc w:val="both"/>
                    <w:rPr>
                      <w:color w:val="212121"/>
                      <w:sz w:val="22"/>
                      <w:szCs w:val="22"/>
                      <w:lang w:val="en-GB"/>
                    </w:rPr>
                  </w:pPr>
                </w:p>
                <w:p w14:paraId="1174054F" w14:textId="77777777" w:rsidR="00D648DF" w:rsidRPr="000A7B1E" w:rsidRDefault="00D648DF" w:rsidP="00580125">
                  <w:pPr>
                    <w:jc w:val="both"/>
                    <w:rPr>
                      <w:rFonts w:eastAsiaTheme="minorHAnsi"/>
                      <w:sz w:val="22"/>
                      <w:szCs w:val="22"/>
                      <w:lang w:val="en-GB" w:eastAsia="en-US"/>
                    </w:rPr>
                  </w:pPr>
                </w:p>
              </w:tc>
            </w:tr>
          </w:tbl>
          <w:p w14:paraId="2D9906A7" w14:textId="77777777" w:rsidR="00372308" w:rsidRPr="000A7B1E" w:rsidRDefault="00372308" w:rsidP="00580125">
            <w:pPr>
              <w:shd w:val="clear" w:color="auto" w:fill="FFFFFF"/>
              <w:jc w:val="both"/>
              <w:rPr>
                <w:color w:val="212121"/>
                <w:sz w:val="22"/>
                <w:szCs w:val="22"/>
                <w:lang w:val="en-GB"/>
              </w:rPr>
            </w:pPr>
          </w:p>
        </w:tc>
      </w:tr>
      <w:tr w:rsidR="00671835" w:rsidRPr="000A7B1E" w14:paraId="2AC8489B" w14:textId="77777777" w:rsidTr="00580125">
        <w:trPr>
          <w:trHeight w:val="2445"/>
          <w:jc w:val="center"/>
        </w:trPr>
        <w:tc>
          <w:tcPr>
            <w:tcW w:w="10179" w:type="dxa"/>
          </w:tcPr>
          <w:p w14:paraId="53D6AF84" w14:textId="77777777" w:rsidR="0024398F" w:rsidRPr="000A7B1E" w:rsidRDefault="00C91173" w:rsidP="00580125">
            <w:pPr>
              <w:pStyle w:val="a9"/>
              <w:numPr>
                <w:ilvl w:val="0"/>
                <w:numId w:val="18"/>
              </w:numPr>
              <w:jc w:val="both"/>
              <w:rPr>
                <w:color w:val="212121"/>
                <w:sz w:val="22"/>
                <w:szCs w:val="22"/>
                <w:lang w:val="en-GB"/>
              </w:rPr>
            </w:pPr>
            <w:r w:rsidRPr="000A7B1E">
              <w:rPr>
                <w:rFonts w:eastAsiaTheme="minorHAnsi"/>
                <w:b/>
                <w:bCs/>
                <w:sz w:val="22"/>
                <w:szCs w:val="22"/>
                <w:lang w:val="en-GB" w:eastAsia="en-US"/>
              </w:rPr>
              <w:t>The Provider</w:t>
            </w:r>
            <w:r w:rsidRPr="000A7B1E">
              <w:rPr>
                <w:color w:val="212121"/>
                <w:sz w:val="22"/>
                <w:szCs w:val="22"/>
                <w:lang w:val="en-GB"/>
              </w:rPr>
              <w:t xml:space="preserve"> </w:t>
            </w:r>
            <w:r w:rsidR="0024398F" w:rsidRPr="000A7B1E">
              <w:rPr>
                <w:color w:val="212121"/>
                <w:sz w:val="22"/>
                <w:szCs w:val="22"/>
                <w:lang w:val="en-GB"/>
              </w:rPr>
              <w:t xml:space="preserve">shall provide the </w:t>
            </w:r>
            <w:r w:rsidRPr="000A7B1E">
              <w:rPr>
                <w:rFonts w:eastAsiaTheme="minorHAnsi"/>
                <w:b/>
                <w:bCs/>
                <w:sz w:val="22"/>
                <w:szCs w:val="22"/>
                <w:lang w:val="en-GB" w:eastAsia="en-US"/>
              </w:rPr>
              <w:t>Recipient</w:t>
            </w:r>
            <w:r w:rsidRPr="000A7B1E">
              <w:rPr>
                <w:color w:val="212121"/>
                <w:sz w:val="22"/>
                <w:szCs w:val="22"/>
                <w:lang w:val="en-GB"/>
              </w:rPr>
              <w:t xml:space="preserve"> </w:t>
            </w:r>
            <w:r w:rsidR="0024398F" w:rsidRPr="000A7B1E">
              <w:rPr>
                <w:color w:val="212121"/>
                <w:sz w:val="22"/>
                <w:szCs w:val="22"/>
                <w:lang w:val="en-GB"/>
              </w:rPr>
              <w:t xml:space="preserve">with a fixed and LIVE odds Sportsbook product. </w:t>
            </w:r>
          </w:p>
          <w:p w14:paraId="6E1836AA" w14:textId="77777777" w:rsidR="00257E9D" w:rsidRPr="000A7B1E" w:rsidRDefault="0024398F" w:rsidP="00580125">
            <w:pPr>
              <w:pStyle w:val="a9"/>
              <w:numPr>
                <w:ilvl w:val="0"/>
                <w:numId w:val="18"/>
              </w:numPr>
              <w:jc w:val="both"/>
              <w:rPr>
                <w:color w:val="212121"/>
                <w:sz w:val="22"/>
                <w:szCs w:val="22"/>
                <w:lang w:val="en-GB"/>
              </w:rPr>
            </w:pPr>
            <w:r w:rsidRPr="000A7B1E">
              <w:rPr>
                <w:color w:val="212121"/>
                <w:sz w:val="22"/>
                <w:szCs w:val="22"/>
                <w:lang w:val="en-GB"/>
              </w:rPr>
              <w:t xml:space="preserve">Sportsbook means bookmaking service, managed by the </w:t>
            </w:r>
            <w:r w:rsidR="00C91173" w:rsidRPr="000A7B1E">
              <w:rPr>
                <w:rFonts w:eastAsiaTheme="minorHAnsi"/>
                <w:b/>
                <w:bCs/>
                <w:sz w:val="22"/>
                <w:szCs w:val="22"/>
                <w:lang w:val="en-GB" w:eastAsia="en-US"/>
              </w:rPr>
              <w:t>Provider</w:t>
            </w:r>
            <w:r w:rsidRPr="000A7B1E">
              <w:rPr>
                <w:color w:val="212121"/>
                <w:sz w:val="22"/>
                <w:szCs w:val="22"/>
                <w:lang w:val="en-GB"/>
              </w:rPr>
              <w:t xml:space="preserve">, enabling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color w:val="212121"/>
                <w:sz w:val="22"/>
                <w:szCs w:val="22"/>
                <w:lang w:val="en-GB"/>
              </w:rPr>
              <w:t xml:space="preserve">to offer services online and from bet shops. </w:t>
            </w:r>
          </w:p>
          <w:p w14:paraId="31F5FE30" w14:textId="77777777" w:rsidR="0024398F" w:rsidRPr="000A7B1E" w:rsidRDefault="00791671" w:rsidP="00580125">
            <w:pPr>
              <w:pStyle w:val="a9"/>
              <w:numPr>
                <w:ilvl w:val="0"/>
                <w:numId w:val="18"/>
              </w:numPr>
              <w:jc w:val="both"/>
              <w:rPr>
                <w:color w:val="212121"/>
                <w:sz w:val="22"/>
                <w:szCs w:val="22"/>
                <w:lang w:val="en-GB"/>
              </w:rPr>
            </w:pPr>
            <w:r w:rsidRPr="000A7B1E">
              <w:rPr>
                <w:color w:val="212121"/>
                <w:sz w:val="22"/>
                <w:szCs w:val="22"/>
                <w:lang w:val="en-GB"/>
              </w:rPr>
              <w:t xml:space="preserve">Sportsbook </w:t>
            </w:r>
            <w:r w:rsidR="0024398F" w:rsidRPr="000A7B1E">
              <w:rPr>
                <w:color w:val="212121"/>
                <w:sz w:val="22"/>
                <w:szCs w:val="22"/>
                <w:lang w:val="en-GB"/>
              </w:rPr>
              <w:t xml:space="preserve">enables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24398F" w:rsidRPr="000A7B1E">
              <w:rPr>
                <w:color w:val="212121"/>
                <w:sz w:val="22"/>
                <w:szCs w:val="22"/>
                <w:lang w:val="en-GB"/>
              </w:rPr>
              <w:t xml:space="preserve">to: </w:t>
            </w:r>
          </w:p>
          <w:p w14:paraId="4525369A" w14:textId="77777777" w:rsidR="0024398F" w:rsidRPr="000A7B1E" w:rsidRDefault="0024398F" w:rsidP="00580125">
            <w:pPr>
              <w:pStyle w:val="a9"/>
              <w:jc w:val="both"/>
              <w:rPr>
                <w:color w:val="212121"/>
                <w:sz w:val="22"/>
                <w:szCs w:val="22"/>
                <w:lang w:val="en-GB"/>
              </w:rPr>
            </w:pPr>
            <w:r w:rsidRPr="000A7B1E">
              <w:rPr>
                <w:color w:val="212121"/>
                <w:sz w:val="22"/>
                <w:szCs w:val="22"/>
                <w:lang w:val="en-GB"/>
              </w:rPr>
              <w:t>A, have it´s own branded Website (including customized skin of website, Mobile version of website, Android mobile application and IoS Mobile Application)</w:t>
            </w:r>
            <w:r w:rsidR="00257E9D" w:rsidRPr="000A7B1E">
              <w:rPr>
                <w:color w:val="212121"/>
                <w:sz w:val="22"/>
                <w:szCs w:val="22"/>
                <w:lang w:val="en-GB"/>
              </w:rPr>
              <w:t>;</w:t>
            </w:r>
          </w:p>
          <w:p w14:paraId="3FAC9081" w14:textId="77777777" w:rsidR="0024398F" w:rsidRPr="000A7B1E" w:rsidRDefault="0024398F" w:rsidP="00580125">
            <w:pPr>
              <w:pStyle w:val="a9"/>
              <w:jc w:val="both"/>
              <w:rPr>
                <w:color w:val="212121"/>
                <w:sz w:val="22"/>
                <w:szCs w:val="22"/>
                <w:lang w:val="en-GB"/>
              </w:rPr>
            </w:pPr>
            <w:r w:rsidRPr="000A7B1E">
              <w:rPr>
                <w:color w:val="212121"/>
                <w:sz w:val="22"/>
                <w:szCs w:val="22"/>
                <w:lang w:val="en-GB"/>
              </w:rPr>
              <w:t>B, offer odds and acc</w:t>
            </w:r>
            <w:r w:rsidR="003B3058" w:rsidRPr="000A7B1E">
              <w:rPr>
                <w:color w:val="212121"/>
                <w:sz w:val="22"/>
                <w:szCs w:val="22"/>
                <w:lang w:val="en-GB"/>
              </w:rPr>
              <w:t>ept bets via physical bet shops.</w:t>
            </w:r>
          </w:p>
          <w:p w14:paraId="5A30878B" w14:textId="77777777" w:rsidR="008846EC" w:rsidRPr="000A7B1E" w:rsidRDefault="0024398F" w:rsidP="00580125">
            <w:pPr>
              <w:pStyle w:val="a9"/>
              <w:numPr>
                <w:ilvl w:val="0"/>
                <w:numId w:val="18"/>
              </w:numPr>
              <w:jc w:val="both"/>
              <w:rPr>
                <w:color w:val="212121"/>
                <w:sz w:val="22"/>
                <w:szCs w:val="22"/>
                <w:lang w:val="en-GB"/>
              </w:rPr>
            </w:pPr>
            <w:r w:rsidRPr="000A7B1E">
              <w:rPr>
                <w:color w:val="212121"/>
                <w:sz w:val="22"/>
                <w:szCs w:val="22"/>
                <w:lang w:val="en-GB"/>
              </w:rPr>
              <w:t>Virtual Sports</w:t>
            </w:r>
            <w:r w:rsidR="003B3058" w:rsidRPr="000A7B1E">
              <w:rPr>
                <w:color w:val="212121"/>
                <w:sz w:val="22"/>
                <w:szCs w:val="22"/>
                <w:lang w:val="en-GB"/>
              </w:rPr>
              <w:t>.</w:t>
            </w:r>
          </w:p>
          <w:p w14:paraId="12CCC1CE" w14:textId="77777777" w:rsidR="008846EC" w:rsidRPr="000A7B1E" w:rsidRDefault="008846EC" w:rsidP="00580125">
            <w:pPr>
              <w:pStyle w:val="a9"/>
              <w:numPr>
                <w:ilvl w:val="0"/>
                <w:numId w:val="18"/>
              </w:numPr>
              <w:jc w:val="both"/>
              <w:rPr>
                <w:color w:val="212121"/>
                <w:sz w:val="22"/>
                <w:szCs w:val="22"/>
                <w:lang w:val="en-GB"/>
              </w:rPr>
            </w:pPr>
            <w:r w:rsidRPr="000A7B1E">
              <w:rPr>
                <w:color w:val="212121"/>
                <w:sz w:val="22"/>
                <w:szCs w:val="22"/>
                <w:lang w:val="en-GB"/>
              </w:rPr>
              <w:t>Virtual football and tennis.</w:t>
            </w:r>
          </w:p>
          <w:p w14:paraId="63897131" w14:textId="77777777" w:rsidR="006647A1" w:rsidRPr="000A7B1E" w:rsidRDefault="006647A1" w:rsidP="00580125">
            <w:pPr>
              <w:spacing w:line="259" w:lineRule="auto"/>
              <w:jc w:val="both"/>
              <w:rPr>
                <w:rFonts w:eastAsiaTheme="minorHAnsi"/>
                <w:sz w:val="22"/>
                <w:szCs w:val="22"/>
                <w:lang w:val="en-GB" w:eastAsia="en-US"/>
              </w:rPr>
            </w:pPr>
          </w:p>
        </w:tc>
      </w:tr>
      <w:tr w:rsidR="00671835" w:rsidRPr="000A7B1E" w14:paraId="7E3DD318" w14:textId="77777777" w:rsidTr="00671835">
        <w:trPr>
          <w:jc w:val="center"/>
        </w:trPr>
        <w:tc>
          <w:tcPr>
            <w:tcW w:w="10179" w:type="dxa"/>
          </w:tcPr>
          <w:p w14:paraId="60963A0C" w14:textId="77777777" w:rsidR="00671835" w:rsidRPr="000A7B1E" w:rsidRDefault="003F512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(2</w:t>
            </w:r>
            <w:r w:rsidR="00671835" w:rsidRPr="000A7B1E">
              <w:rPr>
                <w:rFonts w:eastAsiaTheme="minorHAnsi"/>
                <w:sz w:val="22"/>
                <w:szCs w:val="22"/>
                <w:lang w:val="en-GB" w:eastAsia="en-US"/>
              </w:rPr>
              <w:t xml:space="preserve">)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is aware and accepts that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Products are only provided through networks and transmission routes of third parties.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therefore cannot be held responsible for the correctness of the transferred data and information especially for delivery of data and information in real time.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clearly recommends using the delivered data only after automated or manual supervision by the </w:t>
            </w:r>
            <w:r w:rsidR="00C91173" w:rsidRPr="000A7B1E">
              <w:rPr>
                <w:rFonts w:eastAsiaTheme="minorHAnsi"/>
                <w:b/>
                <w:bCs/>
                <w:sz w:val="22"/>
                <w:szCs w:val="22"/>
                <w:lang w:val="en-GB" w:eastAsia="en-US"/>
              </w:rPr>
              <w:t>Recipient</w:t>
            </w:r>
            <w:r w:rsidR="00671835" w:rsidRPr="000A7B1E">
              <w:rPr>
                <w:rFonts w:eastAsiaTheme="minorHAnsi"/>
                <w:sz w:val="22"/>
                <w:szCs w:val="22"/>
                <w:lang w:val="en-GB" w:eastAsia="en-US"/>
              </w:rPr>
              <w:t>.</w:t>
            </w:r>
          </w:p>
        </w:tc>
      </w:tr>
      <w:tr w:rsidR="00671835" w:rsidRPr="000A7B1E" w14:paraId="171352BE" w14:textId="77777777" w:rsidTr="00671835">
        <w:trPr>
          <w:jc w:val="center"/>
        </w:trPr>
        <w:tc>
          <w:tcPr>
            <w:tcW w:w="10179" w:type="dxa"/>
          </w:tcPr>
          <w:p w14:paraId="24D83FC6" w14:textId="77777777" w:rsidR="00671835" w:rsidRPr="000A7B1E" w:rsidRDefault="001C74BF" w:rsidP="00580125">
            <w:pPr>
              <w:spacing w:after="160" w:line="259" w:lineRule="auto"/>
              <w:jc w:val="both"/>
              <w:rPr>
                <w:rFonts w:eastAsiaTheme="minorHAnsi"/>
                <w:iCs/>
                <w:sz w:val="22"/>
                <w:szCs w:val="22"/>
                <w:lang w:val="en-GB" w:eastAsia="en-US"/>
              </w:rPr>
            </w:pPr>
            <w:r w:rsidRPr="000A7B1E">
              <w:rPr>
                <w:rFonts w:eastAsiaTheme="minorHAnsi"/>
                <w:bCs/>
                <w:sz w:val="22"/>
                <w:szCs w:val="22"/>
                <w:lang w:val="en-GB" w:eastAsia="en-US"/>
              </w:rPr>
              <w:t>(3</w:t>
            </w:r>
            <w:r w:rsidR="00671835" w:rsidRPr="000A7B1E">
              <w:rPr>
                <w:rFonts w:eastAsiaTheme="minorHAnsi"/>
                <w:bCs/>
                <w:sz w:val="22"/>
                <w:szCs w:val="22"/>
                <w:lang w:val="en-GB" w:eastAsia="en-US"/>
              </w:rPr>
              <w:t>)</w:t>
            </w:r>
            <w:r w:rsidR="00671835" w:rsidRPr="000A7B1E">
              <w:rPr>
                <w:rFonts w:eastAsiaTheme="minorHAnsi"/>
                <w:b/>
                <w:bCs/>
                <w:sz w:val="22"/>
                <w:szCs w:val="22"/>
                <w:lang w:val="en-GB" w:eastAsia="en-US"/>
              </w:rPr>
              <w:t xml:space="preserve">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iCs/>
                <w:sz w:val="22"/>
                <w:szCs w:val="22"/>
                <w:lang w:val="en-GB" w:eastAsia="en-US"/>
              </w:rPr>
              <w:t xml:space="preserve"> </w:t>
            </w:r>
            <w:r w:rsidR="00671835" w:rsidRPr="000A7B1E">
              <w:rPr>
                <w:rFonts w:eastAsiaTheme="minorHAnsi"/>
                <w:iCs/>
                <w:sz w:val="22"/>
                <w:szCs w:val="22"/>
                <w:lang w:val="en-GB" w:eastAsia="en-US"/>
              </w:rPr>
              <w:t xml:space="preserve">reserves the right to modify the </w:t>
            </w:r>
            <w:r w:rsidR="00E70614" w:rsidRPr="000A7B1E">
              <w:rPr>
                <w:rFonts w:eastAsiaTheme="minorHAnsi"/>
                <w:iCs/>
                <w:sz w:val="22"/>
                <w:szCs w:val="22"/>
                <w:lang w:val="en-GB" w:eastAsia="en-US"/>
              </w:rPr>
              <w:t>Products</w:t>
            </w:r>
            <w:r w:rsidR="00671835" w:rsidRPr="000A7B1E">
              <w:rPr>
                <w:rFonts w:eastAsiaTheme="minorHAnsi"/>
                <w:iCs/>
                <w:sz w:val="22"/>
                <w:szCs w:val="22"/>
                <w:lang w:val="en-GB" w:eastAsia="en-US"/>
              </w:rPr>
              <w:t xml:space="preserve"> at any time at</w:t>
            </w:r>
            <w:r w:rsidR="005E6A2A" w:rsidRPr="000A7B1E">
              <w:rPr>
                <w:rFonts w:eastAsiaTheme="minorHAnsi"/>
                <w:iCs/>
                <w:sz w:val="22"/>
                <w:szCs w:val="22"/>
                <w:lang w:val="en-GB" w:eastAsia="en-US"/>
              </w:rPr>
              <w:t xml:space="preserve">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Provider´s</w:t>
            </w:r>
            <w:r w:rsidR="00C91173" w:rsidRPr="000A7B1E">
              <w:rPr>
                <w:rFonts w:eastAsiaTheme="minorHAnsi"/>
                <w:iCs/>
                <w:sz w:val="22"/>
                <w:szCs w:val="22"/>
                <w:lang w:val="en-GB" w:eastAsia="en-US"/>
              </w:rPr>
              <w:t xml:space="preserve"> </w:t>
            </w:r>
            <w:r w:rsidR="00671835" w:rsidRPr="000A7B1E">
              <w:rPr>
                <w:rFonts w:eastAsiaTheme="minorHAnsi"/>
                <w:iCs/>
                <w:sz w:val="22"/>
                <w:szCs w:val="22"/>
                <w:lang w:val="en-GB" w:eastAsia="en-US"/>
              </w:rPr>
              <w:t xml:space="preserve">sole discretion, save that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iCs/>
                <w:sz w:val="22"/>
                <w:szCs w:val="22"/>
                <w:lang w:val="en-GB" w:eastAsia="en-US"/>
              </w:rPr>
              <w:t xml:space="preserve"> </w:t>
            </w:r>
            <w:r w:rsidR="00671835" w:rsidRPr="000A7B1E">
              <w:rPr>
                <w:rFonts w:eastAsiaTheme="minorHAnsi"/>
                <w:iCs/>
                <w:sz w:val="22"/>
                <w:szCs w:val="22"/>
                <w:lang w:val="en-GB" w:eastAsia="en-US"/>
              </w:rPr>
              <w:t xml:space="preserve">will not, under any circumstances, make any changes to the </w:t>
            </w:r>
            <w:r w:rsidR="00E70614" w:rsidRPr="000A7B1E">
              <w:rPr>
                <w:rFonts w:eastAsiaTheme="minorHAnsi"/>
                <w:iCs/>
                <w:sz w:val="22"/>
                <w:szCs w:val="22"/>
                <w:lang w:val="en-GB" w:eastAsia="en-US"/>
              </w:rPr>
              <w:t>Products</w:t>
            </w:r>
            <w:r w:rsidR="00671835" w:rsidRPr="000A7B1E">
              <w:rPr>
                <w:rFonts w:eastAsiaTheme="minorHAnsi"/>
                <w:iCs/>
                <w:sz w:val="22"/>
                <w:szCs w:val="22"/>
                <w:lang w:val="en-GB" w:eastAsia="en-US"/>
              </w:rPr>
              <w:t xml:space="preserve"> that would constitute a substantial or fundamental change to, or diminution of, the </w:t>
            </w:r>
            <w:r w:rsidR="00E70614" w:rsidRPr="000A7B1E">
              <w:rPr>
                <w:rFonts w:eastAsiaTheme="minorHAnsi"/>
                <w:iCs/>
                <w:sz w:val="22"/>
                <w:szCs w:val="22"/>
                <w:lang w:val="en-GB" w:eastAsia="en-US"/>
              </w:rPr>
              <w:t>Products</w:t>
            </w:r>
            <w:r w:rsidR="00671835" w:rsidRPr="000A7B1E">
              <w:rPr>
                <w:rFonts w:eastAsiaTheme="minorHAnsi"/>
                <w:iCs/>
                <w:sz w:val="22"/>
                <w:szCs w:val="22"/>
                <w:lang w:val="en-GB" w:eastAsia="en-US"/>
              </w:rPr>
              <w:t>.</w:t>
            </w:r>
          </w:p>
        </w:tc>
      </w:tr>
      <w:tr w:rsidR="00671835" w:rsidRPr="000A7B1E" w14:paraId="2788A4B2" w14:textId="77777777" w:rsidTr="00671835">
        <w:trPr>
          <w:jc w:val="center"/>
        </w:trPr>
        <w:tc>
          <w:tcPr>
            <w:tcW w:w="10179" w:type="dxa"/>
          </w:tcPr>
          <w:p w14:paraId="5B5A0542" w14:textId="77777777" w:rsidR="00671835" w:rsidRPr="000A7B1E" w:rsidRDefault="00671835"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 xml:space="preserve">3. Rights and Obligations of </w:t>
            </w:r>
            <w:r w:rsidR="002E0589" w:rsidRPr="000A7B1E">
              <w:rPr>
                <w:rFonts w:eastAsiaTheme="minorHAnsi"/>
                <w:b/>
                <w:bCs/>
                <w:sz w:val="22"/>
                <w:szCs w:val="22"/>
                <w:lang w:val="en-GB" w:eastAsia="en-US"/>
              </w:rPr>
              <w:t xml:space="preserve">the </w:t>
            </w:r>
            <w:r w:rsidR="00C91173" w:rsidRPr="000A7B1E">
              <w:rPr>
                <w:rFonts w:eastAsiaTheme="minorHAnsi"/>
                <w:b/>
                <w:bCs/>
                <w:sz w:val="22"/>
                <w:szCs w:val="22"/>
                <w:lang w:val="en-GB" w:eastAsia="en-US"/>
              </w:rPr>
              <w:t>Provider</w:t>
            </w:r>
          </w:p>
        </w:tc>
      </w:tr>
      <w:tr w:rsidR="00671835" w:rsidRPr="000A7B1E" w14:paraId="3B97A12C" w14:textId="77777777" w:rsidTr="00671835">
        <w:trPr>
          <w:jc w:val="center"/>
        </w:trPr>
        <w:tc>
          <w:tcPr>
            <w:tcW w:w="10179" w:type="dxa"/>
          </w:tcPr>
          <w:p w14:paraId="402313D6" w14:textId="06D1F787" w:rsidR="00DE7DCC" w:rsidRPr="000A7B1E" w:rsidRDefault="00671835" w:rsidP="00580125">
            <w:pPr>
              <w:jc w:val="both"/>
              <w:rPr>
                <w:rFonts w:eastAsiaTheme="minorHAnsi"/>
                <w:bCs/>
                <w:sz w:val="22"/>
                <w:szCs w:val="22"/>
                <w:lang w:val="en-GB" w:eastAsia="en-US"/>
              </w:rPr>
            </w:pPr>
            <w:r w:rsidRPr="000A7B1E">
              <w:rPr>
                <w:rFonts w:eastAsiaTheme="minorHAnsi"/>
                <w:bCs/>
                <w:sz w:val="22"/>
                <w:szCs w:val="22"/>
                <w:lang w:val="en-GB" w:eastAsia="en-US"/>
              </w:rPr>
              <w:t>(1)</w:t>
            </w:r>
            <w:r w:rsidRPr="000A7B1E">
              <w:rPr>
                <w:rFonts w:eastAsiaTheme="minorHAnsi"/>
                <w:b/>
                <w:bCs/>
                <w:sz w:val="22"/>
                <w:szCs w:val="22"/>
                <w:lang w:val="en-GB" w:eastAsia="en-US"/>
              </w:rPr>
              <w:t xml:space="preserve"> </w:t>
            </w:r>
            <w:r w:rsidR="00D648DF" w:rsidRPr="000A7B1E">
              <w:rPr>
                <w:rFonts w:eastAsiaTheme="minorHAnsi"/>
                <w:b/>
                <w:sz w:val="22"/>
                <w:szCs w:val="22"/>
                <w:lang w:val="en-GB" w:eastAsia="en-US"/>
              </w:rPr>
              <w:t>The Provider</w:t>
            </w:r>
            <w:r w:rsidR="00D648DF" w:rsidRPr="000A7B1E">
              <w:rPr>
                <w:rFonts w:eastAsiaTheme="minorHAnsi"/>
                <w:sz w:val="22"/>
                <w:szCs w:val="22"/>
                <w:lang w:val="en-GB" w:eastAsia="en-US"/>
              </w:rPr>
              <w:t xml:space="preserve"> grants the </w:t>
            </w:r>
            <w:r w:rsidR="00D648DF" w:rsidRPr="000A7B1E">
              <w:rPr>
                <w:rFonts w:eastAsiaTheme="minorHAnsi"/>
                <w:b/>
                <w:bCs/>
                <w:sz w:val="22"/>
                <w:szCs w:val="22"/>
                <w:lang w:val="en-GB" w:eastAsia="en-US"/>
              </w:rPr>
              <w:t xml:space="preserve">Recipient </w:t>
            </w:r>
            <w:r w:rsidR="00D648DF" w:rsidRPr="000A7B1E">
              <w:rPr>
                <w:rFonts w:eastAsiaTheme="minorHAnsi"/>
                <w:bCs/>
                <w:sz w:val="22"/>
                <w:szCs w:val="22"/>
                <w:lang w:val="en-GB" w:eastAsia="en-US"/>
              </w:rPr>
              <w:t xml:space="preserve">the </w:t>
            </w:r>
            <w:r w:rsidR="00A65876" w:rsidRPr="000A7B1E">
              <w:rPr>
                <w:rFonts w:eastAsiaTheme="minorHAnsi"/>
                <w:bCs/>
                <w:sz w:val="22"/>
                <w:szCs w:val="22"/>
                <w:lang w:val="en-GB" w:eastAsia="en-US"/>
              </w:rPr>
              <w:t>non-exclusive</w:t>
            </w:r>
            <w:r w:rsidR="00D648DF" w:rsidRPr="000A7B1E">
              <w:rPr>
                <w:rFonts w:eastAsiaTheme="minorHAnsi"/>
                <w:bCs/>
                <w:sz w:val="22"/>
                <w:szCs w:val="22"/>
                <w:lang w:val="en-GB" w:eastAsia="en-US"/>
              </w:rPr>
              <w:t>, non-transferable and non-</w:t>
            </w:r>
            <w:r w:rsidR="009630D2" w:rsidRPr="000A7B1E">
              <w:rPr>
                <w:rFonts w:eastAsiaTheme="minorHAnsi"/>
                <w:bCs/>
                <w:sz w:val="22"/>
                <w:szCs w:val="22"/>
                <w:lang w:val="en-GB" w:eastAsia="en-US"/>
              </w:rPr>
              <w:t>sub licensable</w:t>
            </w:r>
            <w:r w:rsidR="00D648DF" w:rsidRPr="000A7B1E">
              <w:rPr>
                <w:rFonts w:eastAsiaTheme="minorHAnsi"/>
                <w:bCs/>
                <w:sz w:val="22"/>
                <w:szCs w:val="22"/>
                <w:lang w:val="en-GB" w:eastAsia="en-US"/>
              </w:rPr>
              <w:t xml:space="preserve"> right to use </w:t>
            </w:r>
            <w:r w:rsidR="00D648DF" w:rsidRPr="000A7B1E">
              <w:rPr>
                <w:rFonts w:eastAsiaTheme="minorHAnsi"/>
                <w:b/>
                <w:bCs/>
                <w:sz w:val="22"/>
                <w:szCs w:val="22"/>
                <w:lang w:val="en-GB" w:eastAsia="en-US"/>
              </w:rPr>
              <w:t xml:space="preserve">the Products </w:t>
            </w:r>
            <w:r w:rsidR="00D648DF" w:rsidRPr="000A7B1E">
              <w:rPr>
                <w:rFonts w:eastAsiaTheme="minorHAnsi"/>
                <w:bCs/>
                <w:sz w:val="22"/>
                <w:szCs w:val="22"/>
                <w:lang w:val="en-GB" w:eastAsia="en-US"/>
              </w:rPr>
              <w:t>for the term</w:t>
            </w:r>
            <w:r w:rsidR="00D648DF" w:rsidRPr="000A7B1E">
              <w:rPr>
                <w:rFonts w:eastAsiaTheme="minorHAnsi"/>
                <w:b/>
                <w:bCs/>
                <w:sz w:val="22"/>
                <w:szCs w:val="22"/>
                <w:lang w:val="en-GB" w:eastAsia="en-US"/>
              </w:rPr>
              <w:t xml:space="preserve"> </w:t>
            </w:r>
            <w:r w:rsidRPr="000A7B1E">
              <w:rPr>
                <w:rFonts w:eastAsiaTheme="minorHAnsi"/>
                <w:sz w:val="22"/>
                <w:szCs w:val="22"/>
                <w:lang w:val="en-GB" w:eastAsia="en-US"/>
              </w:rPr>
              <w:t>of this Agreement.</w:t>
            </w:r>
          </w:p>
          <w:p w14:paraId="1CBCC40C" w14:textId="77777777" w:rsidR="00DE7DCC" w:rsidRPr="000A7B1E" w:rsidRDefault="00DE7DCC" w:rsidP="00580125">
            <w:pPr>
              <w:jc w:val="both"/>
              <w:rPr>
                <w:b/>
                <w:sz w:val="22"/>
                <w:szCs w:val="22"/>
                <w:lang w:val="en-GB"/>
              </w:rPr>
            </w:pPr>
          </w:p>
          <w:p w14:paraId="1E72F7C2" w14:textId="08CE8B45" w:rsidR="00FA5CC3" w:rsidRPr="000A7B1E" w:rsidRDefault="00DE7DCC" w:rsidP="00E36B0C">
            <w:pPr>
              <w:spacing w:after="160" w:line="259" w:lineRule="auto"/>
              <w:jc w:val="both"/>
              <w:rPr>
                <w:rFonts w:eastAsiaTheme="minorHAnsi"/>
                <w:sz w:val="22"/>
                <w:szCs w:val="22"/>
                <w:lang w:val="en-GB" w:eastAsia="en-US"/>
              </w:rPr>
            </w:pPr>
            <w:r w:rsidRPr="000A7B1E">
              <w:rPr>
                <w:sz w:val="22"/>
                <w:szCs w:val="22"/>
                <w:lang w:val="en-GB"/>
              </w:rPr>
              <w:t>(2)</w:t>
            </w:r>
            <w:r w:rsidRPr="000A7B1E">
              <w:rPr>
                <w:b/>
                <w:sz w:val="22"/>
                <w:szCs w:val="22"/>
                <w:lang w:val="en-GB"/>
              </w:rPr>
              <w:t xml:space="preserve"> </w:t>
            </w:r>
            <w:r w:rsidR="0010103F" w:rsidRPr="000A7B1E">
              <w:rPr>
                <w:b/>
                <w:sz w:val="22"/>
                <w:szCs w:val="22"/>
                <w:lang w:val="en-GB"/>
              </w:rPr>
              <w:t xml:space="preserve">The </w:t>
            </w:r>
            <w:r w:rsidR="0010103F" w:rsidRPr="000A7B1E">
              <w:rPr>
                <w:rFonts w:eastAsiaTheme="minorHAnsi"/>
                <w:b/>
                <w:bCs/>
                <w:sz w:val="22"/>
                <w:szCs w:val="22"/>
                <w:lang w:val="en-GB" w:eastAsia="en-US"/>
              </w:rPr>
              <w:t>Provider</w:t>
            </w:r>
            <w:r w:rsidR="0010103F" w:rsidRPr="000A7B1E">
              <w:rPr>
                <w:rFonts w:eastAsiaTheme="minorHAnsi"/>
                <w:bCs/>
                <w:sz w:val="22"/>
                <w:szCs w:val="22"/>
                <w:lang w:val="en-GB" w:eastAsia="en-US"/>
              </w:rPr>
              <w:t xml:space="preserve"> </w:t>
            </w:r>
            <w:r w:rsidR="00E36B0C" w:rsidRPr="000A7B1E">
              <w:rPr>
                <w:rFonts w:eastAsiaTheme="minorHAnsi"/>
                <w:bCs/>
                <w:sz w:val="22"/>
                <w:szCs w:val="22"/>
                <w:lang w:val="en-GB" w:eastAsia="en-US"/>
              </w:rPr>
              <w:t>shall act in good faith, in compliance with applicable law for the proper performance of its obligations under this Agreement.</w:t>
            </w:r>
          </w:p>
        </w:tc>
      </w:tr>
      <w:tr w:rsidR="00671835" w:rsidRPr="000A7B1E" w14:paraId="202C178F" w14:textId="77777777" w:rsidTr="00671835">
        <w:trPr>
          <w:jc w:val="center"/>
        </w:trPr>
        <w:tc>
          <w:tcPr>
            <w:tcW w:w="10179" w:type="dxa"/>
          </w:tcPr>
          <w:p w14:paraId="430EEAB4" w14:textId="77777777" w:rsidR="0027700D" w:rsidRPr="000A7B1E" w:rsidRDefault="0027700D"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 xml:space="preserve">4. Obligations of the </w:t>
            </w:r>
            <w:r w:rsidR="00AD265B" w:rsidRPr="000A7B1E">
              <w:rPr>
                <w:rFonts w:eastAsiaTheme="minorHAnsi"/>
                <w:b/>
                <w:sz w:val="22"/>
                <w:szCs w:val="22"/>
                <w:lang w:val="en-GB" w:eastAsia="en-US"/>
              </w:rPr>
              <w:t>Recipient</w:t>
            </w:r>
            <w:r w:rsidRPr="000A7B1E">
              <w:rPr>
                <w:rFonts w:eastAsiaTheme="minorHAnsi"/>
                <w:b/>
                <w:sz w:val="22"/>
                <w:szCs w:val="22"/>
                <w:lang w:val="en-GB" w:eastAsia="en-US"/>
              </w:rPr>
              <w:cr/>
            </w:r>
          </w:p>
          <w:p w14:paraId="2E4ECD70" w14:textId="26881F6B" w:rsidR="00671835" w:rsidRPr="000A7B1E" w:rsidRDefault="00671835" w:rsidP="00A60177">
            <w:pPr>
              <w:spacing w:after="160" w:line="259" w:lineRule="auto"/>
              <w:jc w:val="both"/>
              <w:rPr>
                <w:rFonts w:eastAsiaTheme="minorHAnsi"/>
                <w:b/>
                <w:sz w:val="22"/>
                <w:szCs w:val="22"/>
                <w:lang w:val="en-GB" w:eastAsia="en-US"/>
              </w:rPr>
            </w:pPr>
            <w:r w:rsidRPr="000A7B1E">
              <w:rPr>
                <w:rFonts w:eastAsiaTheme="minorHAnsi"/>
                <w:sz w:val="22"/>
                <w:szCs w:val="22"/>
                <w:lang w:val="en-GB" w:eastAsia="en-US"/>
              </w:rPr>
              <w:t xml:space="preserve">(1) </w:t>
            </w:r>
            <w:r w:rsidR="002874C0" w:rsidRPr="000A7B1E">
              <w:rPr>
                <w:rFonts w:eastAsiaTheme="minorHAnsi"/>
                <w:sz w:val="22"/>
                <w:szCs w:val="22"/>
                <w:lang w:val="en-GB" w:eastAsia="en-US"/>
              </w:rPr>
              <w:t xml:space="preserve">The </w:t>
            </w:r>
            <w:r w:rsidR="002874C0" w:rsidRPr="000A7B1E">
              <w:rPr>
                <w:rFonts w:eastAsiaTheme="minorHAnsi"/>
                <w:b/>
                <w:bCs/>
                <w:sz w:val="22"/>
                <w:szCs w:val="22"/>
                <w:lang w:val="en-GB" w:eastAsia="en-US"/>
              </w:rPr>
              <w:t>Recipient</w:t>
            </w:r>
            <w:r w:rsidR="002874C0" w:rsidRPr="000A7B1E">
              <w:rPr>
                <w:color w:val="212121"/>
                <w:sz w:val="22"/>
                <w:szCs w:val="22"/>
                <w:lang w:val="en-GB"/>
              </w:rPr>
              <w:t xml:space="preserve"> </w:t>
            </w:r>
            <w:r w:rsidR="002874C0" w:rsidRPr="000A7B1E">
              <w:rPr>
                <w:rFonts w:eastAsiaTheme="minorHAnsi"/>
                <w:sz w:val="22"/>
                <w:szCs w:val="22"/>
                <w:lang w:val="en-GB" w:eastAsia="en-US"/>
              </w:rPr>
              <w:t xml:space="preserve">is solely responsible for obtaining all necessary regulatory approvals, licenses, consents,  permits or any other documents needed to comply with the appropriate legislation in the relevant jurisdictions in order to organize, to operate and to carry out Recipient's activities, using the </w:t>
            </w:r>
            <w:r w:rsidR="00A60177" w:rsidRPr="000A7B1E">
              <w:rPr>
                <w:rFonts w:eastAsiaTheme="minorHAnsi"/>
                <w:sz w:val="22"/>
                <w:szCs w:val="22"/>
                <w:lang w:val="en-GB" w:eastAsia="en-US"/>
              </w:rPr>
              <w:t>Products</w:t>
            </w:r>
            <w:r w:rsidR="002874C0" w:rsidRPr="000A7B1E">
              <w:rPr>
                <w:rFonts w:eastAsiaTheme="minorHAnsi"/>
                <w:sz w:val="22"/>
                <w:szCs w:val="22"/>
                <w:lang w:val="en-GB" w:eastAsia="en-US"/>
              </w:rPr>
              <w:t xml:space="preserve">, in proper way. The Recipient shall refrain from organizing, offering and/or using the </w:t>
            </w:r>
            <w:r w:rsidR="00A60177" w:rsidRPr="000A7B1E">
              <w:rPr>
                <w:rFonts w:eastAsiaTheme="minorHAnsi"/>
                <w:sz w:val="22"/>
                <w:szCs w:val="22"/>
                <w:lang w:val="en-GB" w:eastAsia="en-US"/>
              </w:rPr>
              <w:t>Products</w:t>
            </w:r>
            <w:r w:rsidR="002874C0" w:rsidRPr="000A7B1E">
              <w:rPr>
                <w:rFonts w:eastAsiaTheme="minorHAnsi"/>
                <w:sz w:val="22"/>
                <w:szCs w:val="22"/>
                <w:lang w:val="en-GB" w:eastAsia="en-US"/>
              </w:rPr>
              <w:t xml:space="preserve"> in those jurisdictions in which he does not possess the necessary regulatory approvals, licenses, consents,  permits or any other documents needed to comply with the appropriate legislation. The Recipient shall refrain from organizing, offering and/or using the </w:t>
            </w:r>
            <w:r w:rsidR="00A60177" w:rsidRPr="000A7B1E">
              <w:rPr>
                <w:rFonts w:eastAsiaTheme="minorHAnsi"/>
                <w:sz w:val="22"/>
                <w:szCs w:val="22"/>
                <w:lang w:val="en-GB" w:eastAsia="en-US"/>
              </w:rPr>
              <w:t>Products</w:t>
            </w:r>
            <w:r w:rsidR="002874C0" w:rsidRPr="000A7B1E">
              <w:rPr>
                <w:rFonts w:eastAsiaTheme="minorHAnsi"/>
                <w:sz w:val="22"/>
                <w:szCs w:val="22"/>
                <w:lang w:val="en-GB" w:eastAsia="en-US"/>
              </w:rPr>
              <w:t xml:space="preserve"> in those jurisdictions in which the certain gambling activities and/or use of the </w:t>
            </w:r>
            <w:r w:rsidR="00A60177" w:rsidRPr="000A7B1E">
              <w:rPr>
                <w:rFonts w:eastAsiaTheme="minorHAnsi"/>
                <w:sz w:val="22"/>
                <w:szCs w:val="22"/>
                <w:lang w:val="en-GB" w:eastAsia="en-US"/>
              </w:rPr>
              <w:t>Products</w:t>
            </w:r>
            <w:r w:rsidR="002874C0" w:rsidRPr="000A7B1E">
              <w:rPr>
                <w:rFonts w:eastAsiaTheme="minorHAnsi"/>
                <w:sz w:val="22"/>
                <w:szCs w:val="22"/>
                <w:lang w:val="en-GB" w:eastAsia="en-US"/>
              </w:rPr>
              <w:t xml:space="preserve"> or related software are prohibited by the law. For the avoidance of doubt it shall be clarified that the </w:t>
            </w:r>
            <w:r w:rsidR="00A60177" w:rsidRPr="000A7B1E">
              <w:rPr>
                <w:rFonts w:eastAsiaTheme="minorHAnsi"/>
                <w:sz w:val="22"/>
                <w:szCs w:val="22"/>
                <w:lang w:val="en-GB" w:eastAsia="en-US"/>
              </w:rPr>
              <w:t>Provider</w:t>
            </w:r>
            <w:r w:rsidR="002874C0" w:rsidRPr="000A7B1E">
              <w:rPr>
                <w:rFonts w:eastAsiaTheme="minorHAnsi"/>
                <w:sz w:val="22"/>
                <w:szCs w:val="22"/>
                <w:lang w:val="en-GB" w:eastAsia="en-US"/>
              </w:rPr>
              <w:t xml:space="preserve"> has an NMi tested Certification for its software in compliance against the United Kingdom Gambling Commission's technical standards and equipment requirements.</w:t>
            </w:r>
            <w:r w:rsidR="002874C0" w:rsidRPr="000A7B1E">
              <w:rPr>
                <w:rFonts w:eastAsiaTheme="minorHAnsi"/>
                <w:sz w:val="22"/>
                <w:szCs w:val="22"/>
                <w:lang w:val="en-US" w:eastAsia="en-US"/>
              </w:rPr>
              <w:t xml:space="preserve"> </w:t>
            </w:r>
          </w:p>
        </w:tc>
      </w:tr>
      <w:tr w:rsidR="00671835" w:rsidRPr="000A7B1E" w14:paraId="00EDE8AB" w14:textId="77777777" w:rsidTr="00671835">
        <w:trPr>
          <w:jc w:val="center"/>
        </w:trPr>
        <w:tc>
          <w:tcPr>
            <w:tcW w:w="10179" w:type="dxa"/>
          </w:tcPr>
          <w:p w14:paraId="56908291" w14:textId="1C99E3F3" w:rsidR="00671835" w:rsidRPr="000A7B1E" w:rsidRDefault="00654F9D" w:rsidP="00A60177">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(2</w:t>
            </w:r>
            <w:r w:rsidR="00671835" w:rsidRPr="000A7B1E">
              <w:rPr>
                <w:rFonts w:eastAsiaTheme="minorHAnsi"/>
                <w:sz w:val="22"/>
                <w:szCs w:val="22"/>
                <w:lang w:val="en-GB" w:eastAsia="en-US"/>
              </w:rPr>
              <w:t>)</w:t>
            </w:r>
            <w:r w:rsidR="002874C0" w:rsidRPr="000A7B1E">
              <w:rPr>
                <w:sz w:val="22"/>
                <w:szCs w:val="22"/>
                <w:lang w:val="en-US"/>
              </w:rPr>
              <w:t xml:space="preserve"> </w:t>
            </w:r>
            <w:r w:rsidR="002874C0" w:rsidRPr="000A7B1E">
              <w:rPr>
                <w:rFonts w:eastAsiaTheme="minorHAnsi"/>
                <w:sz w:val="22"/>
                <w:szCs w:val="22"/>
                <w:lang w:val="en-GB" w:eastAsia="en-US"/>
              </w:rPr>
              <w:t xml:space="preserve">The Recipient is not entitled to modify the delivered </w:t>
            </w:r>
            <w:r w:rsidR="00A60177" w:rsidRPr="000A7B1E">
              <w:rPr>
                <w:rFonts w:eastAsiaTheme="minorHAnsi"/>
                <w:sz w:val="22"/>
                <w:szCs w:val="22"/>
                <w:lang w:val="en-GB" w:eastAsia="en-US"/>
              </w:rPr>
              <w:t>Products</w:t>
            </w:r>
            <w:r w:rsidR="002874C0" w:rsidRPr="000A7B1E">
              <w:rPr>
                <w:rFonts w:eastAsiaTheme="minorHAnsi"/>
                <w:sz w:val="22"/>
                <w:szCs w:val="22"/>
                <w:lang w:val="en-GB" w:eastAsia="en-US"/>
              </w:rPr>
              <w:t xml:space="preserve">, including software, content, feed of data, </w:t>
            </w:r>
            <w:r w:rsidR="002874C0" w:rsidRPr="000A7B1E">
              <w:rPr>
                <w:rFonts w:eastAsiaTheme="minorHAnsi"/>
                <w:sz w:val="22"/>
                <w:szCs w:val="22"/>
                <w:lang w:val="en-GB" w:eastAsia="en-US"/>
              </w:rPr>
              <w:lastRenderedPageBreak/>
              <w:t>layout, design, logo (especially the unlawful use of protected trademarks) etc.</w:t>
            </w:r>
            <w:r w:rsidR="00671835" w:rsidRPr="000A7B1E">
              <w:rPr>
                <w:rFonts w:eastAsiaTheme="minorHAnsi"/>
                <w:sz w:val="22"/>
                <w:szCs w:val="22"/>
                <w:lang w:val="en-GB" w:eastAsia="en-US"/>
              </w:rPr>
              <w:t xml:space="preserve">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shall solely be responsible for any modifications done by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on his part and the consequences of modifying the delivered </w:t>
            </w:r>
            <w:r w:rsidR="00CE2D23" w:rsidRPr="000A7B1E">
              <w:rPr>
                <w:rFonts w:eastAsiaTheme="minorHAnsi"/>
                <w:sz w:val="22"/>
                <w:szCs w:val="22"/>
                <w:lang w:val="en-GB" w:eastAsia="en-US"/>
              </w:rPr>
              <w:t>products</w:t>
            </w:r>
            <w:r w:rsidR="00671835" w:rsidRPr="000A7B1E">
              <w:rPr>
                <w:rFonts w:eastAsiaTheme="minorHAnsi"/>
                <w:sz w:val="22"/>
                <w:szCs w:val="22"/>
                <w:lang w:val="en-GB" w:eastAsia="en-US"/>
              </w:rPr>
              <w:t>, information, data, layout, design, logo (especially the use of protected trademarks etc.) etc.. The</w:t>
            </w:r>
            <w:r w:rsidR="00671835"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shall indemnify, defend and hold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harmless from and against all liabilities, costs, damages, claims and expenses as a result of the </w:t>
            </w:r>
            <w:r w:rsidR="00D03470" w:rsidRPr="000A7B1E">
              <w:rPr>
                <w:rFonts w:eastAsiaTheme="minorHAnsi"/>
                <w:b/>
                <w:bCs/>
                <w:sz w:val="22"/>
                <w:szCs w:val="22"/>
                <w:lang w:val="en-GB" w:eastAsia="en-US"/>
              </w:rPr>
              <w:t>Recipient</w:t>
            </w:r>
            <w:r w:rsidR="00C91173" w:rsidRPr="000A7B1E">
              <w:rPr>
                <w:rFonts w:eastAsiaTheme="minorHAnsi"/>
                <w:b/>
                <w:bCs/>
                <w:sz w:val="22"/>
                <w:szCs w:val="22"/>
                <w:lang w:val="en-GB" w:eastAsia="en-US"/>
              </w:rPr>
              <w:t xml:space="preserve">´s </w:t>
            </w:r>
            <w:r w:rsidR="00671835" w:rsidRPr="000A7B1E">
              <w:rPr>
                <w:rFonts w:eastAsiaTheme="minorHAnsi"/>
                <w:sz w:val="22"/>
                <w:szCs w:val="22"/>
                <w:lang w:val="en-GB" w:eastAsia="en-US"/>
              </w:rPr>
              <w:t>modifications.</w:t>
            </w:r>
          </w:p>
        </w:tc>
      </w:tr>
    </w:tbl>
    <w:p w14:paraId="207D825C" w14:textId="77777777" w:rsidR="00512B00" w:rsidRPr="000A7B1E" w:rsidRDefault="00512B00" w:rsidP="00580125">
      <w:pPr>
        <w:jc w:val="both"/>
        <w:rPr>
          <w:sz w:val="22"/>
          <w:szCs w:val="22"/>
          <w:lang w:val="en-GB"/>
        </w:rPr>
      </w:pPr>
    </w:p>
    <w:tbl>
      <w:tblPr>
        <w:tblW w:w="10179" w:type="dxa"/>
        <w:jc w:val="center"/>
        <w:tblLayout w:type="fixed"/>
        <w:tblCellMar>
          <w:top w:w="108" w:type="dxa"/>
          <w:right w:w="0" w:type="dxa"/>
        </w:tblCellMar>
        <w:tblLook w:val="04A0" w:firstRow="1" w:lastRow="0" w:firstColumn="1" w:lastColumn="0" w:noHBand="0" w:noVBand="1"/>
      </w:tblPr>
      <w:tblGrid>
        <w:gridCol w:w="10179"/>
      </w:tblGrid>
      <w:tr w:rsidR="00671835" w:rsidRPr="000A7B1E" w14:paraId="0E0E6C76" w14:textId="77777777" w:rsidTr="00671835">
        <w:trPr>
          <w:jc w:val="center"/>
        </w:trPr>
        <w:tc>
          <w:tcPr>
            <w:tcW w:w="10179" w:type="dxa"/>
          </w:tcPr>
          <w:p w14:paraId="09FEC669" w14:textId="5B6E710C" w:rsidR="00671835" w:rsidRPr="000A7B1E" w:rsidRDefault="00654F9D"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(3</w:t>
            </w:r>
            <w:r w:rsidR="00671835" w:rsidRPr="000A7B1E">
              <w:rPr>
                <w:rFonts w:eastAsiaTheme="minorHAnsi"/>
                <w:sz w:val="22"/>
                <w:szCs w:val="22"/>
                <w:lang w:val="en-GB" w:eastAsia="en-US"/>
              </w:rPr>
              <w:t xml:space="preserve">)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shall not be entitled to resell, sub-license, distribute or otherwise provide fragments and/or ensemble of the </w:t>
            </w:r>
            <w:r w:rsidR="00CE2D23" w:rsidRPr="000A7B1E">
              <w:rPr>
                <w:rFonts w:eastAsiaTheme="minorHAnsi"/>
                <w:sz w:val="22"/>
                <w:szCs w:val="22"/>
                <w:lang w:val="en-GB" w:eastAsia="en-US"/>
              </w:rPr>
              <w:t>Product</w:t>
            </w:r>
            <w:r w:rsidR="00D03470" w:rsidRPr="000A7B1E">
              <w:rPr>
                <w:rFonts w:eastAsiaTheme="minorHAnsi"/>
                <w:sz w:val="22"/>
                <w:szCs w:val="22"/>
                <w:lang w:val="en-GB" w:eastAsia="en-US"/>
              </w:rPr>
              <w:t>s</w:t>
            </w:r>
            <w:r w:rsidR="00671835" w:rsidRPr="000A7B1E">
              <w:rPr>
                <w:rFonts w:eastAsiaTheme="minorHAnsi"/>
                <w:sz w:val="22"/>
                <w:szCs w:val="22"/>
                <w:lang w:val="en-GB" w:eastAsia="en-US"/>
              </w:rPr>
              <w:t xml:space="preserve"> provided hereunder by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to the </w:t>
            </w:r>
            <w:r w:rsidR="00C91173" w:rsidRPr="000A7B1E">
              <w:rPr>
                <w:rFonts w:eastAsiaTheme="minorHAnsi"/>
                <w:b/>
                <w:bCs/>
                <w:sz w:val="22"/>
                <w:szCs w:val="22"/>
                <w:lang w:val="en-GB" w:eastAsia="en-US"/>
              </w:rPr>
              <w:t>Recipient</w:t>
            </w:r>
            <w:r w:rsidR="00671835" w:rsidRPr="000A7B1E">
              <w:rPr>
                <w:rFonts w:eastAsiaTheme="minorHAnsi"/>
                <w:b/>
                <w:sz w:val="22"/>
                <w:szCs w:val="22"/>
                <w:lang w:val="en-GB" w:eastAsia="en-US"/>
              </w:rPr>
              <w:t>'s</w:t>
            </w:r>
            <w:r w:rsidR="00671835" w:rsidRPr="000A7B1E">
              <w:rPr>
                <w:rFonts w:eastAsiaTheme="minorHAnsi"/>
                <w:sz w:val="22"/>
                <w:szCs w:val="22"/>
                <w:lang w:val="en-GB" w:eastAsia="en-US"/>
              </w:rPr>
              <w:t xml:space="preserve"> Affiliates and/or to any other third party unless expressly agreed between the parties in writing. Affiliate</w:t>
            </w:r>
            <w:r w:rsidR="00777628" w:rsidRPr="000A7B1E">
              <w:rPr>
                <w:rFonts w:eastAsiaTheme="minorHAnsi"/>
                <w:sz w:val="22"/>
                <w:szCs w:val="22"/>
                <w:lang w:val="en-GB" w:eastAsia="en-US"/>
              </w:rPr>
              <w:t xml:space="preserve"> </w:t>
            </w:r>
            <w:r w:rsidR="00671835" w:rsidRPr="000A7B1E">
              <w:rPr>
                <w:rFonts w:eastAsiaTheme="minorHAnsi"/>
                <w:sz w:val="22"/>
                <w:szCs w:val="22"/>
                <w:lang w:val="en-GB" w:eastAsia="en-US"/>
              </w:rPr>
              <w:t>shall mean (i) any corporation or business entity of which fifty percent (50%) or more of the voting stock or voting equity interest are owned directly or indirectly by a party; or (ii) any corporation or business entity which directly or indirectly owns fifty percent (50%) or more of the voting stock or voting equity interest of a party; or (iii) any corporation or business entity directly or indirectly controlling or under control of a corporation or business entity as described in (i) or (ii).</w:t>
            </w:r>
          </w:p>
        </w:tc>
      </w:tr>
      <w:tr w:rsidR="00671835" w:rsidRPr="000A7B1E" w14:paraId="39515811" w14:textId="77777777" w:rsidTr="00671835">
        <w:trPr>
          <w:jc w:val="center"/>
        </w:trPr>
        <w:tc>
          <w:tcPr>
            <w:tcW w:w="10179" w:type="dxa"/>
          </w:tcPr>
          <w:p w14:paraId="5A6394D3" w14:textId="77777777" w:rsidR="00671835" w:rsidRPr="000A7B1E" w:rsidRDefault="00654F9D" w:rsidP="00580125">
            <w:pPr>
              <w:spacing w:after="160" w:line="259" w:lineRule="auto"/>
              <w:jc w:val="both"/>
              <w:rPr>
                <w:rFonts w:eastAsiaTheme="minorHAnsi"/>
                <w:sz w:val="22"/>
                <w:szCs w:val="22"/>
                <w:lang w:val="en-GB" w:eastAsia="en-US"/>
              </w:rPr>
            </w:pPr>
            <w:r w:rsidRPr="000A7B1E">
              <w:rPr>
                <w:rFonts w:eastAsiaTheme="minorHAnsi"/>
                <w:iCs/>
                <w:sz w:val="22"/>
                <w:szCs w:val="22"/>
                <w:lang w:val="en-GB" w:eastAsia="en-US"/>
              </w:rPr>
              <w:t>(4</w:t>
            </w:r>
            <w:r w:rsidR="00671835" w:rsidRPr="000A7B1E">
              <w:rPr>
                <w:rFonts w:eastAsiaTheme="minorHAnsi"/>
                <w:iCs/>
                <w:sz w:val="22"/>
                <w:szCs w:val="22"/>
                <w:lang w:val="en-GB" w:eastAsia="en-US"/>
              </w:rPr>
              <w:t xml:space="preserve">)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iCs/>
                <w:sz w:val="22"/>
                <w:szCs w:val="22"/>
                <w:lang w:val="en-GB" w:eastAsia="en-US"/>
              </w:rPr>
              <w:t xml:space="preserve">ensures that any of its third party service providers (e.g. betting software companies) receiving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iCs/>
                <w:sz w:val="22"/>
                <w:szCs w:val="22"/>
                <w:lang w:val="en-GB" w:eastAsia="en-US"/>
              </w:rPr>
              <w:t xml:space="preserve"> </w:t>
            </w:r>
            <w:r w:rsidR="00CE2D23" w:rsidRPr="000A7B1E">
              <w:rPr>
                <w:rFonts w:eastAsiaTheme="minorHAnsi"/>
                <w:iCs/>
                <w:sz w:val="22"/>
                <w:szCs w:val="22"/>
                <w:lang w:val="en-GB" w:eastAsia="en-US"/>
              </w:rPr>
              <w:t>products</w:t>
            </w:r>
            <w:r w:rsidR="00671835" w:rsidRPr="000A7B1E">
              <w:rPr>
                <w:rFonts w:eastAsiaTheme="minorHAnsi"/>
                <w:iCs/>
                <w:sz w:val="22"/>
                <w:szCs w:val="22"/>
                <w:lang w:val="en-GB" w:eastAsia="en-US"/>
              </w:rPr>
              <w:t xml:space="preserve"> contractually undertake not to use the </w:t>
            </w:r>
            <w:r w:rsidR="00CE2D23" w:rsidRPr="000A7B1E">
              <w:rPr>
                <w:rFonts w:eastAsiaTheme="minorHAnsi"/>
                <w:iCs/>
                <w:sz w:val="22"/>
                <w:szCs w:val="22"/>
                <w:lang w:val="en-GB" w:eastAsia="en-US"/>
              </w:rPr>
              <w:t>Products</w:t>
            </w:r>
            <w:r w:rsidR="00671835" w:rsidRPr="000A7B1E">
              <w:rPr>
                <w:rFonts w:eastAsiaTheme="minorHAnsi"/>
                <w:iCs/>
                <w:sz w:val="22"/>
                <w:szCs w:val="22"/>
                <w:lang w:val="en-GB" w:eastAsia="en-US"/>
              </w:rPr>
              <w:t xml:space="preserve"> or to resell, sub-license, distribute or otherwise provide fragments and/or ensemble of the </w:t>
            </w:r>
            <w:r w:rsidR="00CE2D23" w:rsidRPr="000A7B1E">
              <w:rPr>
                <w:rFonts w:eastAsiaTheme="minorHAnsi"/>
                <w:iCs/>
                <w:sz w:val="22"/>
                <w:szCs w:val="22"/>
                <w:lang w:val="en-GB" w:eastAsia="en-US"/>
              </w:rPr>
              <w:t>Products</w:t>
            </w:r>
            <w:r w:rsidR="00671835" w:rsidRPr="000A7B1E">
              <w:rPr>
                <w:rFonts w:eastAsiaTheme="minorHAnsi"/>
                <w:iCs/>
                <w:sz w:val="22"/>
                <w:szCs w:val="22"/>
                <w:lang w:val="en-GB" w:eastAsia="en-US"/>
              </w:rPr>
              <w:t xml:space="preserve"> to its affiliates or any other third party. Further, the </w:t>
            </w:r>
            <w:r w:rsidR="00AD265B" w:rsidRPr="000A7B1E">
              <w:rPr>
                <w:rFonts w:eastAsiaTheme="minorHAnsi"/>
                <w:iCs/>
                <w:sz w:val="22"/>
                <w:szCs w:val="22"/>
                <w:lang w:val="en-GB" w:eastAsia="en-US"/>
              </w:rPr>
              <w:t>Recipient</w:t>
            </w:r>
            <w:r w:rsidR="00671835" w:rsidRPr="000A7B1E">
              <w:rPr>
                <w:rFonts w:eastAsiaTheme="minorHAnsi"/>
                <w:iCs/>
                <w:sz w:val="22"/>
                <w:szCs w:val="22"/>
                <w:lang w:val="en-GB" w:eastAsia="en-US"/>
              </w:rPr>
              <w:t xml:space="preserve"> guarantees to inform the relevant third party service providers that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iCs/>
                <w:sz w:val="22"/>
                <w:szCs w:val="22"/>
                <w:lang w:val="en-GB" w:eastAsia="en-US"/>
              </w:rPr>
              <w:t xml:space="preserve"> </w:t>
            </w:r>
            <w:r w:rsidR="00671835" w:rsidRPr="000A7B1E">
              <w:rPr>
                <w:rFonts w:eastAsiaTheme="minorHAnsi"/>
                <w:iCs/>
                <w:sz w:val="22"/>
                <w:szCs w:val="22"/>
                <w:lang w:val="en-GB" w:eastAsia="en-US"/>
              </w:rPr>
              <w:t xml:space="preserve">expressly reserves the right to bring legal action against anyone who uses, resells, sub-licenses or otherwise provides fragments and/ or ensemble of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Provider´s</w:t>
            </w:r>
            <w:r w:rsidR="00C91173" w:rsidRPr="000A7B1E">
              <w:rPr>
                <w:rFonts w:eastAsiaTheme="minorHAnsi"/>
                <w:iCs/>
                <w:sz w:val="22"/>
                <w:szCs w:val="22"/>
                <w:lang w:val="en-GB" w:eastAsia="en-US"/>
              </w:rPr>
              <w:t xml:space="preserve"> </w:t>
            </w:r>
            <w:r w:rsidR="00CE2D23" w:rsidRPr="000A7B1E">
              <w:rPr>
                <w:rFonts w:eastAsiaTheme="minorHAnsi"/>
                <w:iCs/>
                <w:sz w:val="22"/>
                <w:szCs w:val="22"/>
                <w:lang w:val="en-GB" w:eastAsia="en-US"/>
              </w:rPr>
              <w:t>products</w:t>
            </w:r>
            <w:r w:rsidR="00671835" w:rsidRPr="000A7B1E">
              <w:rPr>
                <w:rFonts w:eastAsiaTheme="minorHAnsi"/>
                <w:iCs/>
                <w:sz w:val="22"/>
                <w:szCs w:val="22"/>
                <w:lang w:val="en-GB" w:eastAsia="en-US"/>
              </w:rPr>
              <w:t xml:space="preserve"> without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iCs/>
                <w:sz w:val="22"/>
                <w:szCs w:val="22"/>
                <w:lang w:val="en-GB" w:eastAsia="en-US"/>
              </w:rPr>
              <w:t xml:space="preserve">´s </w:t>
            </w:r>
            <w:r w:rsidR="00671835" w:rsidRPr="000A7B1E">
              <w:rPr>
                <w:rFonts w:eastAsiaTheme="minorHAnsi"/>
                <w:iCs/>
                <w:sz w:val="22"/>
                <w:szCs w:val="22"/>
                <w:lang w:val="en-GB" w:eastAsia="en-US"/>
              </w:rPr>
              <w:t>explicit permission.</w:t>
            </w:r>
          </w:p>
        </w:tc>
      </w:tr>
      <w:tr w:rsidR="00671835" w:rsidRPr="000A7B1E" w14:paraId="6D804991" w14:textId="77777777" w:rsidTr="00671835">
        <w:trPr>
          <w:jc w:val="center"/>
        </w:trPr>
        <w:tc>
          <w:tcPr>
            <w:tcW w:w="10179" w:type="dxa"/>
          </w:tcPr>
          <w:p w14:paraId="00AC4FDC" w14:textId="77777777" w:rsidR="00671835" w:rsidRPr="000A7B1E" w:rsidRDefault="00654F9D" w:rsidP="00580125">
            <w:pPr>
              <w:spacing w:after="160" w:line="259" w:lineRule="auto"/>
              <w:jc w:val="both"/>
              <w:rPr>
                <w:rFonts w:eastAsiaTheme="minorHAnsi"/>
                <w:sz w:val="22"/>
                <w:szCs w:val="22"/>
                <w:lang w:val="en-GB" w:eastAsia="en-US"/>
              </w:rPr>
            </w:pPr>
            <w:bookmarkStart w:id="1" w:name="_Ref284519149"/>
            <w:r w:rsidRPr="000A7B1E">
              <w:rPr>
                <w:rFonts w:eastAsiaTheme="minorHAnsi"/>
                <w:sz w:val="22"/>
                <w:szCs w:val="22"/>
                <w:lang w:val="en-GB" w:eastAsia="en-US"/>
              </w:rPr>
              <w:t>(5</w:t>
            </w:r>
            <w:r w:rsidR="00671835" w:rsidRPr="000A7B1E">
              <w:rPr>
                <w:rFonts w:eastAsiaTheme="minorHAnsi"/>
                <w:sz w:val="22"/>
                <w:szCs w:val="22"/>
                <w:lang w:val="en-GB" w:eastAsia="en-US"/>
              </w:rPr>
              <w:t xml:space="preserve">) </w:t>
            </w:r>
            <w:bookmarkEnd w:id="1"/>
            <w:r w:rsidR="00671835"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may use the </w:t>
            </w:r>
            <w:r w:rsidR="00CE2D23" w:rsidRPr="000A7B1E">
              <w:rPr>
                <w:rFonts w:eastAsiaTheme="minorHAnsi"/>
                <w:sz w:val="22"/>
                <w:szCs w:val="22"/>
                <w:lang w:val="en-GB" w:eastAsia="en-US"/>
              </w:rPr>
              <w:t>Products</w:t>
            </w:r>
            <w:r w:rsidR="00777628" w:rsidRPr="000A7B1E">
              <w:rPr>
                <w:rFonts w:eastAsiaTheme="minorHAnsi"/>
                <w:sz w:val="22"/>
                <w:szCs w:val="22"/>
                <w:lang w:val="en-GB" w:eastAsia="en-US"/>
              </w:rPr>
              <w:t xml:space="preserve"> </w:t>
            </w:r>
            <w:r w:rsidR="00606B1B" w:rsidRPr="000A7B1E">
              <w:rPr>
                <w:rFonts w:eastAsiaTheme="minorHAnsi"/>
                <w:sz w:val="22"/>
                <w:szCs w:val="22"/>
                <w:lang w:val="en-GB" w:eastAsia="en-US"/>
              </w:rPr>
              <w:t>for whatever set of brands they own and operate</w:t>
            </w:r>
            <w:r w:rsidR="00E81A02" w:rsidRPr="000A7B1E">
              <w:rPr>
                <w:rFonts w:eastAsiaTheme="minorHAnsi"/>
                <w:sz w:val="22"/>
                <w:szCs w:val="22"/>
                <w:lang w:val="en-GB" w:eastAsia="en-US"/>
              </w:rPr>
              <w:t>.</w:t>
            </w:r>
          </w:p>
        </w:tc>
      </w:tr>
      <w:tr w:rsidR="00671835" w:rsidRPr="000A7B1E" w14:paraId="40F306E5" w14:textId="77777777" w:rsidTr="00671835">
        <w:trPr>
          <w:jc w:val="center"/>
        </w:trPr>
        <w:tc>
          <w:tcPr>
            <w:tcW w:w="10179" w:type="dxa"/>
          </w:tcPr>
          <w:p w14:paraId="6D9324AE" w14:textId="77777777" w:rsidR="00671835" w:rsidRPr="000A7B1E" w:rsidRDefault="00654F9D"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(6</w:t>
            </w:r>
            <w:r w:rsidR="00671835" w:rsidRPr="000A7B1E">
              <w:rPr>
                <w:rFonts w:eastAsiaTheme="minorHAnsi"/>
                <w:sz w:val="22"/>
                <w:szCs w:val="22"/>
                <w:lang w:val="en-GB" w:eastAsia="en-US"/>
              </w:rPr>
              <w:t xml:space="preserve">) In case the majority of the voting stock or voting equity interest in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is sold or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is going to be taken over in any other direct or indirect way,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is entitled to terminate this Agreement with immediate effect within the next 4 (four) weeks after notification of such event by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to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671835" w:rsidRPr="000A7B1E">
              <w:rPr>
                <w:rFonts w:eastAsiaTheme="minorHAnsi"/>
                <w:sz w:val="22"/>
                <w:szCs w:val="22"/>
                <w:lang w:val="en-GB" w:eastAsia="en-US"/>
              </w:rPr>
              <w:t>.</w:t>
            </w:r>
          </w:p>
        </w:tc>
      </w:tr>
      <w:tr w:rsidR="00671835" w:rsidRPr="000A7B1E" w14:paraId="5F911C6C" w14:textId="77777777" w:rsidTr="00671835">
        <w:trPr>
          <w:jc w:val="center"/>
        </w:trPr>
        <w:tc>
          <w:tcPr>
            <w:tcW w:w="10179" w:type="dxa"/>
          </w:tcPr>
          <w:p w14:paraId="465C5762" w14:textId="77777777" w:rsidR="00671835" w:rsidRPr="000A7B1E" w:rsidRDefault="00671835" w:rsidP="00580125">
            <w:pPr>
              <w:spacing w:after="160" w:line="259" w:lineRule="auto"/>
              <w:jc w:val="both"/>
              <w:rPr>
                <w:rFonts w:eastAsiaTheme="minorHAnsi"/>
                <w:b/>
                <w:sz w:val="22"/>
                <w:szCs w:val="22"/>
                <w:lang w:val="en-GB" w:eastAsia="en-US"/>
              </w:rPr>
            </w:pPr>
            <w:bookmarkStart w:id="2" w:name="_Ref245801340"/>
            <w:r w:rsidRPr="000A7B1E">
              <w:rPr>
                <w:rFonts w:eastAsiaTheme="minorHAnsi"/>
                <w:b/>
                <w:sz w:val="22"/>
                <w:szCs w:val="22"/>
                <w:lang w:val="en-GB" w:eastAsia="en-US"/>
              </w:rPr>
              <w:t>5. Consideration</w:t>
            </w:r>
            <w:bookmarkEnd w:id="2"/>
          </w:p>
        </w:tc>
      </w:tr>
      <w:tr w:rsidR="00671835" w:rsidRPr="000A7B1E" w14:paraId="749755C7" w14:textId="77777777" w:rsidTr="00671835">
        <w:trPr>
          <w:jc w:val="center"/>
        </w:trPr>
        <w:tc>
          <w:tcPr>
            <w:tcW w:w="10179" w:type="dxa"/>
          </w:tcPr>
          <w:p w14:paraId="5CFC428F" w14:textId="1C981F58" w:rsidR="00B63224" w:rsidRPr="000A7B1E" w:rsidRDefault="00E9598E" w:rsidP="00580125">
            <w:pPr>
              <w:pStyle w:val="a9"/>
              <w:numPr>
                <w:ilvl w:val="0"/>
                <w:numId w:val="14"/>
              </w:numPr>
              <w:spacing w:after="160" w:line="259" w:lineRule="auto"/>
              <w:jc w:val="both"/>
              <w:rPr>
                <w:rFonts w:eastAsiaTheme="minorHAnsi"/>
                <w:b/>
                <w:sz w:val="22"/>
                <w:szCs w:val="22"/>
                <w:lang w:val="en-GB" w:eastAsia="en-US"/>
              </w:rPr>
            </w:pPr>
            <w:bookmarkStart w:id="3" w:name="_Ref245801341"/>
            <w:r w:rsidRPr="000A7B1E">
              <w:rPr>
                <w:color w:val="212121"/>
                <w:sz w:val="22"/>
                <w:szCs w:val="22"/>
                <w:shd w:val="clear" w:color="auto" w:fill="FFFFFF"/>
                <w:lang w:val="en-GB"/>
              </w:rPr>
              <w:t>The Recipient unde</w:t>
            </w:r>
            <w:r w:rsidR="002F3ACB" w:rsidRPr="000A7B1E">
              <w:rPr>
                <w:color w:val="212121"/>
                <w:sz w:val="22"/>
                <w:szCs w:val="22"/>
                <w:shd w:val="clear" w:color="auto" w:fill="FFFFFF"/>
                <w:lang w:val="en-GB"/>
              </w:rPr>
              <w:t>rtakes to pay to the Provider 2</w:t>
            </w:r>
            <w:r w:rsidR="00221D76" w:rsidRPr="000A7B1E">
              <w:rPr>
                <w:color w:val="212121"/>
                <w:sz w:val="22"/>
                <w:szCs w:val="22"/>
                <w:shd w:val="clear" w:color="auto" w:fill="FFFFFF"/>
                <w:lang w:val="en-GB"/>
              </w:rPr>
              <w:t>0</w:t>
            </w:r>
            <w:r w:rsidRPr="000A7B1E">
              <w:rPr>
                <w:color w:val="212121"/>
                <w:sz w:val="22"/>
                <w:szCs w:val="22"/>
                <w:shd w:val="clear" w:color="auto" w:fill="FFFFFF"/>
                <w:lang w:val="en-GB"/>
              </w:rPr>
              <w:t> 000 Euro for setup</w:t>
            </w:r>
            <w:r w:rsidR="00A32B74" w:rsidRPr="000A7B1E">
              <w:rPr>
                <w:color w:val="212121"/>
                <w:sz w:val="22"/>
                <w:szCs w:val="22"/>
                <w:shd w:val="clear" w:color="auto" w:fill="FFFFFF"/>
                <w:lang w:val="en-GB"/>
              </w:rPr>
              <w:t xml:space="preserve"> and installing the white label</w:t>
            </w:r>
            <w:r w:rsidR="00221D76" w:rsidRPr="000A7B1E">
              <w:rPr>
                <w:color w:val="212121"/>
                <w:sz w:val="22"/>
                <w:szCs w:val="22"/>
                <w:shd w:val="clear" w:color="auto" w:fill="FFFFFF"/>
                <w:lang w:val="en-GB"/>
              </w:rPr>
              <w:t xml:space="preserve">. </w:t>
            </w:r>
            <w:r w:rsidR="002F3ACB" w:rsidRPr="000A7B1E">
              <w:rPr>
                <w:color w:val="212121"/>
                <w:sz w:val="22"/>
                <w:szCs w:val="22"/>
                <w:shd w:val="clear" w:color="auto" w:fill="FFFFFF"/>
                <w:lang w:val="en-GB"/>
              </w:rPr>
              <w:t xml:space="preserve">The payments will be paid in </w:t>
            </w:r>
            <w:r w:rsidR="001266F6" w:rsidRPr="000A7B1E">
              <w:rPr>
                <w:color w:val="212121"/>
                <w:sz w:val="22"/>
                <w:szCs w:val="22"/>
                <w:shd w:val="clear" w:color="auto" w:fill="FFFFFF"/>
                <w:lang w:val="en-GB"/>
              </w:rPr>
              <w:t xml:space="preserve">5 </w:t>
            </w:r>
            <w:r w:rsidR="002F3ACB" w:rsidRPr="000A7B1E">
              <w:rPr>
                <w:color w:val="212121"/>
                <w:sz w:val="22"/>
                <w:szCs w:val="22"/>
                <w:shd w:val="clear" w:color="auto" w:fill="FFFFFF"/>
                <w:lang w:val="en-GB"/>
              </w:rPr>
              <w:t xml:space="preserve">days after delivering the invoice to the Recipient.  </w:t>
            </w:r>
            <w:r w:rsidR="00B63224" w:rsidRPr="000A7B1E">
              <w:rPr>
                <w:rFonts w:eastAsiaTheme="minorHAnsi"/>
                <w:bCs/>
                <w:sz w:val="22"/>
                <w:szCs w:val="22"/>
                <w:lang w:val="en-GB" w:eastAsia="en-US"/>
              </w:rPr>
              <w:t xml:space="preserve"> </w:t>
            </w:r>
          </w:p>
          <w:p w14:paraId="5492544B" w14:textId="12F725D9" w:rsidR="00B63224" w:rsidRPr="000A7B1E" w:rsidRDefault="00B63224" w:rsidP="00580125">
            <w:pPr>
              <w:pStyle w:val="a9"/>
              <w:numPr>
                <w:ilvl w:val="0"/>
                <w:numId w:val="14"/>
              </w:numPr>
              <w:spacing w:after="160" w:line="259" w:lineRule="auto"/>
              <w:jc w:val="both"/>
              <w:rPr>
                <w:rFonts w:eastAsiaTheme="minorHAnsi"/>
                <w:b/>
                <w:sz w:val="22"/>
                <w:szCs w:val="22"/>
                <w:lang w:val="en-GB" w:eastAsia="en-US"/>
              </w:rPr>
            </w:pPr>
            <w:r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undertakes to pay to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a </w:t>
            </w:r>
            <w:r w:rsidR="00362B22" w:rsidRPr="000A7B1E">
              <w:rPr>
                <w:rFonts w:eastAsiaTheme="minorHAnsi"/>
                <w:sz w:val="22"/>
                <w:szCs w:val="22"/>
                <w:lang w:val="en-GB" w:eastAsia="en-US"/>
              </w:rPr>
              <w:t>Gross</w:t>
            </w:r>
            <w:r w:rsidR="00750A9B" w:rsidRPr="000A7B1E">
              <w:rPr>
                <w:rFonts w:eastAsiaTheme="minorHAnsi"/>
                <w:sz w:val="22"/>
                <w:szCs w:val="22"/>
                <w:lang w:val="en-GB" w:eastAsia="en-US"/>
              </w:rPr>
              <w:t xml:space="preserve"> </w:t>
            </w:r>
            <w:r w:rsidR="00362B22" w:rsidRPr="000A7B1E">
              <w:rPr>
                <w:rFonts w:eastAsiaTheme="minorHAnsi"/>
                <w:sz w:val="22"/>
                <w:szCs w:val="22"/>
                <w:lang w:val="en-GB" w:eastAsia="en-US"/>
              </w:rPr>
              <w:t xml:space="preserve">Gaming Revenue </w:t>
            </w:r>
            <w:r w:rsidRPr="000A7B1E">
              <w:rPr>
                <w:rFonts w:eastAsiaTheme="minorHAnsi"/>
                <w:sz w:val="22"/>
                <w:szCs w:val="22"/>
                <w:lang w:val="en-GB" w:eastAsia="en-US"/>
              </w:rPr>
              <w:t>% in EUR (hereinafter referred to as "</w:t>
            </w:r>
            <w:r w:rsidRPr="000A7B1E">
              <w:rPr>
                <w:rFonts w:eastAsiaTheme="minorHAnsi"/>
                <w:b/>
                <w:sz w:val="22"/>
                <w:szCs w:val="22"/>
                <w:lang w:val="en-GB" w:eastAsia="en-US"/>
              </w:rPr>
              <w:t>Prices</w:t>
            </w:r>
            <w:r w:rsidR="00A32B74" w:rsidRPr="000A7B1E">
              <w:rPr>
                <w:rFonts w:eastAsiaTheme="minorHAnsi"/>
                <w:sz w:val="22"/>
                <w:szCs w:val="22"/>
                <w:lang w:val="en-GB" w:eastAsia="en-US"/>
              </w:rPr>
              <w:t>"), which is specified in the Share Schedule.</w:t>
            </w:r>
            <w:bookmarkEnd w:id="3"/>
            <w:r w:rsidR="00A32B74" w:rsidRPr="000A7B1E">
              <w:rPr>
                <w:rFonts w:eastAsiaTheme="minorHAnsi"/>
                <w:sz w:val="22"/>
                <w:szCs w:val="22"/>
                <w:lang w:val="en-GB" w:eastAsia="en-US"/>
              </w:rPr>
              <w:t xml:space="preserve"> </w:t>
            </w:r>
            <w:r w:rsidR="004016B9" w:rsidRPr="000A7B1E">
              <w:rPr>
                <w:rFonts w:eastAsiaTheme="minorHAnsi"/>
                <w:sz w:val="22"/>
                <w:szCs w:val="22"/>
                <w:lang w:val="en-GB" w:eastAsia="en-US"/>
              </w:rPr>
              <w:t>For the purpose of this provision, Gross</w:t>
            </w:r>
            <w:r w:rsidR="00E637E7" w:rsidRPr="000A7B1E">
              <w:rPr>
                <w:rFonts w:eastAsiaTheme="minorHAnsi"/>
                <w:sz w:val="22"/>
                <w:szCs w:val="22"/>
                <w:lang w:val="en-GB" w:eastAsia="en-US"/>
              </w:rPr>
              <w:t xml:space="preserve"> </w:t>
            </w:r>
            <w:r w:rsidR="004016B9" w:rsidRPr="000A7B1E">
              <w:rPr>
                <w:rFonts w:eastAsiaTheme="minorHAnsi"/>
                <w:sz w:val="22"/>
                <w:szCs w:val="22"/>
                <w:lang w:val="en-GB" w:eastAsia="en-US"/>
              </w:rPr>
              <w:t xml:space="preserve">Gaming Revenue means any </w:t>
            </w:r>
            <w:r w:rsidR="00DF7036" w:rsidRPr="000A7B1E">
              <w:rPr>
                <w:rFonts w:eastAsiaTheme="minorHAnsi"/>
                <w:sz w:val="22"/>
                <w:szCs w:val="22"/>
                <w:lang w:val="en-GB" w:eastAsia="en-US"/>
              </w:rPr>
              <w:t xml:space="preserve">amount of received bets </w:t>
            </w:r>
            <w:r w:rsidR="004016B9" w:rsidRPr="000A7B1E">
              <w:rPr>
                <w:rFonts w:eastAsiaTheme="minorHAnsi"/>
                <w:sz w:val="22"/>
                <w:szCs w:val="22"/>
                <w:lang w:val="en-GB" w:eastAsia="en-US"/>
              </w:rPr>
              <w:t xml:space="preserve">by the Games via the </w:t>
            </w:r>
            <w:r w:rsidR="004016B9" w:rsidRPr="000A7B1E">
              <w:rPr>
                <w:rFonts w:eastAsiaTheme="minorHAnsi"/>
                <w:b/>
                <w:bCs/>
                <w:sz w:val="22"/>
                <w:szCs w:val="22"/>
                <w:lang w:val="en-GB" w:eastAsia="en-US"/>
              </w:rPr>
              <w:t>Recipient</w:t>
            </w:r>
            <w:r w:rsidR="004016B9" w:rsidRPr="000A7B1E">
              <w:rPr>
                <w:rFonts w:eastAsiaTheme="minorHAnsi"/>
                <w:sz w:val="22"/>
                <w:szCs w:val="22"/>
                <w:lang w:val="en-GB" w:eastAsia="en-US"/>
              </w:rPr>
              <w:t>’s website/s and/or bet</w:t>
            </w:r>
            <w:r w:rsidR="004C5C5E" w:rsidRPr="000A7B1E">
              <w:rPr>
                <w:rFonts w:eastAsiaTheme="minorHAnsi"/>
                <w:sz w:val="22"/>
                <w:szCs w:val="22"/>
                <w:lang w:val="en-GB" w:eastAsia="en-US"/>
              </w:rPr>
              <w:t xml:space="preserve">ting </w:t>
            </w:r>
            <w:r w:rsidR="004016B9" w:rsidRPr="000A7B1E">
              <w:rPr>
                <w:rFonts w:eastAsiaTheme="minorHAnsi"/>
                <w:sz w:val="22"/>
                <w:szCs w:val="22"/>
                <w:lang w:val="en-GB" w:eastAsia="en-US"/>
              </w:rPr>
              <w:t>shops less any player</w:t>
            </w:r>
            <w:r w:rsidR="00471A7C" w:rsidRPr="000A7B1E">
              <w:rPr>
                <w:rFonts w:eastAsiaTheme="minorHAnsi"/>
                <w:sz w:val="22"/>
                <w:szCs w:val="22"/>
                <w:lang w:val="en-GB" w:eastAsia="en-US"/>
              </w:rPr>
              <w:t xml:space="preserve"> </w:t>
            </w:r>
            <w:r w:rsidR="004016B9" w:rsidRPr="000A7B1E">
              <w:rPr>
                <w:rFonts w:eastAsiaTheme="minorHAnsi"/>
                <w:sz w:val="22"/>
                <w:szCs w:val="22"/>
                <w:lang w:val="en-GB" w:eastAsia="en-US"/>
              </w:rPr>
              <w:t>winnings</w:t>
            </w:r>
            <w:r w:rsidR="00EB33FF" w:rsidRPr="000A7B1E">
              <w:rPr>
                <w:rFonts w:eastAsiaTheme="minorHAnsi"/>
                <w:sz w:val="22"/>
                <w:szCs w:val="22"/>
                <w:lang w:val="en-GB" w:eastAsia="en-US"/>
              </w:rPr>
              <w:t>.</w:t>
            </w:r>
            <w:r w:rsidR="004016B9" w:rsidRPr="000A7B1E">
              <w:rPr>
                <w:rFonts w:eastAsiaTheme="minorHAnsi"/>
                <w:sz w:val="22"/>
                <w:szCs w:val="22"/>
                <w:lang w:val="en-GB" w:eastAsia="en-US"/>
              </w:rPr>
              <w:t xml:space="preserve"> If </w:t>
            </w:r>
            <w:r w:rsidR="004016B9" w:rsidRPr="000A7B1E">
              <w:rPr>
                <w:rFonts w:eastAsiaTheme="minorHAnsi"/>
                <w:b/>
                <w:bCs/>
                <w:sz w:val="22"/>
                <w:szCs w:val="22"/>
                <w:lang w:val="en-GB" w:eastAsia="en-US"/>
              </w:rPr>
              <w:t>Recipient</w:t>
            </w:r>
            <w:r w:rsidR="004016B9" w:rsidRPr="000A7B1E">
              <w:rPr>
                <w:rFonts w:eastAsiaTheme="minorHAnsi"/>
                <w:sz w:val="22"/>
                <w:szCs w:val="22"/>
                <w:lang w:val="en-GB" w:eastAsia="en-US"/>
              </w:rPr>
              <w:t>’s Gross</w:t>
            </w:r>
            <w:r w:rsidR="002C43A3" w:rsidRPr="000A7B1E">
              <w:rPr>
                <w:rFonts w:eastAsiaTheme="minorHAnsi"/>
                <w:sz w:val="22"/>
                <w:szCs w:val="22"/>
                <w:lang w:val="en-GB" w:eastAsia="en-US"/>
              </w:rPr>
              <w:t xml:space="preserve"> </w:t>
            </w:r>
            <w:r w:rsidR="004016B9" w:rsidRPr="000A7B1E">
              <w:rPr>
                <w:rFonts w:eastAsiaTheme="minorHAnsi"/>
                <w:sz w:val="22"/>
                <w:szCs w:val="22"/>
                <w:lang w:val="en-GB" w:eastAsia="en-US"/>
              </w:rPr>
              <w:t xml:space="preserve">Gaming </w:t>
            </w:r>
            <w:r w:rsidR="004C5C5E" w:rsidRPr="000A7B1E">
              <w:rPr>
                <w:rFonts w:eastAsiaTheme="minorHAnsi"/>
                <w:sz w:val="22"/>
                <w:szCs w:val="22"/>
                <w:lang w:val="en-GB" w:eastAsia="en-US"/>
              </w:rPr>
              <w:t xml:space="preserve">(hereinafter – </w:t>
            </w:r>
            <w:r w:rsidR="004016B9" w:rsidRPr="000A7B1E">
              <w:rPr>
                <w:rFonts w:eastAsiaTheme="minorHAnsi"/>
                <w:sz w:val="22"/>
                <w:szCs w:val="22"/>
                <w:lang w:val="en-GB" w:eastAsia="en-US"/>
              </w:rPr>
              <w:t>GGR</w:t>
            </w:r>
            <w:r w:rsidR="004C5C5E" w:rsidRPr="000A7B1E">
              <w:rPr>
                <w:rFonts w:eastAsiaTheme="minorHAnsi"/>
                <w:sz w:val="22"/>
                <w:szCs w:val="22"/>
                <w:lang w:val="en-GB" w:eastAsia="en-US"/>
              </w:rPr>
              <w:t>)</w:t>
            </w:r>
            <w:r w:rsidR="004016B9" w:rsidRPr="000A7B1E">
              <w:rPr>
                <w:rFonts w:eastAsiaTheme="minorHAnsi"/>
                <w:sz w:val="22"/>
                <w:szCs w:val="22"/>
                <w:lang w:val="en-GB" w:eastAsia="en-US"/>
              </w:rPr>
              <w:t xml:space="preserve"> becomes negative, such negative amount is carried over to the following month and will be extracted from the subsequent payment of commission to the </w:t>
            </w:r>
            <w:r w:rsidR="004016B9" w:rsidRPr="000A7B1E">
              <w:rPr>
                <w:rFonts w:eastAsiaTheme="minorHAnsi"/>
                <w:b/>
                <w:sz w:val="22"/>
                <w:szCs w:val="22"/>
                <w:lang w:val="en-GB" w:eastAsia="en-US"/>
              </w:rPr>
              <w:t>Provider</w:t>
            </w:r>
            <w:r w:rsidR="004016B9" w:rsidRPr="000A7B1E">
              <w:rPr>
                <w:rFonts w:eastAsiaTheme="minorHAnsi"/>
                <w:sz w:val="22"/>
                <w:szCs w:val="22"/>
                <w:lang w:val="en-GB" w:eastAsia="en-US"/>
              </w:rPr>
              <w:t>.</w:t>
            </w:r>
          </w:p>
          <w:p w14:paraId="0ECBD4D2" w14:textId="3AC49140" w:rsidR="00B52A54" w:rsidRPr="000A7B1E" w:rsidRDefault="00B63224" w:rsidP="00580125">
            <w:pPr>
              <w:pStyle w:val="a9"/>
              <w:numPr>
                <w:ilvl w:val="0"/>
                <w:numId w:val="14"/>
              </w:num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The payment for </w:t>
            </w:r>
            <w:r w:rsidR="004016B9" w:rsidRPr="000A7B1E">
              <w:rPr>
                <w:rFonts w:eastAsiaTheme="minorHAnsi"/>
                <w:sz w:val="22"/>
                <w:szCs w:val="22"/>
                <w:lang w:val="en-GB" w:eastAsia="en-US"/>
              </w:rPr>
              <w:t>Gross</w:t>
            </w:r>
            <w:r w:rsidR="002C43A3" w:rsidRPr="000A7B1E">
              <w:rPr>
                <w:rFonts w:eastAsiaTheme="minorHAnsi"/>
                <w:sz w:val="22"/>
                <w:szCs w:val="22"/>
                <w:lang w:val="en-GB" w:eastAsia="en-US"/>
              </w:rPr>
              <w:t xml:space="preserve"> </w:t>
            </w:r>
            <w:r w:rsidR="004016B9" w:rsidRPr="000A7B1E">
              <w:rPr>
                <w:rFonts w:eastAsiaTheme="minorHAnsi"/>
                <w:sz w:val="22"/>
                <w:szCs w:val="22"/>
                <w:lang w:val="en-GB" w:eastAsia="en-US"/>
              </w:rPr>
              <w:t xml:space="preserve">Gaming Revenue </w:t>
            </w:r>
            <w:r w:rsidRPr="000A7B1E">
              <w:rPr>
                <w:rFonts w:eastAsiaTheme="minorHAnsi"/>
                <w:sz w:val="22"/>
                <w:szCs w:val="22"/>
                <w:lang w:val="en-GB" w:eastAsia="en-US"/>
              </w:rPr>
              <w:t xml:space="preserve">is made once a month based on the invoice that is sent by </w:t>
            </w:r>
            <w:r w:rsidR="002E0589"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to </w:t>
            </w:r>
            <w:r w:rsidR="00C91173" w:rsidRPr="000A7B1E">
              <w:rPr>
                <w:rFonts w:eastAsiaTheme="minorHAnsi"/>
                <w:b/>
                <w:bCs/>
                <w:sz w:val="22"/>
                <w:szCs w:val="22"/>
                <w:lang w:val="en-GB" w:eastAsia="en-US"/>
              </w:rPr>
              <w:t>Recipient</w:t>
            </w:r>
            <w:r w:rsidRPr="000A7B1E">
              <w:rPr>
                <w:rFonts w:eastAsiaTheme="minorHAnsi"/>
                <w:sz w:val="22"/>
                <w:szCs w:val="22"/>
                <w:lang w:val="en-GB" w:eastAsia="en-US"/>
              </w:rPr>
              <w:t>.</w:t>
            </w:r>
          </w:p>
          <w:p w14:paraId="12A60331" w14:textId="77777777" w:rsidR="00AD265B" w:rsidRPr="000A7B1E" w:rsidRDefault="00AD265B" w:rsidP="00580125">
            <w:pPr>
              <w:spacing w:after="160" w:line="259" w:lineRule="auto"/>
              <w:jc w:val="both"/>
              <w:rPr>
                <w:rFonts w:eastAsiaTheme="minorHAnsi"/>
                <w:sz w:val="22"/>
                <w:szCs w:val="22"/>
                <w:lang w:val="en-GB" w:eastAsia="en-US"/>
              </w:rPr>
            </w:pPr>
          </w:p>
          <w:p w14:paraId="05D52610" w14:textId="77777777" w:rsidR="00CA1EEF" w:rsidRPr="000A7B1E" w:rsidRDefault="00A32B74"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Share schedule</w:t>
            </w:r>
          </w:p>
          <w:tbl>
            <w:tblPr>
              <w:tblStyle w:val="af2"/>
              <w:tblW w:w="0" w:type="auto"/>
              <w:tblLayout w:type="fixed"/>
              <w:tblLook w:val="04A0" w:firstRow="1" w:lastRow="0" w:firstColumn="1" w:lastColumn="0" w:noHBand="0" w:noVBand="1"/>
            </w:tblPr>
            <w:tblGrid>
              <w:gridCol w:w="2322"/>
              <w:gridCol w:w="2409"/>
              <w:gridCol w:w="2410"/>
              <w:gridCol w:w="2915"/>
            </w:tblGrid>
            <w:tr w:rsidR="00B63224" w:rsidRPr="000A7B1E" w14:paraId="2D23D2A4" w14:textId="28994C5B" w:rsidTr="00AD265B">
              <w:trPr>
                <w:trHeight w:val="375"/>
              </w:trPr>
              <w:tc>
                <w:tcPr>
                  <w:tcW w:w="2322" w:type="dxa"/>
                </w:tcPr>
                <w:p w14:paraId="5D21F8EF" w14:textId="3566E056" w:rsidR="00B63224" w:rsidRPr="000A7B1E" w:rsidRDefault="00B63224"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Products</w:t>
                  </w:r>
                </w:p>
              </w:tc>
              <w:tc>
                <w:tcPr>
                  <w:tcW w:w="2409" w:type="dxa"/>
                </w:tcPr>
                <w:p w14:paraId="7B57C518" w14:textId="4555CF0B" w:rsidR="00B63224" w:rsidRPr="000A7B1E" w:rsidRDefault="00B63224"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Hold Ranges (EUR)</w:t>
                  </w:r>
                </w:p>
              </w:tc>
              <w:tc>
                <w:tcPr>
                  <w:tcW w:w="2410" w:type="dxa"/>
                </w:tcPr>
                <w:p w14:paraId="71313130" w14:textId="23D3821D" w:rsidR="00B63224" w:rsidRPr="000A7B1E" w:rsidRDefault="00C91173" w:rsidP="00580125">
                  <w:pPr>
                    <w:spacing w:line="259" w:lineRule="auto"/>
                    <w:jc w:val="both"/>
                    <w:rPr>
                      <w:rFonts w:eastAsiaTheme="minorHAnsi"/>
                      <w:sz w:val="22"/>
                      <w:szCs w:val="22"/>
                      <w:lang w:val="en-GB" w:eastAsia="en-US"/>
                    </w:rPr>
                  </w:pPr>
                  <w:r w:rsidRPr="000A7B1E">
                    <w:rPr>
                      <w:rFonts w:eastAsiaTheme="minorHAnsi"/>
                      <w:b/>
                      <w:bCs/>
                      <w:sz w:val="22"/>
                      <w:szCs w:val="22"/>
                      <w:lang w:val="en-GB" w:eastAsia="en-US"/>
                    </w:rPr>
                    <w:t>Recipient</w:t>
                  </w:r>
                  <w:r w:rsidRPr="000A7B1E">
                    <w:rPr>
                      <w:color w:val="212121"/>
                      <w:sz w:val="22"/>
                      <w:szCs w:val="22"/>
                      <w:lang w:val="en-GB"/>
                    </w:rPr>
                    <w:t xml:space="preserve"> </w:t>
                  </w:r>
                  <w:r w:rsidR="00B63224" w:rsidRPr="000A7B1E">
                    <w:rPr>
                      <w:rFonts w:eastAsiaTheme="minorHAnsi"/>
                      <w:sz w:val="22"/>
                      <w:szCs w:val="22"/>
                      <w:lang w:val="en-GB" w:eastAsia="en-US"/>
                    </w:rPr>
                    <w:t>Share in %</w:t>
                  </w:r>
                </w:p>
              </w:tc>
              <w:tc>
                <w:tcPr>
                  <w:tcW w:w="2915" w:type="dxa"/>
                </w:tcPr>
                <w:p w14:paraId="0738E7DE" w14:textId="6EE37F58" w:rsidR="00B63224" w:rsidRPr="000A7B1E" w:rsidRDefault="002E0589"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Provider</w:t>
                  </w:r>
                  <w:r w:rsidR="00AD265B" w:rsidRPr="000A7B1E">
                    <w:rPr>
                      <w:rFonts w:eastAsiaTheme="minorHAnsi"/>
                      <w:b/>
                      <w:bCs/>
                      <w:sz w:val="22"/>
                      <w:szCs w:val="22"/>
                      <w:lang w:val="en-GB" w:eastAsia="en-US"/>
                    </w:rPr>
                    <w:t>´s</w:t>
                  </w:r>
                  <w:r w:rsidR="00C91173" w:rsidRPr="000A7B1E">
                    <w:rPr>
                      <w:rFonts w:eastAsiaTheme="minorHAnsi"/>
                      <w:sz w:val="22"/>
                      <w:szCs w:val="22"/>
                      <w:lang w:val="en-GB" w:eastAsia="en-US"/>
                    </w:rPr>
                    <w:t xml:space="preserve"> </w:t>
                  </w:r>
                  <w:r w:rsidR="00AD265B" w:rsidRPr="000A7B1E">
                    <w:rPr>
                      <w:rFonts w:eastAsiaTheme="minorHAnsi"/>
                      <w:sz w:val="22"/>
                      <w:szCs w:val="22"/>
                      <w:lang w:val="en-GB" w:eastAsia="en-US"/>
                    </w:rPr>
                    <w:t>reward</w:t>
                  </w:r>
                  <w:r w:rsidR="00B63224" w:rsidRPr="000A7B1E">
                    <w:rPr>
                      <w:rFonts w:eastAsiaTheme="minorHAnsi"/>
                      <w:sz w:val="22"/>
                      <w:szCs w:val="22"/>
                      <w:lang w:val="en-GB" w:eastAsia="en-US"/>
                    </w:rPr>
                    <w:t xml:space="preserve"> in %</w:t>
                  </w:r>
                </w:p>
              </w:tc>
            </w:tr>
            <w:tr w:rsidR="00B63224" w:rsidRPr="000A7B1E" w14:paraId="4A3F3A36" w14:textId="0372B4D8" w:rsidTr="00AD265B">
              <w:trPr>
                <w:trHeight w:val="150"/>
              </w:trPr>
              <w:tc>
                <w:tcPr>
                  <w:tcW w:w="2322" w:type="dxa"/>
                </w:tcPr>
                <w:p w14:paraId="5254B0BF" w14:textId="1F6AB25F" w:rsidR="00B63224" w:rsidRPr="000A7B1E" w:rsidRDefault="00B63224" w:rsidP="00580125">
                  <w:pPr>
                    <w:jc w:val="both"/>
                    <w:rPr>
                      <w:color w:val="212121"/>
                      <w:sz w:val="22"/>
                      <w:szCs w:val="22"/>
                      <w:lang w:val="en-GB"/>
                    </w:rPr>
                  </w:pPr>
                  <w:r w:rsidRPr="000A7B1E">
                    <w:rPr>
                      <w:color w:val="212121"/>
                      <w:sz w:val="22"/>
                      <w:szCs w:val="22"/>
                      <w:lang w:val="en-GB"/>
                    </w:rPr>
                    <w:t>Sportsbook</w:t>
                  </w:r>
                </w:p>
              </w:tc>
              <w:tc>
                <w:tcPr>
                  <w:tcW w:w="2409" w:type="dxa"/>
                </w:tcPr>
                <w:p w14:paraId="160D810E" w14:textId="364B5B0B" w:rsidR="00B63224" w:rsidRPr="000A7B1E" w:rsidRDefault="00B63224"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Up to 500 000</w:t>
                  </w:r>
                </w:p>
              </w:tc>
              <w:tc>
                <w:tcPr>
                  <w:tcW w:w="2410" w:type="dxa"/>
                </w:tcPr>
                <w:p w14:paraId="1F1CBE9E" w14:textId="729C1C03"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85</w:t>
                  </w:r>
                  <w:r w:rsidR="00B63224" w:rsidRPr="000A7B1E">
                    <w:rPr>
                      <w:rFonts w:eastAsiaTheme="minorHAnsi"/>
                      <w:sz w:val="22"/>
                      <w:szCs w:val="22"/>
                      <w:lang w:val="en-GB" w:eastAsia="en-US"/>
                    </w:rPr>
                    <w:t>%</w:t>
                  </w:r>
                </w:p>
              </w:tc>
              <w:tc>
                <w:tcPr>
                  <w:tcW w:w="2915" w:type="dxa"/>
                </w:tcPr>
                <w:p w14:paraId="2CC986A5" w14:textId="74588852"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15</w:t>
                  </w:r>
                  <w:r w:rsidR="00B63224" w:rsidRPr="000A7B1E">
                    <w:rPr>
                      <w:rFonts w:eastAsiaTheme="minorHAnsi"/>
                      <w:sz w:val="22"/>
                      <w:szCs w:val="22"/>
                      <w:lang w:val="en-GB" w:eastAsia="en-US"/>
                    </w:rPr>
                    <w:t>%</w:t>
                  </w:r>
                </w:p>
              </w:tc>
            </w:tr>
            <w:tr w:rsidR="00B63224" w:rsidRPr="000A7B1E" w14:paraId="4F30E4FE" w14:textId="3C1A9BD3" w:rsidTr="00AD265B">
              <w:trPr>
                <w:trHeight w:val="270"/>
              </w:trPr>
              <w:tc>
                <w:tcPr>
                  <w:tcW w:w="2322" w:type="dxa"/>
                </w:tcPr>
                <w:p w14:paraId="76A91463" w14:textId="59436B05" w:rsidR="00B63224" w:rsidRPr="000A7B1E" w:rsidRDefault="00B63224" w:rsidP="00580125">
                  <w:pPr>
                    <w:jc w:val="both"/>
                    <w:rPr>
                      <w:color w:val="212121"/>
                      <w:sz w:val="22"/>
                      <w:szCs w:val="22"/>
                      <w:lang w:val="en-GB"/>
                    </w:rPr>
                  </w:pPr>
                  <w:r w:rsidRPr="000A7B1E">
                    <w:rPr>
                      <w:color w:val="212121"/>
                      <w:sz w:val="22"/>
                      <w:szCs w:val="22"/>
                      <w:lang w:val="en-GB"/>
                    </w:rPr>
                    <w:t>Sportsbook</w:t>
                  </w:r>
                </w:p>
              </w:tc>
              <w:tc>
                <w:tcPr>
                  <w:tcW w:w="2409" w:type="dxa"/>
                </w:tcPr>
                <w:p w14:paraId="4F8013F3" w14:textId="2481194B" w:rsidR="00B63224" w:rsidRPr="000A7B1E" w:rsidRDefault="00B63224"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More than 500 000</w:t>
                  </w:r>
                </w:p>
                <w:p w14:paraId="7F8A2006" w14:textId="211592D4" w:rsidR="00B63224" w:rsidRPr="000A7B1E" w:rsidRDefault="00B63224"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Up to 1 000 000</w:t>
                  </w:r>
                </w:p>
              </w:tc>
              <w:tc>
                <w:tcPr>
                  <w:tcW w:w="2410" w:type="dxa"/>
                </w:tcPr>
                <w:p w14:paraId="70FB82B5" w14:textId="14354D91"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86</w:t>
                  </w:r>
                  <w:r w:rsidR="00B63224" w:rsidRPr="000A7B1E">
                    <w:rPr>
                      <w:rFonts w:eastAsiaTheme="minorHAnsi"/>
                      <w:sz w:val="22"/>
                      <w:szCs w:val="22"/>
                      <w:lang w:val="en-GB" w:eastAsia="en-US"/>
                    </w:rPr>
                    <w:t>%</w:t>
                  </w:r>
                </w:p>
              </w:tc>
              <w:tc>
                <w:tcPr>
                  <w:tcW w:w="2915" w:type="dxa"/>
                </w:tcPr>
                <w:p w14:paraId="7BD255C2" w14:textId="7B886F16"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14</w:t>
                  </w:r>
                  <w:r w:rsidR="00B63224" w:rsidRPr="000A7B1E">
                    <w:rPr>
                      <w:rFonts w:eastAsiaTheme="minorHAnsi"/>
                      <w:sz w:val="22"/>
                      <w:szCs w:val="22"/>
                      <w:lang w:val="en-GB" w:eastAsia="en-US"/>
                    </w:rPr>
                    <w:t>%</w:t>
                  </w:r>
                </w:p>
              </w:tc>
            </w:tr>
            <w:tr w:rsidR="00B63224" w:rsidRPr="000A7B1E" w14:paraId="69C7C2C2" w14:textId="2EA81D29" w:rsidTr="00AD265B">
              <w:trPr>
                <w:trHeight w:val="360"/>
              </w:trPr>
              <w:tc>
                <w:tcPr>
                  <w:tcW w:w="2322" w:type="dxa"/>
                </w:tcPr>
                <w:p w14:paraId="21CDC54F" w14:textId="0C3697CC" w:rsidR="00B63224" w:rsidRPr="000A7B1E" w:rsidRDefault="00B63224" w:rsidP="00580125">
                  <w:pPr>
                    <w:jc w:val="both"/>
                    <w:rPr>
                      <w:color w:val="212121"/>
                      <w:sz w:val="22"/>
                      <w:szCs w:val="22"/>
                      <w:lang w:val="en-GB"/>
                    </w:rPr>
                  </w:pPr>
                  <w:r w:rsidRPr="000A7B1E">
                    <w:rPr>
                      <w:color w:val="212121"/>
                      <w:sz w:val="22"/>
                      <w:szCs w:val="22"/>
                      <w:lang w:val="en-GB"/>
                    </w:rPr>
                    <w:t>Sportsbook</w:t>
                  </w:r>
                </w:p>
              </w:tc>
              <w:tc>
                <w:tcPr>
                  <w:tcW w:w="2409" w:type="dxa"/>
                </w:tcPr>
                <w:p w14:paraId="6E1723CA" w14:textId="73B02951" w:rsidR="00B63224" w:rsidRPr="000A7B1E" w:rsidRDefault="00B63224"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More than 1 000 000</w:t>
                  </w:r>
                </w:p>
                <w:p w14:paraId="08C4F027" w14:textId="26E5F311" w:rsidR="00B63224" w:rsidRPr="000A7B1E" w:rsidRDefault="00B63224"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Up to 1 500 000</w:t>
                  </w:r>
                </w:p>
              </w:tc>
              <w:tc>
                <w:tcPr>
                  <w:tcW w:w="2410" w:type="dxa"/>
                </w:tcPr>
                <w:p w14:paraId="063DADB6" w14:textId="1AACEA7F"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87</w:t>
                  </w:r>
                  <w:r w:rsidR="00B63224" w:rsidRPr="000A7B1E">
                    <w:rPr>
                      <w:rFonts w:eastAsiaTheme="minorHAnsi"/>
                      <w:sz w:val="22"/>
                      <w:szCs w:val="22"/>
                      <w:lang w:val="en-GB" w:eastAsia="en-US"/>
                    </w:rPr>
                    <w:t>%</w:t>
                  </w:r>
                </w:p>
              </w:tc>
              <w:tc>
                <w:tcPr>
                  <w:tcW w:w="2915" w:type="dxa"/>
                </w:tcPr>
                <w:p w14:paraId="073DD2AC" w14:textId="4333A0AE"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13</w:t>
                  </w:r>
                  <w:r w:rsidR="00B63224" w:rsidRPr="000A7B1E">
                    <w:rPr>
                      <w:rFonts w:eastAsiaTheme="minorHAnsi"/>
                      <w:sz w:val="22"/>
                      <w:szCs w:val="22"/>
                      <w:lang w:val="en-GB" w:eastAsia="en-US"/>
                    </w:rPr>
                    <w:t>%</w:t>
                  </w:r>
                </w:p>
              </w:tc>
            </w:tr>
            <w:tr w:rsidR="00B63224" w:rsidRPr="000A7B1E" w14:paraId="750F08F2" w14:textId="5164DEDD" w:rsidTr="00AD265B">
              <w:trPr>
                <w:trHeight w:val="326"/>
              </w:trPr>
              <w:tc>
                <w:tcPr>
                  <w:tcW w:w="2322" w:type="dxa"/>
                </w:tcPr>
                <w:p w14:paraId="2F87881C" w14:textId="243F5393" w:rsidR="00B63224" w:rsidRPr="000A7B1E" w:rsidRDefault="00B63224" w:rsidP="00580125">
                  <w:pPr>
                    <w:jc w:val="both"/>
                    <w:rPr>
                      <w:color w:val="212121"/>
                      <w:sz w:val="22"/>
                      <w:szCs w:val="22"/>
                      <w:lang w:val="en-GB"/>
                    </w:rPr>
                  </w:pPr>
                  <w:r w:rsidRPr="000A7B1E">
                    <w:rPr>
                      <w:color w:val="212121"/>
                      <w:sz w:val="22"/>
                      <w:szCs w:val="22"/>
                      <w:lang w:val="en-GB"/>
                    </w:rPr>
                    <w:t>Sportsbook</w:t>
                  </w:r>
                </w:p>
              </w:tc>
              <w:tc>
                <w:tcPr>
                  <w:tcW w:w="2409" w:type="dxa"/>
                </w:tcPr>
                <w:p w14:paraId="7D7D68C5" w14:textId="75B03F38" w:rsidR="00B63224" w:rsidRPr="000A7B1E" w:rsidRDefault="00BD4C55" w:rsidP="00580125">
                  <w:pPr>
                    <w:jc w:val="both"/>
                    <w:rPr>
                      <w:rFonts w:eastAsiaTheme="minorHAnsi"/>
                      <w:sz w:val="22"/>
                      <w:szCs w:val="22"/>
                      <w:lang w:val="en-GB" w:eastAsia="en-US"/>
                    </w:rPr>
                  </w:pPr>
                  <w:r w:rsidRPr="000A7B1E">
                    <w:rPr>
                      <w:rFonts w:eastAsiaTheme="minorHAnsi"/>
                      <w:sz w:val="22"/>
                      <w:szCs w:val="22"/>
                      <w:lang w:val="en-GB" w:eastAsia="en-US"/>
                    </w:rPr>
                    <w:t>More tha</w:t>
                  </w:r>
                  <w:r w:rsidR="00B63224" w:rsidRPr="000A7B1E">
                    <w:rPr>
                      <w:rFonts w:eastAsiaTheme="minorHAnsi"/>
                      <w:sz w:val="22"/>
                      <w:szCs w:val="22"/>
                      <w:lang w:val="en-GB" w:eastAsia="en-US"/>
                    </w:rPr>
                    <w:t>n 1 500 000</w:t>
                  </w:r>
                </w:p>
                <w:p w14:paraId="4F293C29" w14:textId="23EEAB44" w:rsidR="00B63224" w:rsidRPr="000A7B1E" w:rsidRDefault="00B63224" w:rsidP="00580125">
                  <w:pPr>
                    <w:jc w:val="both"/>
                    <w:rPr>
                      <w:rFonts w:eastAsiaTheme="minorHAnsi"/>
                      <w:sz w:val="22"/>
                      <w:szCs w:val="22"/>
                      <w:lang w:val="en-GB" w:eastAsia="en-US"/>
                    </w:rPr>
                  </w:pPr>
                  <w:r w:rsidRPr="000A7B1E">
                    <w:rPr>
                      <w:rFonts w:eastAsiaTheme="minorHAnsi"/>
                      <w:sz w:val="22"/>
                      <w:szCs w:val="22"/>
                      <w:lang w:val="en-GB" w:eastAsia="en-US"/>
                    </w:rPr>
                    <w:t>Up to 2 000 000</w:t>
                  </w:r>
                </w:p>
              </w:tc>
              <w:tc>
                <w:tcPr>
                  <w:tcW w:w="2410" w:type="dxa"/>
                </w:tcPr>
                <w:p w14:paraId="7BF5CEA0" w14:textId="17FA7C1D"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88</w:t>
                  </w:r>
                  <w:r w:rsidR="00B63224" w:rsidRPr="000A7B1E">
                    <w:rPr>
                      <w:rFonts w:eastAsiaTheme="minorHAnsi"/>
                      <w:sz w:val="22"/>
                      <w:szCs w:val="22"/>
                      <w:lang w:val="en-GB" w:eastAsia="en-US"/>
                    </w:rPr>
                    <w:t>%</w:t>
                  </w:r>
                </w:p>
              </w:tc>
              <w:tc>
                <w:tcPr>
                  <w:tcW w:w="2915" w:type="dxa"/>
                </w:tcPr>
                <w:p w14:paraId="2004D93F" w14:textId="687E53E1"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12</w:t>
                  </w:r>
                  <w:r w:rsidR="00B63224" w:rsidRPr="000A7B1E">
                    <w:rPr>
                      <w:rFonts w:eastAsiaTheme="minorHAnsi"/>
                      <w:sz w:val="22"/>
                      <w:szCs w:val="22"/>
                      <w:lang w:val="en-GB" w:eastAsia="en-US"/>
                    </w:rPr>
                    <w:t>%</w:t>
                  </w:r>
                </w:p>
              </w:tc>
            </w:tr>
            <w:tr w:rsidR="00B63224" w:rsidRPr="000A7B1E" w14:paraId="7C53C130" w14:textId="05419FD9" w:rsidTr="00AD265B">
              <w:trPr>
                <w:trHeight w:val="270"/>
              </w:trPr>
              <w:tc>
                <w:tcPr>
                  <w:tcW w:w="2322" w:type="dxa"/>
                </w:tcPr>
                <w:p w14:paraId="5CD71B8E" w14:textId="53281B34" w:rsidR="00B63224" w:rsidRPr="000A7B1E" w:rsidRDefault="00B63224" w:rsidP="00580125">
                  <w:pPr>
                    <w:jc w:val="both"/>
                    <w:rPr>
                      <w:color w:val="212121"/>
                      <w:sz w:val="22"/>
                      <w:szCs w:val="22"/>
                      <w:lang w:val="en-GB"/>
                    </w:rPr>
                  </w:pPr>
                  <w:r w:rsidRPr="000A7B1E">
                    <w:rPr>
                      <w:color w:val="212121"/>
                      <w:sz w:val="22"/>
                      <w:szCs w:val="22"/>
                      <w:lang w:val="en-GB"/>
                    </w:rPr>
                    <w:t>Sportsbook</w:t>
                  </w:r>
                </w:p>
              </w:tc>
              <w:tc>
                <w:tcPr>
                  <w:tcW w:w="2409" w:type="dxa"/>
                </w:tcPr>
                <w:p w14:paraId="4349094D" w14:textId="3BDF1336" w:rsidR="00B63224" w:rsidRPr="000A7B1E" w:rsidRDefault="00BD4C55" w:rsidP="00580125">
                  <w:pPr>
                    <w:jc w:val="both"/>
                    <w:rPr>
                      <w:rFonts w:eastAsiaTheme="minorHAnsi"/>
                      <w:sz w:val="22"/>
                      <w:szCs w:val="22"/>
                      <w:lang w:val="en-GB" w:eastAsia="en-US"/>
                    </w:rPr>
                  </w:pPr>
                  <w:r w:rsidRPr="000A7B1E">
                    <w:rPr>
                      <w:rFonts w:eastAsiaTheme="minorHAnsi"/>
                      <w:sz w:val="22"/>
                      <w:szCs w:val="22"/>
                      <w:lang w:val="en-GB" w:eastAsia="en-US"/>
                    </w:rPr>
                    <w:t>More tha</w:t>
                  </w:r>
                  <w:r w:rsidR="00B63224" w:rsidRPr="000A7B1E">
                    <w:rPr>
                      <w:rFonts w:eastAsiaTheme="minorHAnsi"/>
                      <w:sz w:val="22"/>
                      <w:szCs w:val="22"/>
                      <w:lang w:val="en-GB" w:eastAsia="en-US"/>
                    </w:rPr>
                    <w:t>n 2 000 000</w:t>
                  </w:r>
                </w:p>
                <w:p w14:paraId="63F6AC55" w14:textId="77F0DDA0" w:rsidR="00B63224" w:rsidRPr="000A7B1E" w:rsidRDefault="00B63224" w:rsidP="00580125">
                  <w:pPr>
                    <w:jc w:val="both"/>
                    <w:rPr>
                      <w:rFonts w:eastAsiaTheme="minorHAnsi"/>
                      <w:sz w:val="22"/>
                      <w:szCs w:val="22"/>
                      <w:lang w:val="en-GB" w:eastAsia="en-US"/>
                    </w:rPr>
                  </w:pPr>
                </w:p>
              </w:tc>
              <w:tc>
                <w:tcPr>
                  <w:tcW w:w="2410" w:type="dxa"/>
                </w:tcPr>
                <w:p w14:paraId="093E1F29" w14:textId="1F005BD3"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90</w:t>
                  </w:r>
                  <w:r w:rsidR="00B63224" w:rsidRPr="000A7B1E">
                    <w:rPr>
                      <w:rFonts w:eastAsiaTheme="minorHAnsi"/>
                      <w:sz w:val="22"/>
                      <w:szCs w:val="22"/>
                      <w:lang w:val="en-GB" w:eastAsia="en-US"/>
                    </w:rPr>
                    <w:t>%</w:t>
                  </w:r>
                </w:p>
              </w:tc>
              <w:tc>
                <w:tcPr>
                  <w:tcW w:w="2915" w:type="dxa"/>
                </w:tcPr>
                <w:p w14:paraId="2F3E190D" w14:textId="79852DF9"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10</w:t>
                  </w:r>
                  <w:r w:rsidR="00B63224" w:rsidRPr="000A7B1E">
                    <w:rPr>
                      <w:rFonts w:eastAsiaTheme="minorHAnsi"/>
                      <w:sz w:val="22"/>
                      <w:szCs w:val="22"/>
                      <w:lang w:val="en-GB" w:eastAsia="en-US"/>
                    </w:rPr>
                    <w:t>%</w:t>
                  </w:r>
                </w:p>
              </w:tc>
            </w:tr>
            <w:tr w:rsidR="00B63224" w:rsidRPr="000A7B1E" w14:paraId="4A914024" w14:textId="4F15F737" w:rsidTr="00AD265B">
              <w:trPr>
                <w:trHeight w:val="165"/>
              </w:trPr>
              <w:tc>
                <w:tcPr>
                  <w:tcW w:w="2322" w:type="dxa"/>
                </w:tcPr>
                <w:p w14:paraId="34275ADB" w14:textId="4F3F8957" w:rsidR="00B63224" w:rsidRPr="000A7B1E" w:rsidRDefault="00B63224" w:rsidP="00580125">
                  <w:pPr>
                    <w:jc w:val="both"/>
                    <w:rPr>
                      <w:color w:val="212121"/>
                      <w:sz w:val="22"/>
                      <w:szCs w:val="22"/>
                      <w:lang w:val="en-GB"/>
                    </w:rPr>
                  </w:pPr>
                  <w:r w:rsidRPr="000A7B1E">
                    <w:rPr>
                      <w:color w:val="212121"/>
                      <w:sz w:val="22"/>
                      <w:szCs w:val="22"/>
                      <w:lang w:val="en-GB"/>
                    </w:rPr>
                    <w:t>Virtual sports</w:t>
                  </w:r>
                  <w:r w:rsidR="000D2376" w:rsidRPr="000A7B1E">
                    <w:rPr>
                      <w:color w:val="212121"/>
                      <w:sz w:val="22"/>
                      <w:szCs w:val="22"/>
                      <w:lang w:val="en-GB"/>
                    </w:rPr>
                    <w:t xml:space="preserve"> </w:t>
                  </w:r>
                </w:p>
              </w:tc>
              <w:tc>
                <w:tcPr>
                  <w:tcW w:w="2409" w:type="dxa"/>
                </w:tcPr>
                <w:p w14:paraId="64D54651" w14:textId="53849B55" w:rsidR="00B63224" w:rsidRPr="000A7B1E" w:rsidRDefault="00B63224" w:rsidP="00580125">
                  <w:pPr>
                    <w:spacing w:line="259" w:lineRule="auto"/>
                    <w:jc w:val="both"/>
                    <w:rPr>
                      <w:rFonts w:eastAsiaTheme="minorHAnsi"/>
                      <w:sz w:val="22"/>
                      <w:szCs w:val="22"/>
                      <w:lang w:val="en-GB" w:eastAsia="en-US"/>
                    </w:rPr>
                  </w:pPr>
                </w:p>
              </w:tc>
              <w:tc>
                <w:tcPr>
                  <w:tcW w:w="2410" w:type="dxa"/>
                </w:tcPr>
                <w:p w14:paraId="64F78B8F" w14:textId="0828C259"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79</w:t>
                  </w:r>
                  <w:r w:rsidR="00B63224" w:rsidRPr="000A7B1E">
                    <w:rPr>
                      <w:rFonts w:eastAsiaTheme="minorHAnsi"/>
                      <w:sz w:val="22"/>
                      <w:szCs w:val="22"/>
                      <w:lang w:val="en-GB" w:eastAsia="en-US"/>
                    </w:rPr>
                    <w:t>%</w:t>
                  </w:r>
                </w:p>
              </w:tc>
              <w:tc>
                <w:tcPr>
                  <w:tcW w:w="2915" w:type="dxa"/>
                </w:tcPr>
                <w:p w14:paraId="07B1C9A4" w14:textId="54AEC059"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21</w:t>
                  </w:r>
                  <w:r w:rsidR="00B63224" w:rsidRPr="000A7B1E">
                    <w:rPr>
                      <w:rFonts w:eastAsiaTheme="minorHAnsi"/>
                      <w:sz w:val="22"/>
                      <w:szCs w:val="22"/>
                      <w:lang w:val="en-GB" w:eastAsia="en-US"/>
                    </w:rPr>
                    <w:t>%</w:t>
                  </w:r>
                </w:p>
              </w:tc>
            </w:tr>
            <w:tr w:rsidR="00B63224" w:rsidRPr="000A7B1E" w14:paraId="61BA17D7" w14:textId="12973F77" w:rsidTr="00AD265B">
              <w:trPr>
                <w:trHeight w:val="123"/>
              </w:trPr>
              <w:tc>
                <w:tcPr>
                  <w:tcW w:w="2322" w:type="dxa"/>
                </w:tcPr>
                <w:p w14:paraId="41567B52" w14:textId="2B0D7D25" w:rsidR="00B63224" w:rsidRPr="000A7B1E" w:rsidRDefault="00B63224" w:rsidP="00580125">
                  <w:pPr>
                    <w:jc w:val="both"/>
                    <w:rPr>
                      <w:color w:val="212121"/>
                      <w:sz w:val="22"/>
                      <w:szCs w:val="22"/>
                      <w:lang w:val="en-GB"/>
                    </w:rPr>
                  </w:pPr>
                  <w:r w:rsidRPr="000A7B1E">
                    <w:rPr>
                      <w:color w:val="212121"/>
                      <w:sz w:val="22"/>
                      <w:szCs w:val="22"/>
                      <w:lang w:val="en-GB"/>
                    </w:rPr>
                    <w:t>Virtual football and tennis</w:t>
                  </w:r>
                </w:p>
              </w:tc>
              <w:tc>
                <w:tcPr>
                  <w:tcW w:w="2409" w:type="dxa"/>
                </w:tcPr>
                <w:p w14:paraId="2DC5D541" w14:textId="3F86BF85" w:rsidR="00B63224" w:rsidRPr="000A7B1E" w:rsidRDefault="00B63224" w:rsidP="00580125">
                  <w:pPr>
                    <w:spacing w:line="259" w:lineRule="auto"/>
                    <w:jc w:val="both"/>
                    <w:rPr>
                      <w:rFonts w:eastAsiaTheme="minorHAnsi"/>
                      <w:sz w:val="22"/>
                      <w:szCs w:val="22"/>
                      <w:lang w:val="en-GB" w:eastAsia="en-US"/>
                    </w:rPr>
                  </w:pPr>
                </w:p>
              </w:tc>
              <w:tc>
                <w:tcPr>
                  <w:tcW w:w="2410" w:type="dxa"/>
                </w:tcPr>
                <w:p w14:paraId="1992D7A3" w14:textId="4095CB10"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85</w:t>
                  </w:r>
                  <w:r w:rsidR="00B63224" w:rsidRPr="000A7B1E">
                    <w:rPr>
                      <w:rFonts w:eastAsiaTheme="minorHAnsi"/>
                      <w:sz w:val="22"/>
                      <w:szCs w:val="22"/>
                      <w:lang w:val="en-GB" w:eastAsia="en-US"/>
                    </w:rPr>
                    <w:t>%</w:t>
                  </w:r>
                </w:p>
              </w:tc>
              <w:tc>
                <w:tcPr>
                  <w:tcW w:w="2915" w:type="dxa"/>
                </w:tcPr>
                <w:p w14:paraId="31674475" w14:textId="3C07CED9" w:rsidR="00B63224" w:rsidRPr="000A7B1E" w:rsidRDefault="00221D76" w:rsidP="00580125">
                  <w:pPr>
                    <w:spacing w:line="259" w:lineRule="auto"/>
                    <w:jc w:val="both"/>
                    <w:rPr>
                      <w:rFonts w:eastAsiaTheme="minorHAnsi"/>
                      <w:sz w:val="22"/>
                      <w:szCs w:val="22"/>
                      <w:lang w:val="en-GB" w:eastAsia="en-US"/>
                    </w:rPr>
                  </w:pPr>
                  <w:r w:rsidRPr="000A7B1E">
                    <w:rPr>
                      <w:rFonts w:eastAsiaTheme="minorHAnsi"/>
                      <w:sz w:val="22"/>
                      <w:szCs w:val="22"/>
                      <w:lang w:val="en-GB" w:eastAsia="en-US"/>
                    </w:rPr>
                    <w:t>15</w:t>
                  </w:r>
                  <w:r w:rsidR="00B63224" w:rsidRPr="000A7B1E">
                    <w:rPr>
                      <w:rFonts w:eastAsiaTheme="minorHAnsi"/>
                      <w:sz w:val="22"/>
                      <w:szCs w:val="22"/>
                      <w:lang w:val="en-GB" w:eastAsia="en-US"/>
                    </w:rPr>
                    <w:t>%</w:t>
                  </w:r>
                </w:p>
              </w:tc>
            </w:tr>
          </w:tbl>
          <w:p w14:paraId="3B317D0E" w14:textId="77777777" w:rsidR="00372308" w:rsidRPr="000A7B1E" w:rsidRDefault="00372308" w:rsidP="00580125">
            <w:pPr>
              <w:shd w:val="clear" w:color="auto" w:fill="FFFFFF"/>
              <w:jc w:val="both"/>
              <w:rPr>
                <w:color w:val="212121"/>
                <w:sz w:val="22"/>
                <w:szCs w:val="22"/>
                <w:lang w:val="en-GB"/>
              </w:rPr>
            </w:pPr>
          </w:p>
        </w:tc>
      </w:tr>
      <w:tr w:rsidR="00671835" w:rsidRPr="000A7B1E" w14:paraId="03CEC7ED" w14:textId="77777777" w:rsidTr="00671835">
        <w:trPr>
          <w:jc w:val="center"/>
        </w:trPr>
        <w:tc>
          <w:tcPr>
            <w:tcW w:w="10179" w:type="dxa"/>
          </w:tcPr>
          <w:p w14:paraId="6CC2AF5F" w14:textId="1E609CE0" w:rsidR="00791671" w:rsidRPr="000A7B1E" w:rsidRDefault="00791671" w:rsidP="00580125">
            <w:pPr>
              <w:spacing w:line="259" w:lineRule="auto"/>
              <w:jc w:val="both"/>
              <w:rPr>
                <w:rFonts w:eastAsiaTheme="minorHAnsi"/>
                <w:sz w:val="22"/>
                <w:szCs w:val="22"/>
                <w:lang w:eastAsia="en-US"/>
              </w:rPr>
            </w:pPr>
          </w:p>
        </w:tc>
      </w:tr>
      <w:tr w:rsidR="00671835" w:rsidRPr="000A7B1E" w14:paraId="428099CD" w14:textId="77777777" w:rsidTr="00671835">
        <w:trPr>
          <w:jc w:val="center"/>
        </w:trPr>
        <w:tc>
          <w:tcPr>
            <w:tcW w:w="10179" w:type="dxa"/>
          </w:tcPr>
          <w:p w14:paraId="5F768769" w14:textId="402B95F1" w:rsidR="00CF1BD3" w:rsidRPr="000A7B1E" w:rsidRDefault="00B63224"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w:t>
            </w:r>
            <w:r w:rsidR="00570725" w:rsidRPr="000A7B1E">
              <w:rPr>
                <w:rFonts w:eastAsiaTheme="minorHAnsi"/>
                <w:sz w:val="22"/>
                <w:szCs w:val="22"/>
                <w:lang w:val="en-GB" w:eastAsia="en-US"/>
              </w:rPr>
              <w:t>4</w:t>
            </w:r>
            <w:r w:rsidR="00671835" w:rsidRPr="000A7B1E">
              <w:rPr>
                <w:rFonts w:eastAsiaTheme="minorHAnsi"/>
                <w:sz w:val="22"/>
                <w:szCs w:val="22"/>
                <w:lang w:val="en-GB" w:eastAsia="en-US"/>
              </w:rPr>
              <w:t>) Payments are due and shall be made</w:t>
            </w:r>
            <w:r w:rsidR="00613FE2" w:rsidRPr="000A7B1E">
              <w:rPr>
                <w:rFonts w:eastAsiaTheme="minorHAnsi"/>
                <w:sz w:val="22"/>
                <w:szCs w:val="22"/>
                <w:lang w:val="en-GB" w:eastAsia="en-US"/>
              </w:rPr>
              <w:t xml:space="preserve"> on monthly basis</w:t>
            </w:r>
            <w:r w:rsidR="00CF1BD3" w:rsidRPr="000A7B1E">
              <w:rPr>
                <w:rFonts w:eastAsiaTheme="minorHAnsi"/>
                <w:sz w:val="22"/>
                <w:szCs w:val="22"/>
                <w:lang w:val="en-US" w:eastAsia="en-US"/>
              </w:rPr>
              <w:t xml:space="preserve">. </w:t>
            </w:r>
            <w:r w:rsidR="00CF1BD3" w:rsidRPr="000A7B1E">
              <w:rPr>
                <w:rFonts w:eastAsiaTheme="minorHAnsi"/>
                <w:sz w:val="22"/>
                <w:szCs w:val="22"/>
                <w:lang w:val="en-GB" w:eastAsia="en-US"/>
              </w:rPr>
              <w:t>All payments shall be made by the Reci</w:t>
            </w:r>
            <w:r w:rsidR="00FE4FD6" w:rsidRPr="000A7B1E">
              <w:rPr>
                <w:rFonts w:eastAsiaTheme="minorHAnsi"/>
                <w:sz w:val="22"/>
                <w:szCs w:val="22"/>
                <w:lang w:val="en-GB" w:eastAsia="en-US"/>
              </w:rPr>
              <w:t xml:space="preserve">pient by bank transfer within </w:t>
            </w:r>
            <w:r w:rsidR="00FE4FD6" w:rsidRPr="000A7B1E">
              <w:rPr>
                <w:rFonts w:eastAsiaTheme="minorHAnsi"/>
                <w:sz w:val="22"/>
                <w:szCs w:val="22"/>
                <w:lang w:val="en-US" w:eastAsia="en-US"/>
              </w:rPr>
              <w:t>5</w:t>
            </w:r>
            <w:r w:rsidR="00FE4FD6" w:rsidRPr="000A7B1E">
              <w:rPr>
                <w:rFonts w:eastAsiaTheme="minorHAnsi"/>
                <w:sz w:val="22"/>
                <w:szCs w:val="22"/>
                <w:lang w:val="en-GB" w:eastAsia="en-US"/>
              </w:rPr>
              <w:t xml:space="preserve"> (</w:t>
            </w:r>
            <w:r w:rsidR="00FE4FD6" w:rsidRPr="000A7B1E">
              <w:rPr>
                <w:rFonts w:eastAsiaTheme="minorHAnsi"/>
                <w:sz w:val="22"/>
                <w:szCs w:val="22"/>
                <w:lang w:val="en-US" w:eastAsia="en-US"/>
              </w:rPr>
              <w:t>five</w:t>
            </w:r>
            <w:r w:rsidR="00CF1BD3" w:rsidRPr="000A7B1E">
              <w:rPr>
                <w:rFonts w:eastAsiaTheme="minorHAnsi"/>
                <w:sz w:val="22"/>
                <w:szCs w:val="22"/>
                <w:lang w:val="en-GB" w:eastAsia="en-US"/>
              </w:rPr>
              <w:t>) days from receipt of the invoice to the following bank account (or to the bank account specified by the Provider or its Affiliate in the invoice sent to the Recipient):</w:t>
            </w:r>
          </w:p>
          <w:p w14:paraId="6135C240" w14:textId="77777777" w:rsidR="00CF1BD3" w:rsidRPr="000A7B1E" w:rsidRDefault="00CF1BD3" w:rsidP="00580125">
            <w:pPr>
              <w:spacing w:after="160" w:line="259" w:lineRule="auto"/>
              <w:jc w:val="both"/>
              <w:rPr>
                <w:rFonts w:eastAsiaTheme="minorHAnsi"/>
                <w:sz w:val="22"/>
                <w:szCs w:val="22"/>
                <w:lang w:val="en-GB" w:eastAsia="en-US"/>
              </w:rPr>
            </w:pPr>
          </w:p>
          <w:p w14:paraId="6669FBCC" w14:textId="194DEBB6" w:rsidR="00CF1BD3" w:rsidRPr="000A7B1E" w:rsidRDefault="00CF1BD3"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 xml:space="preserve">Provider: Bet Invest Ltd. </w:t>
            </w:r>
          </w:p>
          <w:p w14:paraId="0AEDA631"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Company address: </w:t>
            </w:r>
          </w:p>
          <w:p w14:paraId="5A0D5A8D"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Office 11, 43 Bedford street, London, WC2E 9HA, UK</w:t>
            </w:r>
          </w:p>
          <w:p w14:paraId="4D57A844"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Company registration number: 834825</w:t>
            </w:r>
          </w:p>
          <w:p w14:paraId="36DF18C3"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Beneficiary’s Bank: SC "NORVIK BANKA", Riga, Latvia</w:t>
            </w:r>
          </w:p>
          <w:p w14:paraId="27C5C570"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Account No.: LV67LATB0006020185367 - USD</w:t>
            </w:r>
          </w:p>
          <w:p w14:paraId="69340FEF"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Account No.: LV58LATB0006100128758 - EUR</w:t>
            </w:r>
          </w:p>
          <w:p w14:paraId="0D543126"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SWIFT: LATBLV22</w:t>
            </w:r>
          </w:p>
          <w:p w14:paraId="71EE32CD" w14:textId="77777777" w:rsidR="00CF1BD3" w:rsidRPr="000A7B1E" w:rsidRDefault="00CF1BD3" w:rsidP="00580125">
            <w:pPr>
              <w:spacing w:after="160" w:line="259" w:lineRule="auto"/>
              <w:jc w:val="both"/>
              <w:rPr>
                <w:rFonts w:eastAsiaTheme="minorHAnsi"/>
                <w:sz w:val="22"/>
                <w:szCs w:val="22"/>
                <w:lang w:val="en-GB" w:eastAsia="en-US"/>
              </w:rPr>
            </w:pPr>
          </w:p>
          <w:p w14:paraId="5A1FE4EC" w14:textId="159D8880" w:rsidR="00CF1BD3" w:rsidRPr="000A7B1E" w:rsidRDefault="00CF1BD3"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 xml:space="preserve">Recipient: </w:t>
            </w:r>
          </w:p>
          <w:p w14:paraId="149E14B8"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Company address:</w:t>
            </w:r>
          </w:p>
          <w:p w14:paraId="0F8D884D"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_______________________________________</w:t>
            </w:r>
          </w:p>
          <w:p w14:paraId="43B2A0F4"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Company registration number: </w:t>
            </w:r>
          </w:p>
          <w:p w14:paraId="36D58636"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Beneficiary’s Bank: _____________________________</w:t>
            </w:r>
          </w:p>
          <w:p w14:paraId="388A89BA"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Account No.: _____________________________ - USD</w:t>
            </w:r>
          </w:p>
          <w:p w14:paraId="35D282AE" w14:textId="77777777" w:rsidR="00CF1BD3"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Account No.: _____________________________ - EUR</w:t>
            </w:r>
          </w:p>
          <w:p w14:paraId="2ED87EAE" w14:textId="67EC2C71" w:rsidR="00671835" w:rsidRPr="000A7B1E" w:rsidRDefault="00CF1BD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SWIFT: ____________</w:t>
            </w:r>
            <w:r w:rsidR="00671835" w:rsidRPr="000A7B1E">
              <w:rPr>
                <w:rFonts w:eastAsiaTheme="minorHAnsi"/>
                <w:sz w:val="22"/>
                <w:szCs w:val="22"/>
                <w:lang w:val="en-GB" w:eastAsia="en-US"/>
              </w:rPr>
              <w:t>:</w:t>
            </w:r>
          </w:p>
        </w:tc>
      </w:tr>
      <w:tr w:rsidR="00671835" w:rsidRPr="000A7B1E" w14:paraId="3D3C4DD0" w14:textId="77777777" w:rsidTr="00671835">
        <w:trPr>
          <w:jc w:val="center"/>
        </w:trPr>
        <w:tc>
          <w:tcPr>
            <w:tcW w:w="10179" w:type="dxa"/>
          </w:tcPr>
          <w:p w14:paraId="1848D5BC" w14:textId="2E949736" w:rsidR="00671835" w:rsidRPr="000A7B1E" w:rsidRDefault="00671835" w:rsidP="00580125">
            <w:pPr>
              <w:spacing w:after="160" w:line="259" w:lineRule="auto"/>
              <w:jc w:val="both"/>
              <w:rPr>
                <w:rFonts w:eastAsiaTheme="minorHAnsi"/>
                <w:sz w:val="22"/>
                <w:szCs w:val="22"/>
                <w:lang w:val="en-GB" w:eastAsia="en-US"/>
              </w:rPr>
            </w:pPr>
          </w:p>
        </w:tc>
      </w:tr>
      <w:tr w:rsidR="00671835" w:rsidRPr="000A7B1E" w14:paraId="69A73C8D" w14:textId="77777777" w:rsidTr="00671835">
        <w:trPr>
          <w:jc w:val="center"/>
        </w:trPr>
        <w:tc>
          <w:tcPr>
            <w:tcW w:w="10179" w:type="dxa"/>
          </w:tcPr>
          <w:p w14:paraId="4D81E719" w14:textId="27BC22B8" w:rsidR="000A549F" w:rsidRPr="000A7B1E" w:rsidRDefault="00FF5CD5" w:rsidP="00580125">
            <w:pPr>
              <w:pStyle w:val="ad"/>
              <w:jc w:val="both"/>
              <w:rPr>
                <w:sz w:val="22"/>
                <w:szCs w:val="22"/>
                <w:lang w:val="en-GB"/>
              </w:rPr>
            </w:pPr>
            <w:r w:rsidRPr="000A7B1E">
              <w:rPr>
                <w:rFonts w:eastAsiaTheme="minorHAnsi"/>
                <w:sz w:val="22"/>
                <w:szCs w:val="22"/>
                <w:lang w:val="en-GB" w:eastAsia="en-US"/>
              </w:rPr>
              <w:t>(</w:t>
            </w:r>
            <w:r w:rsidR="00570725" w:rsidRPr="000A7B1E">
              <w:rPr>
                <w:rFonts w:eastAsiaTheme="minorHAnsi"/>
                <w:sz w:val="22"/>
                <w:szCs w:val="22"/>
                <w:lang w:val="en-GB" w:eastAsia="en-US"/>
              </w:rPr>
              <w:t>5</w:t>
            </w:r>
            <w:r w:rsidR="00671835" w:rsidRPr="000A7B1E">
              <w:rPr>
                <w:rFonts w:eastAsiaTheme="minorHAnsi"/>
                <w:sz w:val="22"/>
                <w:szCs w:val="22"/>
                <w:lang w:val="en-GB" w:eastAsia="en-US"/>
              </w:rPr>
              <w:t xml:space="preserve">)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shall solely be responsible to pay any and all taxes (including without limitation VAT, or any similar tax) that might be payable in the </w:t>
            </w:r>
            <w:r w:rsidR="00C91173" w:rsidRPr="000A7B1E">
              <w:rPr>
                <w:rFonts w:eastAsiaTheme="minorHAnsi"/>
                <w:b/>
                <w:bCs/>
                <w:sz w:val="22"/>
                <w:szCs w:val="22"/>
                <w:lang w:val="en-GB" w:eastAsia="en-US"/>
              </w:rPr>
              <w:t>Recipient</w:t>
            </w:r>
            <w:r w:rsidR="00671835" w:rsidRPr="000A7B1E">
              <w:rPr>
                <w:rFonts w:eastAsiaTheme="minorHAnsi"/>
                <w:b/>
                <w:sz w:val="22"/>
                <w:szCs w:val="22"/>
                <w:lang w:val="en-GB" w:eastAsia="en-US"/>
              </w:rPr>
              <w:t>'s</w:t>
            </w:r>
            <w:r w:rsidR="00671835" w:rsidRPr="000A7B1E">
              <w:rPr>
                <w:rFonts w:eastAsiaTheme="minorHAnsi"/>
                <w:sz w:val="22"/>
                <w:szCs w:val="22"/>
                <w:lang w:val="en-GB" w:eastAsia="en-US"/>
              </w:rPr>
              <w:t xml:space="preserve"> jurisdiction as a result of the </w:t>
            </w:r>
            <w:r w:rsidR="00CE2D23" w:rsidRPr="000A7B1E">
              <w:rPr>
                <w:rFonts w:eastAsiaTheme="minorHAnsi"/>
                <w:sz w:val="22"/>
                <w:szCs w:val="22"/>
                <w:lang w:val="en-GB" w:eastAsia="en-US"/>
              </w:rPr>
              <w:t>Products</w:t>
            </w:r>
            <w:r w:rsidR="00671835" w:rsidRPr="000A7B1E">
              <w:rPr>
                <w:rFonts w:eastAsiaTheme="minorHAnsi"/>
                <w:sz w:val="22"/>
                <w:szCs w:val="22"/>
                <w:lang w:val="en-GB" w:eastAsia="en-US"/>
              </w:rPr>
              <w:t xml:space="preserve"> hereunder.</w:t>
            </w:r>
            <w:r w:rsidR="00EB33FF" w:rsidRPr="000A7B1E">
              <w:rPr>
                <w:rFonts w:eastAsiaTheme="minorHAnsi"/>
                <w:sz w:val="22"/>
                <w:szCs w:val="22"/>
                <w:lang w:val="en-GB" w:eastAsia="en-US"/>
              </w:rPr>
              <w:t xml:space="preserve"> </w:t>
            </w:r>
            <w:r w:rsidR="00F90AB0" w:rsidRPr="000A7B1E">
              <w:rPr>
                <w:rFonts w:eastAsiaTheme="minorHAnsi"/>
                <w:sz w:val="22"/>
                <w:szCs w:val="22"/>
                <w:lang w:val="en-GB" w:eastAsia="en-US"/>
              </w:rPr>
              <w:t xml:space="preserve">For the avoidance of doubt, the </w:t>
            </w:r>
            <w:r w:rsidR="00A60177" w:rsidRPr="000A7B1E">
              <w:rPr>
                <w:rFonts w:eastAsiaTheme="minorHAnsi"/>
                <w:sz w:val="22"/>
                <w:szCs w:val="22"/>
                <w:lang w:val="en-GB" w:eastAsia="en-US"/>
              </w:rPr>
              <w:t>Recipient</w:t>
            </w:r>
            <w:r w:rsidR="00F90AB0" w:rsidRPr="000A7B1E">
              <w:rPr>
                <w:rFonts w:eastAsiaTheme="minorHAnsi"/>
                <w:sz w:val="22"/>
                <w:szCs w:val="22"/>
                <w:lang w:val="en-GB" w:eastAsia="en-US"/>
              </w:rPr>
              <w:t xml:space="preserve"> shall hold the </w:t>
            </w:r>
            <w:r w:rsidR="00A60177" w:rsidRPr="000A7B1E">
              <w:rPr>
                <w:rFonts w:eastAsiaTheme="minorHAnsi"/>
                <w:sz w:val="22"/>
                <w:szCs w:val="22"/>
                <w:lang w:val="en-GB" w:eastAsia="en-US"/>
              </w:rPr>
              <w:t>Provider</w:t>
            </w:r>
            <w:r w:rsidR="00F90AB0" w:rsidRPr="000A7B1E">
              <w:rPr>
                <w:rFonts w:eastAsiaTheme="minorHAnsi"/>
                <w:sz w:val="22"/>
                <w:szCs w:val="22"/>
                <w:lang w:val="en-GB" w:eastAsia="en-US"/>
              </w:rPr>
              <w:t xml:space="preserve"> harmless from and indemnify the </w:t>
            </w:r>
            <w:r w:rsidR="00A60177" w:rsidRPr="000A7B1E">
              <w:rPr>
                <w:rFonts w:eastAsiaTheme="minorHAnsi"/>
                <w:sz w:val="22"/>
                <w:szCs w:val="22"/>
                <w:lang w:val="en-GB" w:eastAsia="en-US"/>
              </w:rPr>
              <w:t>Provider</w:t>
            </w:r>
            <w:r w:rsidR="00F90AB0" w:rsidRPr="000A7B1E">
              <w:rPr>
                <w:rFonts w:eastAsiaTheme="minorHAnsi"/>
                <w:sz w:val="22"/>
                <w:szCs w:val="22"/>
                <w:lang w:val="en-GB" w:eastAsia="en-US"/>
              </w:rPr>
              <w:t xml:space="preserve"> against any tax liability as a result of the Products provided under this Agreement.</w:t>
            </w:r>
            <w:r w:rsidR="00D13EEA"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If any sums due to be paid by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to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under this Agreement are not paid when due, then in addition to its other rights, </w:t>
            </w:r>
            <w:r w:rsidR="000A549F" w:rsidRPr="000A7B1E">
              <w:rPr>
                <w:sz w:val="22"/>
                <w:szCs w:val="22"/>
                <w:lang w:val="en-GB"/>
              </w:rPr>
              <w:t xml:space="preserve">the </w:t>
            </w:r>
            <w:r w:rsidR="00C91173" w:rsidRPr="000A7B1E">
              <w:rPr>
                <w:rFonts w:eastAsiaTheme="minorHAnsi"/>
                <w:b/>
                <w:bCs/>
                <w:sz w:val="22"/>
                <w:szCs w:val="22"/>
                <w:lang w:val="en-GB" w:eastAsia="en-US"/>
              </w:rPr>
              <w:t>Provider</w:t>
            </w:r>
            <w:r w:rsidR="00C91173" w:rsidRPr="000A7B1E">
              <w:rPr>
                <w:sz w:val="22"/>
                <w:szCs w:val="22"/>
                <w:lang w:val="en-GB"/>
              </w:rPr>
              <w:t xml:space="preserve"> </w:t>
            </w:r>
            <w:r w:rsidR="000A549F" w:rsidRPr="000A7B1E">
              <w:rPr>
                <w:sz w:val="22"/>
                <w:szCs w:val="22"/>
                <w:lang w:val="en-GB"/>
              </w:rPr>
              <w:t>has the right to cancel this contract within seven business days</w:t>
            </w:r>
            <w:r w:rsidR="001D44CC" w:rsidRPr="000A7B1E">
              <w:rPr>
                <w:color w:val="000000"/>
                <w:sz w:val="22"/>
                <w:szCs w:val="22"/>
                <w:shd w:val="clear" w:color="auto" w:fill="FFFFFF"/>
                <w:lang w:val="en-GB"/>
              </w:rPr>
              <w:t xml:space="preserve"> as of the lapse of the additional period (not less than 5 business days) provided by the Provider to the Recipient in the </w:t>
            </w:r>
            <w:r w:rsidR="00570725" w:rsidRPr="000A7B1E">
              <w:rPr>
                <w:color w:val="000000"/>
                <w:sz w:val="22"/>
                <w:szCs w:val="22"/>
                <w:shd w:val="clear" w:color="auto" w:fill="FFFFFF"/>
                <w:lang w:val="en-GB"/>
              </w:rPr>
              <w:t xml:space="preserve">written </w:t>
            </w:r>
            <w:r w:rsidR="001D44CC" w:rsidRPr="000A7B1E">
              <w:rPr>
                <w:color w:val="000000"/>
                <w:sz w:val="22"/>
                <w:szCs w:val="22"/>
                <w:shd w:val="clear" w:color="auto" w:fill="FFFFFF"/>
                <w:lang w:val="en-GB"/>
              </w:rPr>
              <w:t>Provider’s call for payment</w:t>
            </w:r>
            <w:r w:rsidR="000A549F" w:rsidRPr="000A7B1E">
              <w:rPr>
                <w:sz w:val="22"/>
                <w:szCs w:val="22"/>
                <w:lang w:val="en-GB"/>
              </w:rPr>
              <w:t xml:space="preserve">. The </w:t>
            </w:r>
            <w:r w:rsidR="00AD265B" w:rsidRPr="000A7B1E">
              <w:rPr>
                <w:b/>
                <w:sz w:val="22"/>
                <w:szCs w:val="22"/>
                <w:lang w:val="en-GB"/>
              </w:rPr>
              <w:t>Provider</w:t>
            </w:r>
            <w:r w:rsidR="000A549F" w:rsidRPr="000A7B1E">
              <w:rPr>
                <w:sz w:val="22"/>
                <w:szCs w:val="22"/>
                <w:lang w:val="en-GB"/>
              </w:rPr>
              <w:t xml:space="preserve"> can cancel </w:t>
            </w:r>
            <w:r w:rsidR="001D44CC" w:rsidRPr="000A7B1E">
              <w:rPr>
                <w:sz w:val="22"/>
                <w:szCs w:val="22"/>
                <w:lang w:val="en-GB"/>
              </w:rPr>
              <w:t>this Agreement</w:t>
            </w:r>
            <w:r w:rsidR="00555D1A" w:rsidRPr="000A7B1E">
              <w:rPr>
                <w:sz w:val="22"/>
                <w:szCs w:val="22"/>
                <w:lang w:val="en-GB"/>
              </w:rPr>
              <w:t xml:space="preserve"> </w:t>
            </w:r>
            <w:r w:rsidR="000A549F" w:rsidRPr="000A7B1E">
              <w:rPr>
                <w:sz w:val="22"/>
                <w:szCs w:val="22"/>
                <w:lang w:val="en-GB"/>
              </w:rPr>
              <w:t xml:space="preserve">by e-mailing, mailing, or delivering a written notice to the </w:t>
            </w:r>
            <w:r w:rsidR="00AD265B" w:rsidRPr="000A7B1E">
              <w:rPr>
                <w:sz w:val="22"/>
                <w:szCs w:val="22"/>
                <w:lang w:val="en-GB"/>
              </w:rPr>
              <w:t>Recipient</w:t>
            </w:r>
            <w:r w:rsidR="000A549F" w:rsidRPr="000A7B1E">
              <w:rPr>
                <w:sz w:val="22"/>
                <w:szCs w:val="22"/>
                <w:lang w:val="en-GB"/>
              </w:rPr>
              <w:t xml:space="preserve"> at the </w:t>
            </w:r>
            <w:r w:rsidR="00C91173" w:rsidRPr="000A7B1E">
              <w:rPr>
                <w:rFonts w:eastAsiaTheme="minorHAnsi"/>
                <w:b/>
                <w:bCs/>
                <w:sz w:val="22"/>
                <w:szCs w:val="22"/>
                <w:lang w:val="en-GB" w:eastAsia="en-US"/>
              </w:rPr>
              <w:t>Recipient</w:t>
            </w:r>
            <w:r w:rsidR="000A549F" w:rsidRPr="000A7B1E">
              <w:rPr>
                <w:sz w:val="22"/>
                <w:szCs w:val="22"/>
                <w:lang w:val="en-GB"/>
              </w:rPr>
              <w:t xml:space="preserve">'s place of business. If the </w:t>
            </w:r>
            <w:r w:rsidR="00C91173" w:rsidRPr="000A7B1E">
              <w:rPr>
                <w:rFonts w:eastAsiaTheme="minorHAnsi"/>
                <w:b/>
                <w:bCs/>
                <w:sz w:val="22"/>
                <w:szCs w:val="22"/>
                <w:lang w:val="en-GB" w:eastAsia="en-US"/>
              </w:rPr>
              <w:t>Provider</w:t>
            </w:r>
            <w:r w:rsidR="00C91173" w:rsidRPr="000A7B1E">
              <w:rPr>
                <w:sz w:val="22"/>
                <w:szCs w:val="22"/>
                <w:lang w:val="en-GB"/>
              </w:rPr>
              <w:t xml:space="preserve"> </w:t>
            </w:r>
            <w:r w:rsidR="000A549F" w:rsidRPr="000A7B1E">
              <w:rPr>
                <w:sz w:val="22"/>
                <w:szCs w:val="22"/>
                <w:lang w:val="en-GB"/>
              </w:rPr>
              <w:t xml:space="preserve">cancels,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0A549F" w:rsidRPr="000A7B1E">
              <w:rPr>
                <w:sz w:val="22"/>
                <w:szCs w:val="22"/>
                <w:lang w:val="en-GB"/>
              </w:rPr>
              <w:t xml:space="preserve">must return anything owed to the </w:t>
            </w:r>
            <w:r w:rsidR="00C91173" w:rsidRPr="000A7B1E">
              <w:rPr>
                <w:rFonts w:eastAsiaTheme="minorHAnsi"/>
                <w:b/>
                <w:bCs/>
                <w:sz w:val="22"/>
                <w:szCs w:val="22"/>
                <w:lang w:val="en-GB" w:eastAsia="en-US"/>
              </w:rPr>
              <w:t>Provider</w:t>
            </w:r>
            <w:r w:rsidR="00C91173" w:rsidRPr="000A7B1E">
              <w:rPr>
                <w:sz w:val="22"/>
                <w:szCs w:val="22"/>
                <w:lang w:val="en-GB"/>
              </w:rPr>
              <w:t xml:space="preserve"> </w:t>
            </w:r>
            <w:r w:rsidR="00623C7C" w:rsidRPr="000A7B1E">
              <w:rPr>
                <w:sz w:val="22"/>
                <w:szCs w:val="22"/>
                <w:lang w:val="en-GB"/>
              </w:rPr>
              <w:t xml:space="preserve">within </w:t>
            </w:r>
            <w:r w:rsidR="00623C7C" w:rsidRPr="000A7B1E">
              <w:rPr>
                <w:sz w:val="22"/>
                <w:szCs w:val="22"/>
                <w:lang w:val="en-US"/>
              </w:rPr>
              <w:t>5</w:t>
            </w:r>
            <w:r w:rsidR="000A549F" w:rsidRPr="000A7B1E">
              <w:rPr>
                <w:sz w:val="22"/>
                <w:szCs w:val="22"/>
                <w:lang w:val="en-GB"/>
              </w:rPr>
              <w:t xml:space="preserve"> days of receiving the notice of cancellation.</w:t>
            </w:r>
          </w:p>
          <w:p w14:paraId="0405B2C1" w14:textId="77777777" w:rsidR="009B5972" w:rsidRPr="000A7B1E" w:rsidRDefault="009B5972" w:rsidP="00580125">
            <w:pPr>
              <w:spacing w:after="160" w:line="259" w:lineRule="auto"/>
              <w:jc w:val="both"/>
              <w:rPr>
                <w:rFonts w:eastAsiaTheme="minorHAnsi"/>
                <w:sz w:val="22"/>
                <w:szCs w:val="22"/>
                <w:lang w:val="en-GB" w:eastAsia="en-US"/>
              </w:rPr>
            </w:pPr>
          </w:p>
        </w:tc>
      </w:tr>
      <w:tr w:rsidR="00671835" w:rsidRPr="000A7B1E" w14:paraId="324ED675" w14:textId="77777777" w:rsidTr="00671835">
        <w:trPr>
          <w:jc w:val="center"/>
        </w:trPr>
        <w:tc>
          <w:tcPr>
            <w:tcW w:w="10179" w:type="dxa"/>
          </w:tcPr>
          <w:p w14:paraId="4FCACE08" w14:textId="7CA64A0F" w:rsidR="00671835" w:rsidRPr="000A7B1E" w:rsidRDefault="00E36B0C"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6</w:t>
            </w:r>
            <w:r w:rsidR="00B52A54" w:rsidRPr="000A7B1E">
              <w:rPr>
                <w:rFonts w:eastAsiaTheme="minorHAnsi"/>
                <w:b/>
                <w:sz w:val="22"/>
                <w:szCs w:val="22"/>
                <w:lang w:val="en-GB" w:eastAsia="en-US"/>
              </w:rPr>
              <w:t xml:space="preserve">. </w:t>
            </w:r>
            <w:r w:rsidR="00671835" w:rsidRPr="000A7B1E">
              <w:rPr>
                <w:rFonts w:eastAsiaTheme="minorHAnsi"/>
                <w:b/>
                <w:sz w:val="22"/>
                <w:szCs w:val="22"/>
                <w:lang w:val="en-GB" w:eastAsia="en-US"/>
              </w:rPr>
              <w:t>Term and Termination</w:t>
            </w:r>
          </w:p>
        </w:tc>
      </w:tr>
      <w:tr w:rsidR="00671835" w:rsidRPr="000A7B1E" w14:paraId="5590C1C5" w14:textId="77777777" w:rsidTr="00671835">
        <w:trPr>
          <w:jc w:val="center"/>
        </w:trPr>
        <w:tc>
          <w:tcPr>
            <w:tcW w:w="10179" w:type="dxa"/>
          </w:tcPr>
          <w:p w14:paraId="15862045" w14:textId="0D6F3003" w:rsidR="00671835" w:rsidRPr="000A7B1E" w:rsidRDefault="00671835" w:rsidP="00580125">
            <w:pPr>
              <w:spacing w:after="160" w:line="259" w:lineRule="auto"/>
              <w:jc w:val="both"/>
              <w:rPr>
                <w:rFonts w:eastAsiaTheme="minorHAnsi"/>
                <w:sz w:val="22"/>
                <w:szCs w:val="22"/>
                <w:lang w:val="en-US" w:eastAsia="en-US"/>
              </w:rPr>
            </w:pPr>
            <w:r w:rsidRPr="000A7B1E">
              <w:rPr>
                <w:rFonts w:eastAsiaTheme="minorHAnsi"/>
                <w:sz w:val="22"/>
                <w:szCs w:val="22"/>
                <w:lang w:val="en-GB" w:eastAsia="en-US"/>
              </w:rPr>
              <w:t xml:space="preserve">(1) This Agreement shall come into force on </w:t>
            </w:r>
            <w:r w:rsidR="004A556B" w:rsidRPr="000A7B1E">
              <w:rPr>
                <w:rFonts w:eastAsiaTheme="minorHAnsi"/>
                <w:sz w:val="22"/>
                <w:szCs w:val="22"/>
                <w:lang w:val="en-GB" w:eastAsia="en-US"/>
              </w:rPr>
              <w:t xml:space="preserve">______________ </w:t>
            </w:r>
            <w:r w:rsidRPr="000A7B1E">
              <w:rPr>
                <w:rFonts w:eastAsiaTheme="minorHAnsi"/>
                <w:sz w:val="22"/>
                <w:szCs w:val="22"/>
                <w:lang w:val="en-GB" w:eastAsia="en-US"/>
              </w:rPr>
              <w:t xml:space="preserve">and shall continue in force </w:t>
            </w:r>
            <w:r w:rsidR="0024398F" w:rsidRPr="000A7B1E">
              <w:rPr>
                <w:rFonts w:eastAsiaTheme="minorHAnsi"/>
                <w:sz w:val="22"/>
                <w:szCs w:val="22"/>
                <w:lang w:val="en-GB" w:eastAsia="en-US"/>
              </w:rPr>
              <w:t xml:space="preserve">for a period of two </w:t>
            </w:r>
            <w:r w:rsidR="00453226" w:rsidRPr="000A7B1E">
              <w:rPr>
                <w:rFonts w:eastAsiaTheme="minorHAnsi"/>
                <w:sz w:val="22"/>
                <w:szCs w:val="22"/>
                <w:lang w:val="en-GB" w:eastAsia="en-US"/>
              </w:rPr>
              <w:t>years</w:t>
            </w:r>
            <w:r w:rsidRPr="000A7B1E">
              <w:rPr>
                <w:rFonts w:eastAsiaTheme="minorHAnsi"/>
                <w:sz w:val="22"/>
                <w:szCs w:val="22"/>
                <w:lang w:val="en-GB" w:eastAsia="en-US"/>
              </w:rPr>
              <w:t xml:space="preserve"> (the "</w:t>
            </w:r>
            <w:r w:rsidRPr="000A7B1E">
              <w:rPr>
                <w:rFonts w:eastAsiaTheme="minorHAnsi"/>
                <w:b/>
                <w:bCs/>
                <w:sz w:val="22"/>
                <w:szCs w:val="22"/>
                <w:lang w:val="en-GB" w:eastAsia="en-US"/>
              </w:rPr>
              <w:t>Minimum Term</w:t>
            </w:r>
            <w:r w:rsidRPr="000A7B1E">
              <w:rPr>
                <w:rFonts w:eastAsiaTheme="minorHAnsi"/>
                <w:sz w:val="22"/>
                <w:szCs w:val="22"/>
                <w:lang w:val="en-GB" w:eastAsia="en-US"/>
              </w:rPr>
              <w:t>"). After expiration of the Minimum Term this Agreement shall be aut</w:t>
            </w:r>
            <w:r w:rsidR="00777628" w:rsidRPr="000A7B1E">
              <w:rPr>
                <w:rFonts w:eastAsiaTheme="minorHAnsi"/>
                <w:sz w:val="22"/>
                <w:szCs w:val="22"/>
                <w:lang w:val="en-GB" w:eastAsia="en-US"/>
              </w:rPr>
              <w:t>omatically renewed</w:t>
            </w:r>
            <w:r w:rsidR="0024398F" w:rsidRPr="000A7B1E">
              <w:rPr>
                <w:rFonts w:eastAsiaTheme="minorHAnsi"/>
                <w:sz w:val="22"/>
                <w:szCs w:val="22"/>
                <w:lang w:val="en-GB" w:eastAsia="en-US"/>
              </w:rPr>
              <w:t xml:space="preserve"> for further one</w:t>
            </w:r>
            <w:r w:rsidR="00777628" w:rsidRPr="000A7B1E">
              <w:rPr>
                <w:rFonts w:eastAsiaTheme="minorHAnsi"/>
                <w:sz w:val="22"/>
                <w:szCs w:val="22"/>
                <w:lang w:val="en-GB" w:eastAsia="en-US"/>
              </w:rPr>
              <w:t xml:space="preserve"> y</w:t>
            </w:r>
            <w:r w:rsidRPr="000A7B1E">
              <w:rPr>
                <w:rFonts w:eastAsiaTheme="minorHAnsi"/>
                <w:sz w:val="22"/>
                <w:szCs w:val="22"/>
                <w:lang w:val="en-GB" w:eastAsia="en-US"/>
              </w:rPr>
              <w:t>ear</w:t>
            </w:r>
            <w:r w:rsidR="0024398F" w:rsidRPr="000A7B1E">
              <w:rPr>
                <w:rFonts w:eastAsiaTheme="minorHAnsi"/>
                <w:sz w:val="22"/>
                <w:szCs w:val="22"/>
                <w:lang w:val="en-GB" w:eastAsia="en-US"/>
              </w:rPr>
              <w:t xml:space="preserve"> term</w:t>
            </w:r>
            <w:r w:rsidRPr="000A7B1E">
              <w:rPr>
                <w:rFonts w:eastAsiaTheme="minorHAnsi"/>
                <w:sz w:val="22"/>
                <w:szCs w:val="22"/>
                <w:lang w:val="en-GB" w:eastAsia="en-US"/>
              </w:rPr>
              <w:t>, unless terminated by either party effective as of the end of the Minimum Term or any subsequent term by giving 3 (three) months prior written notice to the other party.</w:t>
            </w:r>
            <w:r w:rsidR="00F00BE1" w:rsidRPr="000A7B1E">
              <w:rPr>
                <w:sz w:val="22"/>
                <w:szCs w:val="22"/>
                <w:lang w:val="en-US"/>
              </w:rPr>
              <w:t xml:space="preserve"> </w:t>
            </w:r>
          </w:p>
        </w:tc>
      </w:tr>
      <w:tr w:rsidR="00671835" w:rsidRPr="000A7B1E" w14:paraId="7ADC4FB3" w14:textId="77777777" w:rsidTr="00671835">
        <w:trPr>
          <w:jc w:val="center"/>
        </w:trPr>
        <w:tc>
          <w:tcPr>
            <w:tcW w:w="10179" w:type="dxa"/>
          </w:tcPr>
          <w:p w14:paraId="2D668014"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(2) </w:t>
            </w:r>
            <w:bookmarkStart w:id="4" w:name="_Ref245801193"/>
            <w:r w:rsidRPr="000A7B1E">
              <w:rPr>
                <w:rFonts w:eastAsiaTheme="minorHAnsi"/>
                <w:sz w:val="22"/>
                <w:szCs w:val="22"/>
                <w:lang w:val="en-GB" w:eastAsia="en-US"/>
              </w:rPr>
              <w:t>Either party may terminate this Agreement upon notice at any time during the term of this Agreement for good cause with immediate effect, on account of which the terminating party cannot in good faith be expected to continue this Agreement. Good causes are, in particular</w:t>
            </w:r>
            <w:bookmarkEnd w:id="4"/>
            <w:r w:rsidR="00E81A02" w:rsidRPr="000A7B1E">
              <w:rPr>
                <w:rFonts w:eastAsiaTheme="minorHAnsi"/>
                <w:sz w:val="22"/>
                <w:szCs w:val="22"/>
                <w:lang w:val="en-GB" w:eastAsia="en-US"/>
              </w:rPr>
              <w:t>:</w:t>
            </w:r>
          </w:p>
          <w:p w14:paraId="504C4D1E" w14:textId="77777777" w:rsidR="00671835" w:rsidRPr="000A7B1E" w:rsidRDefault="00671835" w:rsidP="00580125">
            <w:pPr>
              <w:numPr>
                <w:ilvl w:val="0"/>
                <w:numId w:val="11"/>
              </w:numPr>
              <w:spacing w:after="160" w:line="259" w:lineRule="auto"/>
              <w:jc w:val="both"/>
              <w:rPr>
                <w:rFonts w:eastAsiaTheme="minorHAnsi"/>
                <w:sz w:val="22"/>
                <w:szCs w:val="22"/>
                <w:lang w:val="en-GB" w:eastAsia="en-US"/>
              </w:rPr>
            </w:pPr>
            <w:r w:rsidRPr="000A7B1E">
              <w:rPr>
                <w:rFonts w:eastAsiaTheme="minorHAnsi"/>
                <w:sz w:val="22"/>
                <w:szCs w:val="22"/>
                <w:lang w:val="en-GB" w:eastAsia="en-US"/>
              </w:rPr>
              <w:t>if the other party shall commit a material breach (either anticipatory or incapable of rectification) of this Agreement; or</w:t>
            </w:r>
          </w:p>
          <w:p w14:paraId="1A37472D" w14:textId="77777777" w:rsidR="00671835" w:rsidRPr="000A7B1E" w:rsidRDefault="00671835" w:rsidP="00580125">
            <w:pPr>
              <w:numPr>
                <w:ilvl w:val="0"/>
                <w:numId w:val="11"/>
              </w:numPr>
              <w:spacing w:after="160" w:line="259" w:lineRule="auto"/>
              <w:jc w:val="both"/>
              <w:rPr>
                <w:rFonts w:eastAsiaTheme="minorHAnsi"/>
                <w:sz w:val="22"/>
                <w:szCs w:val="22"/>
                <w:lang w:val="en-GB" w:eastAsia="en-US"/>
              </w:rPr>
            </w:pPr>
            <w:r w:rsidRPr="000A7B1E">
              <w:rPr>
                <w:rFonts w:eastAsiaTheme="minorHAnsi"/>
                <w:sz w:val="22"/>
                <w:szCs w:val="22"/>
                <w:lang w:val="en-GB" w:eastAsia="en-US"/>
              </w:rPr>
              <w:t>if upon notice in writing to the other party of any other material breach (being capable of rectification) of any provisions of this Agreement committed by that party, and said breach shall not have been rectified within 15 (fifteen) calendar days after receipt of the written notice from the other party requesting such rectification; or</w:t>
            </w:r>
          </w:p>
          <w:p w14:paraId="32D6F0B0" w14:textId="1327B799" w:rsidR="00DC11D3" w:rsidRPr="000A7B1E" w:rsidRDefault="00671835" w:rsidP="00580125">
            <w:pPr>
              <w:numPr>
                <w:ilvl w:val="0"/>
                <w:numId w:val="11"/>
              </w:numPr>
              <w:spacing w:after="160" w:line="259" w:lineRule="auto"/>
              <w:jc w:val="both"/>
              <w:rPr>
                <w:rFonts w:eastAsiaTheme="minorHAnsi"/>
                <w:sz w:val="22"/>
                <w:szCs w:val="22"/>
                <w:lang w:val="en-GB" w:eastAsia="en-US"/>
              </w:rPr>
            </w:pPr>
            <w:r w:rsidRPr="000A7B1E">
              <w:rPr>
                <w:rFonts w:eastAsiaTheme="minorHAnsi"/>
                <w:sz w:val="22"/>
                <w:szCs w:val="22"/>
                <w:lang w:val="en-GB" w:eastAsia="en-US"/>
              </w:rPr>
              <w:t>upon the filing or institution of bankruptcy, reorganization, liquidation or receivership proceedings by the other party.</w:t>
            </w:r>
          </w:p>
        </w:tc>
      </w:tr>
      <w:tr w:rsidR="00021D34" w:rsidRPr="000A7B1E" w14:paraId="6DBC9351" w14:textId="77777777" w:rsidTr="00671835">
        <w:trPr>
          <w:jc w:val="center"/>
        </w:trPr>
        <w:tc>
          <w:tcPr>
            <w:tcW w:w="10179" w:type="dxa"/>
          </w:tcPr>
          <w:p w14:paraId="70EA75F8" w14:textId="77777777" w:rsidR="00021D34" w:rsidRPr="000A7B1E" w:rsidRDefault="00025D97" w:rsidP="00580125">
            <w:pPr>
              <w:spacing w:after="160" w:line="259" w:lineRule="auto"/>
              <w:jc w:val="both"/>
              <w:rPr>
                <w:rFonts w:eastAsiaTheme="minorHAnsi"/>
                <w:sz w:val="22"/>
                <w:szCs w:val="22"/>
                <w:lang w:val="en-GB" w:eastAsia="en-US"/>
              </w:rPr>
            </w:pPr>
            <w:r w:rsidRPr="000A7B1E">
              <w:rPr>
                <w:sz w:val="22"/>
                <w:szCs w:val="22"/>
                <w:lang w:val="en-GB"/>
              </w:rPr>
              <w:t xml:space="preserve">(3) </w:t>
            </w:r>
            <w:r w:rsidR="00021D34" w:rsidRPr="000A7B1E">
              <w:rPr>
                <w:sz w:val="22"/>
                <w:szCs w:val="22"/>
                <w:lang w:val="en-GB"/>
              </w:rPr>
              <w:t xml:space="preserve">The </w:t>
            </w:r>
            <w:r w:rsidR="007907F6" w:rsidRPr="000A7B1E">
              <w:rPr>
                <w:sz w:val="22"/>
                <w:szCs w:val="22"/>
                <w:lang w:val="en-GB"/>
              </w:rPr>
              <w:t>p</w:t>
            </w:r>
            <w:r w:rsidR="00021D34" w:rsidRPr="000A7B1E">
              <w:rPr>
                <w:sz w:val="22"/>
                <w:szCs w:val="22"/>
                <w:lang w:val="en-GB"/>
              </w:rPr>
              <w:t xml:space="preserve">arties have agreed that, considering the fact of evolving/changing situation of legal regulation of on-line gambling/betting within the countries of the European Union and worldwide, should the legal and/or factual status of on-line gambling/betting change after signing of this Agreement to the point that this Agreement might lose its economic purpose, they will try to find in mutual cooperation the best solution to preserve the economic purpose of this Agreement. Should the </w:t>
            </w:r>
            <w:r w:rsidR="007907F6" w:rsidRPr="000A7B1E">
              <w:rPr>
                <w:sz w:val="22"/>
                <w:szCs w:val="22"/>
                <w:lang w:val="en-GB"/>
              </w:rPr>
              <w:t>p</w:t>
            </w:r>
            <w:r w:rsidR="00021D34" w:rsidRPr="000A7B1E">
              <w:rPr>
                <w:sz w:val="22"/>
                <w:szCs w:val="22"/>
                <w:lang w:val="en-GB"/>
              </w:rPr>
              <w:t>arties be unable to find a solution according to the previous sentence, each of them is entitled to open negotiations on premature termination of this Agreement by mutual agreement, while none of them will unreasonably promote further existence of this Agreement and demand unreasonable sums to be paid with respect to the termination. Change of legislation preventing/limiting the fulfilment of this Agreement is deemed force majeure.</w:t>
            </w:r>
          </w:p>
        </w:tc>
      </w:tr>
      <w:tr w:rsidR="00671835" w:rsidRPr="000A7B1E" w14:paraId="6F38FD08" w14:textId="77777777" w:rsidTr="00671835">
        <w:trPr>
          <w:jc w:val="center"/>
        </w:trPr>
        <w:tc>
          <w:tcPr>
            <w:tcW w:w="10179" w:type="dxa"/>
          </w:tcPr>
          <w:p w14:paraId="766C7DBD" w14:textId="77777777" w:rsidR="00654F9D" w:rsidRPr="000A7B1E" w:rsidRDefault="00654F9D" w:rsidP="00580125">
            <w:pPr>
              <w:spacing w:after="160" w:line="259" w:lineRule="auto"/>
              <w:jc w:val="both"/>
              <w:rPr>
                <w:rFonts w:eastAsiaTheme="minorHAnsi"/>
                <w:b/>
                <w:sz w:val="22"/>
                <w:szCs w:val="22"/>
                <w:lang w:val="en-GB" w:eastAsia="en-US"/>
              </w:rPr>
            </w:pPr>
          </w:p>
          <w:p w14:paraId="3B20AA7B" w14:textId="0950770B" w:rsidR="00671835" w:rsidRPr="000A7B1E" w:rsidRDefault="00E36B0C"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7</w:t>
            </w:r>
            <w:r w:rsidR="00671835" w:rsidRPr="000A7B1E">
              <w:rPr>
                <w:rFonts w:eastAsiaTheme="minorHAnsi"/>
                <w:b/>
                <w:sz w:val="22"/>
                <w:szCs w:val="22"/>
                <w:lang w:val="en-GB" w:eastAsia="en-US"/>
              </w:rPr>
              <w:t>.</w:t>
            </w:r>
            <w:r w:rsidR="00956D63" w:rsidRPr="000A7B1E">
              <w:rPr>
                <w:rFonts w:eastAsiaTheme="minorHAnsi"/>
                <w:b/>
                <w:sz w:val="22"/>
                <w:szCs w:val="22"/>
                <w:lang w:val="en-GB" w:eastAsia="en-US"/>
              </w:rPr>
              <w:t xml:space="preserve"> </w:t>
            </w:r>
            <w:r w:rsidR="00671835" w:rsidRPr="000A7B1E">
              <w:rPr>
                <w:rFonts w:eastAsiaTheme="minorHAnsi"/>
                <w:b/>
                <w:sz w:val="22"/>
                <w:szCs w:val="22"/>
                <w:lang w:val="en-GB" w:eastAsia="en-US"/>
              </w:rPr>
              <w:t>Intellectual Property Rights, Warranty and Liability</w:t>
            </w:r>
          </w:p>
        </w:tc>
      </w:tr>
      <w:tr w:rsidR="00671835" w:rsidRPr="000A7B1E" w14:paraId="34DA49EB" w14:textId="77777777" w:rsidTr="00671835">
        <w:trPr>
          <w:jc w:val="center"/>
        </w:trPr>
        <w:tc>
          <w:tcPr>
            <w:tcW w:w="10179" w:type="dxa"/>
          </w:tcPr>
          <w:p w14:paraId="78501FA1"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(1) Save as explicitly provided herein, nothing in this Agreement or in the business relationship between the Parties shall constitute or be construed as the transfer or grant to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of any property right, software, license, or any other right or interest in any information, data or work </w:t>
            </w:r>
            <w:r w:rsidR="00CE2D23" w:rsidRPr="000A7B1E">
              <w:rPr>
                <w:rFonts w:eastAsiaTheme="minorHAnsi"/>
                <w:sz w:val="22"/>
                <w:szCs w:val="22"/>
                <w:lang w:val="en-GB" w:eastAsia="en-US"/>
              </w:rPr>
              <w:t>products</w:t>
            </w:r>
            <w:r w:rsidRPr="000A7B1E">
              <w:rPr>
                <w:rFonts w:eastAsiaTheme="minorHAnsi"/>
                <w:sz w:val="22"/>
                <w:szCs w:val="22"/>
                <w:lang w:val="en-GB" w:eastAsia="en-US"/>
              </w:rPr>
              <w:t xml:space="preserve"> made available by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to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in the course of the business relationship or in any trademarks or other intellectual property rights owned by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or any of its subsidiaries and Affiliates (or their licensors).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recognizes the validity of the title in the information and data made available by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and the trademarks and intellectual property rights owned by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or any of its subsidiaries and Affiliates (or their licensors), whether registered or not.</w:t>
            </w:r>
          </w:p>
        </w:tc>
      </w:tr>
      <w:tr w:rsidR="00671835" w:rsidRPr="000A7B1E" w14:paraId="385A1554" w14:textId="77777777" w:rsidTr="00671835">
        <w:trPr>
          <w:jc w:val="center"/>
        </w:trPr>
        <w:tc>
          <w:tcPr>
            <w:tcW w:w="10179" w:type="dxa"/>
          </w:tcPr>
          <w:p w14:paraId="35527B89"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(2)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must promptly advise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of all cases of potential infringement of the trademarks or other intellectual property owned by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or any of its subsidiaries and Affiliates that comes to the </w:t>
            </w:r>
            <w:r w:rsidR="00C91173" w:rsidRPr="000A7B1E">
              <w:rPr>
                <w:rFonts w:eastAsiaTheme="minorHAnsi"/>
                <w:b/>
                <w:bCs/>
                <w:sz w:val="22"/>
                <w:szCs w:val="22"/>
                <w:lang w:val="en-GB" w:eastAsia="en-US"/>
              </w:rPr>
              <w:t>Recipient</w:t>
            </w:r>
            <w:r w:rsidRPr="000A7B1E">
              <w:rPr>
                <w:rFonts w:eastAsiaTheme="minorHAnsi"/>
                <w:b/>
                <w:sz w:val="22"/>
                <w:szCs w:val="22"/>
                <w:lang w:val="en-GB" w:eastAsia="en-US"/>
              </w:rPr>
              <w:t>'s</w:t>
            </w:r>
            <w:r w:rsidRPr="000A7B1E">
              <w:rPr>
                <w:rFonts w:eastAsiaTheme="minorHAnsi"/>
                <w:sz w:val="22"/>
                <w:szCs w:val="22"/>
                <w:lang w:val="en-GB" w:eastAsia="en-US"/>
              </w:rPr>
              <w:t xml:space="preserve"> attention, and shall render all assistance reasonably requested in connection with any action taken by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AD265B" w:rsidRPr="000A7B1E">
              <w:rPr>
                <w:rFonts w:eastAsiaTheme="minorHAnsi"/>
                <w:b/>
                <w:sz w:val="22"/>
                <w:szCs w:val="22"/>
                <w:lang w:val="en-GB" w:eastAsia="en-US"/>
              </w:rPr>
              <w:t>Provider</w:t>
            </w:r>
            <w:r w:rsidRPr="000A7B1E">
              <w:rPr>
                <w:rFonts w:eastAsiaTheme="minorHAnsi"/>
                <w:sz w:val="22"/>
                <w:szCs w:val="22"/>
                <w:lang w:val="en-GB" w:eastAsia="en-US"/>
              </w:rPr>
              <w:t xml:space="preserve"> or its subsidiaries and Affiliates relating thereto. The control of such action, including the determination of whether to initiate action or to settle, shall be under the sole control of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Pr="000A7B1E">
              <w:rPr>
                <w:rFonts w:eastAsiaTheme="minorHAnsi"/>
                <w:sz w:val="22"/>
                <w:szCs w:val="22"/>
                <w:lang w:val="en-GB" w:eastAsia="en-US"/>
              </w:rPr>
              <w:t>.</w:t>
            </w:r>
          </w:p>
        </w:tc>
      </w:tr>
      <w:tr w:rsidR="00671835" w:rsidRPr="000A7B1E" w14:paraId="2686D279" w14:textId="77777777" w:rsidTr="00671835">
        <w:trPr>
          <w:jc w:val="center"/>
        </w:trPr>
        <w:tc>
          <w:tcPr>
            <w:tcW w:w="10179" w:type="dxa"/>
          </w:tcPr>
          <w:p w14:paraId="72F11A32" w14:textId="6D3C8CAD"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(3) </w:t>
            </w:r>
            <w:r w:rsidR="002E0589" w:rsidRPr="000A7B1E">
              <w:rPr>
                <w:rFonts w:eastAsiaTheme="minorHAnsi"/>
                <w:b/>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does not make or give, nor has any servant or agent of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the authority to (neither expressly nor implied) make or give, any representation, warranty or undertaking as to, and none of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or its Affiliates accept any liability in respect of, the accuracy, completeness, reliability, timeliness, or quality of 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data, </w:t>
            </w:r>
            <w:r w:rsidR="00CE2D23" w:rsidRPr="000A7B1E">
              <w:rPr>
                <w:rFonts w:eastAsiaTheme="minorHAnsi"/>
                <w:sz w:val="22"/>
                <w:szCs w:val="22"/>
                <w:lang w:val="en-GB" w:eastAsia="en-US"/>
              </w:rPr>
              <w:t>Products</w:t>
            </w:r>
            <w:r w:rsidRPr="000A7B1E">
              <w:rPr>
                <w:rFonts w:eastAsiaTheme="minorHAnsi"/>
                <w:sz w:val="22"/>
                <w:szCs w:val="22"/>
                <w:lang w:val="en-GB" w:eastAsia="en-US"/>
              </w:rPr>
              <w:t xml:space="preserve"> like specified at </w:t>
            </w:r>
            <w:r w:rsidR="00613FE2" w:rsidRPr="000A7B1E">
              <w:rPr>
                <w:rFonts w:eastAsiaTheme="minorHAnsi"/>
                <w:sz w:val="22"/>
                <w:szCs w:val="22"/>
                <w:lang w:val="en-GB" w:eastAsia="en-US"/>
              </w:rPr>
              <w:t xml:space="preserve"> 2 (1)</w:t>
            </w:r>
            <w:r w:rsidRPr="000A7B1E">
              <w:rPr>
                <w:rFonts w:eastAsiaTheme="minorHAnsi"/>
                <w:sz w:val="22"/>
                <w:szCs w:val="22"/>
                <w:lang w:val="en-GB" w:eastAsia="en-US"/>
              </w:rPr>
              <w:t xml:space="preserve">or their correspondence with description or as to their fitness for a particular purpose or as to the title and non-infringement of third party rights. </w:t>
            </w:r>
          </w:p>
        </w:tc>
      </w:tr>
      <w:tr w:rsidR="00671835" w:rsidRPr="000A7B1E" w14:paraId="019FA24F" w14:textId="77777777" w:rsidTr="00671835">
        <w:trPr>
          <w:jc w:val="center"/>
        </w:trPr>
        <w:tc>
          <w:tcPr>
            <w:tcW w:w="10179" w:type="dxa"/>
          </w:tcPr>
          <w:p w14:paraId="1D452B6C" w14:textId="46EDC9E0"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(4)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acknowledges that the use of 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data is no substitute for the independent use of judgement or knowledge of the relevant markets as to any proposed actions and that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data is open to interpretation.</w:t>
            </w:r>
          </w:p>
        </w:tc>
      </w:tr>
      <w:tr w:rsidR="00671835" w:rsidRPr="000A7B1E" w14:paraId="1544B137" w14:textId="77777777" w:rsidTr="00671835">
        <w:trPr>
          <w:jc w:val="center"/>
        </w:trPr>
        <w:tc>
          <w:tcPr>
            <w:tcW w:w="10179" w:type="dxa"/>
          </w:tcPr>
          <w:p w14:paraId="64225C88" w14:textId="250F2D35" w:rsidR="00671835" w:rsidRPr="000A7B1E" w:rsidRDefault="00031E1E"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(5) None of </w:t>
            </w:r>
            <w:r w:rsidR="002E0589"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Provider</w:t>
            </w:r>
            <w:r w:rsidRPr="000A7B1E">
              <w:rPr>
                <w:rFonts w:eastAsiaTheme="minorHAnsi"/>
                <w:sz w:val="22"/>
                <w:szCs w:val="22"/>
                <w:lang w:val="en-GB" w:eastAsia="en-US"/>
              </w:rPr>
              <w:t xml:space="preserve">, its Affiliates nor their respective agents, subcontractors and auxiliaries shall be liable for interruption of the supply or the availability of the </w:t>
            </w:r>
            <w:r w:rsidR="00AD265B" w:rsidRPr="000A7B1E">
              <w:rPr>
                <w:rFonts w:eastAsiaTheme="minorHAnsi"/>
                <w:sz w:val="22"/>
                <w:szCs w:val="22"/>
                <w:lang w:val="en-GB" w:eastAsia="en-US"/>
              </w:rPr>
              <w:t>Provider</w:t>
            </w:r>
            <w:r w:rsidRPr="000A7B1E">
              <w:rPr>
                <w:rFonts w:eastAsiaTheme="minorHAnsi"/>
                <w:sz w:val="22"/>
                <w:szCs w:val="22"/>
                <w:lang w:val="en-GB" w:eastAsia="en-US"/>
              </w:rPr>
              <w:t xml:space="preserve"> data, </w:t>
            </w:r>
            <w:r w:rsidR="00CE2D23" w:rsidRPr="000A7B1E">
              <w:rPr>
                <w:rFonts w:eastAsiaTheme="minorHAnsi"/>
                <w:sz w:val="22"/>
                <w:szCs w:val="22"/>
                <w:lang w:val="en-GB" w:eastAsia="en-US"/>
              </w:rPr>
              <w:t>Products</w:t>
            </w:r>
            <w:r w:rsidRPr="000A7B1E">
              <w:rPr>
                <w:rFonts w:eastAsiaTheme="minorHAnsi"/>
                <w:sz w:val="22"/>
                <w:szCs w:val="22"/>
                <w:lang w:val="en-GB" w:eastAsia="en-US"/>
              </w:rPr>
              <w:t xml:space="preserve"> like specified at 2 (1), due to any cause whatsoever, including </w:t>
            </w:r>
            <w:r w:rsidR="002E0589"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Provider´s</w:t>
            </w:r>
            <w:r w:rsidRPr="000A7B1E">
              <w:rPr>
                <w:rFonts w:eastAsiaTheme="minorHAnsi"/>
                <w:sz w:val="22"/>
                <w:szCs w:val="22"/>
                <w:lang w:val="en-GB" w:eastAsia="en-US"/>
              </w:rPr>
              <w:t>, its Affiliates’ or their respective agents’ or their subcontractors or auxiliaries</w:t>
            </w:r>
            <w:r w:rsidR="00D017AD" w:rsidRPr="000A7B1E">
              <w:rPr>
                <w:rFonts w:eastAsiaTheme="minorHAnsi"/>
                <w:sz w:val="22"/>
                <w:szCs w:val="22"/>
                <w:lang w:val="en-GB" w:eastAsia="en-US"/>
              </w:rPr>
              <w:t xml:space="preserve"> unless caused by their negligence or intent</w:t>
            </w:r>
            <w:r w:rsidRPr="000A7B1E">
              <w:rPr>
                <w:rFonts w:eastAsiaTheme="minorHAnsi"/>
                <w:sz w:val="22"/>
                <w:szCs w:val="22"/>
                <w:lang w:val="en-GB" w:eastAsia="en-US"/>
              </w:rPr>
              <w:t xml:space="preserve">.  </w:t>
            </w:r>
          </w:p>
        </w:tc>
      </w:tr>
      <w:tr w:rsidR="00671835" w:rsidRPr="000A7B1E" w14:paraId="7637053A" w14:textId="77777777" w:rsidTr="00671835">
        <w:trPr>
          <w:jc w:val="center"/>
        </w:trPr>
        <w:tc>
          <w:tcPr>
            <w:tcW w:w="10179" w:type="dxa"/>
          </w:tcPr>
          <w:p w14:paraId="074F47D3" w14:textId="2B6667F9" w:rsidR="00031E1E" w:rsidRPr="000A7B1E" w:rsidRDefault="00031E1E"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(6) </w:t>
            </w:r>
            <w:r w:rsidR="00147299" w:rsidRPr="000A7B1E">
              <w:rPr>
                <w:rFonts w:eastAsiaTheme="minorHAnsi"/>
                <w:sz w:val="22"/>
                <w:szCs w:val="22"/>
                <w:lang w:val="en-GB" w:eastAsia="en-US"/>
              </w:rPr>
              <w:t>Save as explicitly provided herein, n</w:t>
            </w:r>
            <w:r w:rsidRPr="000A7B1E">
              <w:rPr>
                <w:rFonts w:eastAsiaTheme="minorHAnsi"/>
                <w:sz w:val="22"/>
                <w:szCs w:val="22"/>
                <w:lang w:val="en-GB" w:eastAsia="en-US"/>
              </w:rPr>
              <w:t xml:space="preserve">either </w:t>
            </w:r>
            <w:r w:rsidR="002E0589"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Provider</w:t>
            </w:r>
            <w:r w:rsidRPr="000A7B1E">
              <w:rPr>
                <w:rFonts w:eastAsiaTheme="minorHAnsi"/>
                <w:sz w:val="22"/>
                <w:szCs w:val="22"/>
                <w:lang w:val="en-GB" w:eastAsia="en-US"/>
              </w:rPr>
              <w:t xml:space="preserve">, nor any of its Affiliates, nor 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´s </w:t>
            </w:r>
            <w:r w:rsidRPr="000A7B1E">
              <w:rPr>
                <w:rFonts w:eastAsiaTheme="minorHAnsi"/>
                <w:sz w:val="22"/>
                <w:szCs w:val="22"/>
                <w:lang w:val="en-GB" w:eastAsia="en-US"/>
              </w:rPr>
              <w:t xml:space="preserve">software or data providers, agents, sub-contractors or auxiliaries shall be liable to the </w:t>
            </w:r>
            <w:r w:rsidR="00AD265B" w:rsidRPr="000A7B1E">
              <w:rPr>
                <w:rFonts w:eastAsiaTheme="minorHAnsi"/>
                <w:sz w:val="22"/>
                <w:szCs w:val="22"/>
                <w:lang w:val="en-GB" w:eastAsia="en-US"/>
              </w:rPr>
              <w:t>Recipient</w:t>
            </w:r>
            <w:r w:rsidRPr="000A7B1E">
              <w:rPr>
                <w:rFonts w:eastAsiaTheme="minorHAnsi"/>
                <w:sz w:val="22"/>
                <w:szCs w:val="22"/>
                <w:lang w:val="en-GB" w:eastAsia="en-US"/>
              </w:rPr>
              <w:t xml:space="preserve"> or to any clients of the </w:t>
            </w:r>
            <w:r w:rsidR="00AD265B" w:rsidRPr="000A7B1E">
              <w:rPr>
                <w:rFonts w:eastAsiaTheme="minorHAnsi"/>
                <w:sz w:val="22"/>
                <w:szCs w:val="22"/>
                <w:lang w:val="en-GB" w:eastAsia="en-US"/>
              </w:rPr>
              <w:t>Recipient</w:t>
            </w:r>
            <w:r w:rsidRPr="000A7B1E">
              <w:rPr>
                <w:rFonts w:eastAsiaTheme="minorHAnsi"/>
                <w:sz w:val="22"/>
                <w:szCs w:val="22"/>
                <w:lang w:val="en-GB" w:eastAsia="en-US"/>
              </w:rPr>
              <w:t xml:space="preserve"> for any direct damages or loss or any loss of profit as well as a loss of turnover, data, business or goodwill or for any indirect or consequential damages or loss or special damages arising in connection with 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CE2D23" w:rsidRPr="000A7B1E">
              <w:rPr>
                <w:rFonts w:eastAsiaTheme="minorHAnsi"/>
                <w:sz w:val="22"/>
                <w:szCs w:val="22"/>
                <w:lang w:val="en-GB" w:eastAsia="en-US"/>
              </w:rPr>
              <w:t xml:space="preserve">products, data </w:t>
            </w:r>
            <w:r w:rsidRPr="000A7B1E">
              <w:rPr>
                <w:rFonts w:eastAsiaTheme="minorHAnsi"/>
                <w:sz w:val="22"/>
                <w:szCs w:val="22"/>
                <w:lang w:val="en-GB" w:eastAsia="en-US"/>
              </w:rPr>
              <w:t xml:space="preserve">and solutions like specified at  2 (1) of this Agreement (in each case whether arising from negligence, breach of contract, equity, statute, tort or otherwise) even if the </w:t>
            </w:r>
            <w:r w:rsidR="00AD265B" w:rsidRPr="000A7B1E">
              <w:rPr>
                <w:rFonts w:eastAsiaTheme="minorHAnsi"/>
                <w:sz w:val="22"/>
                <w:szCs w:val="22"/>
                <w:lang w:val="en-GB" w:eastAsia="en-US"/>
              </w:rPr>
              <w:t>Provider</w:t>
            </w:r>
            <w:r w:rsidRPr="000A7B1E">
              <w:rPr>
                <w:rFonts w:eastAsiaTheme="minorHAnsi"/>
                <w:sz w:val="22"/>
                <w:szCs w:val="22"/>
                <w:lang w:val="en-GB" w:eastAsia="en-US"/>
              </w:rPr>
              <w:t xml:space="preserve"> has been notified of the possibility of that damage or loss, including:</w:t>
            </w:r>
          </w:p>
          <w:p w14:paraId="07833004" w14:textId="77777777" w:rsidR="00031E1E" w:rsidRPr="000A7B1E" w:rsidRDefault="00031E1E" w:rsidP="00580125">
            <w:pPr>
              <w:spacing w:after="160" w:line="259" w:lineRule="auto"/>
              <w:ind w:left="708"/>
              <w:jc w:val="both"/>
              <w:rPr>
                <w:rFonts w:eastAsiaTheme="minorHAnsi"/>
                <w:sz w:val="22"/>
                <w:szCs w:val="22"/>
                <w:lang w:val="en-GB" w:eastAsia="en-US"/>
              </w:rPr>
            </w:pPr>
            <w:r w:rsidRPr="000A7B1E">
              <w:rPr>
                <w:rFonts w:eastAsiaTheme="minorHAnsi"/>
                <w:sz w:val="22"/>
                <w:szCs w:val="22"/>
                <w:lang w:val="en-GB" w:eastAsia="en-US"/>
              </w:rPr>
              <w:t xml:space="preserve">a)   any loss or damage which the </w:t>
            </w:r>
            <w:r w:rsidR="00AD265B" w:rsidRPr="000A7B1E">
              <w:rPr>
                <w:rFonts w:eastAsiaTheme="minorHAnsi"/>
                <w:sz w:val="22"/>
                <w:szCs w:val="22"/>
                <w:lang w:val="en-GB" w:eastAsia="en-US"/>
              </w:rPr>
              <w:t>Recipient</w:t>
            </w:r>
            <w:r w:rsidRPr="000A7B1E">
              <w:rPr>
                <w:rFonts w:eastAsiaTheme="minorHAnsi"/>
                <w:sz w:val="22"/>
                <w:szCs w:val="22"/>
                <w:lang w:val="en-GB" w:eastAsia="en-US"/>
              </w:rPr>
              <w:t xml:space="preserve"> may incur as a result of 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CE2D23" w:rsidRPr="000A7B1E">
              <w:rPr>
                <w:rFonts w:eastAsiaTheme="minorHAnsi"/>
                <w:sz w:val="22"/>
                <w:szCs w:val="22"/>
                <w:lang w:val="en-GB" w:eastAsia="en-US"/>
              </w:rPr>
              <w:t xml:space="preserve">products, data </w:t>
            </w:r>
            <w:r w:rsidRPr="000A7B1E">
              <w:rPr>
                <w:rFonts w:eastAsiaTheme="minorHAnsi"/>
                <w:sz w:val="22"/>
                <w:szCs w:val="22"/>
                <w:lang w:val="en-GB" w:eastAsia="en-US"/>
              </w:rPr>
              <w:t>and solutions failing to be wholly accurate, complete, reliable, accessible or otherwise as a result of any breach or non-performance of this Agreement; or</w:t>
            </w:r>
          </w:p>
          <w:p w14:paraId="0064C87A" w14:textId="77777777" w:rsidR="00671835" w:rsidRPr="000A7B1E" w:rsidRDefault="00EB33FF"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             </w:t>
            </w:r>
            <w:r w:rsidR="00031E1E" w:rsidRPr="000A7B1E">
              <w:rPr>
                <w:rFonts w:eastAsiaTheme="minorHAnsi"/>
                <w:sz w:val="22"/>
                <w:szCs w:val="22"/>
                <w:lang w:val="en-GB" w:eastAsia="en-US"/>
              </w:rPr>
              <w:t xml:space="preserve">b)   any loss or damage resulting from claims brought by any client of the </w:t>
            </w:r>
            <w:r w:rsidR="00AD265B" w:rsidRPr="000A7B1E">
              <w:rPr>
                <w:rFonts w:eastAsiaTheme="minorHAnsi"/>
                <w:sz w:val="22"/>
                <w:szCs w:val="22"/>
                <w:lang w:val="en-GB" w:eastAsia="en-US"/>
              </w:rPr>
              <w:t>Recipient</w:t>
            </w:r>
            <w:r w:rsidR="00031E1E" w:rsidRPr="000A7B1E">
              <w:rPr>
                <w:rFonts w:eastAsiaTheme="minorHAnsi"/>
                <w:sz w:val="22"/>
                <w:szCs w:val="22"/>
                <w:lang w:val="en-GB" w:eastAsia="en-US"/>
              </w:rPr>
              <w:t>.</w:t>
            </w:r>
          </w:p>
          <w:p w14:paraId="7E2709E3" w14:textId="52B4D82E" w:rsidR="00D55463" w:rsidRPr="000A7B1E" w:rsidRDefault="00D55463" w:rsidP="00D55463">
            <w:pPr>
              <w:spacing w:after="160" w:line="259" w:lineRule="auto"/>
              <w:jc w:val="both"/>
              <w:rPr>
                <w:rFonts w:eastAsiaTheme="minorHAnsi"/>
                <w:sz w:val="22"/>
                <w:szCs w:val="22"/>
                <w:lang w:val="en-GB" w:eastAsia="en-US"/>
              </w:rPr>
            </w:pPr>
            <w:r w:rsidRPr="000A7B1E">
              <w:rPr>
                <w:rFonts w:eastAsiaTheme="minorHAnsi"/>
                <w:sz w:val="22"/>
                <w:szCs w:val="22"/>
                <w:lang w:val="en-US" w:eastAsia="en-US"/>
              </w:rPr>
              <w:t>(7)</w:t>
            </w:r>
            <w:r w:rsidRPr="000A7B1E">
              <w:rPr>
                <w:rFonts w:eastAsiaTheme="minorHAnsi"/>
                <w:sz w:val="22"/>
                <w:szCs w:val="22"/>
                <w:lang w:val="en-GB" w:eastAsia="en-US"/>
              </w:rPr>
              <w:t xml:space="preserve"> The Parties take responsibility under this Agreement and applicable law, in case of violation of their obligations under this Agreement. Breach of obligation is its failure or improper performance, i.e. the violation of the conditions specified by this Agreement.</w:t>
            </w:r>
          </w:p>
          <w:p w14:paraId="3AB3410D" w14:textId="7D90D757" w:rsidR="00D55463" w:rsidRPr="000A7B1E" w:rsidRDefault="00D55463" w:rsidP="00D55463">
            <w:pPr>
              <w:spacing w:after="160" w:line="259" w:lineRule="auto"/>
              <w:jc w:val="both"/>
              <w:rPr>
                <w:rFonts w:eastAsiaTheme="minorHAnsi"/>
                <w:sz w:val="22"/>
                <w:szCs w:val="22"/>
                <w:lang w:val="en-GB" w:eastAsia="en-US"/>
              </w:rPr>
            </w:pPr>
            <w:r w:rsidRPr="000A7B1E">
              <w:rPr>
                <w:rFonts w:eastAsiaTheme="minorHAnsi"/>
                <w:sz w:val="22"/>
                <w:szCs w:val="22"/>
                <w:lang w:val="en-US" w:eastAsia="en-US"/>
              </w:rPr>
              <w:t>(8)</w:t>
            </w:r>
            <w:r w:rsidRPr="000A7B1E">
              <w:rPr>
                <w:rFonts w:eastAsiaTheme="minorHAnsi"/>
                <w:sz w:val="22"/>
                <w:szCs w:val="22"/>
                <w:lang w:val="en-GB" w:eastAsia="en-US"/>
              </w:rPr>
              <w:t xml:space="preserve"> For a single unjustified refusal to perform its obligations, the Recipient shall pay to the Provider a penalty in amount of 1% of the amount of damage arising as a result of such failure, for each day of delay of performance of obligations.</w:t>
            </w:r>
          </w:p>
          <w:p w14:paraId="4ED5AC12" w14:textId="3598932C" w:rsidR="00D55463" w:rsidRPr="000A7B1E" w:rsidRDefault="00D55463" w:rsidP="00580125">
            <w:pPr>
              <w:spacing w:after="160" w:line="259" w:lineRule="auto"/>
              <w:jc w:val="both"/>
              <w:rPr>
                <w:rFonts w:eastAsiaTheme="minorHAnsi"/>
                <w:b/>
                <w:sz w:val="22"/>
                <w:szCs w:val="22"/>
                <w:lang w:val="en-GB" w:eastAsia="en-US"/>
              </w:rPr>
            </w:pPr>
            <w:r w:rsidRPr="000A7B1E">
              <w:rPr>
                <w:rFonts w:eastAsiaTheme="minorHAnsi"/>
                <w:sz w:val="22"/>
                <w:szCs w:val="22"/>
                <w:lang w:val="en-US" w:eastAsia="en-US"/>
              </w:rPr>
              <w:t>(9)</w:t>
            </w:r>
            <w:r w:rsidRPr="000A7B1E">
              <w:rPr>
                <w:rFonts w:eastAsiaTheme="minorHAnsi"/>
                <w:sz w:val="22"/>
                <w:szCs w:val="22"/>
                <w:lang w:val="en-GB" w:eastAsia="en-US"/>
              </w:rPr>
              <w:t xml:space="preserve"> For a failure to comply with payment terms hereto, the Recipient shall pay to the Provider a penalty of 3 % of the amount of delay in payment, for each day of delay.​</w:t>
            </w:r>
          </w:p>
        </w:tc>
      </w:tr>
      <w:tr w:rsidR="00671835" w:rsidRPr="000A7B1E" w14:paraId="560B5EA0" w14:textId="77777777" w:rsidTr="00671835">
        <w:trPr>
          <w:jc w:val="center"/>
        </w:trPr>
        <w:tc>
          <w:tcPr>
            <w:tcW w:w="10179" w:type="dxa"/>
          </w:tcPr>
          <w:p w14:paraId="37D08858" w14:textId="3A8E65BD" w:rsidR="00E81A02" w:rsidRPr="000A7B1E" w:rsidRDefault="00D5546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(10</w:t>
            </w:r>
            <w:r w:rsidR="00671835" w:rsidRPr="000A7B1E">
              <w:rPr>
                <w:rFonts w:eastAsiaTheme="minorHAnsi"/>
                <w:sz w:val="22"/>
                <w:szCs w:val="22"/>
                <w:lang w:val="en-GB" w:eastAsia="en-US"/>
              </w:rPr>
              <w:t>)</w:t>
            </w:r>
            <w:r w:rsidR="00671835" w:rsidRPr="000A7B1E">
              <w:rPr>
                <w:rFonts w:eastAsiaTheme="minorHAnsi"/>
                <w:b/>
                <w:sz w:val="22"/>
                <w:szCs w:val="22"/>
                <w:lang w:val="en-GB" w:eastAsia="en-US"/>
              </w:rPr>
              <w:t xml:space="preserve">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acknowledges that prior to the date of this Agreement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has satisfied itself during the trial period that 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CE2D23" w:rsidRPr="000A7B1E">
              <w:rPr>
                <w:rFonts w:eastAsiaTheme="minorHAnsi"/>
                <w:sz w:val="22"/>
                <w:szCs w:val="22"/>
                <w:lang w:val="en-GB" w:eastAsia="en-US"/>
              </w:rPr>
              <w:t xml:space="preserve">products </w:t>
            </w:r>
            <w:r w:rsidR="00671835" w:rsidRPr="000A7B1E">
              <w:rPr>
                <w:rFonts w:eastAsiaTheme="minorHAnsi"/>
                <w:sz w:val="22"/>
                <w:szCs w:val="22"/>
                <w:lang w:val="en-GB" w:eastAsia="en-US"/>
              </w:rPr>
              <w:t xml:space="preserve">and solutions like specified at  2 (1) is suitable for the </w:t>
            </w:r>
            <w:r w:rsidR="00AD265B" w:rsidRPr="000A7B1E">
              <w:rPr>
                <w:rFonts w:eastAsiaTheme="minorHAnsi"/>
                <w:b/>
                <w:sz w:val="22"/>
                <w:szCs w:val="22"/>
                <w:lang w:val="en-GB" w:eastAsia="en-US"/>
              </w:rPr>
              <w:t>Recipient´s</w:t>
            </w:r>
            <w:r w:rsidR="00671835" w:rsidRPr="000A7B1E">
              <w:rPr>
                <w:rFonts w:eastAsiaTheme="minorHAnsi"/>
                <w:sz w:val="22"/>
                <w:szCs w:val="22"/>
                <w:lang w:val="en-GB" w:eastAsia="en-US"/>
              </w:rPr>
              <w:t xml:space="preserve"> purposes. All warranties and representations (neither implicit nor explicit nor by statute, common law or otherwise) by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are excluded to the fullest extent permitted by law.</w:t>
            </w:r>
          </w:p>
        </w:tc>
      </w:tr>
      <w:tr w:rsidR="00671835" w:rsidRPr="000A7B1E" w14:paraId="56781949" w14:textId="77777777" w:rsidTr="00671835">
        <w:trPr>
          <w:jc w:val="center"/>
        </w:trPr>
        <w:tc>
          <w:tcPr>
            <w:tcW w:w="10179" w:type="dxa"/>
          </w:tcPr>
          <w:p w14:paraId="0D3A04FB" w14:textId="0A0F93C8" w:rsidR="00671835" w:rsidRPr="000A7B1E" w:rsidRDefault="00D55463"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(11</w:t>
            </w:r>
            <w:r w:rsidR="00671835" w:rsidRPr="000A7B1E">
              <w:rPr>
                <w:rFonts w:eastAsiaTheme="minorHAnsi"/>
                <w:sz w:val="22"/>
                <w:szCs w:val="22"/>
                <w:lang w:val="en-GB" w:eastAsia="en-US"/>
              </w:rPr>
              <w:t xml:space="preserve">) The Web-Hosting solution operating for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will be solely fed with data from the </w:t>
            </w:r>
            <w:r w:rsidR="00881E76" w:rsidRPr="000A7B1E">
              <w:rPr>
                <w:rFonts w:eastAsiaTheme="minorHAnsi"/>
                <w:sz w:val="22"/>
                <w:szCs w:val="22"/>
                <w:lang w:val="en-GB" w:eastAsia="en-US"/>
              </w:rPr>
              <w:t>database</w:t>
            </w:r>
            <w:r w:rsidR="00671835" w:rsidRPr="000A7B1E">
              <w:rPr>
                <w:rFonts w:eastAsiaTheme="minorHAnsi"/>
                <w:sz w:val="22"/>
                <w:szCs w:val="22"/>
                <w:lang w:val="en-GB" w:eastAsia="en-US"/>
              </w:rPr>
              <w:t xml:space="preserve"> of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and its </w:t>
            </w:r>
            <w:r w:rsidR="00CA767B" w:rsidRPr="000A7B1E">
              <w:rPr>
                <w:rFonts w:eastAsiaTheme="minorHAnsi"/>
                <w:sz w:val="22"/>
                <w:szCs w:val="22"/>
                <w:lang w:val="en-GB" w:eastAsia="en-US"/>
              </w:rPr>
              <w:t>subsidiaries</w:t>
            </w:r>
            <w:r w:rsidR="00671835" w:rsidRPr="000A7B1E">
              <w:rPr>
                <w:rFonts w:eastAsiaTheme="minorHAnsi"/>
                <w:sz w:val="22"/>
                <w:szCs w:val="22"/>
                <w:lang w:val="en-GB" w:eastAsia="en-US"/>
              </w:rPr>
              <w:t xml:space="preserve">. The parties act on the assumption that the data base is protected by copyright and ancillary copyright in favour of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671835" w:rsidRPr="000A7B1E">
              <w:rPr>
                <w:rFonts w:eastAsiaTheme="minorHAnsi"/>
                <w:b/>
                <w:sz w:val="22"/>
                <w:szCs w:val="22"/>
                <w:lang w:val="en-GB" w:eastAsia="en-US"/>
              </w:rPr>
              <w:t xml:space="preserve">. </w:t>
            </w:r>
            <w:r w:rsidR="00671835" w:rsidRPr="000A7B1E">
              <w:rPr>
                <w:rFonts w:eastAsiaTheme="minorHAnsi"/>
                <w:sz w:val="22"/>
                <w:szCs w:val="22"/>
                <w:lang w:val="en-GB" w:eastAsia="en-US"/>
              </w:rPr>
              <w:t xml:space="preserve">Furthermore the parties act on the assumption that all data of the data base included in the scope of supply during the period of validity of this Agreement are protected by copyright insofar as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brings, records and analyses the data in the data base itself and hereby obtain copyright or rather ancillary copyright.</w:t>
            </w:r>
          </w:p>
          <w:p w14:paraId="05DDD765" w14:textId="62FF8D60" w:rsidR="00671835" w:rsidRPr="000A7B1E" w:rsidRDefault="00E36B0C" w:rsidP="00580125">
            <w:pPr>
              <w:spacing w:after="160" w:line="259" w:lineRule="auto"/>
              <w:jc w:val="both"/>
              <w:rPr>
                <w:rFonts w:eastAsiaTheme="minorHAnsi"/>
                <w:sz w:val="22"/>
                <w:szCs w:val="22"/>
                <w:lang w:val="en-GB" w:eastAsia="en-US"/>
              </w:rPr>
            </w:pPr>
            <w:r w:rsidRPr="000A7B1E">
              <w:rPr>
                <w:rFonts w:eastAsiaTheme="minorHAnsi"/>
                <w:sz w:val="22"/>
                <w:szCs w:val="22"/>
                <w:lang w:val="en-US" w:eastAsia="en-US"/>
              </w:rPr>
              <w:t>(12)</w:t>
            </w:r>
            <w:r w:rsidRPr="000A7B1E">
              <w:rPr>
                <w:rFonts w:eastAsiaTheme="minorHAnsi"/>
                <w:b/>
                <w:sz w:val="22"/>
                <w:szCs w:val="22"/>
                <w:lang w:val="en-US" w:eastAsia="en-US"/>
              </w:rPr>
              <w:t xml:space="preserve"> </w:t>
            </w:r>
            <w:r w:rsidR="002E0589" w:rsidRPr="000A7B1E">
              <w:rPr>
                <w:rFonts w:eastAsiaTheme="minorHAnsi"/>
                <w:b/>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also warrants and represents to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 xml:space="preserve">that it is the owner or the licensee of all rights (including intellectual property rights as well as knowhow) in the above mentioned database and is entitled to grant to the </w:t>
            </w:r>
            <w:r w:rsidR="00AD265B" w:rsidRPr="000A7B1E">
              <w:rPr>
                <w:rFonts w:eastAsiaTheme="minorHAnsi"/>
                <w:sz w:val="22"/>
                <w:szCs w:val="22"/>
                <w:lang w:val="en-GB" w:eastAsia="en-US"/>
              </w:rPr>
              <w:t>Recipient</w:t>
            </w:r>
            <w:r w:rsidR="00671835" w:rsidRPr="000A7B1E">
              <w:rPr>
                <w:rFonts w:eastAsiaTheme="minorHAnsi"/>
                <w:sz w:val="22"/>
                <w:szCs w:val="22"/>
                <w:lang w:val="en-GB" w:eastAsia="en-US"/>
              </w:rPr>
              <w:t xml:space="preserve"> usage rights as set out in this Agreement.</w:t>
            </w:r>
          </w:p>
          <w:p w14:paraId="2A9CF8BD" w14:textId="61A91CA0"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Moreover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warrants and represents to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that the usage rights granted to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are not burdened with rights of third parties (individual person and legal person) and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will hold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harmless against any third party claims and damages finally and definitely acknowledged in a court judgement, court or out-of-court settlement (including reasonable costs and expenses such as attorney fees in connection with the defence of these rights against third parties), up to a maximum of the accumulated sum of payments effectively made by the </w:t>
            </w:r>
            <w:r w:rsidR="00C91173" w:rsidRPr="000A7B1E">
              <w:rPr>
                <w:rFonts w:eastAsiaTheme="minorHAnsi"/>
                <w:b/>
                <w:bCs/>
                <w:sz w:val="22"/>
                <w:szCs w:val="22"/>
                <w:lang w:val="en-GB" w:eastAsia="en-US"/>
              </w:rPr>
              <w:t>Recipient</w:t>
            </w:r>
            <w:r w:rsidR="00C91173" w:rsidRPr="000A7B1E">
              <w:rPr>
                <w:color w:val="212121"/>
                <w:sz w:val="22"/>
                <w:szCs w:val="22"/>
                <w:lang w:val="en-US"/>
              </w:rPr>
              <w:t xml:space="preserve"> </w:t>
            </w:r>
            <w:r w:rsidRPr="000A7B1E">
              <w:rPr>
                <w:rFonts w:eastAsiaTheme="minorHAnsi"/>
                <w:sz w:val="22"/>
                <w:szCs w:val="22"/>
                <w:lang w:val="en-GB" w:eastAsia="en-US"/>
              </w:rPr>
              <w:t xml:space="preserve">and provided that the </w:t>
            </w:r>
            <w:r w:rsidR="00C91173" w:rsidRPr="000A7B1E">
              <w:rPr>
                <w:rFonts w:eastAsiaTheme="minorHAnsi"/>
                <w:b/>
                <w:bCs/>
                <w:sz w:val="22"/>
                <w:szCs w:val="22"/>
                <w:lang w:val="en-GB" w:eastAsia="en-US"/>
              </w:rPr>
              <w:t>Recipient</w:t>
            </w:r>
            <w:r w:rsidR="00C91173" w:rsidRPr="000A7B1E">
              <w:rPr>
                <w:color w:val="212121"/>
                <w:sz w:val="22"/>
                <w:szCs w:val="22"/>
                <w:lang w:val="en-US"/>
              </w:rPr>
              <w:t xml:space="preserve"> </w:t>
            </w:r>
            <w:r w:rsidRPr="000A7B1E">
              <w:rPr>
                <w:rFonts w:eastAsiaTheme="minorHAnsi"/>
                <w:sz w:val="22"/>
                <w:szCs w:val="22"/>
                <w:lang w:val="en-GB" w:eastAsia="en-US"/>
              </w:rPr>
              <w:t>uses such rights in accordance with this Agreement.</w:t>
            </w:r>
          </w:p>
          <w:p w14:paraId="70F76D97" w14:textId="08CEE976" w:rsidR="009B5972" w:rsidRPr="000A7B1E" w:rsidRDefault="00E36B0C" w:rsidP="00580125">
            <w:pPr>
              <w:spacing w:after="160" w:line="259" w:lineRule="auto"/>
              <w:jc w:val="both"/>
              <w:rPr>
                <w:rFonts w:eastAsiaTheme="minorHAnsi"/>
                <w:sz w:val="22"/>
                <w:szCs w:val="22"/>
                <w:lang w:val="en-GB" w:eastAsia="en-US"/>
              </w:rPr>
            </w:pPr>
            <w:r w:rsidRPr="000A7B1E">
              <w:rPr>
                <w:rFonts w:eastAsiaTheme="minorHAnsi"/>
                <w:sz w:val="22"/>
                <w:szCs w:val="22"/>
                <w:lang w:val="en-US" w:eastAsia="en-US"/>
              </w:rPr>
              <w:t xml:space="preserve">(13) </w:t>
            </w:r>
            <w:r w:rsidR="00A353D6" w:rsidRPr="000A7B1E">
              <w:rPr>
                <w:rFonts w:eastAsiaTheme="minorHAnsi"/>
                <w:sz w:val="22"/>
                <w:szCs w:val="22"/>
                <w:lang w:val="en-GB" w:eastAsia="en-US"/>
              </w:rPr>
              <w:t>This agreement shall be governed by and construed in accordance with UK law.</w:t>
            </w:r>
          </w:p>
          <w:p w14:paraId="5F342DEB" w14:textId="77777777" w:rsidR="009B5972"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Any court settlement or any out-of court settlement reached by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 xml:space="preserve">or any final court judgement shall be binding on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only if, cumulatively: </w:t>
            </w:r>
          </w:p>
          <w:p w14:paraId="6FD27825" w14:textId="77777777" w:rsidR="00671835" w:rsidRPr="000A7B1E" w:rsidRDefault="00671835" w:rsidP="00580125">
            <w:pPr>
              <w:numPr>
                <w:ilvl w:val="0"/>
                <w:numId w:val="5"/>
              </w:num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used its usage rights in accordance with the agreement; and</w:t>
            </w:r>
          </w:p>
          <w:p w14:paraId="7858133B" w14:textId="77777777" w:rsidR="00671835" w:rsidRPr="000A7B1E" w:rsidRDefault="002E0589" w:rsidP="00580125">
            <w:pPr>
              <w:numPr>
                <w:ilvl w:val="0"/>
                <w:numId w:val="5"/>
              </w:numPr>
              <w:spacing w:after="160" w:line="259" w:lineRule="auto"/>
              <w:jc w:val="both"/>
              <w:rPr>
                <w:rFonts w:eastAsiaTheme="minorHAnsi"/>
                <w:sz w:val="22"/>
                <w:szCs w:val="22"/>
                <w:lang w:val="en-GB" w:eastAsia="en-US"/>
              </w:rPr>
            </w:pPr>
            <w:r w:rsidRPr="000A7B1E">
              <w:rPr>
                <w:rFonts w:eastAsiaTheme="minorHAnsi"/>
                <w:b/>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 xml:space="preserve">was informed by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00671835" w:rsidRPr="000A7B1E">
              <w:rPr>
                <w:rFonts w:eastAsiaTheme="minorHAnsi"/>
                <w:sz w:val="22"/>
                <w:szCs w:val="22"/>
                <w:lang w:val="en-GB" w:eastAsia="en-US"/>
              </w:rPr>
              <w:t>of the third-party claim immediately after such claim was filed, lodged and/or raised; and</w:t>
            </w:r>
          </w:p>
          <w:p w14:paraId="65E6BEEF" w14:textId="77777777" w:rsidR="00671835" w:rsidRPr="000A7B1E" w:rsidRDefault="002E0589" w:rsidP="00580125">
            <w:pPr>
              <w:numPr>
                <w:ilvl w:val="0"/>
                <w:numId w:val="5"/>
              </w:numPr>
              <w:spacing w:after="160" w:line="259" w:lineRule="auto"/>
              <w:jc w:val="both"/>
              <w:rPr>
                <w:rFonts w:eastAsiaTheme="minorHAnsi"/>
                <w:sz w:val="22"/>
                <w:szCs w:val="22"/>
                <w:lang w:val="en-GB" w:eastAsia="en-US"/>
              </w:rPr>
            </w:pPr>
            <w:r w:rsidRPr="000A7B1E">
              <w:rPr>
                <w:rFonts w:eastAsiaTheme="minorHAnsi"/>
                <w:b/>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00671835" w:rsidRPr="000A7B1E">
              <w:rPr>
                <w:rFonts w:eastAsiaTheme="minorHAnsi"/>
                <w:sz w:val="22"/>
                <w:szCs w:val="22"/>
                <w:lang w:val="en-GB" w:eastAsia="en-US"/>
              </w:rPr>
              <w:t>was enabled to conduct out-of court settlement negotiations with the third-party claimant and approved the settlement; and</w:t>
            </w:r>
          </w:p>
          <w:p w14:paraId="6037C471" w14:textId="77777777" w:rsidR="00671835" w:rsidRPr="000A7B1E" w:rsidRDefault="00671835" w:rsidP="00580125">
            <w:pPr>
              <w:numPr>
                <w:ilvl w:val="0"/>
                <w:numId w:val="5"/>
              </w:num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In the event of the failure of such settlement negotiations </w:t>
            </w:r>
            <w:r w:rsidR="002E0589" w:rsidRPr="000A7B1E">
              <w:rPr>
                <w:rFonts w:eastAsiaTheme="minorHAnsi"/>
                <w:sz w:val="22"/>
                <w:szCs w:val="22"/>
                <w:lang w:val="en-GB" w:eastAsia="en-US"/>
              </w:rPr>
              <w:t>the</w:t>
            </w:r>
            <w:r w:rsidR="002E0589" w:rsidRPr="000A7B1E">
              <w:rPr>
                <w:rFonts w:eastAsiaTheme="minorHAnsi"/>
                <w:b/>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was enabled to conduct the court litigation or at least to support the court litigations by providing facts to the court.</w:t>
            </w:r>
          </w:p>
        </w:tc>
      </w:tr>
      <w:tr w:rsidR="00671835" w:rsidRPr="000A7B1E" w14:paraId="45FE08E7" w14:textId="77777777" w:rsidTr="00671835">
        <w:trPr>
          <w:jc w:val="center"/>
        </w:trPr>
        <w:tc>
          <w:tcPr>
            <w:tcW w:w="10179" w:type="dxa"/>
          </w:tcPr>
          <w:p w14:paraId="586EF77C" w14:textId="77777777" w:rsidR="00654F9D" w:rsidRPr="000A7B1E" w:rsidRDefault="00654F9D" w:rsidP="00580125">
            <w:pPr>
              <w:spacing w:after="160" w:line="259" w:lineRule="auto"/>
              <w:jc w:val="both"/>
              <w:rPr>
                <w:rFonts w:eastAsiaTheme="minorHAnsi"/>
                <w:b/>
                <w:sz w:val="22"/>
                <w:szCs w:val="22"/>
                <w:lang w:val="en-GB" w:eastAsia="en-US"/>
              </w:rPr>
            </w:pPr>
          </w:p>
          <w:p w14:paraId="34193474" w14:textId="7A7BA476" w:rsidR="00671835" w:rsidRPr="000A7B1E" w:rsidRDefault="00E36B0C"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8</w:t>
            </w:r>
            <w:r w:rsidR="00671835" w:rsidRPr="000A7B1E">
              <w:rPr>
                <w:rFonts w:eastAsiaTheme="minorHAnsi"/>
                <w:b/>
                <w:sz w:val="22"/>
                <w:szCs w:val="22"/>
                <w:lang w:val="en-GB" w:eastAsia="en-US"/>
              </w:rPr>
              <w:t>. Force Majeure</w:t>
            </w:r>
          </w:p>
        </w:tc>
      </w:tr>
      <w:tr w:rsidR="00671835" w:rsidRPr="000A7B1E" w14:paraId="7E85919F" w14:textId="77777777" w:rsidTr="00671835">
        <w:trPr>
          <w:jc w:val="center"/>
        </w:trPr>
        <w:tc>
          <w:tcPr>
            <w:tcW w:w="10179" w:type="dxa"/>
          </w:tcPr>
          <w:p w14:paraId="3DA859B0"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(1) Neither party will be liable to the other party for its inability or failure to perform, or delay in performing, any of its obligations under this agreement caused by any event or circumstances beyond the control of any party (a "</w:t>
            </w:r>
            <w:r w:rsidRPr="000A7B1E">
              <w:rPr>
                <w:rFonts w:eastAsiaTheme="minorHAnsi"/>
                <w:b/>
                <w:sz w:val="22"/>
                <w:szCs w:val="22"/>
                <w:lang w:val="en-GB" w:eastAsia="en-US"/>
              </w:rPr>
              <w:t>Force Majeure Event</w:t>
            </w:r>
            <w:r w:rsidRPr="000A7B1E">
              <w:rPr>
                <w:rFonts w:eastAsiaTheme="minorHAnsi"/>
                <w:sz w:val="22"/>
                <w:szCs w:val="22"/>
                <w:lang w:val="en-GB" w:eastAsia="en-US"/>
              </w:rPr>
              <w:t>").</w:t>
            </w:r>
          </w:p>
        </w:tc>
      </w:tr>
      <w:tr w:rsidR="00671835" w:rsidRPr="000A7B1E" w14:paraId="0F0749F8" w14:textId="77777777" w:rsidTr="00671835">
        <w:trPr>
          <w:jc w:val="center"/>
        </w:trPr>
        <w:tc>
          <w:tcPr>
            <w:tcW w:w="10179" w:type="dxa"/>
          </w:tcPr>
          <w:p w14:paraId="6530750C"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(2) If a Force Majeure Event occurs, then the party affected must immediately notify the other party of the nature and likely duration (if known) of the Force Majeure Event and take all reasonable steps to reduce the effect of the Force Majeure Event.</w:t>
            </w:r>
          </w:p>
        </w:tc>
      </w:tr>
      <w:tr w:rsidR="00671835" w:rsidRPr="000A7B1E" w14:paraId="080FE830" w14:textId="77777777" w:rsidTr="00671835">
        <w:trPr>
          <w:jc w:val="center"/>
        </w:trPr>
        <w:tc>
          <w:tcPr>
            <w:tcW w:w="10179" w:type="dxa"/>
          </w:tcPr>
          <w:p w14:paraId="25AD6532"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(3) </w:t>
            </w:r>
            <w:bookmarkStart w:id="5" w:name="_Ref503083800"/>
            <w:r w:rsidRPr="000A7B1E">
              <w:rPr>
                <w:rFonts w:eastAsiaTheme="minorHAnsi"/>
                <w:sz w:val="22"/>
                <w:szCs w:val="22"/>
                <w:lang w:val="en-GB" w:eastAsia="en-US"/>
              </w:rPr>
              <w:t xml:space="preserve">The </w:t>
            </w:r>
            <w:bookmarkEnd w:id="5"/>
            <w:r w:rsidRPr="000A7B1E">
              <w:rPr>
                <w:rFonts w:eastAsiaTheme="minorHAnsi"/>
                <w:sz w:val="22"/>
                <w:szCs w:val="22"/>
                <w:lang w:val="en-GB" w:eastAsia="en-US"/>
              </w:rPr>
              <w:t>party affected by the Force Majeure Event must notify the other party as soon as its performance of its obligations under this Agreement is no longer prevented due to the Force Majeure Event.</w:t>
            </w:r>
          </w:p>
        </w:tc>
      </w:tr>
      <w:tr w:rsidR="00671835" w:rsidRPr="000A7B1E" w14:paraId="58C7F7CF" w14:textId="77777777" w:rsidTr="00671835">
        <w:trPr>
          <w:jc w:val="center"/>
        </w:trPr>
        <w:tc>
          <w:tcPr>
            <w:tcW w:w="10179" w:type="dxa"/>
          </w:tcPr>
          <w:p w14:paraId="11572F8D" w14:textId="627426EA" w:rsidR="00671835" w:rsidRPr="000A7B1E" w:rsidRDefault="00671835" w:rsidP="00580125">
            <w:pPr>
              <w:spacing w:after="160" w:line="259" w:lineRule="auto"/>
              <w:jc w:val="both"/>
              <w:rPr>
                <w:rFonts w:eastAsiaTheme="minorHAnsi"/>
                <w:b/>
                <w:sz w:val="22"/>
                <w:szCs w:val="22"/>
                <w:lang w:val="en-GB" w:eastAsia="en-US"/>
              </w:rPr>
            </w:pPr>
          </w:p>
        </w:tc>
      </w:tr>
      <w:tr w:rsidR="00671835" w:rsidRPr="000A7B1E" w14:paraId="1B888DE9" w14:textId="77777777" w:rsidTr="00671835">
        <w:trPr>
          <w:jc w:val="center"/>
        </w:trPr>
        <w:tc>
          <w:tcPr>
            <w:tcW w:w="10179" w:type="dxa"/>
          </w:tcPr>
          <w:p w14:paraId="2D1C9B07" w14:textId="52442C2A" w:rsidR="00835B9C" w:rsidRPr="000A7B1E" w:rsidRDefault="00E36B0C" w:rsidP="00580125">
            <w:pPr>
              <w:spacing w:after="160" w:line="259" w:lineRule="auto"/>
              <w:jc w:val="both"/>
              <w:rPr>
                <w:rFonts w:eastAsiaTheme="minorHAnsi"/>
                <w:b/>
                <w:sz w:val="22"/>
                <w:szCs w:val="22"/>
                <w:lang w:val="en-US" w:eastAsia="en-US"/>
              </w:rPr>
            </w:pPr>
            <w:r w:rsidRPr="000A7B1E">
              <w:rPr>
                <w:rFonts w:eastAsiaTheme="minorHAnsi"/>
                <w:b/>
                <w:sz w:val="22"/>
                <w:szCs w:val="22"/>
                <w:lang w:val="en-US" w:eastAsia="en-US"/>
              </w:rPr>
              <w:t>9</w:t>
            </w:r>
            <w:r w:rsidR="00835B9C" w:rsidRPr="000A7B1E">
              <w:rPr>
                <w:rFonts w:eastAsiaTheme="minorHAnsi"/>
                <w:b/>
                <w:sz w:val="22"/>
                <w:szCs w:val="22"/>
                <w:lang w:val="en-US" w:eastAsia="en-US"/>
              </w:rPr>
              <w:t>. Place of Jurisdiction and Applicable Law</w:t>
            </w:r>
          </w:p>
          <w:p w14:paraId="3D74396E" w14:textId="15A5DC3B" w:rsidR="00835B9C" w:rsidRPr="000A7B1E" w:rsidRDefault="00835B9C" w:rsidP="00580125">
            <w:pPr>
              <w:spacing w:after="160" w:line="259" w:lineRule="auto"/>
              <w:jc w:val="both"/>
              <w:rPr>
                <w:rFonts w:eastAsiaTheme="minorHAnsi"/>
                <w:sz w:val="22"/>
                <w:szCs w:val="22"/>
                <w:lang w:val="en-US" w:eastAsia="en-US"/>
              </w:rPr>
            </w:pPr>
            <w:r w:rsidRPr="000A7B1E">
              <w:rPr>
                <w:rFonts w:eastAsiaTheme="minorHAnsi"/>
                <w:sz w:val="22"/>
                <w:szCs w:val="22"/>
                <w:lang w:val="en-US" w:eastAsia="en-US"/>
              </w:rPr>
              <w:t>(1) This agreement shall be governed by and construed in accordance with UK law. Any dispute arising out of or in connection with this contract, including any question regarding its existence, validity or termination, shall be referred to and finally resolved by arbitration under the Arbitration Rules of the London Court of International Arbitration (LCIA), which Rules are deemed to be incorporated by reference into this clause. The number of arbitrators shall be three. The seat, or legal place, of arbitration shall be London. The language to be used in the arbitration shall be English. The governing law of the contract shall be the substantive law of UK. All disputes will be settled in accordance with the terms and conditions of the present Contract.</w:t>
            </w:r>
          </w:p>
          <w:p w14:paraId="0A7A93E6" w14:textId="2ECBFB4B" w:rsidR="00671835" w:rsidRPr="000A7B1E" w:rsidRDefault="00835B9C" w:rsidP="00580125">
            <w:pPr>
              <w:spacing w:after="160" w:line="259" w:lineRule="auto"/>
              <w:jc w:val="both"/>
              <w:rPr>
                <w:rFonts w:eastAsiaTheme="minorHAnsi"/>
                <w:sz w:val="22"/>
                <w:szCs w:val="22"/>
                <w:lang w:val="en-US" w:eastAsia="en-US"/>
              </w:rPr>
            </w:pPr>
            <w:r w:rsidRPr="000A7B1E">
              <w:rPr>
                <w:rFonts w:eastAsiaTheme="minorHAnsi"/>
                <w:sz w:val="22"/>
                <w:szCs w:val="22"/>
                <w:lang w:val="en-US" w:eastAsia="en-US"/>
              </w:rPr>
              <w:t>The Arbitration award will be final and binding upon both Parties.</w:t>
            </w:r>
          </w:p>
        </w:tc>
      </w:tr>
      <w:tr w:rsidR="00671835" w:rsidRPr="000A7B1E" w14:paraId="260679F0" w14:textId="77777777" w:rsidTr="00671835">
        <w:trPr>
          <w:jc w:val="center"/>
        </w:trPr>
        <w:tc>
          <w:tcPr>
            <w:tcW w:w="10179" w:type="dxa"/>
          </w:tcPr>
          <w:p w14:paraId="19211A9B" w14:textId="084C1058" w:rsidR="00671835" w:rsidRPr="000A7B1E" w:rsidRDefault="00873900" w:rsidP="00580125">
            <w:pPr>
              <w:spacing w:after="160" w:line="259" w:lineRule="auto"/>
              <w:jc w:val="both"/>
              <w:rPr>
                <w:rFonts w:eastAsiaTheme="minorHAnsi"/>
                <w:b/>
                <w:sz w:val="22"/>
                <w:szCs w:val="22"/>
                <w:lang w:val="en-GB" w:eastAsia="en-US"/>
              </w:rPr>
            </w:pPr>
            <w:bookmarkStart w:id="6" w:name="_Ref245802453"/>
            <w:r w:rsidRPr="000A7B1E">
              <w:rPr>
                <w:rFonts w:eastAsiaTheme="minorHAnsi"/>
                <w:b/>
                <w:sz w:val="22"/>
                <w:szCs w:val="22"/>
                <w:lang w:val="en-GB" w:eastAsia="en-US"/>
              </w:rPr>
              <w:t>1</w:t>
            </w:r>
            <w:r w:rsidR="00E36B0C" w:rsidRPr="000A7B1E">
              <w:rPr>
                <w:rFonts w:eastAsiaTheme="minorHAnsi"/>
                <w:b/>
                <w:sz w:val="22"/>
                <w:szCs w:val="22"/>
                <w:lang w:val="en-GB" w:eastAsia="en-US"/>
              </w:rPr>
              <w:t>0</w:t>
            </w:r>
            <w:r w:rsidR="00671835" w:rsidRPr="000A7B1E">
              <w:rPr>
                <w:rFonts w:eastAsiaTheme="minorHAnsi"/>
                <w:b/>
                <w:sz w:val="22"/>
                <w:szCs w:val="22"/>
                <w:lang w:val="en-GB" w:eastAsia="en-US"/>
              </w:rPr>
              <w:t>. Confidentiality</w:t>
            </w:r>
            <w:bookmarkEnd w:id="6"/>
          </w:p>
        </w:tc>
      </w:tr>
      <w:tr w:rsidR="00671835" w:rsidRPr="000A7B1E" w14:paraId="1F828289" w14:textId="77777777" w:rsidTr="00671835">
        <w:trPr>
          <w:jc w:val="center"/>
        </w:trPr>
        <w:tc>
          <w:tcPr>
            <w:tcW w:w="10179" w:type="dxa"/>
          </w:tcPr>
          <w:p w14:paraId="6180A68E" w14:textId="77777777" w:rsidR="00671835" w:rsidRPr="000A7B1E" w:rsidRDefault="00671835" w:rsidP="00580125">
            <w:pPr>
              <w:spacing w:after="160" w:line="259" w:lineRule="auto"/>
              <w:jc w:val="both"/>
              <w:rPr>
                <w:rFonts w:eastAsiaTheme="minorHAnsi"/>
                <w:bCs/>
                <w:sz w:val="22"/>
                <w:szCs w:val="22"/>
                <w:lang w:val="en-GB" w:eastAsia="en-US"/>
              </w:rPr>
            </w:pPr>
            <w:r w:rsidRPr="000A7B1E">
              <w:rPr>
                <w:rFonts w:eastAsiaTheme="minorHAnsi"/>
                <w:bCs/>
                <w:sz w:val="22"/>
                <w:szCs w:val="22"/>
                <w:lang w:val="en-GB" w:eastAsia="en-US"/>
              </w:rPr>
              <w:t>(1) Each party acknowledges that by reason of its relationship to the other party under this Agreement it may have access to certain information and materials concerning the other party’s business, plans, trade and business secrets, know-how, customers, user data, codes and products that are confidential and of substantial value to such party (referred to in this Section as "</w:t>
            </w:r>
            <w:r w:rsidRPr="000A7B1E">
              <w:rPr>
                <w:rFonts w:eastAsiaTheme="minorHAnsi"/>
                <w:b/>
                <w:bCs/>
                <w:sz w:val="22"/>
                <w:szCs w:val="22"/>
                <w:lang w:val="en-GB" w:eastAsia="en-US"/>
              </w:rPr>
              <w:t>Confidential Information</w:t>
            </w:r>
            <w:r w:rsidRPr="000A7B1E">
              <w:rPr>
                <w:rFonts w:eastAsiaTheme="minorHAnsi"/>
                <w:bCs/>
                <w:sz w:val="22"/>
                <w:szCs w:val="22"/>
                <w:lang w:val="en-GB" w:eastAsia="en-US"/>
              </w:rPr>
              <w:t>"), which value would be impaired if such Confidential Information were disclosed to third parties.</w:t>
            </w:r>
          </w:p>
        </w:tc>
      </w:tr>
      <w:tr w:rsidR="00671835" w:rsidRPr="000A7B1E" w14:paraId="7AF7FC92" w14:textId="77777777" w:rsidTr="00671835">
        <w:trPr>
          <w:jc w:val="center"/>
        </w:trPr>
        <w:tc>
          <w:tcPr>
            <w:tcW w:w="10179" w:type="dxa"/>
          </w:tcPr>
          <w:p w14:paraId="6CD6794A" w14:textId="7B6EEFF3" w:rsidR="00671835" w:rsidRPr="000A7B1E" w:rsidRDefault="00671835" w:rsidP="00580125">
            <w:pPr>
              <w:spacing w:after="160" w:line="259" w:lineRule="auto"/>
              <w:jc w:val="both"/>
              <w:rPr>
                <w:rFonts w:eastAsiaTheme="minorHAnsi"/>
                <w:bCs/>
                <w:sz w:val="22"/>
                <w:szCs w:val="22"/>
                <w:lang w:val="en-GB" w:eastAsia="en-US"/>
              </w:rPr>
            </w:pPr>
            <w:r w:rsidRPr="000A7B1E">
              <w:rPr>
                <w:rFonts w:eastAsiaTheme="minorHAnsi"/>
                <w:bCs/>
                <w:sz w:val="22"/>
                <w:szCs w:val="22"/>
                <w:lang w:val="en-GB" w:eastAsia="en-US"/>
              </w:rPr>
              <w:t xml:space="preserve">(2) </w:t>
            </w:r>
            <w:bookmarkStart w:id="7" w:name="_Ref245802457"/>
            <w:r w:rsidRPr="000A7B1E">
              <w:rPr>
                <w:rFonts w:eastAsiaTheme="minorHAnsi"/>
                <w:bCs/>
                <w:sz w:val="22"/>
                <w:szCs w:val="22"/>
                <w:lang w:val="en-GB" w:eastAsia="en-US"/>
              </w:rPr>
              <w:t>At all times, the parties are obliged to maintain and protect the confidentiality of the Confidential Information of the other party in the same way that either party protects its own Confidential Information of a similar nature, but in no circumstances shall either party fail to meet the standards due diligence and prudence to protect the said Confidential Information. This Confidential Information must not be disclosed to third parties unless otherwise provided for in this Agreement</w:t>
            </w:r>
            <w:r w:rsidR="00BE56E0" w:rsidRPr="000A7B1E">
              <w:rPr>
                <w:rFonts w:eastAsiaTheme="minorHAnsi"/>
                <w:bCs/>
                <w:sz w:val="22"/>
                <w:szCs w:val="22"/>
                <w:lang w:val="en-GB" w:eastAsia="en-US"/>
              </w:rPr>
              <w:t xml:space="preserve"> or applicable legal regulation or based on </w:t>
            </w:r>
            <w:r w:rsidR="00757EDC" w:rsidRPr="000A7B1E">
              <w:rPr>
                <w:rFonts w:eastAsiaTheme="minorHAnsi"/>
                <w:bCs/>
                <w:sz w:val="22"/>
                <w:szCs w:val="22"/>
                <w:lang w:val="en-GB" w:eastAsia="en-US"/>
              </w:rPr>
              <w:t>a</w:t>
            </w:r>
            <w:r w:rsidR="00BE56E0" w:rsidRPr="000A7B1E">
              <w:rPr>
                <w:rFonts w:eastAsiaTheme="minorHAnsi"/>
                <w:bCs/>
                <w:sz w:val="22"/>
                <w:szCs w:val="22"/>
                <w:lang w:val="en-GB" w:eastAsia="en-US"/>
              </w:rPr>
              <w:t xml:space="preserve"> request of a state authority entitled to request such Confidential Information</w:t>
            </w:r>
            <w:r w:rsidRPr="000A7B1E">
              <w:rPr>
                <w:rFonts w:eastAsiaTheme="minorHAnsi"/>
                <w:bCs/>
                <w:sz w:val="22"/>
                <w:szCs w:val="22"/>
                <w:lang w:val="en-GB" w:eastAsia="en-US"/>
              </w:rPr>
              <w:t>.</w:t>
            </w:r>
            <w:bookmarkEnd w:id="7"/>
          </w:p>
        </w:tc>
      </w:tr>
      <w:tr w:rsidR="00671835" w:rsidRPr="000A7B1E" w14:paraId="4AFCA8DB" w14:textId="77777777" w:rsidTr="00671835">
        <w:trPr>
          <w:jc w:val="center"/>
        </w:trPr>
        <w:tc>
          <w:tcPr>
            <w:tcW w:w="10179" w:type="dxa"/>
          </w:tcPr>
          <w:p w14:paraId="16A17470" w14:textId="5591FD3F" w:rsidR="00671835" w:rsidRPr="000A7B1E" w:rsidRDefault="00671835" w:rsidP="00A60177">
            <w:pPr>
              <w:spacing w:after="160" w:line="259" w:lineRule="auto"/>
              <w:jc w:val="both"/>
              <w:rPr>
                <w:rFonts w:eastAsiaTheme="minorHAnsi"/>
                <w:bCs/>
                <w:sz w:val="22"/>
                <w:szCs w:val="22"/>
                <w:lang w:val="en-GB" w:eastAsia="en-US"/>
              </w:rPr>
            </w:pPr>
            <w:r w:rsidRPr="000A7B1E">
              <w:rPr>
                <w:rFonts w:eastAsiaTheme="minorHAnsi"/>
                <w:bCs/>
                <w:sz w:val="22"/>
                <w:szCs w:val="22"/>
                <w:lang w:val="en-GB" w:eastAsia="en-US"/>
              </w:rPr>
              <w:t xml:space="preserve">(3) Affiliates and subcontractors as well as auxiliaries of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A60177" w:rsidRPr="000A7B1E">
              <w:rPr>
                <w:rFonts w:eastAsiaTheme="minorHAnsi"/>
                <w:b/>
                <w:bCs/>
                <w:sz w:val="22"/>
                <w:szCs w:val="22"/>
                <w:lang w:val="en-GB" w:eastAsia="en-US"/>
              </w:rPr>
              <w:t>Provider</w:t>
            </w:r>
            <w:r w:rsidRPr="000A7B1E">
              <w:rPr>
                <w:rFonts w:eastAsiaTheme="minorHAnsi"/>
                <w:bCs/>
                <w:sz w:val="22"/>
                <w:szCs w:val="22"/>
                <w:lang w:val="en-GB" w:eastAsia="en-US"/>
              </w:rPr>
              <w:t xml:space="preserve"> are </w:t>
            </w:r>
            <w:r w:rsidR="00873900" w:rsidRPr="000A7B1E">
              <w:rPr>
                <w:rFonts w:eastAsiaTheme="minorHAnsi"/>
                <w:bCs/>
                <w:sz w:val="22"/>
                <w:szCs w:val="22"/>
                <w:lang w:val="en-GB" w:eastAsia="en-US"/>
              </w:rPr>
              <w:t xml:space="preserve">not considered as third parties. </w:t>
            </w:r>
            <w:r w:rsidRPr="000A7B1E">
              <w:rPr>
                <w:rFonts w:eastAsiaTheme="minorHAnsi"/>
                <w:bCs/>
                <w:sz w:val="22"/>
                <w:szCs w:val="22"/>
                <w:lang w:val="en-GB" w:eastAsia="en-US"/>
              </w:rPr>
              <w:t xml:space="preserve">Affiliate shall mean (i) any corporation or business entity of which fifty percent (50%) or more of the voting stock or voting equity interest are owned directly or indirectly by a party; or (ii) any corporation or business entity which directly or indirectly owns fifty percent (50%) or more of the voting stock or voting equity interest of a party; or (iii) any corporation or business entity directly or indirectly controlling or under control of a corporation or business entity as described in (i) or (ii). </w:t>
            </w:r>
          </w:p>
        </w:tc>
      </w:tr>
      <w:tr w:rsidR="00671835" w:rsidRPr="000A7B1E" w14:paraId="01AB4B2C" w14:textId="77777777" w:rsidTr="00671835">
        <w:trPr>
          <w:jc w:val="center"/>
        </w:trPr>
        <w:tc>
          <w:tcPr>
            <w:tcW w:w="10179" w:type="dxa"/>
          </w:tcPr>
          <w:p w14:paraId="59E6ADED" w14:textId="77777777" w:rsidR="00671835" w:rsidRPr="000A7B1E" w:rsidRDefault="00671835" w:rsidP="00580125">
            <w:pPr>
              <w:spacing w:after="160" w:line="259" w:lineRule="auto"/>
              <w:jc w:val="both"/>
              <w:rPr>
                <w:rFonts w:eastAsiaTheme="minorHAnsi"/>
                <w:bCs/>
                <w:sz w:val="22"/>
                <w:szCs w:val="22"/>
                <w:lang w:val="en-GB" w:eastAsia="en-US"/>
              </w:rPr>
            </w:pPr>
            <w:r w:rsidRPr="000A7B1E">
              <w:rPr>
                <w:rFonts w:eastAsiaTheme="minorHAnsi"/>
                <w:bCs/>
                <w:sz w:val="22"/>
                <w:szCs w:val="22"/>
                <w:lang w:val="en-GB" w:eastAsia="en-US"/>
              </w:rPr>
              <w:t>(4) The parties agree not to use the Confidential Information for other purposes as for the purposes of the present Agreement unless otherwise provided for in this Agreement, except where the said Confidential Information moves into the public domain as the result of an act that is not from the recipient of the Confidential Information, or where the recipient can show that this act became aware of it independently, prior to the date of the present Agreement. The recipient party of the Confidential Information must make all necessary efforts to ensure that its employees and sub-contractors to whom the Confidential Information is disclosed within the scope of this Agreement take the necessary precautions to safeguard and preserve the secrecy and the confidentiality of the Confidential Information.</w:t>
            </w:r>
          </w:p>
        </w:tc>
      </w:tr>
      <w:tr w:rsidR="00671835" w:rsidRPr="000A7B1E" w14:paraId="08258DCC" w14:textId="77777777" w:rsidTr="00E81A02">
        <w:trPr>
          <w:trHeight w:val="817"/>
          <w:jc w:val="center"/>
        </w:trPr>
        <w:tc>
          <w:tcPr>
            <w:tcW w:w="10179" w:type="dxa"/>
          </w:tcPr>
          <w:p w14:paraId="236F83F2" w14:textId="77777777" w:rsidR="00671835" w:rsidRPr="000A7B1E" w:rsidRDefault="00671835" w:rsidP="00580125">
            <w:pPr>
              <w:spacing w:after="160" w:line="259" w:lineRule="auto"/>
              <w:jc w:val="both"/>
              <w:rPr>
                <w:rFonts w:eastAsiaTheme="minorHAnsi"/>
                <w:bCs/>
                <w:sz w:val="22"/>
                <w:szCs w:val="22"/>
                <w:lang w:val="en-GB" w:eastAsia="en-US"/>
              </w:rPr>
            </w:pPr>
            <w:r w:rsidRPr="000A7B1E">
              <w:rPr>
                <w:rFonts w:eastAsiaTheme="minorHAnsi"/>
                <w:bCs/>
                <w:sz w:val="22"/>
                <w:szCs w:val="22"/>
                <w:lang w:val="en-GB" w:eastAsia="en-US"/>
              </w:rPr>
              <w:t>(5) On the termination of this Agreement, the Party that has received Confidential Information agrees to return to the Party that disclosed the same all the material provided by the latter, as well as all the copies made hereof.</w:t>
            </w:r>
          </w:p>
        </w:tc>
      </w:tr>
      <w:tr w:rsidR="00671835" w:rsidRPr="000A7B1E" w14:paraId="374C5690" w14:textId="77777777" w:rsidTr="00671835">
        <w:trPr>
          <w:jc w:val="center"/>
        </w:trPr>
        <w:tc>
          <w:tcPr>
            <w:tcW w:w="10179" w:type="dxa"/>
          </w:tcPr>
          <w:p w14:paraId="23BD7C0A" w14:textId="77777777" w:rsidR="00671835" w:rsidRPr="000A7B1E" w:rsidRDefault="00671835" w:rsidP="00580125">
            <w:pPr>
              <w:spacing w:after="160" w:line="259" w:lineRule="auto"/>
              <w:jc w:val="both"/>
              <w:rPr>
                <w:rFonts w:eastAsiaTheme="minorHAnsi"/>
                <w:bCs/>
                <w:sz w:val="22"/>
                <w:szCs w:val="22"/>
                <w:lang w:val="en-GB" w:eastAsia="en-US"/>
              </w:rPr>
            </w:pPr>
            <w:r w:rsidRPr="000A7B1E">
              <w:rPr>
                <w:rFonts w:eastAsiaTheme="minorHAnsi"/>
                <w:bCs/>
                <w:sz w:val="22"/>
                <w:szCs w:val="22"/>
                <w:lang w:val="en-GB" w:eastAsia="en-US"/>
              </w:rPr>
              <w:t>(6) In any event, the commitment to confidentiality shall remain beyond the term of the present Agreement for a period of two years.</w:t>
            </w:r>
          </w:p>
        </w:tc>
      </w:tr>
      <w:tr w:rsidR="00671835" w:rsidRPr="000A7B1E" w14:paraId="01453DA4" w14:textId="77777777" w:rsidTr="00671835">
        <w:trPr>
          <w:jc w:val="center"/>
        </w:trPr>
        <w:tc>
          <w:tcPr>
            <w:tcW w:w="10179" w:type="dxa"/>
          </w:tcPr>
          <w:p w14:paraId="06A19E5E" w14:textId="67CBDBCB" w:rsidR="00671835" w:rsidRPr="000A7B1E" w:rsidRDefault="00671835" w:rsidP="00580125">
            <w:pPr>
              <w:spacing w:after="160" w:line="259" w:lineRule="auto"/>
              <w:jc w:val="both"/>
              <w:rPr>
                <w:rFonts w:eastAsiaTheme="minorHAnsi"/>
                <w:bCs/>
                <w:sz w:val="22"/>
                <w:szCs w:val="22"/>
                <w:lang w:val="en-GB" w:eastAsia="en-US"/>
              </w:rPr>
            </w:pPr>
            <w:r w:rsidRPr="000A7B1E">
              <w:rPr>
                <w:rFonts w:eastAsiaTheme="minorHAnsi"/>
                <w:bCs/>
                <w:sz w:val="22"/>
                <w:szCs w:val="22"/>
                <w:lang w:val="en-GB" w:eastAsia="en-US"/>
              </w:rPr>
              <w:t xml:space="preserve">(7) The commitment to confidentiality of information and data provided by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bCs/>
                <w:sz w:val="22"/>
                <w:szCs w:val="22"/>
                <w:lang w:val="en-GB" w:eastAsia="en-US"/>
              </w:rPr>
              <w:t xml:space="preserve">to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bCs/>
                <w:sz w:val="22"/>
                <w:szCs w:val="22"/>
                <w:lang w:val="en-GB" w:eastAsia="en-US"/>
              </w:rPr>
              <w:t xml:space="preserve"> </w:t>
            </w:r>
            <w:r w:rsidRPr="000A7B1E">
              <w:rPr>
                <w:rFonts w:eastAsiaTheme="minorHAnsi"/>
                <w:bCs/>
                <w:sz w:val="22"/>
                <w:szCs w:val="22"/>
                <w:lang w:val="en-GB" w:eastAsia="en-US"/>
              </w:rPr>
              <w:t xml:space="preserve">shall not be applied to data and information which are intrinsically needed for the generation of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Provider´s</w:t>
            </w:r>
            <w:r w:rsidR="00C91173" w:rsidRPr="000A7B1E">
              <w:rPr>
                <w:rFonts w:eastAsiaTheme="minorHAnsi"/>
                <w:bCs/>
                <w:sz w:val="22"/>
                <w:szCs w:val="22"/>
                <w:lang w:val="en-GB" w:eastAsia="en-US"/>
              </w:rPr>
              <w:t xml:space="preserve"> </w:t>
            </w:r>
            <w:r w:rsidR="00CE2D23" w:rsidRPr="000A7B1E">
              <w:rPr>
                <w:rFonts w:eastAsiaTheme="minorHAnsi"/>
                <w:bCs/>
                <w:sz w:val="22"/>
                <w:szCs w:val="22"/>
                <w:lang w:val="en-GB" w:eastAsia="en-US"/>
              </w:rPr>
              <w:t>products</w:t>
            </w:r>
            <w:r w:rsidRPr="000A7B1E">
              <w:rPr>
                <w:rFonts w:eastAsiaTheme="minorHAnsi"/>
                <w:bCs/>
                <w:sz w:val="22"/>
                <w:szCs w:val="22"/>
                <w:lang w:val="en-GB" w:eastAsia="en-US"/>
              </w:rPr>
              <w:t xml:space="preserve"> and for the </w:t>
            </w:r>
            <w:r w:rsidR="004C7214" w:rsidRPr="000A7B1E">
              <w:rPr>
                <w:rFonts w:eastAsiaTheme="minorHAnsi"/>
                <w:bCs/>
                <w:sz w:val="22"/>
                <w:szCs w:val="22"/>
                <w:lang w:val="en-GB" w:eastAsia="en-US"/>
              </w:rPr>
              <w:t>fulfilment</w:t>
            </w:r>
            <w:r w:rsidRPr="000A7B1E">
              <w:rPr>
                <w:rFonts w:eastAsiaTheme="minorHAnsi"/>
                <w:bCs/>
                <w:sz w:val="22"/>
                <w:szCs w:val="22"/>
                <w:lang w:val="en-GB" w:eastAsia="en-US"/>
              </w:rPr>
              <w:t xml:space="preserve"> of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Pr="000A7B1E">
              <w:rPr>
                <w:rFonts w:eastAsiaTheme="minorHAnsi"/>
                <w:b/>
                <w:bCs/>
                <w:sz w:val="22"/>
                <w:szCs w:val="22"/>
                <w:lang w:val="en-GB" w:eastAsia="en-US"/>
              </w:rPr>
              <w:t>’s</w:t>
            </w:r>
            <w:r w:rsidRPr="000A7B1E">
              <w:rPr>
                <w:rFonts w:eastAsiaTheme="minorHAnsi"/>
                <w:bCs/>
                <w:sz w:val="22"/>
                <w:szCs w:val="22"/>
                <w:lang w:val="en-GB" w:eastAsia="en-US"/>
              </w:rPr>
              <w:t xml:space="preserve"> </w:t>
            </w:r>
            <w:r w:rsidR="00AD265B" w:rsidRPr="000A7B1E">
              <w:rPr>
                <w:rFonts w:eastAsiaTheme="minorHAnsi"/>
                <w:bCs/>
                <w:sz w:val="22"/>
                <w:szCs w:val="22"/>
                <w:lang w:val="en-GB" w:eastAsia="en-US"/>
              </w:rPr>
              <w:t>contractual obligations to its c</w:t>
            </w:r>
            <w:r w:rsidRPr="000A7B1E">
              <w:rPr>
                <w:rFonts w:eastAsiaTheme="minorHAnsi"/>
                <w:bCs/>
                <w:sz w:val="22"/>
                <w:szCs w:val="22"/>
                <w:lang w:val="en-GB" w:eastAsia="en-US"/>
              </w:rPr>
              <w:t xml:space="preserve">ustomers to provide these </w:t>
            </w:r>
            <w:r w:rsidR="00CE2D23" w:rsidRPr="000A7B1E">
              <w:rPr>
                <w:rFonts w:eastAsiaTheme="minorHAnsi"/>
                <w:bCs/>
                <w:sz w:val="22"/>
                <w:szCs w:val="22"/>
                <w:lang w:val="en-GB" w:eastAsia="en-US"/>
              </w:rPr>
              <w:t>products</w:t>
            </w:r>
            <w:r w:rsidRPr="000A7B1E">
              <w:rPr>
                <w:rFonts w:eastAsiaTheme="minorHAnsi"/>
                <w:bCs/>
                <w:sz w:val="22"/>
                <w:szCs w:val="22"/>
                <w:lang w:val="en-GB" w:eastAsia="en-US"/>
              </w:rPr>
              <w:t xml:space="preserve">. </w:t>
            </w:r>
          </w:p>
        </w:tc>
      </w:tr>
      <w:tr w:rsidR="00671835" w:rsidRPr="000A7B1E" w14:paraId="135ACB1C" w14:textId="77777777" w:rsidTr="00671835">
        <w:trPr>
          <w:jc w:val="center"/>
        </w:trPr>
        <w:tc>
          <w:tcPr>
            <w:tcW w:w="10179" w:type="dxa"/>
          </w:tcPr>
          <w:p w14:paraId="585A669D" w14:textId="77777777" w:rsidR="00654F9D" w:rsidRPr="000A7B1E" w:rsidRDefault="00654F9D" w:rsidP="00580125">
            <w:pPr>
              <w:spacing w:after="160" w:line="259" w:lineRule="auto"/>
              <w:jc w:val="both"/>
              <w:rPr>
                <w:rFonts w:eastAsiaTheme="minorHAnsi"/>
                <w:b/>
                <w:sz w:val="22"/>
                <w:szCs w:val="22"/>
                <w:lang w:val="en-GB" w:eastAsia="en-US"/>
              </w:rPr>
            </w:pPr>
          </w:p>
          <w:p w14:paraId="1F1F6B0E" w14:textId="67892508" w:rsidR="00671835" w:rsidRPr="000A7B1E" w:rsidRDefault="00E36B0C" w:rsidP="00580125">
            <w:pPr>
              <w:spacing w:after="160" w:line="259" w:lineRule="auto"/>
              <w:jc w:val="both"/>
              <w:rPr>
                <w:rFonts w:eastAsiaTheme="minorHAnsi"/>
                <w:b/>
                <w:sz w:val="22"/>
                <w:szCs w:val="22"/>
                <w:lang w:val="en-GB" w:eastAsia="en-US"/>
              </w:rPr>
            </w:pPr>
            <w:r w:rsidRPr="000A7B1E">
              <w:rPr>
                <w:rFonts w:eastAsiaTheme="minorHAnsi"/>
                <w:b/>
                <w:sz w:val="22"/>
                <w:szCs w:val="22"/>
                <w:lang w:val="en-GB" w:eastAsia="en-US"/>
              </w:rPr>
              <w:t>11</w:t>
            </w:r>
            <w:r w:rsidR="00671835" w:rsidRPr="000A7B1E">
              <w:rPr>
                <w:rFonts w:eastAsiaTheme="minorHAnsi"/>
                <w:b/>
                <w:sz w:val="22"/>
                <w:szCs w:val="22"/>
                <w:lang w:val="en-GB" w:eastAsia="en-US"/>
              </w:rPr>
              <w:t>. Final Provisions</w:t>
            </w:r>
          </w:p>
        </w:tc>
      </w:tr>
      <w:tr w:rsidR="00671835" w:rsidRPr="000A7B1E" w14:paraId="22EAB4E8" w14:textId="77777777" w:rsidTr="00671835">
        <w:trPr>
          <w:jc w:val="center"/>
        </w:trPr>
        <w:tc>
          <w:tcPr>
            <w:tcW w:w="10179" w:type="dxa"/>
          </w:tcPr>
          <w:p w14:paraId="1D2EAE8A"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(1) This Agreement contains the entire agreement between the parties in respect of the subject matter hereof and supersedes and cancels all previous agreements, negotiations, commitments and writings between the parties hereto in respect of the subject matter hereof. Also the General Terms and Conditions of 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Group as well as all other possible General Terms and Conditions of either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or the </w:t>
            </w:r>
            <w:r w:rsidR="00C91173" w:rsidRPr="000A7B1E">
              <w:rPr>
                <w:rFonts w:eastAsiaTheme="minorHAnsi"/>
                <w:b/>
                <w:bCs/>
                <w:sz w:val="22"/>
                <w:szCs w:val="22"/>
                <w:lang w:val="en-GB" w:eastAsia="en-US"/>
              </w:rPr>
              <w:t>Recipient</w:t>
            </w:r>
            <w:r w:rsidR="00C91173" w:rsidRPr="000A7B1E">
              <w:rPr>
                <w:color w:val="212121"/>
                <w:sz w:val="22"/>
                <w:szCs w:val="22"/>
                <w:lang w:val="en-GB"/>
              </w:rPr>
              <w:t xml:space="preserve"> </w:t>
            </w:r>
            <w:r w:rsidRPr="000A7B1E">
              <w:rPr>
                <w:rFonts w:eastAsiaTheme="minorHAnsi"/>
                <w:sz w:val="22"/>
                <w:szCs w:val="22"/>
                <w:lang w:val="en-GB" w:eastAsia="en-US"/>
              </w:rPr>
              <w:t>shall explicitly be excluded and not applicable for the purpose of this Agreement.</w:t>
            </w:r>
          </w:p>
        </w:tc>
      </w:tr>
      <w:tr w:rsidR="00671835" w:rsidRPr="000A7B1E" w14:paraId="08E37D9C" w14:textId="77777777" w:rsidTr="00671835">
        <w:trPr>
          <w:jc w:val="center"/>
        </w:trPr>
        <w:tc>
          <w:tcPr>
            <w:tcW w:w="10179" w:type="dxa"/>
          </w:tcPr>
          <w:p w14:paraId="212AFAC8"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(2) Any amendment of or modification to this Agreement shall be made in writing (including any amendment or modification of this clause). The parties agree with binding effect that oral side agreements shall not be </w:t>
            </w:r>
            <w:r w:rsidR="00A11A57" w:rsidRPr="000A7B1E">
              <w:rPr>
                <w:rFonts w:eastAsiaTheme="minorHAnsi"/>
                <w:sz w:val="22"/>
                <w:szCs w:val="22"/>
                <w:lang w:val="en-GB" w:eastAsia="en-US"/>
              </w:rPr>
              <w:t xml:space="preserve">deemed </w:t>
            </w:r>
            <w:r w:rsidRPr="000A7B1E">
              <w:rPr>
                <w:rFonts w:eastAsiaTheme="minorHAnsi"/>
                <w:sz w:val="22"/>
                <w:szCs w:val="22"/>
                <w:lang w:val="en-GB" w:eastAsia="en-US"/>
              </w:rPr>
              <w:t xml:space="preserve">concluded, unless they are confirmed in writing. Any waiver by the parties of this written form requirement shall be subject to form requirements. </w:t>
            </w:r>
          </w:p>
        </w:tc>
      </w:tr>
      <w:tr w:rsidR="00671835" w:rsidRPr="000A7B1E" w14:paraId="0602CA57" w14:textId="77777777" w:rsidTr="00671835">
        <w:trPr>
          <w:jc w:val="center"/>
        </w:trPr>
        <w:tc>
          <w:tcPr>
            <w:tcW w:w="10179" w:type="dxa"/>
          </w:tcPr>
          <w:p w14:paraId="1A5690EE"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(3) Neither party may assign to any third party, transfer nor otherwise dispose of this Agreement nor any obligation with respect thereto without the prior written consent of the other party, provided, however, that </w:t>
            </w:r>
            <w:r w:rsidR="002E0589" w:rsidRPr="000A7B1E">
              <w:rPr>
                <w:rFonts w:eastAsiaTheme="minorHAnsi"/>
                <w:sz w:val="22"/>
                <w:szCs w:val="22"/>
                <w:lang w:val="en-GB" w:eastAsia="en-US"/>
              </w:rPr>
              <w:t xml:space="preserve">the </w:t>
            </w:r>
            <w:r w:rsidR="00C91173" w:rsidRPr="000A7B1E">
              <w:rPr>
                <w:rFonts w:eastAsiaTheme="minorHAnsi"/>
                <w:b/>
                <w:bCs/>
                <w:sz w:val="22"/>
                <w:szCs w:val="22"/>
                <w:lang w:val="en-GB" w:eastAsia="en-US"/>
              </w:rPr>
              <w:t>Provider</w:t>
            </w:r>
            <w:r w:rsidR="00C91173" w:rsidRPr="000A7B1E">
              <w:rPr>
                <w:rFonts w:eastAsiaTheme="minorHAnsi"/>
                <w:sz w:val="22"/>
                <w:szCs w:val="22"/>
                <w:lang w:val="en-GB" w:eastAsia="en-US"/>
              </w:rPr>
              <w:t xml:space="preserve"> </w:t>
            </w:r>
            <w:r w:rsidRPr="000A7B1E">
              <w:rPr>
                <w:rFonts w:eastAsiaTheme="minorHAnsi"/>
                <w:sz w:val="22"/>
                <w:szCs w:val="22"/>
                <w:lang w:val="en-GB" w:eastAsia="en-US"/>
              </w:rPr>
              <w:t xml:space="preserve">may transfer and assign any or all of its rights and obligations hereunder to any Affiliate of </w:t>
            </w:r>
            <w:r w:rsidR="002E0589" w:rsidRPr="000A7B1E">
              <w:rPr>
                <w:rFonts w:eastAsiaTheme="minorHAnsi"/>
                <w:bCs/>
                <w:sz w:val="22"/>
                <w:szCs w:val="22"/>
                <w:lang w:val="en-GB" w:eastAsia="en-US"/>
              </w:rPr>
              <w:t>the</w:t>
            </w:r>
            <w:r w:rsidR="002E0589" w:rsidRPr="000A7B1E">
              <w:rPr>
                <w:rFonts w:eastAsiaTheme="minorHAnsi"/>
                <w:b/>
                <w:bCs/>
                <w:sz w:val="22"/>
                <w:szCs w:val="22"/>
                <w:lang w:val="en-GB" w:eastAsia="en-US"/>
              </w:rPr>
              <w:t xml:space="preserve"> </w:t>
            </w:r>
            <w:r w:rsidR="00C91173" w:rsidRPr="000A7B1E">
              <w:rPr>
                <w:rFonts w:eastAsiaTheme="minorHAnsi"/>
                <w:b/>
                <w:bCs/>
                <w:sz w:val="22"/>
                <w:szCs w:val="22"/>
                <w:lang w:val="en-GB" w:eastAsia="en-US"/>
              </w:rPr>
              <w:t>Provider</w:t>
            </w:r>
            <w:r w:rsidRPr="000A7B1E">
              <w:rPr>
                <w:rFonts w:eastAsiaTheme="minorHAnsi"/>
                <w:sz w:val="22"/>
                <w:szCs w:val="22"/>
                <w:lang w:val="en-GB" w:eastAsia="en-US"/>
              </w:rPr>
              <w:t xml:space="preserve"> </w:t>
            </w:r>
            <w:r w:rsidR="009D3C30" w:rsidRPr="000A7B1E">
              <w:rPr>
                <w:rFonts w:eastAsiaTheme="minorHAnsi"/>
                <w:sz w:val="22"/>
                <w:szCs w:val="22"/>
                <w:lang w:val="en-GB" w:eastAsia="en-US"/>
              </w:rPr>
              <w:t xml:space="preserve">with </w:t>
            </w:r>
            <w:r w:rsidRPr="000A7B1E">
              <w:rPr>
                <w:rFonts w:eastAsiaTheme="minorHAnsi"/>
                <w:sz w:val="22"/>
                <w:szCs w:val="22"/>
                <w:lang w:val="en-GB" w:eastAsia="en-US"/>
              </w:rPr>
              <w:t xml:space="preserve">the </w:t>
            </w:r>
            <w:r w:rsidR="006238AA" w:rsidRPr="000A7B1E">
              <w:rPr>
                <w:rFonts w:eastAsiaTheme="minorHAnsi"/>
                <w:sz w:val="22"/>
                <w:szCs w:val="22"/>
                <w:lang w:val="en-GB" w:eastAsia="en-US"/>
              </w:rPr>
              <w:t xml:space="preserve">written </w:t>
            </w:r>
            <w:r w:rsidRPr="000A7B1E">
              <w:rPr>
                <w:rFonts w:eastAsiaTheme="minorHAnsi"/>
                <w:sz w:val="22"/>
                <w:szCs w:val="22"/>
                <w:lang w:val="en-GB" w:eastAsia="en-US"/>
              </w:rPr>
              <w:t xml:space="preserve">consent of the </w:t>
            </w:r>
            <w:r w:rsidR="00C91173" w:rsidRPr="000A7B1E">
              <w:rPr>
                <w:rFonts w:eastAsiaTheme="minorHAnsi"/>
                <w:b/>
                <w:bCs/>
                <w:sz w:val="22"/>
                <w:szCs w:val="22"/>
                <w:lang w:val="en-GB" w:eastAsia="en-US"/>
              </w:rPr>
              <w:t>Recipient</w:t>
            </w:r>
            <w:r w:rsidRPr="000A7B1E">
              <w:rPr>
                <w:rFonts w:eastAsiaTheme="minorHAnsi"/>
                <w:sz w:val="22"/>
                <w:szCs w:val="22"/>
                <w:lang w:val="en-GB" w:eastAsia="en-US"/>
              </w:rPr>
              <w:t>. Any purported or attempted assignment in violation of this paragraph shall be null and void.</w:t>
            </w:r>
          </w:p>
        </w:tc>
      </w:tr>
      <w:tr w:rsidR="00671835" w:rsidRPr="000A7B1E" w14:paraId="40A812DF" w14:textId="77777777" w:rsidTr="00671835">
        <w:trPr>
          <w:jc w:val="center"/>
        </w:trPr>
        <w:tc>
          <w:tcPr>
            <w:tcW w:w="10179" w:type="dxa"/>
          </w:tcPr>
          <w:p w14:paraId="341910D9"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(4) All notices or other communications which are required or permitted hereunder shall be in writing and sufficient if delivered personally, sent by prepaid air courier, sent by mail or sent by facsimile transmission to the party to be served at the address set out above (or such other address as either party may have notified in writing to the other party beforehand). </w:t>
            </w:r>
          </w:p>
        </w:tc>
      </w:tr>
      <w:tr w:rsidR="00671835" w:rsidRPr="000A7B1E" w14:paraId="229EB87D" w14:textId="77777777" w:rsidTr="00671835">
        <w:trPr>
          <w:jc w:val="center"/>
        </w:trPr>
        <w:tc>
          <w:tcPr>
            <w:tcW w:w="10179" w:type="dxa"/>
          </w:tcPr>
          <w:p w14:paraId="0AE8DE24"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(5) If any term hereof is invalid or ineffective, this shall not affect the validity of the remaining terms hereof. The invalid or ineffective term shall be reasonably replaced by a term that most closely reflects the intended purpose of the Agreement. The same applies in case of any gap and as regards the interpretation hereof.</w:t>
            </w:r>
          </w:p>
        </w:tc>
      </w:tr>
      <w:tr w:rsidR="00671835" w:rsidRPr="000A7B1E" w14:paraId="44D17F39" w14:textId="77777777" w:rsidTr="00671835">
        <w:trPr>
          <w:jc w:val="center"/>
        </w:trPr>
        <w:tc>
          <w:tcPr>
            <w:tcW w:w="10179" w:type="dxa"/>
          </w:tcPr>
          <w:p w14:paraId="3E1849BC" w14:textId="39D44973"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 xml:space="preserve">(6) This Agreement is executed in </w:t>
            </w:r>
            <w:r w:rsidR="00835B9C" w:rsidRPr="000A7B1E">
              <w:rPr>
                <w:rFonts w:eastAsiaTheme="minorHAnsi"/>
                <w:sz w:val="22"/>
                <w:szCs w:val="22"/>
                <w:lang w:val="en-GB" w:eastAsia="en-US"/>
              </w:rPr>
              <w:t>two</w:t>
            </w:r>
            <w:r w:rsidR="004C5C5E" w:rsidRPr="000A7B1E">
              <w:rPr>
                <w:rFonts w:eastAsiaTheme="minorHAnsi"/>
                <w:sz w:val="22"/>
                <w:szCs w:val="22"/>
                <w:lang w:val="en-GB" w:eastAsia="en-US"/>
              </w:rPr>
              <w:t xml:space="preserve"> original copies</w:t>
            </w:r>
            <w:r w:rsidRPr="000A7B1E">
              <w:rPr>
                <w:rFonts w:eastAsiaTheme="minorHAnsi"/>
                <w:sz w:val="22"/>
                <w:szCs w:val="22"/>
                <w:lang w:val="en-GB" w:eastAsia="en-US"/>
              </w:rPr>
              <w:t xml:space="preserve">, with </w:t>
            </w:r>
            <w:r w:rsidR="00D02F61" w:rsidRPr="000A7B1E">
              <w:rPr>
                <w:rFonts w:eastAsiaTheme="minorHAnsi"/>
                <w:sz w:val="22"/>
                <w:szCs w:val="22"/>
                <w:lang w:val="en-GB" w:eastAsia="en-US"/>
              </w:rPr>
              <w:t xml:space="preserve">two </w:t>
            </w:r>
            <w:r w:rsidRPr="000A7B1E">
              <w:rPr>
                <w:rFonts w:eastAsiaTheme="minorHAnsi"/>
                <w:sz w:val="22"/>
                <w:szCs w:val="22"/>
                <w:lang w:val="en-GB" w:eastAsia="en-US"/>
              </w:rPr>
              <w:t>counterpart</w:t>
            </w:r>
            <w:r w:rsidR="00D02F61" w:rsidRPr="000A7B1E">
              <w:rPr>
                <w:rFonts w:eastAsiaTheme="minorHAnsi"/>
                <w:sz w:val="22"/>
                <w:szCs w:val="22"/>
                <w:lang w:val="en-GB" w:eastAsia="en-US"/>
              </w:rPr>
              <w:t>s</w:t>
            </w:r>
            <w:r w:rsidRPr="000A7B1E">
              <w:rPr>
                <w:rFonts w:eastAsiaTheme="minorHAnsi"/>
                <w:sz w:val="22"/>
                <w:szCs w:val="22"/>
                <w:lang w:val="en-GB" w:eastAsia="en-US"/>
              </w:rPr>
              <w:t xml:space="preserve"> intended for each party.</w:t>
            </w:r>
          </w:p>
        </w:tc>
      </w:tr>
      <w:tr w:rsidR="00671835" w:rsidRPr="000A7B1E" w14:paraId="1274DDBE" w14:textId="77777777" w:rsidTr="00671835">
        <w:trPr>
          <w:jc w:val="center"/>
        </w:trPr>
        <w:tc>
          <w:tcPr>
            <w:tcW w:w="10179" w:type="dxa"/>
          </w:tcPr>
          <w:p w14:paraId="21424F50" w14:textId="77777777" w:rsidR="00671835" w:rsidRPr="000A7B1E" w:rsidRDefault="00671835" w:rsidP="00580125">
            <w:pPr>
              <w:spacing w:after="160" w:line="259" w:lineRule="auto"/>
              <w:jc w:val="both"/>
              <w:rPr>
                <w:rFonts w:eastAsiaTheme="minorHAnsi"/>
                <w:sz w:val="22"/>
                <w:szCs w:val="22"/>
                <w:lang w:val="en-GB" w:eastAsia="en-US"/>
              </w:rPr>
            </w:pPr>
            <w:r w:rsidRPr="000A7B1E">
              <w:rPr>
                <w:rFonts w:eastAsiaTheme="minorHAnsi"/>
                <w:sz w:val="22"/>
                <w:szCs w:val="22"/>
                <w:lang w:val="en-GB" w:eastAsia="en-US"/>
              </w:rPr>
              <w:t>(7) Nothing in this Agreement is intended to or shall operate to create a partnership or joint venture of any kind between the parties, or to authorise either party to act as agent for the other, and neither party shall have authority to act in the name or on behalf of or otherwise to bind the other in any way (including the making of any representation or warranty, the assumption of any obligation or liability and the exercise of any right or power).</w:t>
            </w:r>
          </w:p>
          <w:p w14:paraId="340A83F3" w14:textId="77777777" w:rsidR="00580125" w:rsidRPr="000A7B1E" w:rsidRDefault="00580125" w:rsidP="00580125">
            <w:pPr>
              <w:spacing w:after="160" w:line="259" w:lineRule="auto"/>
              <w:jc w:val="both"/>
              <w:rPr>
                <w:rFonts w:eastAsiaTheme="minorHAnsi"/>
                <w:sz w:val="22"/>
                <w:szCs w:val="22"/>
                <w:lang w:val="en-GB" w:eastAsia="en-US"/>
              </w:rPr>
            </w:pPr>
          </w:p>
        </w:tc>
      </w:tr>
      <w:tr w:rsidR="00671835" w:rsidRPr="000A7B1E" w14:paraId="512A77EE" w14:textId="77777777" w:rsidTr="00671835">
        <w:trPr>
          <w:jc w:val="center"/>
        </w:trPr>
        <w:tc>
          <w:tcPr>
            <w:tcW w:w="10179" w:type="dxa"/>
          </w:tcPr>
          <w:p w14:paraId="286B7B0C" w14:textId="2DBCBB06" w:rsidR="00255916" w:rsidRPr="000A7B1E" w:rsidRDefault="00E36B0C" w:rsidP="00580125">
            <w:pPr>
              <w:jc w:val="both"/>
              <w:rPr>
                <w:rFonts w:eastAsiaTheme="minorHAnsi"/>
                <w:b/>
                <w:sz w:val="22"/>
                <w:szCs w:val="22"/>
                <w:lang w:val="en-GB" w:eastAsia="en-US"/>
              </w:rPr>
            </w:pPr>
            <w:r w:rsidRPr="000A7B1E">
              <w:rPr>
                <w:rFonts w:eastAsiaTheme="minorHAnsi"/>
                <w:b/>
                <w:sz w:val="22"/>
                <w:szCs w:val="22"/>
                <w:lang w:val="en-GB" w:eastAsia="en-US"/>
              </w:rPr>
              <w:t>12</w:t>
            </w:r>
            <w:r w:rsidR="00255916" w:rsidRPr="000A7B1E">
              <w:rPr>
                <w:rFonts w:eastAsiaTheme="minorHAnsi"/>
                <w:b/>
                <w:sz w:val="22"/>
                <w:szCs w:val="22"/>
                <w:lang w:val="en-GB" w:eastAsia="en-US"/>
              </w:rPr>
              <w:t>. Signatures</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28"/>
              <w:gridCol w:w="5028"/>
            </w:tblGrid>
            <w:tr w:rsidR="00255916" w:rsidRPr="000A7B1E" w14:paraId="60A1B61A" w14:textId="77777777" w:rsidTr="00255916">
              <w:tc>
                <w:tcPr>
                  <w:tcW w:w="5028" w:type="dxa"/>
                </w:tcPr>
                <w:p w14:paraId="75BB2CD7" w14:textId="77777777" w:rsidR="00580125" w:rsidRPr="000A7B1E" w:rsidRDefault="00580125" w:rsidP="00580125">
                  <w:pPr>
                    <w:jc w:val="both"/>
                    <w:rPr>
                      <w:rFonts w:eastAsiaTheme="minorHAnsi"/>
                      <w:b/>
                      <w:sz w:val="22"/>
                      <w:szCs w:val="22"/>
                      <w:lang w:val="en-GB" w:eastAsia="en-US"/>
                    </w:rPr>
                  </w:pPr>
                </w:p>
                <w:p w14:paraId="3E5C379A" w14:textId="77777777" w:rsidR="00255916" w:rsidRPr="000A7B1E" w:rsidRDefault="00255916" w:rsidP="00580125">
                  <w:pPr>
                    <w:jc w:val="both"/>
                    <w:rPr>
                      <w:rFonts w:eastAsiaTheme="minorHAnsi"/>
                      <w:sz w:val="22"/>
                      <w:szCs w:val="22"/>
                      <w:lang w:val="en-GB" w:eastAsia="en-US"/>
                    </w:rPr>
                  </w:pPr>
                  <w:r w:rsidRPr="000A7B1E">
                    <w:rPr>
                      <w:rFonts w:eastAsiaTheme="minorHAnsi"/>
                      <w:b/>
                      <w:sz w:val="22"/>
                      <w:szCs w:val="22"/>
                      <w:lang w:val="en-GB" w:eastAsia="en-US"/>
                    </w:rPr>
                    <w:t>1) Bet Invest ltd.</w:t>
                  </w:r>
                </w:p>
              </w:tc>
              <w:tc>
                <w:tcPr>
                  <w:tcW w:w="5028" w:type="dxa"/>
                </w:tcPr>
                <w:p w14:paraId="28B42027" w14:textId="77777777" w:rsidR="00580125" w:rsidRPr="000A7B1E" w:rsidRDefault="00580125" w:rsidP="00580125">
                  <w:pPr>
                    <w:jc w:val="both"/>
                    <w:rPr>
                      <w:rFonts w:eastAsiaTheme="minorHAnsi"/>
                      <w:b/>
                      <w:sz w:val="22"/>
                      <w:szCs w:val="22"/>
                      <w:lang w:val="en-GB" w:eastAsia="en-US"/>
                    </w:rPr>
                  </w:pPr>
                </w:p>
                <w:p w14:paraId="72CDEA48" w14:textId="6A08B3BF" w:rsidR="00255916" w:rsidRPr="000A7B1E" w:rsidRDefault="00255916" w:rsidP="00580125">
                  <w:pPr>
                    <w:jc w:val="both"/>
                    <w:rPr>
                      <w:rFonts w:eastAsiaTheme="minorHAnsi"/>
                      <w:b/>
                      <w:sz w:val="22"/>
                      <w:szCs w:val="22"/>
                      <w:lang w:val="en-GB" w:eastAsia="en-US"/>
                    </w:rPr>
                  </w:pPr>
                  <w:r w:rsidRPr="000A7B1E">
                    <w:rPr>
                      <w:rFonts w:eastAsiaTheme="minorHAnsi"/>
                      <w:b/>
                      <w:sz w:val="22"/>
                      <w:szCs w:val="22"/>
                      <w:lang w:val="en-GB" w:eastAsia="en-US"/>
                    </w:rPr>
                    <w:t>2)</w:t>
                  </w:r>
                  <w:r w:rsidR="00CA1EEF" w:rsidRPr="000A7B1E">
                    <w:rPr>
                      <w:rFonts w:eastAsiaTheme="minorHAnsi"/>
                      <w:b/>
                      <w:sz w:val="22"/>
                      <w:szCs w:val="22"/>
                      <w:lang w:val="en-GB" w:eastAsia="en-US"/>
                    </w:rPr>
                    <w:t xml:space="preserve"> </w:t>
                  </w:r>
                </w:p>
              </w:tc>
            </w:tr>
            <w:tr w:rsidR="00255916" w:rsidRPr="000A7B1E" w14:paraId="69D5E0F4" w14:textId="77777777" w:rsidTr="00255916">
              <w:tc>
                <w:tcPr>
                  <w:tcW w:w="5028" w:type="dxa"/>
                </w:tcPr>
                <w:p w14:paraId="36D3FDA7" w14:textId="77777777" w:rsidR="00255916" w:rsidRPr="000A7B1E" w:rsidRDefault="00255916" w:rsidP="00580125">
                  <w:pPr>
                    <w:jc w:val="both"/>
                    <w:rPr>
                      <w:rFonts w:eastAsiaTheme="minorHAnsi"/>
                      <w:sz w:val="22"/>
                      <w:szCs w:val="22"/>
                      <w:lang w:val="en-GB" w:eastAsia="en-US"/>
                    </w:rPr>
                  </w:pPr>
                  <w:r w:rsidRPr="000A7B1E">
                    <w:rPr>
                      <w:rFonts w:eastAsiaTheme="minorHAnsi"/>
                      <w:sz w:val="22"/>
                      <w:szCs w:val="22"/>
                      <w:lang w:val="en-GB" w:eastAsia="en-US"/>
                    </w:rPr>
                    <w:t>Mr. Andrii Matiukha</w:t>
                  </w:r>
                </w:p>
              </w:tc>
              <w:tc>
                <w:tcPr>
                  <w:tcW w:w="5028" w:type="dxa"/>
                </w:tcPr>
                <w:p w14:paraId="7DB6D352" w14:textId="0235EE6E" w:rsidR="00255916" w:rsidRPr="000A7B1E" w:rsidRDefault="00255916" w:rsidP="00580125">
                  <w:pPr>
                    <w:jc w:val="both"/>
                    <w:rPr>
                      <w:sz w:val="22"/>
                      <w:szCs w:val="22"/>
                      <w:lang w:val="en-GB"/>
                    </w:rPr>
                  </w:pPr>
                </w:p>
              </w:tc>
            </w:tr>
            <w:tr w:rsidR="00255916" w:rsidRPr="000A7B1E" w14:paraId="4176BF0F" w14:textId="77777777" w:rsidTr="00255916">
              <w:tc>
                <w:tcPr>
                  <w:tcW w:w="5028" w:type="dxa"/>
                </w:tcPr>
                <w:p w14:paraId="4D23EDB2" w14:textId="77777777" w:rsidR="00255916" w:rsidRPr="000A7B1E" w:rsidRDefault="00255916" w:rsidP="00580125">
                  <w:pPr>
                    <w:jc w:val="both"/>
                    <w:rPr>
                      <w:rFonts w:eastAsiaTheme="minorHAnsi"/>
                      <w:sz w:val="22"/>
                      <w:szCs w:val="22"/>
                      <w:lang w:val="en-GB" w:eastAsia="en-US"/>
                    </w:rPr>
                  </w:pPr>
                  <w:r w:rsidRPr="000A7B1E">
                    <w:rPr>
                      <w:rFonts w:eastAsiaTheme="minorHAnsi"/>
                      <w:sz w:val="22"/>
                      <w:szCs w:val="22"/>
                      <w:lang w:val="en-GB" w:eastAsia="en-US"/>
                    </w:rPr>
                    <w:t>Director</w:t>
                  </w:r>
                </w:p>
              </w:tc>
              <w:tc>
                <w:tcPr>
                  <w:tcW w:w="5028" w:type="dxa"/>
                </w:tcPr>
                <w:p w14:paraId="7662A592" w14:textId="2012899C" w:rsidR="00255916" w:rsidRPr="000A7B1E" w:rsidRDefault="00255916" w:rsidP="00580125">
                  <w:pPr>
                    <w:jc w:val="both"/>
                    <w:rPr>
                      <w:rFonts w:eastAsiaTheme="minorHAnsi"/>
                      <w:b/>
                      <w:sz w:val="22"/>
                      <w:szCs w:val="22"/>
                      <w:lang w:val="en-GB" w:eastAsia="en-US"/>
                    </w:rPr>
                  </w:pPr>
                </w:p>
              </w:tc>
            </w:tr>
            <w:tr w:rsidR="00255916" w:rsidRPr="000A7B1E" w14:paraId="44CFFCCB" w14:textId="77777777" w:rsidTr="00255916">
              <w:tc>
                <w:tcPr>
                  <w:tcW w:w="5028" w:type="dxa"/>
                </w:tcPr>
                <w:p w14:paraId="038C8762" w14:textId="77777777" w:rsidR="00255916" w:rsidRPr="000A7B1E" w:rsidRDefault="00255916" w:rsidP="00580125">
                  <w:pPr>
                    <w:jc w:val="both"/>
                    <w:rPr>
                      <w:rFonts w:eastAsiaTheme="minorHAnsi"/>
                      <w:b/>
                      <w:sz w:val="22"/>
                      <w:szCs w:val="22"/>
                      <w:lang w:val="en-GB" w:eastAsia="en-US"/>
                    </w:rPr>
                  </w:pPr>
                  <w:r w:rsidRPr="000A7B1E">
                    <w:rPr>
                      <w:rFonts w:eastAsiaTheme="minorHAnsi"/>
                      <w:sz w:val="22"/>
                      <w:szCs w:val="22"/>
                      <w:lang w:val="en-GB" w:eastAsia="en-US"/>
                    </w:rPr>
                    <w:t xml:space="preserve">Web: </w:t>
                  </w:r>
                  <w:hyperlink r:id="rId8" w:history="1">
                    <w:r w:rsidRPr="000A7B1E">
                      <w:rPr>
                        <w:rFonts w:eastAsiaTheme="minorHAnsi"/>
                        <w:color w:val="0000FF"/>
                        <w:sz w:val="22"/>
                        <w:szCs w:val="22"/>
                        <w:u w:val="single"/>
                        <w:lang w:val="en-GB" w:eastAsia="en-US"/>
                      </w:rPr>
                      <w:t>www.betinvest.com</w:t>
                    </w:r>
                  </w:hyperlink>
                </w:p>
              </w:tc>
              <w:tc>
                <w:tcPr>
                  <w:tcW w:w="5028" w:type="dxa"/>
                </w:tcPr>
                <w:p w14:paraId="4132616A" w14:textId="77777777" w:rsidR="00255916" w:rsidRPr="000A7B1E" w:rsidRDefault="00CA1EEF" w:rsidP="00580125">
                  <w:pPr>
                    <w:jc w:val="both"/>
                    <w:rPr>
                      <w:rFonts w:eastAsiaTheme="minorHAnsi"/>
                      <w:b/>
                      <w:sz w:val="22"/>
                      <w:szCs w:val="22"/>
                      <w:lang w:val="en-GB" w:eastAsia="en-US"/>
                    </w:rPr>
                  </w:pPr>
                  <w:r w:rsidRPr="000A7B1E">
                    <w:rPr>
                      <w:rFonts w:eastAsiaTheme="minorHAnsi"/>
                      <w:sz w:val="22"/>
                      <w:szCs w:val="22"/>
                      <w:lang w:val="en-GB" w:eastAsia="en-US"/>
                    </w:rPr>
                    <w:t xml:space="preserve"> </w:t>
                  </w:r>
                </w:p>
              </w:tc>
            </w:tr>
          </w:tbl>
          <w:p w14:paraId="7A21D70D" w14:textId="77777777" w:rsidR="00654F9D" w:rsidRPr="000A7B1E" w:rsidRDefault="00654F9D" w:rsidP="00580125">
            <w:pPr>
              <w:jc w:val="both"/>
              <w:rPr>
                <w:rFonts w:eastAsiaTheme="minorHAnsi"/>
                <w:b/>
                <w:sz w:val="22"/>
                <w:szCs w:val="22"/>
                <w:lang w:val="en-GB" w:eastAsia="en-US"/>
              </w:rPr>
            </w:pPr>
          </w:p>
          <w:p w14:paraId="7F440FB8" w14:textId="77777777" w:rsidR="00255916" w:rsidRPr="000A7B1E" w:rsidRDefault="00255916" w:rsidP="00580125">
            <w:pPr>
              <w:jc w:val="both"/>
              <w:rPr>
                <w:rFonts w:eastAsiaTheme="minorHAnsi"/>
                <w:b/>
                <w:sz w:val="22"/>
                <w:szCs w:val="22"/>
                <w:lang w:val="en-GB" w:eastAsia="en-US"/>
              </w:rPr>
            </w:pPr>
          </w:p>
          <w:p w14:paraId="711C0BBD" w14:textId="77777777" w:rsidR="00671835" w:rsidRPr="000A7B1E" w:rsidRDefault="00671835" w:rsidP="00580125">
            <w:pPr>
              <w:jc w:val="both"/>
              <w:rPr>
                <w:rFonts w:eastAsiaTheme="minorHAnsi"/>
                <w:b/>
                <w:sz w:val="22"/>
                <w:szCs w:val="22"/>
                <w:lang w:val="en-GB" w:eastAsia="en-US"/>
              </w:rPr>
            </w:pPr>
          </w:p>
          <w:p w14:paraId="5BFB4247" w14:textId="77777777" w:rsidR="006C0CF5" w:rsidRPr="000A7B1E" w:rsidRDefault="006C0CF5" w:rsidP="00580125">
            <w:pPr>
              <w:jc w:val="both"/>
              <w:rPr>
                <w:rFonts w:eastAsiaTheme="minorHAnsi"/>
                <w:b/>
                <w:sz w:val="22"/>
                <w:szCs w:val="22"/>
                <w:lang w:val="en-GB" w:eastAsia="en-US"/>
              </w:rPr>
            </w:pPr>
          </w:p>
        </w:tc>
      </w:tr>
      <w:tr w:rsidR="00EC2A0F" w:rsidRPr="000A7B1E" w14:paraId="0F76BCA3" w14:textId="77777777" w:rsidTr="00671835">
        <w:trPr>
          <w:jc w:val="center"/>
        </w:trPr>
        <w:tc>
          <w:tcPr>
            <w:tcW w:w="10179" w:type="dxa"/>
          </w:tcPr>
          <w:p w14:paraId="6547D301" w14:textId="77777777" w:rsidR="00EC2A0F" w:rsidRPr="000A7B1E" w:rsidRDefault="00EC2A0F" w:rsidP="00580125">
            <w:pPr>
              <w:jc w:val="both"/>
              <w:rPr>
                <w:rFonts w:eastAsiaTheme="minorHAnsi"/>
                <w:b/>
                <w:sz w:val="22"/>
                <w:szCs w:val="22"/>
                <w:lang w:val="en-GB" w:eastAsia="en-US"/>
              </w:rPr>
            </w:pPr>
          </w:p>
        </w:tc>
      </w:tr>
    </w:tbl>
    <w:p w14:paraId="453CB99B" w14:textId="77777777" w:rsidR="00543E6E" w:rsidRPr="000A7B1E" w:rsidRDefault="00543E6E" w:rsidP="00580125">
      <w:pPr>
        <w:jc w:val="both"/>
        <w:rPr>
          <w:sz w:val="22"/>
          <w:szCs w:val="22"/>
          <w:lang w:val="en-GB"/>
        </w:rPr>
      </w:pPr>
      <w:bookmarkStart w:id="8" w:name="_GoBack"/>
      <w:bookmarkEnd w:id="8"/>
    </w:p>
    <w:sectPr w:rsidR="00543E6E" w:rsidRPr="000A7B1E" w:rsidSect="001115C9">
      <w:headerReference w:type="even" r:id="rId9"/>
      <w:headerReference w:type="default" r:id="rId10"/>
      <w:footerReference w:type="even" r:id="rId11"/>
      <w:footerReference w:type="default" r:id="rId12"/>
      <w:headerReference w:type="first" r:id="rId13"/>
      <w:footerReference w:type="first" r:id="rId14"/>
      <w:pgSz w:w="11906" w:h="16838"/>
      <w:pgMar w:top="0" w:right="720" w:bottom="0" w:left="720" w:header="113"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08542" w14:textId="77777777" w:rsidR="009F2E1C" w:rsidRDefault="009F2E1C" w:rsidP="00543E6E">
      <w:r>
        <w:separator/>
      </w:r>
    </w:p>
  </w:endnote>
  <w:endnote w:type="continuationSeparator" w:id="0">
    <w:p w14:paraId="6C0BBD6C" w14:textId="77777777" w:rsidR="009F2E1C" w:rsidRDefault="009F2E1C" w:rsidP="00543E6E">
      <w:r>
        <w:continuationSeparator/>
      </w:r>
    </w:p>
  </w:endnote>
  <w:endnote w:type="continuationNotice" w:id="1">
    <w:p w14:paraId="4B751DD1" w14:textId="77777777" w:rsidR="009F2E1C" w:rsidRDefault="009F2E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874151"/>
      <w:docPartObj>
        <w:docPartGallery w:val="Page Numbers (Bottom of Page)"/>
        <w:docPartUnique/>
      </w:docPartObj>
    </w:sdtPr>
    <w:sdtContent>
      <w:p w14:paraId="14D71AE8" w14:textId="19133E8C" w:rsidR="000A7B1E" w:rsidRDefault="000A7B1E">
        <w:pPr>
          <w:pStyle w:val="a5"/>
          <w:jc w:val="right"/>
        </w:pPr>
        <w:r>
          <w:fldChar w:fldCharType="begin"/>
        </w:r>
        <w:r>
          <w:instrText>PAGE   \* MERGEFORMAT</w:instrText>
        </w:r>
        <w:r>
          <w:fldChar w:fldCharType="separate"/>
        </w:r>
        <w:r>
          <w:rPr>
            <w:noProof/>
          </w:rPr>
          <w:t>8</w:t>
        </w:r>
        <w:r>
          <w:fldChar w:fldCharType="end"/>
        </w:r>
      </w:p>
    </w:sdtContent>
  </w:sdt>
  <w:p w14:paraId="2513CE9B" w14:textId="77777777" w:rsidR="0027131D" w:rsidRDefault="0027131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604153"/>
      <w:docPartObj>
        <w:docPartGallery w:val="Page Numbers (Bottom of Page)"/>
        <w:docPartUnique/>
      </w:docPartObj>
    </w:sdtPr>
    <w:sdtContent>
      <w:p w14:paraId="0E31D692" w14:textId="34627122" w:rsidR="000A7B1E" w:rsidRDefault="000A7B1E">
        <w:pPr>
          <w:pStyle w:val="a5"/>
          <w:jc w:val="right"/>
        </w:pPr>
        <w:r>
          <w:fldChar w:fldCharType="begin"/>
        </w:r>
        <w:r>
          <w:instrText>PAGE   \* MERGEFORMAT</w:instrText>
        </w:r>
        <w:r>
          <w:fldChar w:fldCharType="separate"/>
        </w:r>
        <w:r>
          <w:rPr>
            <w:noProof/>
          </w:rPr>
          <w:t>9</w:t>
        </w:r>
        <w:r>
          <w:fldChar w:fldCharType="end"/>
        </w:r>
      </w:p>
    </w:sdtContent>
  </w:sdt>
  <w:p w14:paraId="3BCEF342" w14:textId="24C03EE4" w:rsidR="0027131D" w:rsidRDefault="0027131D">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91D4D" w14:textId="77777777" w:rsidR="0027131D" w:rsidRDefault="0027131D" w:rsidP="006C43F4">
    <w:pPr>
      <w:pStyle w:val="a5"/>
      <w:ind w:left="-680"/>
    </w:pPr>
    <w:r>
      <w:rPr>
        <w:noProof/>
      </w:rPr>
      <w:drawing>
        <wp:inline distT="0" distB="0" distL="0" distR="0" wp14:anchorId="5D8E4EB0" wp14:editId="376DA129">
          <wp:extent cx="7505205" cy="1301476"/>
          <wp:effectExtent l="0" t="0" r="635" b="0"/>
          <wp:docPr id="9" name="Рисунок 9" descr="G:\3 BET-INVEST\B-I Marketing\BrandBook\Blank-Betinv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3 BET-INVEST\B-I Marketing\BrandBook\Blank-Betinvest-2.jpg"/>
                  <pic:cNvPicPr>
                    <a:picLocks noChangeAspect="1" noChangeArrowheads="1"/>
                  </pic:cNvPicPr>
                </pic:nvPicPr>
                <pic:blipFill rotWithShape="1">
                  <a:blip r:embed="rId1">
                    <a:extLst>
                      <a:ext uri="{28A0092B-C50C-407E-A947-70E740481C1C}">
                        <a14:useLocalDpi xmlns:a14="http://schemas.microsoft.com/office/drawing/2010/main" val="0"/>
                      </a:ext>
                    </a:extLst>
                  </a:blip>
                  <a:srcRect t="2113" b="28711"/>
                  <a:stretch/>
                </pic:blipFill>
                <pic:spPr bwMode="auto">
                  <a:xfrm>
                    <a:off x="0" y="0"/>
                    <a:ext cx="7666769" cy="1329493"/>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A9CDE" w14:textId="77777777" w:rsidR="009F2E1C" w:rsidRDefault="009F2E1C" w:rsidP="00543E6E">
      <w:r>
        <w:separator/>
      </w:r>
    </w:p>
  </w:footnote>
  <w:footnote w:type="continuationSeparator" w:id="0">
    <w:p w14:paraId="30334E70" w14:textId="77777777" w:rsidR="009F2E1C" w:rsidRDefault="009F2E1C" w:rsidP="00543E6E">
      <w:r>
        <w:continuationSeparator/>
      </w:r>
    </w:p>
  </w:footnote>
  <w:footnote w:type="continuationNotice" w:id="1">
    <w:p w14:paraId="42A7690E" w14:textId="77777777" w:rsidR="009F2E1C" w:rsidRDefault="009F2E1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B302F" w14:textId="77777777" w:rsidR="0027131D" w:rsidRDefault="0027131D">
    <w:pPr>
      <w:pStyle w:val="a3"/>
    </w:pPr>
    <w:r w:rsidRPr="001115C9">
      <w:rPr>
        <w:noProof/>
      </w:rPr>
      <w:drawing>
        <wp:anchor distT="0" distB="0" distL="114300" distR="114300" simplePos="0" relativeHeight="251661312" behindDoc="0" locked="0" layoutInCell="1" allowOverlap="1" wp14:anchorId="127A31C4" wp14:editId="74D3E2D3">
          <wp:simplePos x="0" y="0"/>
          <wp:positionH relativeFrom="column">
            <wp:posOffset>-438150</wp:posOffset>
          </wp:positionH>
          <wp:positionV relativeFrom="page">
            <wp:posOffset>19050</wp:posOffset>
          </wp:positionV>
          <wp:extent cx="7524750" cy="937260"/>
          <wp:effectExtent l="0" t="0" r="0" b="0"/>
          <wp:wrapSquare wrapText="bothSides"/>
          <wp:docPr id="11" name="Рисунок 8" descr="G:\3 BET-INVEST\B-I Marketing\BrandBook\Blank-Betinv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BET-INVEST\B-I Marketing\BrandBook\Blank-Betinvest-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0" cy="93726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97E79" w14:textId="77777777" w:rsidR="0027131D" w:rsidRDefault="0027131D" w:rsidP="001115C9">
    <w:pPr>
      <w:pStyle w:val="a3"/>
      <w:jc w:val="center"/>
    </w:pPr>
    <w:r>
      <w:rPr>
        <w:noProof/>
      </w:rPr>
      <w:drawing>
        <wp:inline distT="0" distB="0" distL="0" distR="0" wp14:anchorId="7FB1A273" wp14:editId="5CB201E6">
          <wp:extent cx="6645910" cy="824865"/>
          <wp:effectExtent l="19050" t="0" r="2540" b="0"/>
          <wp:docPr id="1" name="Рисунок 0" descr="Верхний колонтиту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ерхний колонтитул.jpg"/>
                  <pic:cNvPicPr/>
                </pic:nvPicPr>
                <pic:blipFill>
                  <a:blip r:embed="rId1"/>
                  <a:stretch>
                    <a:fillRect/>
                  </a:stretch>
                </pic:blipFill>
                <pic:spPr>
                  <a:xfrm>
                    <a:off x="0" y="0"/>
                    <a:ext cx="6645910" cy="82486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79690" w14:textId="77777777" w:rsidR="0027131D" w:rsidRDefault="0027131D" w:rsidP="006C43F4">
    <w:pPr>
      <w:pStyle w:val="a3"/>
      <w:ind w:left="-737"/>
    </w:pPr>
    <w:r>
      <w:rPr>
        <w:noProof/>
      </w:rPr>
      <w:drawing>
        <wp:inline distT="0" distB="0" distL="0" distR="0" wp14:anchorId="2317350E" wp14:editId="4C5B1701">
          <wp:extent cx="7523296" cy="937895"/>
          <wp:effectExtent l="0" t="0" r="1905" b="0"/>
          <wp:docPr id="8" name="Рисунок 8" descr="G:\3 BET-INVEST\B-I Marketing\BrandBook\Blank-Betinv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BET-INVEST\B-I Marketing\BrandBook\Blank-Betinvest-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3296" cy="93789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B19CD"/>
    <w:multiLevelType w:val="hybridMultilevel"/>
    <w:tmpl w:val="9B881E10"/>
    <w:lvl w:ilvl="0" w:tplc="0044AA8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E796E64"/>
    <w:multiLevelType w:val="hybridMultilevel"/>
    <w:tmpl w:val="9BAEED8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5093F66"/>
    <w:multiLevelType w:val="hybridMultilevel"/>
    <w:tmpl w:val="AA703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503CB6"/>
    <w:multiLevelType w:val="multilevel"/>
    <w:tmpl w:val="C100CD20"/>
    <w:lvl w:ilvl="0">
      <w:start w:val="1"/>
      <w:numFmt w:val="decimal"/>
      <w:lvlText w:val="(%1)"/>
      <w:lvlJc w:val="left"/>
      <w:pPr>
        <w:tabs>
          <w:tab w:val="num" w:pos="567"/>
        </w:tabs>
        <w:ind w:left="567" w:hanging="567"/>
      </w:pPr>
      <w:rPr>
        <w:rFonts w:ascii="Arial" w:hAnsi="Arial" w:cs="Arial" w:hint="default"/>
        <w:b w:val="0"/>
        <w:bCs w:val="0"/>
        <w:i w:val="0"/>
        <w:iCs w:val="0"/>
        <w:strike w:val="0"/>
        <w:sz w:val="22"/>
        <w:szCs w:val="22"/>
        <w:u w:val="none"/>
      </w:rPr>
    </w:lvl>
    <w:lvl w:ilvl="1">
      <w:start w:val="1"/>
      <w:numFmt w:val="lowerLetter"/>
      <w:lvlText w:val="%2)"/>
      <w:lvlJc w:val="left"/>
      <w:pPr>
        <w:tabs>
          <w:tab w:val="num" w:pos="1134"/>
        </w:tabs>
        <w:ind w:left="1134" w:hanging="567"/>
      </w:pPr>
      <w:rPr>
        <w:rFonts w:hint="default"/>
      </w:rPr>
    </w:lvl>
    <w:lvl w:ilvl="2">
      <w:start w:val="1"/>
      <w:numFmt w:val="lowerRoman"/>
      <w:lvlText w:val="%3)"/>
      <w:lvlJc w:val="left"/>
      <w:pPr>
        <w:tabs>
          <w:tab w:val="num" w:pos="1701"/>
        </w:tabs>
        <w:ind w:left="1701" w:hanging="567"/>
      </w:pPr>
      <w:rPr>
        <w:rFonts w:hint="default"/>
      </w:rPr>
    </w:lvl>
    <w:lvl w:ilvl="3">
      <w:start w:val="4"/>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29061432"/>
    <w:multiLevelType w:val="hybridMultilevel"/>
    <w:tmpl w:val="F8D0E6C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B8A7EEE"/>
    <w:multiLevelType w:val="hybridMultilevel"/>
    <w:tmpl w:val="66C297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4D757EA"/>
    <w:multiLevelType w:val="hybridMultilevel"/>
    <w:tmpl w:val="C7BAC3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8514C9C"/>
    <w:multiLevelType w:val="hybridMultilevel"/>
    <w:tmpl w:val="AA3E9D2E"/>
    <w:lvl w:ilvl="0" w:tplc="69EE3C1E">
      <w:start w:val="1"/>
      <w:numFmt w:val="decimal"/>
      <w:lvlText w:val="(%1)"/>
      <w:lvlJc w:val="left"/>
      <w:pPr>
        <w:ind w:left="360" w:hanging="360"/>
      </w:pPr>
      <w:rPr>
        <w:rFonts w:hint="default"/>
        <w:b w:val="0"/>
        <w:lang w:val="ru-RU"/>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3E586824"/>
    <w:multiLevelType w:val="hybridMultilevel"/>
    <w:tmpl w:val="6C72AF9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6E61F57"/>
    <w:multiLevelType w:val="hybridMultilevel"/>
    <w:tmpl w:val="38B6F93E"/>
    <w:lvl w:ilvl="0" w:tplc="22EAD3B4">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4D737CAB"/>
    <w:multiLevelType w:val="hybridMultilevel"/>
    <w:tmpl w:val="3F7CC96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EB77963"/>
    <w:multiLevelType w:val="hybridMultilevel"/>
    <w:tmpl w:val="3F7CC966"/>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13F32BA"/>
    <w:multiLevelType w:val="hybridMultilevel"/>
    <w:tmpl w:val="36187D76"/>
    <w:lvl w:ilvl="0" w:tplc="D5A0176E">
      <w:start w:val="1"/>
      <w:numFmt w:val="upperLetter"/>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B276DF"/>
    <w:multiLevelType w:val="hybridMultilevel"/>
    <w:tmpl w:val="174E6A8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6BB002C"/>
    <w:multiLevelType w:val="hybridMultilevel"/>
    <w:tmpl w:val="819CACD0"/>
    <w:lvl w:ilvl="0" w:tplc="252ECC40">
      <w:start w:val="1"/>
      <w:numFmt w:val="decimal"/>
      <w:lvlText w:val="%1."/>
      <w:lvlJc w:val="left"/>
      <w:pPr>
        <w:ind w:left="720" w:hanging="360"/>
      </w:pPr>
      <w:rPr>
        <w:rFonts w:cs="Times New Roman"/>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5">
    <w:nsid w:val="6D0B1B81"/>
    <w:multiLevelType w:val="hybridMultilevel"/>
    <w:tmpl w:val="A12A78EC"/>
    <w:lvl w:ilvl="0" w:tplc="52DAEC08">
      <w:start w:val="1"/>
      <w:numFmt w:val="lowerLetter"/>
      <w:lvlText w:val="%1)"/>
      <w:lvlJc w:val="left"/>
      <w:pPr>
        <w:tabs>
          <w:tab w:val="num" w:pos="927"/>
        </w:tabs>
        <w:ind w:left="927" w:hanging="360"/>
      </w:pPr>
      <w:rPr>
        <w:rFonts w:hint="default"/>
      </w:rPr>
    </w:lvl>
    <w:lvl w:ilvl="1" w:tplc="08070019" w:tentative="1">
      <w:start w:val="1"/>
      <w:numFmt w:val="lowerLetter"/>
      <w:lvlText w:val="%2."/>
      <w:lvlJc w:val="left"/>
      <w:pPr>
        <w:tabs>
          <w:tab w:val="num" w:pos="1647"/>
        </w:tabs>
        <w:ind w:left="1647" w:hanging="360"/>
      </w:pPr>
    </w:lvl>
    <w:lvl w:ilvl="2" w:tplc="0807001B" w:tentative="1">
      <w:start w:val="1"/>
      <w:numFmt w:val="lowerRoman"/>
      <w:lvlText w:val="%3."/>
      <w:lvlJc w:val="right"/>
      <w:pPr>
        <w:tabs>
          <w:tab w:val="num" w:pos="2367"/>
        </w:tabs>
        <w:ind w:left="2367" w:hanging="180"/>
      </w:pPr>
    </w:lvl>
    <w:lvl w:ilvl="3" w:tplc="0807000F" w:tentative="1">
      <w:start w:val="1"/>
      <w:numFmt w:val="decimal"/>
      <w:lvlText w:val="%4."/>
      <w:lvlJc w:val="left"/>
      <w:pPr>
        <w:tabs>
          <w:tab w:val="num" w:pos="3087"/>
        </w:tabs>
        <w:ind w:left="3087" w:hanging="360"/>
      </w:pPr>
    </w:lvl>
    <w:lvl w:ilvl="4" w:tplc="08070019" w:tentative="1">
      <w:start w:val="1"/>
      <w:numFmt w:val="lowerLetter"/>
      <w:lvlText w:val="%5."/>
      <w:lvlJc w:val="left"/>
      <w:pPr>
        <w:tabs>
          <w:tab w:val="num" w:pos="3807"/>
        </w:tabs>
        <w:ind w:left="3807" w:hanging="360"/>
      </w:pPr>
    </w:lvl>
    <w:lvl w:ilvl="5" w:tplc="0807001B" w:tentative="1">
      <w:start w:val="1"/>
      <w:numFmt w:val="lowerRoman"/>
      <w:lvlText w:val="%6."/>
      <w:lvlJc w:val="right"/>
      <w:pPr>
        <w:tabs>
          <w:tab w:val="num" w:pos="4527"/>
        </w:tabs>
        <w:ind w:left="4527" w:hanging="180"/>
      </w:pPr>
    </w:lvl>
    <w:lvl w:ilvl="6" w:tplc="0807000F" w:tentative="1">
      <w:start w:val="1"/>
      <w:numFmt w:val="decimal"/>
      <w:lvlText w:val="%7."/>
      <w:lvlJc w:val="left"/>
      <w:pPr>
        <w:tabs>
          <w:tab w:val="num" w:pos="5247"/>
        </w:tabs>
        <w:ind w:left="5247" w:hanging="360"/>
      </w:pPr>
    </w:lvl>
    <w:lvl w:ilvl="7" w:tplc="08070019" w:tentative="1">
      <w:start w:val="1"/>
      <w:numFmt w:val="lowerLetter"/>
      <w:lvlText w:val="%8."/>
      <w:lvlJc w:val="left"/>
      <w:pPr>
        <w:tabs>
          <w:tab w:val="num" w:pos="5967"/>
        </w:tabs>
        <w:ind w:left="5967" w:hanging="360"/>
      </w:pPr>
    </w:lvl>
    <w:lvl w:ilvl="8" w:tplc="0807001B" w:tentative="1">
      <w:start w:val="1"/>
      <w:numFmt w:val="lowerRoman"/>
      <w:lvlText w:val="%9."/>
      <w:lvlJc w:val="right"/>
      <w:pPr>
        <w:tabs>
          <w:tab w:val="num" w:pos="6687"/>
        </w:tabs>
        <w:ind w:left="6687" w:hanging="180"/>
      </w:pPr>
    </w:lvl>
  </w:abstractNum>
  <w:abstractNum w:abstractNumId="16">
    <w:nsid w:val="72684046"/>
    <w:multiLevelType w:val="multilevel"/>
    <w:tmpl w:val="157C7A78"/>
    <w:lvl w:ilvl="0">
      <w:start w:val="1"/>
      <w:numFmt w:val="decimal"/>
      <w:lvlText w:val="%1."/>
      <w:lvlJc w:val="left"/>
      <w:pPr>
        <w:ind w:left="360" w:hanging="360"/>
      </w:pPr>
      <w:rPr>
        <w:rFonts w:cs="Times New Roman"/>
      </w:rPr>
    </w:lvl>
    <w:lvl w:ilvl="1">
      <w:start w:val="1"/>
      <w:numFmt w:val="decimal"/>
      <w:lvlText w:val="%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7B0B3A93"/>
    <w:multiLevelType w:val="hybridMultilevel"/>
    <w:tmpl w:val="CAB4D5F8"/>
    <w:lvl w:ilvl="0" w:tplc="252ECC40">
      <w:start w:val="1"/>
      <w:numFmt w:val="decimal"/>
      <w:lvlText w:val="%1."/>
      <w:lvlJc w:val="left"/>
      <w:pPr>
        <w:ind w:left="720" w:hanging="360"/>
      </w:pPr>
      <w:rPr>
        <w:rFonts w:cs="Times New Roman"/>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14"/>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7"/>
  </w:num>
  <w:num w:numId="5">
    <w:abstractNumId w:val="15"/>
  </w:num>
  <w:num w:numId="6">
    <w:abstractNumId w:val="10"/>
  </w:num>
  <w:num w:numId="7">
    <w:abstractNumId w:val="8"/>
  </w:num>
  <w:num w:numId="8">
    <w:abstractNumId w:val="1"/>
  </w:num>
  <w:num w:numId="9">
    <w:abstractNumId w:val="4"/>
  </w:num>
  <w:num w:numId="10">
    <w:abstractNumId w:val="5"/>
  </w:num>
  <w:num w:numId="11">
    <w:abstractNumId w:val="13"/>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9"/>
  </w:num>
  <w:num w:numId="16">
    <w:abstractNumId w:val="6"/>
  </w:num>
  <w:num w:numId="17">
    <w:abstractNumId w:val="2"/>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efaultTabStop w:val="708"/>
  <w:hyphenationZone w:val="425"/>
  <w:evenAndOddHeaders/>
  <w:drawingGridHorizontalSpacing w:val="120"/>
  <w:displayHorizontalDrawingGridEvery w:val="2"/>
  <w:characterSpacingControl w:val="doNotCompress"/>
  <w:hdrShapeDefaults>
    <o:shapedefaults v:ext="edit" spidmax="3686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346"/>
    <w:rsid w:val="00002344"/>
    <w:rsid w:val="00010ACA"/>
    <w:rsid w:val="000202B7"/>
    <w:rsid w:val="00021D34"/>
    <w:rsid w:val="00025D97"/>
    <w:rsid w:val="00031E1E"/>
    <w:rsid w:val="00042CDE"/>
    <w:rsid w:val="00054F6A"/>
    <w:rsid w:val="00056574"/>
    <w:rsid w:val="00076A63"/>
    <w:rsid w:val="00083789"/>
    <w:rsid w:val="00092513"/>
    <w:rsid w:val="000A549F"/>
    <w:rsid w:val="000A7B1E"/>
    <w:rsid w:val="000B1EF9"/>
    <w:rsid w:val="000B2230"/>
    <w:rsid w:val="000B76B1"/>
    <w:rsid w:val="000C31F1"/>
    <w:rsid w:val="000D2376"/>
    <w:rsid w:val="000D57F3"/>
    <w:rsid w:val="000E002E"/>
    <w:rsid w:val="000E4F78"/>
    <w:rsid w:val="000F1D8D"/>
    <w:rsid w:val="000F52D6"/>
    <w:rsid w:val="0010103F"/>
    <w:rsid w:val="001042EC"/>
    <w:rsid w:val="001115C9"/>
    <w:rsid w:val="001266F6"/>
    <w:rsid w:val="00131FBE"/>
    <w:rsid w:val="001347E5"/>
    <w:rsid w:val="00135964"/>
    <w:rsid w:val="00144C7A"/>
    <w:rsid w:val="00147299"/>
    <w:rsid w:val="00165327"/>
    <w:rsid w:val="001863D5"/>
    <w:rsid w:val="001870F6"/>
    <w:rsid w:val="001A0DCD"/>
    <w:rsid w:val="001A49A8"/>
    <w:rsid w:val="001B1DE4"/>
    <w:rsid w:val="001B69BA"/>
    <w:rsid w:val="001C74BF"/>
    <w:rsid w:val="001C77CA"/>
    <w:rsid w:val="001D0E53"/>
    <w:rsid w:val="001D2E0A"/>
    <w:rsid w:val="001D4424"/>
    <w:rsid w:val="001D44CC"/>
    <w:rsid w:val="00220B98"/>
    <w:rsid w:val="00221D76"/>
    <w:rsid w:val="00227DE7"/>
    <w:rsid w:val="002346B1"/>
    <w:rsid w:val="0024398F"/>
    <w:rsid w:val="00243A15"/>
    <w:rsid w:val="00244EA9"/>
    <w:rsid w:val="00255916"/>
    <w:rsid w:val="00257AC1"/>
    <w:rsid w:val="00257E9D"/>
    <w:rsid w:val="0027008F"/>
    <w:rsid w:val="0027131D"/>
    <w:rsid w:val="0027700D"/>
    <w:rsid w:val="002874C0"/>
    <w:rsid w:val="002A1C7F"/>
    <w:rsid w:val="002B73EC"/>
    <w:rsid w:val="002C43A3"/>
    <w:rsid w:val="002C5156"/>
    <w:rsid w:val="002C5346"/>
    <w:rsid w:val="002C5C63"/>
    <w:rsid w:val="002C6DA5"/>
    <w:rsid w:val="002D20B9"/>
    <w:rsid w:val="002D7D75"/>
    <w:rsid w:val="002E0589"/>
    <w:rsid w:val="002E426B"/>
    <w:rsid w:val="002F0D28"/>
    <w:rsid w:val="002F1F37"/>
    <w:rsid w:val="002F2149"/>
    <w:rsid w:val="002F3ACB"/>
    <w:rsid w:val="00302C69"/>
    <w:rsid w:val="00333E6E"/>
    <w:rsid w:val="00350812"/>
    <w:rsid w:val="00362B22"/>
    <w:rsid w:val="00364EC4"/>
    <w:rsid w:val="00372308"/>
    <w:rsid w:val="00375C0F"/>
    <w:rsid w:val="003919B6"/>
    <w:rsid w:val="003B3058"/>
    <w:rsid w:val="003D655F"/>
    <w:rsid w:val="003E179E"/>
    <w:rsid w:val="003F5123"/>
    <w:rsid w:val="003F7A5B"/>
    <w:rsid w:val="00400DCE"/>
    <w:rsid w:val="004016B9"/>
    <w:rsid w:val="00406F01"/>
    <w:rsid w:val="00413BFE"/>
    <w:rsid w:val="004231EB"/>
    <w:rsid w:val="00432146"/>
    <w:rsid w:val="004357A5"/>
    <w:rsid w:val="00440078"/>
    <w:rsid w:val="00453226"/>
    <w:rsid w:val="00466614"/>
    <w:rsid w:val="00471A7C"/>
    <w:rsid w:val="004732C2"/>
    <w:rsid w:val="004908B2"/>
    <w:rsid w:val="004961B7"/>
    <w:rsid w:val="00496A14"/>
    <w:rsid w:val="004A0B33"/>
    <w:rsid w:val="004A521A"/>
    <w:rsid w:val="004A549B"/>
    <w:rsid w:val="004A556B"/>
    <w:rsid w:val="004B7701"/>
    <w:rsid w:val="004C5C5E"/>
    <w:rsid w:val="004C7214"/>
    <w:rsid w:val="004E3EB7"/>
    <w:rsid w:val="004E4D3F"/>
    <w:rsid w:val="004E60B7"/>
    <w:rsid w:val="004F7364"/>
    <w:rsid w:val="00512B00"/>
    <w:rsid w:val="00513CEC"/>
    <w:rsid w:val="00543E6E"/>
    <w:rsid w:val="00545F5C"/>
    <w:rsid w:val="00552DF4"/>
    <w:rsid w:val="00555D1A"/>
    <w:rsid w:val="00562DC6"/>
    <w:rsid w:val="00566052"/>
    <w:rsid w:val="00570725"/>
    <w:rsid w:val="0057387B"/>
    <w:rsid w:val="00580125"/>
    <w:rsid w:val="005854F9"/>
    <w:rsid w:val="00587610"/>
    <w:rsid w:val="00597DD7"/>
    <w:rsid w:val="005B25F6"/>
    <w:rsid w:val="005C1CC3"/>
    <w:rsid w:val="005C309C"/>
    <w:rsid w:val="005D7888"/>
    <w:rsid w:val="005E5447"/>
    <w:rsid w:val="005E6A2A"/>
    <w:rsid w:val="005F0D35"/>
    <w:rsid w:val="005F41A8"/>
    <w:rsid w:val="005F6010"/>
    <w:rsid w:val="005F6ECF"/>
    <w:rsid w:val="006039D8"/>
    <w:rsid w:val="00604F61"/>
    <w:rsid w:val="00606B1B"/>
    <w:rsid w:val="00613FE2"/>
    <w:rsid w:val="006238AA"/>
    <w:rsid w:val="00623C7C"/>
    <w:rsid w:val="0062509C"/>
    <w:rsid w:val="00647022"/>
    <w:rsid w:val="00647841"/>
    <w:rsid w:val="00654F9D"/>
    <w:rsid w:val="006632C9"/>
    <w:rsid w:val="006647A1"/>
    <w:rsid w:val="006677F0"/>
    <w:rsid w:val="00671835"/>
    <w:rsid w:val="00675275"/>
    <w:rsid w:val="00682994"/>
    <w:rsid w:val="006934A7"/>
    <w:rsid w:val="006A4CD1"/>
    <w:rsid w:val="006B4A53"/>
    <w:rsid w:val="006C0CF5"/>
    <w:rsid w:val="006C1754"/>
    <w:rsid w:val="006C2A8D"/>
    <w:rsid w:val="006C38CD"/>
    <w:rsid w:val="006C43F4"/>
    <w:rsid w:val="006C5588"/>
    <w:rsid w:val="006D0F4E"/>
    <w:rsid w:val="006D2F19"/>
    <w:rsid w:val="006D75A4"/>
    <w:rsid w:val="006E49E4"/>
    <w:rsid w:val="006F7142"/>
    <w:rsid w:val="0073062A"/>
    <w:rsid w:val="00743CD6"/>
    <w:rsid w:val="00750A9B"/>
    <w:rsid w:val="00757EDC"/>
    <w:rsid w:val="0076151B"/>
    <w:rsid w:val="00773EC3"/>
    <w:rsid w:val="00777628"/>
    <w:rsid w:val="00784A07"/>
    <w:rsid w:val="007863C0"/>
    <w:rsid w:val="00787E1B"/>
    <w:rsid w:val="00790136"/>
    <w:rsid w:val="007907F6"/>
    <w:rsid w:val="00791671"/>
    <w:rsid w:val="007A45EF"/>
    <w:rsid w:val="007B0375"/>
    <w:rsid w:val="007C70A1"/>
    <w:rsid w:val="00802D07"/>
    <w:rsid w:val="00804632"/>
    <w:rsid w:val="00821FE6"/>
    <w:rsid w:val="00823437"/>
    <w:rsid w:val="00835B9C"/>
    <w:rsid w:val="00844835"/>
    <w:rsid w:val="00861A17"/>
    <w:rsid w:val="008652C4"/>
    <w:rsid w:val="00870285"/>
    <w:rsid w:val="0087051B"/>
    <w:rsid w:val="00873147"/>
    <w:rsid w:val="00873900"/>
    <w:rsid w:val="00881E76"/>
    <w:rsid w:val="008846EC"/>
    <w:rsid w:val="008A41B4"/>
    <w:rsid w:val="008A4C30"/>
    <w:rsid w:val="008A66D5"/>
    <w:rsid w:val="008B3A42"/>
    <w:rsid w:val="008B48F4"/>
    <w:rsid w:val="008B4F5D"/>
    <w:rsid w:val="008C05AA"/>
    <w:rsid w:val="008C1097"/>
    <w:rsid w:val="008C358B"/>
    <w:rsid w:val="008C45FC"/>
    <w:rsid w:val="008D5BA0"/>
    <w:rsid w:val="008E771D"/>
    <w:rsid w:val="0090129E"/>
    <w:rsid w:val="00901C19"/>
    <w:rsid w:val="00922949"/>
    <w:rsid w:val="00936246"/>
    <w:rsid w:val="00956D63"/>
    <w:rsid w:val="009630D2"/>
    <w:rsid w:val="00964C0C"/>
    <w:rsid w:val="00970BD6"/>
    <w:rsid w:val="009828E0"/>
    <w:rsid w:val="00983A7A"/>
    <w:rsid w:val="009B5972"/>
    <w:rsid w:val="009B5D66"/>
    <w:rsid w:val="009D0394"/>
    <w:rsid w:val="009D3C30"/>
    <w:rsid w:val="009D6C83"/>
    <w:rsid w:val="009E3EFA"/>
    <w:rsid w:val="009E6CCE"/>
    <w:rsid w:val="009F2E1C"/>
    <w:rsid w:val="00A02113"/>
    <w:rsid w:val="00A11A57"/>
    <w:rsid w:val="00A23800"/>
    <w:rsid w:val="00A32B74"/>
    <w:rsid w:val="00A353D6"/>
    <w:rsid w:val="00A54684"/>
    <w:rsid w:val="00A60177"/>
    <w:rsid w:val="00A604C5"/>
    <w:rsid w:val="00A624F6"/>
    <w:rsid w:val="00A65876"/>
    <w:rsid w:val="00A76BBA"/>
    <w:rsid w:val="00A77182"/>
    <w:rsid w:val="00AA1B64"/>
    <w:rsid w:val="00AB24AD"/>
    <w:rsid w:val="00AB3554"/>
    <w:rsid w:val="00AC271F"/>
    <w:rsid w:val="00AD265B"/>
    <w:rsid w:val="00AD588E"/>
    <w:rsid w:val="00AD63A1"/>
    <w:rsid w:val="00AE1165"/>
    <w:rsid w:val="00AE50F1"/>
    <w:rsid w:val="00AF73E1"/>
    <w:rsid w:val="00B1750F"/>
    <w:rsid w:val="00B17CD9"/>
    <w:rsid w:val="00B20721"/>
    <w:rsid w:val="00B23BAB"/>
    <w:rsid w:val="00B2738A"/>
    <w:rsid w:val="00B34DD1"/>
    <w:rsid w:val="00B4722E"/>
    <w:rsid w:val="00B50545"/>
    <w:rsid w:val="00B52A54"/>
    <w:rsid w:val="00B55A26"/>
    <w:rsid w:val="00B63224"/>
    <w:rsid w:val="00B72F5A"/>
    <w:rsid w:val="00B82E8A"/>
    <w:rsid w:val="00BA582E"/>
    <w:rsid w:val="00BA7FD0"/>
    <w:rsid w:val="00BB20F9"/>
    <w:rsid w:val="00BD4C55"/>
    <w:rsid w:val="00BD7F3D"/>
    <w:rsid w:val="00BE56E0"/>
    <w:rsid w:val="00BE6E9C"/>
    <w:rsid w:val="00BF6CC9"/>
    <w:rsid w:val="00C04382"/>
    <w:rsid w:val="00C0442D"/>
    <w:rsid w:val="00C10AD3"/>
    <w:rsid w:val="00C130A0"/>
    <w:rsid w:val="00C255D0"/>
    <w:rsid w:val="00C36D51"/>
    <w:rsid w:val="00C37504"/>
    <w:rsid w:val="00C408AA"/>
    <w:rsid w:val="00C72945"/>
    <w:rsid w:val="00C72D7C"/>
    <w:rsid w:val="00C75C30"/>
    <w:rsid w:val="00C767E8"/>
    <w:rsid w:val="00C84411"/>
    <w:rsid w:val="00C91173"/>
    <w:rsid w:val="00CA1EEF"/>
    <w:rsid w:val="00CA767B"/>
    <w:rsid w:val="00CB003E"/>
    <w:rsid w:val="00CB041A"/>
    <w:rsid w:val="00CB24B7"/>
    <w:rsid w:val="00CC192C"/>
    <w:rsid w:val="00CC46C6"/>
    <w:rsid w:val="00CC7FCC"/>
    <w:rsid w:val="00CD1DDD"/>
    <w:rsid w:val="00CD207A"/>
    <w:rsid w:val="00CD3663"/>
    <w:rsid w:val="00CD3963"/>
    <w:rsid w:val="00CE2D23"/>
    <w:rsid w:val="00CE6E11"/>
    <w:rsid w:val="00CF1BD3"/>
    <w:rsid w:val="00CF6347"/>
    <w:rsid w:val="00D00973"/>
    <w:rsid w:val="00D017AD"/>
    <w:rsid w:val="00D02F61"/>
    <w:rsid w:val="00D03470"/>
    <w:rsid w:val="00D06E1E"/>
    <w:rsid w:val="00D13EEA"/>
    <w:rsid w:val="00D44DF0"/>
    <w:rsid w:val="00D55463"/>
    <w:rsid w:val="00D648DF"/>
    <w:rsid w:val="00D75778"/>
    <w:rsid w:val="00D77458"/>
    <w:rsid w:val="00D82B00"/>
    <w:rsid w:val="00D87809"/>
    <w:rsid w:val="00D95DA3"/>
    <w:rsid w:val="00D96293"/>
    <w:rsid w:val="00DB3B31"/>
    <w:rsid w:val="00DC11D3"/>
    <w:rsid w:val="00DC23B1"/>
    <w:rsid w:val="00DC33C9"/>
    <w:rsid w:val="00DD2CB4"/>
    <w:rsid w:val="00DE5545"/>
    <w:rsid w:val="00DE7DCC"/>
    <w:rsid w:val="00DF648A"/>
    <w:rsid w:val="00DF7036"/>
    <w:rsid w:val="00E02220"/>
    <w:rsid w:val="00E17237"/>
    <w:rsid w:val="00E321FB"/>
    <w:rsid w:val="00E32306"/>
    <w:rsid w:val="00E36B0C"/>
    <w:rsid w:val="00E4494D"/>
    <w:rsid w:val="00E51D89"/>
    <w:rsid w:val="00E61539"/>
    <w:rsid w:val="00E637E7"/>
    <w:rsid w:val="00E70614"/>
    <w:rsid w:val="00E81A02"/>
    <w:rsid w:val="00E84F39"/>
    <w:rsid w:val="00E85293"/>
    <w:rsid w:val="00E9598E"/>
    <w:rsid w:val="00E96FB9"/>
    <w:rsid w:val="00EB043E"/>
    <w:rsid w:val="00EB33FF"/>
    <w:rsid w:val="00EB713A"/>
    <w:rsid w:val="00EB7C85"/>
    <w:rsid w:val="00EC2A0F"/>
    <w:rsid w:val="00EC4120"/>
    <w:rsid w:val="00EE3913"/>
    <w:rsid w:val="00EE3B84"/>
    <w:rsid w:val="00EF5C93"/>
    <w:rsid w:val="00F00BE1"/>
    <w:rsid w:val="00F171D2"/>
    <w:rsid w:val="00F50EEF"/>
    <w:rsid w:val="00F512E8"/>
    <w:rsid w:val="00F7517C"/>
    <w:rsid w:val="00F90AB0"/>
    <w:rsid w:val="00FA258A"/>
    <w:rsid w:val="00FA435C"/>
    <w:rsid w:val="00FA5CC3"/>
    <w:rsid w:val="00FB3416"/>
    <w:rsid w:val="00FC0B3A"/>
    <w:rsid w:val="00FD7116"/>
    <w:rsid w:val="00FE2D6E"/>
    <w:rsid w:val="00FE4FD6"/>
    <w:rsid w:val="00FE57C8"/>
    <w:rsid w:val="00FF0E1E"/>
    <w:rsid w:val="00FF5CD5"/>
    <w:rsid w:val="00FF5FA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o:shapelayout v:ext="edit">
      <o:idmap v:ext="edit" data="1"/>
    </o:shapelayout>
  </w:shapeDefaults>
  <w:decimalSymbol w:val=","/>
  <w:listSeparator w:val=";"/>
  <w14:docId w14:val="564951C1"/>
  <w15:docId w15:val="{4A9E2598-8B5A-4D02-9CE8-04FBBA55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3A1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E6E"/>
    <w:pPr>
      <w:tabs>
        <w:tab w:val="center" w:pos="4677"/>
        <w:tab w:val="right" w:pos="9355"/>
      </w:tabs>
    </w:pPr>
  </w:style>
  <w:style w:type="character" w:customStyle="1" w:styleId="a4">
    <w:name w:val="Верхний колонтитул Знак"/>
    <w:basedOn w:val="a0"/>
    <w:link w:val="a3"/>
    <w:uiPriority w:val="99"/>
    <w:rsid w:val="00543E6E"/>
  </w:style>
  <w:style w:type="paragraph" w:styleId="a5">
    <w:name w:val="footer"/>
    <w:basedOn w:val="a"/>
    <w:link w:val="a6"/>
    <w:uiPriority w:val="99"/>
    <w:unhideWhenUsed/>
    <w:rsid w:val="00543E6E"/>
    <w:pPr>
      <w:tabs>
        <w:tab w:val="center" w:pos="4677"/>
        <w:tab w:val="right" w:pos="9355"/>
      </w:tabs>
    </w:pPr>
  </w:style>
  <w:style w:type="character" w:customStyle="1" w:styleId="a6">
    <w:name w:val="Нижний колонтитул Знак"/>
    <w:basedOn w:val="a0"/>
    <w:link w:val="a5"/>
    <w:uiPriority w:val="99"/>
    <w:rsid w:val="00543E6E"/>
  </w:style>
  <w:style w:type="paragraph" w:styleId="a7">
    <w:name w:val="Plain Text"/>
    <w:basedOn w:val="a"/>
    <w:link w:val="a8"/>
    <w:uiPriority w:val="99"/>
    <w:semiHidden/>
    <w:unhideWhenUsed/>
    <w:rsid w:val="004357A5"/>
    <w:pPr>
      <w:spacing w:before="100" w:beforeAutospacing="1" w:after="100" w:afterAutospacing="1"/>
    </w:pPr>
  </w:style>
  <w:style w:type="character" w:customStyle="1" w:styleId="a8">
    <w:name w:val="Текст Знак"/>
    <w:basedOn w:val="a0"/>
    <w:link w:val="a7"/>
    <w:uiPriority w:val="99"/>
    <w:semiHidden/>
    <w:rsid w:val="004357A5"/>
    <w:rPr>
      <w:rFonts w:ascii="Times New Roman" w:eastAsia="Times New Roman" w:hAnsi="Times New Roman" w:cs="Times New Roman"/>
      <w:sz w:val="24"/>
      <w:szCs w:val="24"/>
      <w:lang w:eastAsia="ru-RU"/>
    </w:rPr>
  </w:style>
  <w:style w:type="paragraph" w:styleId="a9">
    <w:name w:val="List Paragraph"/>
    <w:basedOn w:val="a"/>
    <w:uiPriority w:val="99"/>
    <w:qFormat/>
    <w:rsid w:val="00243A15"/>
    <w:pPr>
      <w:ind w:left="720"/>
      <w:contextualSpacing/>
    </w:pPr>
  </w:style>
  <w:style w:type="paragraph" w:styleId="aa">
    <w:name w:val="Balloon Text"/>
    <w:basedOn w:val="a"/>
    <w:link w:val="ab"/>
    <w:uiPriority w:val="99"/>
    <w:semiHidden/>
    <w:unhideWhenUsed/>
    <w:rsid w:val="001115C9"/>
    <w:rPr>
      <w:rFonts w:ascii="Tahoma" w:hAnsi="Tahoma" w:cs="Tahoma"/>
      <w:sz w:val="16"/>
      <w:szCs w:val="16"/>
    </w:rPr>
  </w:style>
  <w:style w:type="character" w:customStyle="1" w:styleId="ab">
    <w:name w:val="Текст выноски Знак"/>
    <w:basedOn w:val="a0"/>
    <w:link w:val="aa"/>
    <w:uiPriority w:val="99"/>
    <w:semiHidden/>
    <w:rsid w:val="001115C9"/>
    <w:rPr>
      <w:rFonts w:ascii="Tahoma" w:eastAsia="Times New Roman" w:hAnsi="Tahoma" w:cs="Tahoma"/>
      <w:sz w:val="16"/>
      <w:szCs w:val="16"/>
      <w:lang w:eastAsia="ru-RU"/>
    </w:rPr>
  </w:style>
  <w:style w:type="character" w:customStyle="1" w:styleId="apple-converted-space">
    <w:name w:val="apple-converted-space"/>
    <w:basedOn w:val="a0"/>
    <w:rsid w:val="00A76BBA"/>
  </w:style>
  <w:style w:type="character" w:styleId="ac">
    <w:name w:val="annotation reference"/>
    <w:basedOn w:val="a0"/>
    <w:uiPriority w:val="99"/>
    <w:semiHidden/>
    <w:unhideWhenUsed/>
    <w:rsid w:val="001347E5"/>
    <w:rPr>
      <w:sz w:val="16"/>
      <w:szCs w:val="16"/>
    </w:rPr>
  </w:style>
  <w:style w:type="paragraph" w:styleId="ad">
    <w:name w:val="annotation text"/>
    <w:basedOn w:val="a"/>
    <w:link w:val="ae"/>
    <w:uiPriority w:val="99"/>
    <w:semiHidden/>
    <w:unhideWhenUsed/>
    <w:rsid w:val="001347E5"/>
    <w:rPr>
      <w:sz w:val="20"/>
      <w:szCs w:val="20"/>
    </w:rPr>
  </w:style>
  <w:style w:type="character" w:customStyle="1" w:styleId="ae">
    <w:name w:val="Текст примечания Знак"/>
    <w:basedOn w:val="a0"/>
    <w:link w:val="ad"/>
    <w:uiPriority w:val="99"/>
    <w:semiHidden/>
    <w:rsid w:val="001347E5"/>
    <w:rPr>
      <w:rFonts w:ascii="Times New Roman" w:eastAsia="Times New Roman" w:hAnsi="Times New Roman" w:cs="Times New Roman"/>
      <w:sz w:val="20"/>
      <w:szCs w:val="20"/>
      <w:lang w:eastAsia="ru-RU"/>
    </w:rPr>
  </w:style>
  <w:style w:type="paragraph" w:styleId="af">
    <w:name w:val="annotation subject"/>
    <w:basedOn w:val="ad"/>
    <w:next w:val="ad"/>
    <w:link w:val="af0"/>
    <w:uiPriority w:val="99"/>
    <w:semiHidden/>
    <w:unhideWhenUsed/>
    <w:rsid w:val="001347E5"/>
    <w:rPr>
      <w:b/>
      <w:bCs/>
    </w:rPr>
  </w:style>
  <w:style w:type="character" w:customStyle="1" w:styleId="af0">
    <w:name w:val="Тема примечания Знак"/>
    <w:basedOn w:val="ae"/>
    <w:link w:val="af"/>
    <w:uiPriority w:val="99"/>
    <w:semiHidden/>
    <w:rsid w:val="001347E5"/>
    <w:rPr>
      <w:rFonts w:ascii="Times New Roman" w:eastAsia="Times New Roman" w:hAnsi="Times New Roman" w:cs="Times New Roman"/>
      <w:b/>
      <w:bCs/>
      <w:sz w:val="20"/>
      <w:szCs w:val="20"/>
      <w:lang w:eastAsia="ru-RU"/>
    </w:rPr>
  </w:style>
  <w:style w:type="character" w:styleId="af1">
    <w:name w:val="Hyperlink"/>
    <w:basedOn w:val="a0"/>
    <w:uiPriority w:val="99"/>
    <w:unhideWhenUsed/>
    <w:rsid w:val="00CB041A"/>
    <w:rPr>
      <w:color w:val="0563C1" w:themeColor="hyperlink"/>
      <w:u w:val="single"/>
    </w:rPr>
  </w:style>
  <w:style w:type="table" w:styleId="af2">
    <w:name w:val="Table Grid"/>
    <w:basedOn w:val="a1"/>
    <w:uiPriority w:val="39"/>
    <w:rsid w:val="002A1C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Обычный1"/>
    <w:rsid w:val="00362B22"/>
    <w:pPr>
      <w:spacing w:after="200" w:line="276" w:lineRule="auto"/>
    </w:pPr>
    <w:rPr>
      <w:rFonts w:ascii="Calibri" w:eastAsia="Calibri" w:hAnsi="Calibri" w:cs="Calibri"/>
      <w:color w:val="000000"/>
      <w:szCs w:val="20"/>
      <w:lang w:val="it-IT" w:eastAsia="it-IT"/>
    </w:rPr>
  </w:style>
  <w:style w:type="character" w:styleId="af3">
    <w:name w:val="Strong"/>
    <w:basedOn w:val="a0"/>
    <w:uiPriority w:val="22"/>
    <w:qFormat/>
    <w:rsid w:val="00791671"/>
    <w:rPr>
      <w:b/>
      <w:bCs/>
    </w:rPr>
  </w:style>
  <w:style w:type="paragraph" w:styleId="af4">
    <w:name w:val="Revision"/>
    <w:hidden/>
    <w:uiPriority w:val="99"/>
    <w:semiHidden/>
    <w:rsid w:val="00C0442D"/>
    <w:pPr>
      <w:spacing w:after="0"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226808">
      <w:bodyDiv w:val="1"/>
      <w:marLeft w:val="0"/>
      <w:marRight w:val="0"/>
      <w:marTop w:val="0"/>
      <w:marBottom w:val="0"/>
      <w:divBdr>
        <w:top w:val="none" w:sz="0" w:space="0" w:color="auto"/>
        <w:left w:val="none" w:sz="0" w:space="0" w:color="auto"/>
        <w:bottom w:val="none" w:sz="0" w:space="0" w:color="auto"/>
        <w:right w:val="none" w:sz="0" w:space="0" w:color="auto"/>
      </w:divBdr>
    </w:div>
    <w:div w:id="339622546">
      <w:bodyDiv w:val="1"/>
      <w:marLeft w:val="0"/>
      <w:marRight w:val="0"/>
      <w:marTop w:val="0"/>
      <w:marBottom w:val="0"/>
      <w:divBdr>
        <w:top w:val="none" w:sz="0" w:space="0" w:color="auto"/>
        <w:left w:val="none" w:sz="0" w:space="0" w:color="auto"/>
        <w:bottom w:val="none" w:sz="0" w:space="0" w:color="auto"/>
        <w:right w:val="none" w:sz="0" w:space="0" w:color="auto"/>
      </w:divBdr>
      <w:divsChild>
        <w:div w:id="1723212969">
          <w:marLeft w:val="0"/>
          <w:marRight w:val="0"/>
          <w:marTop w:val="0"/>
          <w:marBottom w:val="0"/>
          <w:divBdr>
            <w:top w:val="none" w:sz="0" w:space="0" w:color="auto"/>
            <w:left w:val="none" w:sz="0" w:space="0" w:color="auto"/>
            <w:bottom w:val="none" w:sz="0" w:space="0" w:color="auto"/>
            <w:right w:val="none" w:sz="0" w:space="0" w:color="auto"/>
          </w:divBdr>
        </w:div>
        <w:div w:id="1799911668">
          <w:marLeft w:val="0"/>
          <w:marRight w:val="0"/>
          <w:marTop w:val="0"/>
          <w:marBottom w:val="0"/>
          <w:divBdr>
            <w:top w:val="none" w:sz="0" w:space="0" w:color="auto"/>
            <w:left w:val="none" w:sz="0" w:space="0" w:color="auto"/>
            <w:bottom w:val="none" w:sz="0" w:space="0" w:color="auto"/>
            <w:right w:val="none" w:sz="0" w:space="0" w:color="auto"/>
          </w:divBdr>
        </w:div>
        <w:div w:id="1468351799">
          <w:marLeft w:val="0"/>
          <w:marRight w:val="0"/>
          <w:marTop w:val="0"/>
          <w:marBottom w:val="0"/>
          <w:divBdr>
            <w:top w:val="none" w:sz="0" w:space="0" w:color="auto"/>
            <w:left w:val="none" w:sz="0" w:space="0" w:color="auto"/>
            <w:bottom w:val="none" w:sz="0" w:space="0" w:color="auto"/>
            <w:right w:val="none" w:sz="0" w:space="0" w:color="auto"/>
          </w:divBdr>
        </w:div>
        <w:div w:id="1607080512">
          <w:marLeft w:val="0"/>
          <w:marRight w:val="0"/>
          <w:marTop w:val="0"/>
          <w:marBottom w:val="0"/>
          <w:divBdr>
            <w:top w:val="none" w:sz="0" w:space="0" w:color="auto"/>
            <w:left w:val="none" w:sz="0" w:space="0" w:color="auto"/>
            <w:bottom w:val="none" w:sz="0" w:space="0" w:color="auto"/>
            <w:right w:val="none" w:sz="0" w:space="0" w:color="auto"/>
          </w:divBdr>
        </w:div>
      </w:divsChild>
    </w:div>
    <w:div w:id="380714107">
      <w:bodyDiv w:val="1"/>
      <w:marLeft w:val="0"/>
      <w:marRight w:val="0"/>
      <w:marTop w:val="0"/>
      <w:marBottom w:val="0"/>
      <w:divBdr>
        <w:top w:val="none" w:sz="0" w:space="0" w:color="auto"/>
        <w:left w:val="none" w:sz="0" w:space="0" w:color="auto"/>
        <w:bottom w:val="none" w:sz="0" w:space="0" w:color="auto"/>
        <w:right w:val="none" w:sz="0" w:space="0" w:color="auto"/>
      </w:divBdr>
    </w:div>
    <w:div w:id="629943203">
      <w:bodyDiv w:val="1"/>
      <w:marLeft w:val="0"/>
      <w:marRight w:val="0"/>
      <w:marTop w:val="0"/>
      <w:marBottom w:val="0"/>
      <w:divBdr>
        <w:top w:val="none" w:sz="0" w:space="0" w:color="auto"/>
        <w:left w:val="none" w:sz="0" w:space="0" w:color="auto"/>
        <w:bottom w:val="none" w:sz="0" w:space="0" w:color="auto"/>
        <w:right w:val="none" w:sz="0" w:space="0" w:color="auto"/>
      </w:divBdr>
      <w:divsChild>
        <w:div w:id="17006306">
          <w:marLeft w:val="0"/>
          <w:marRight w:val="0"/>
          <w:marTop w:val="0"/>
          <w:marBottom w:val="0"/>
          <w:divBdr>
            <w:top w:val="none" w:sz="0" w:space="0" w:color="auto"/>
            <w:left w:val="none" w:sz="0" w:space="0" w:color="auto"/>
            <w:bottom w:val="none" w:sz="0" w:space="0" w:color="auto"/>
            <w:right w:val="none" w:sz="0" w:space="0" w:color="auto"/>
          </w:divBdr>
        </w:div>
        <w:div w:id="1375690421">
          <w:marLeft w:val="0"/>
          <w:marRight w:val="0"/>
          <w:marTop w:val="0"/>
          <w:marBottom w:val="0"/>
          <w:divBdr>
            <w:top w:val="none" w:sz="0" w:space="0" w:color="auto"/>
            <w:left w:val="none" w:sz="0" w:space="0" w:color="auto"/>
            <w:bottom w:val="none" w:sz="0" w:space="0" w:color="auto"/>
            <w:right w:val="none" w:sz="0" w:space="0" w:color="auto"/>
          </w:divBdr>
        </w:div>
        <w:div w:id="1553887380">
          <w:marLeft w:val="0"/>
          <w:marRight w:val="0"/>
          <w:marTop w:val="0"/>
          <w:marBottom w:val="0"/>
          <w:divBdr>
            <w:top w:val="none" w:sz="0" w:space="0" w:color="auto"/>
            <w:left w:val="none" w:sz="0" w:space="0" w:color="auto"/>
            <w:bottom w:val="none" w:sz="0" w:space="0" w:color="auto"/>
            <w:right w:val="none" w:sz="0" w:space="0" w:color="auto"/>
          </w:divBdr>
        </w:div>
        <w:div w:id="233130107">
          <w:marLeft w:val="0"/>
          <w:marRight w:val="0"/>
          <w:marTop w:val="0"/>
          <w:marBottom w:val="0"/>
          <w:divBdr>
            <w:top w:val="none" w:sz="0" w:space="0" w:color="auto"/>
            <w:left w:val="none" w:sz="0" w:space="0" w:color="auto"/>
            <w:bottom w:val="none" w:sz="0" w:space="0" w:color="auto"/>
            <w:right w:val="none" w:sz="0" w:space="0" w:color="auto"/>
          </w:divBdr>
        </w:div>
      </w:divsChild>
    </w:div>
    <w:div w:id="684481012">
      <w:bodyDiv w:val="1"/>
      <w:marLeft w:val="0"/>
      <w:marRight w:val="0"/>
      <w:marTop w:val="0"/>
      <w:marBottom w:val="0"/>
      <w:divBdr>
        <w:top w:val="none" w:sz="0" w:space="0" w:color="auto"/>
        <w:left w:val="none" w:sz="0" w:space="0" w:color="auto"/>
        <w:bottom w:val="none" w:sz="0" w:space="0" w:color="auto"/>
        <w:right w:val="none" w:sz="0" w:space="0" w:color="auto"/>
      </w:divBdr>
      <w:divsChild>
        <w:div w:id="15467955">
          <w:marLeft w:val="0"/>
          <w:marRight w:val="0"/>
          <w:marTop w:val="0"/>
          <w:marBottom w:val="0"/>
          <w:divBdr>
            <w:top w:val="none" w:sz="0" w:space="0" w:color="auto"/>
            <w:left w:val="none" w:sz="0" w:space="0" w:color="auto"/>
            <w:bottom w:val="none" w:sz="0" w:space="0" w:color="auto"/>
            <w:right w:val="none" w:sz="0" w:space="0" w:color="auto"/>
          </w:divBdr>
        </w:div>
        <w:div w:id="678847670">
          <w:marLeft w:val="0"/>
          <w:marRight w:val="0"/>
          <w:marTop w:val="0"/>
          <w:marBottom w:val="0"/>
          <w:divBdr>
            <w:top w:val="none" w:sz="0" w:space="0" w:color="auto"/>
            <w:left w:val="none" w:sz="0" w:space="0" w:color="auto"/>
            <w:bottom w:val="none" w:sz="0" w:space="0" w:color="auto"/>
            <w:right w:val="none" w:sz="0" w:space="0" w:color="auto"/>
          </w:divBdr>
        </w:div>
        <w:div w:id="859930381">
          <w:marLeft w:val="0"/>
          <w:marRight w:val="0"/>
          <w:marTop w:val="0"/>
          <w:marBottom w:val="0"/>
          <w:divBdr>
            <w:top w:val="none" w:sz="0" w:space="0" w:color="auto"/>
            <w:left w:val="none" w:sz="0" w:space="0" w:color="auto"/>
            <w:bottom w:val="none" w:sz="0" w:space="0" w:color="auto"/>
            <w:right w:val="none" w:sz="0" w:space="0" w:color="auto"/>
          </w:divBdr>
        </w:div>
        <w:div w:id="899244673">
          <w:marLeft w:val="0"/>
          <w:marRight w:val="0"/>
          <w:marTop w:val="0"/>
          <w:marBottom w:val="0"/>
          <w:divBdr>
            <w:top w:val="none" w:sz="0" w:space="0" w:color="auto"/>
            <w:left w:val="none" w:sz="0" w:space="0" w:color="auto"/>
            <w:bottom w:val="none" w:sz="0" w:space="0" w:color="auto"/>
            <w:right w:val="none" w:sz="0" w:space="0" w:color="auto"/>
          </w:divBdr>
        </w:div>
        <w:div w:id="578171188">
          <w:marLeft w:val="0"/>
          <w:marRight w:val="0"/>
          <w:marTop w:val="0"/>
          <w:marBottom w:val="0"/>
          <w:divBdr>
            <w:top w:val="none" w:sz="0" w:space="0" w:color="auto"/>
            <w:left w:val="none" w:sz="0" w:space="0" w:color="auto"/>
            <w:bottom w:val="none" w:sz="0" w:space="0" w:color="auto"/>
            <w:right w:val="none" w:sz="0" w:space="0" w:color="auto"/>
          </w:divBdr>
        </w:div>
      </w:divsChild>
    </w:div>
    <w:div w:id="1271933298">
      <w:bodyDiv w:val="1"/>
      <w:marLeft w:val="0"/>
      <w:marRight w:val="0"/>
      <w:marTop w:val="0"/>
      <w:marBottom w:val="0"/>
      <w:divBdr>
        <w:top w:val="none" w:sz="0" w:space="0" w:color="auto"/>
        <w:left w:val="none" w:sz="0" w:space="0" w:color="auto"/>
        <w:bottom w:val="none" w:sz="0" w:space="0" w:color="auto"/>
        <w:right w:val="none" w:sz="0" w:space="0" w:color="auto"/>
      </w:divBdr>
    </w:div>
    <w:div w:id="1553468629">
      <w:bodyDiv w:val="1"/>
      <w:marLeft w:val="0"/>
      <w:marRight w:val="0"/>
      <w:marTop w:val="0"/>
      <w:marBottom w:val="0"/>
      <w:divBdr>
        <w:top w:val="none" w:sz="0" w:space="0" w:color="auto"/>
        <w:left w:val="none" w:sz="0" w:space="0" w:color="auto"/>
        <w:bottom w:val="none" w:sz="0" w:space="0" w:color="auto"/>
        <w:right w:val="none" w:sz="0" w:space="0" w:color="auto"/>
      </w:divBdr>
      <w:divsChild>
        <w:div w:id="1323192224">
          <w:marLeft w:val="0"/>
          <w:marRight w:val="0"/>
          <w:marTop w:val="0"/>
          <w:marBottom w:val="0"/>
          <w:divBdr>
            <w:top w:val="none" w:sz="0" w:space="0" w:color="auto"/>
            <w:left w:val="none" w:sz="0" w:space="0" w:color="auto"/>
            <w:bottom w:val="none" w:sz="0" w:space="0" w:color="auto"/>
            <w:right w:val="none" w:sz="0" w:space="0" w:color="auto"/>
          </w:divBdr>
        </w:div>
        <w:div w:id="1489639692">
          <w:marLeft w:val="0"/>
          <w:marRight w:val="0"/>
          <w:marTop w:val="0"/>
          <w:marBottom w:val="0"/>
          <w:divBdr>
            <w:top w:val="none" w:sz="0" w:space="0" w:color="auto"/>
            <w:left w:val="none" w:sz="0" w:space="0" w:color="auto"/>
            <w:bottom w:val="none" w:sz="0" w:space="0" w:color="auto"/>
            <w:right w:val="none" w:sz="0" w:space="0" w:color="auto"/>
          </w:divBdr>
        </w:div>
        <w:div w:id="2037534217">
          <w:marLeft w:val="0"/>
          <w:marRight w:val="0"/>
          <w:marTop w:val="0"/>
          <w:marBottom w:val="0"/>
          <w:divBdr>
            <w:top w:val="none" w:sz="0" w:space="0" w:color="auto"/>
            <w:left w:val="none" w:sz="0" w:space="0" w:color="auto"/>
            <w:bottom w:val="none" w:sz="0" w:space="0" w:color="auto"/>
            <w:right w:val="none" w:sz="0" w:space="0" w:color="auto"/>
          </w:divBdr>
        </w:div>
        <w:div w:id="1531918052">
          <w:marLeft w:val="0"/>
          <w:marRight w:val="0"/>
          <w:marTop w:val="0"/>
          <w:marBottom w:val="0"/>
          <w:divBdr>
            <w:top w:val="none" w:sz="0" w:space="0" w:color="auto"/>
            <w:left w:val="none" w:sz="0" w:space="0" w:color="auto"/>
            <w:bottom w:val="none" w:sz="0" w:space="0" w:color="auto"/>
            <w:right w:val="none" w:sz="0" w:space="0" w:color="auto"/>
          </w:divBdr>
        </w:div>
        <w:div w:id="1722898496">
          <w:marLeft w:val="0"/>
          <w:marRight w:val="0"/>
          <w:marTop w:val="0"/>
          <w:marBottom w:val="0"/>
          <w:divBdr>
            <w:top w:val="none" w:sz="0" w:space="0" w:color="auto"/>
            <w:left w:val="none" w:sz="0" w:space="0" w:color="auto"/>
            <w:bottom w:val="none" w:sz="0" w:space="0" w:color="auto"/>
            <w:right w:val="none" w:sz="0" w:space="0" w:color="auto"/>
          </w:divBdr>
        </w:div>
        <w:div w:id="745807463">
          <w:marLeft w:val="0"/>
          <w:marRight w:val="0"/>
          <w:marTop w:val="0"/>
          <w:marBottom w:val="0"/>
          <w:divBdr>
            <w:top w:val="none" w:sz="0" w:space="0" w:color="auto"/>
            <w:left w:val="none" w:sz="0" w:space="0" w:color="auto"/>
            <w:bottom w:val="none" w:sz="0" w:space="0" w:color="auto"/>
            <w:right w:val="none" w:sz="0" w:space="0" w:color="auto"/>
          </w:divBdr>
        </w:div>
        <w:div w:id="1671450291">
          <w:marLeft w:val="0"/>
          <w:marRight w:val="0"/>
          <w:marTop w:val="0"/>
          <w:marBottom w:val="0"/>
          <w:divBdr>
            <w:top w:val="none" w:sz="0" w:space="0" w:color="auto"/>
            <w:left w:val="none" w:sz="0" w:space="0" w:color="auto"/>
            <w:bottom w:val="none" w:sz="0" w:space="0" w:color="auto"/>
            <w:right w:val="none" w:sz="0" w:space="0" w:color="auto"/>
          </w:divBdr>
        </w:div>
        <w:div w:id="1266033659">
          <w:marLeft w:val="0"/>
          <w:marRight w:val="0"/>
          <w:marTop w:val="0"/>
          <w:marBottom w:val="0"/>
          <w:divBdr>
            <w:top w:val="none" w:sz="0" w:space="0" w:color="auto"/>
            <w:left w:val="none" w:sz="0" w:space="0" w:color="auto"/>
            <w:bottom w:val="none" w:sz="0" w:space="0" w:color="auto"/>
            <w:right w:val="none" w:sz="0" w:space="0" w:color="auto"/>
          </w:divBdr>
        </w:div>
      </w:divsChild>
    </w:div>
    <w:div w:id="2106875660">
      <w:bodyDiv w:val="1"/>
      <w:marLeft w:val="0"/>
      <w:marRight w:val="0"/>
      <w:marTop w:val="0"/>
      <w:marBottom w:val="0"/>
      <w:divBdr>
        <w:top w:val="none" w:sz="0" w:space="0" w:color="auto"/>
        <w:left w:val="none" w:sz="0" w:space="0" w:color="auto"/>
        <w:bottom w:val="none" w:sz="0" w:space="0" w:color="auto"/>
        <w:right w:val="none" w:sz="0" w:space="0" w:color="auto"/>
      </w:divBdr>
      <w:divsChild>
        <w:div w:id="2083600488">
          <w:blockQuote w:val="1"/>
          <w:marLeft w:val="0"/>
          <w:marRight w:val="-150"/>
          <w:marTop w:val="312"/>
          <w:marBottom w:val="0"/>
          <w:divBdr>
            <w:top w:val="none" w:sz="0" w:space="0" w:color="auto"/>
            <w:left w:val="none" w:sz="0" w:space="0" w:color="auto"/>
            <w:bottom w:val="none" w:sz="0" w:space="0" w:color="auto"/>
            <w:right w:val="none" w:sz="0" w:space="0" w:color="auto"/>
          </w:divBdr>
          <w:divsChild>
            <w:div w:id="1713529102">
              <w:marLeft w:val="0"/>
              <w:marRight w:val="0"/>
              <w:marTop w:val="0"/>
              <w:marBottom w:val="0"/>
              <w:divBdr>
                <w:top w:val="none" w:sz="0" w:space="0" w:color="auto"/>
                <w:left w:val="single" w:sz="6" w:space="8" w:color="auto"/>
                <w:bottom w:val="none" w:sz="0" w:space="0" w:color="auto"/>
                <w:right w:val="single" w:sz="6" w:space="8" w:color="auto"/>
              </w:divBdr>
              <w:divsChild>
                <w:div w:id="21165116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etinvest.com"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A315A-9774-4D1C-9FFE-DDE51F2D4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9</Pages>
  <Words>4022</Words>
  <Characters>22931</Characters>
  <Application>Microsoft Office Word</Application>
  <DocSecurity>0</DocSecurity>
  <Lines>191</Lines>
  <Paragraphs>53</Paragraphs>
  <ScaleCrop>false</ScaleCrop>
  <HeadingPairs>
    <vt:vector size="6" baseType="variant">
      <vt:variant>
        <vt:lpstr>Название</vt:lpstr>
      </vt:variant>
      <vt:variant>
        <vt:i4>1</vt:i4>
      </vt:variant>
      <vt:variant>
        <vt:lpstr>Názov</vt:lpstr>
      </vt:variant>
      <vt:variant>
        <vt:i4>1</vt:i4>
      </vt:variant>
      <vt:variant>
        <vt:lpstr>Title</vt:lpstr>
      </vt:variant>
      <vt:variant>
        <vt:i4>1</vt:i4>
      </vt:variant>
    </vt:vector>
  </HeadingPairs>
  <TitlesOfParts>
    <vt:vector size="3" baseType="lpstr">
      <vt:lpstr/>
      <vt:lpstr/>
      <vt:lpstr/>
    </vt:vector>
  </TitlesOfParts>
  <Company>Favorit</Company>
  <LinksUpToDate>false</LinksUpToDate>
  <CharactersWithSpaces>26900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Ganitskiy Sergey</dc:creator>
  <cp:lastModifiedBy>Онищенко Юлия</cp:lastModifiedBy>
  <cp:revision>17</cp:revision>
  <cp:lastPrinted>2016-02-01T10:04:00Z</cp:lastPrinted>
  <dcterms:created xsi:type="dcterms:W3CDTF">2016-06-15T10:14:00Z</dcterms:created>
  <dcterms:modified xsi:type="dcterms:W3CDTF">2016-06-17T06:39:00Z</dcterms:modified>
</cp:coreProperties>
</file>