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FF" w:rsidRDefault="00DD7BC6" w:rsidP="00DD7BC6">
      <w:pP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11664980" wp14:editId="1C1E6BEC">
            <wp:extent cx="1562100" cy="4857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8"/>
        </w:rPr>
        <w:t xml:space="preserve">           </w:t>
      </w:r>
      <w:proofErr w:type="spellStart"/>
      <w:r w:rsidR="00A25F38">
        <w:rPr>
          <w:rFonts w:ascii="Calibri" w:eastAsia="Calibri" w:hAnsi="Calibri" w:cs="Calibri"/>
          <w:b/>
          <w:color w:val="000000"/>
          <w:sz w:val="28"/>
        </w:rPr>
        <w:t>Business</w:t>
      </w:r>
      <w:proofErr w:type="spellEnd"/>
      <w:r w:rsidR="00A25F38">
        <w:rPr>
          <w:rFonts w:ascii="Calibri" w:eastAsia="Calibri" w:hAnsi="Calibri" w:cs="Calibri"/>
          <w:b/>
          <w:color w:val="000000"/>
          <w:sz w:val="28"/>
        </w:rPr>
        <w:t xml:space="preserve"> </w:t>
      </w:r>
      <w:proofErr w:type="spellStart"/>
      <w:r w:rsidR="00A25F38">
        <w:rPr>
          <w:rFonts w:ascii="Calibri" w:eastAsia="Calibri" w:hAnsi="Calibri" w:cs="Calibri"/>
          <w:b/>
          <w:color w:val="000000"/>
          <w:sz w:val="28"/>
        </w:rPr>
        <w:t>Partner’s</w:t>
      </w:r>
      <w:proofErr w:type="spellEnd"/>
      <w:r w:rsidR="00A25F38">
        <w:rPr>
          <w:rFonts w:ascii="Calibri" w:eastAsia="Calibri" w:hAnsi="Calibri" w:cs="Calibri"/>
          <w:b/>
          <w:color w:val="000000"/>
          <w:sz w:val="28"/>
        </w:rPr>
        <w:t xml:space="preserve"> </w:t>
      </w:r>
      <w:proofErr w:type="spellStart"/>
      <w:r w:rsidR="00A25F38">
        <w:rPr>
          <w:rFonts w:ascii="Calibri" w:eastAsia="Calibri" w:hAnsi="Calibri" w:cs="Calibri"/>
          <w:b/>
          <w:color w:val="000000"/>
          <w:sz w:val="28"/>
        </w:rPr>
        <w:t>Card</w:t>
      </w:r>
      <w:proofErr w:type="spellEnd"/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5"/>
        <w:gridCol w:w="2865"/>
        <w:gridCol w:w="2784"/>
      </w:tblGrid>
      <w:tr w:rsidR="00A41DFF">
        <w:trPr>
          <w:trHeight w:val="1"/>
        </w:trPr>
        <w:tc>
          <w:tcPr>
            <w:tcW w:w="10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Main Info</w:t>
            </w: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Country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Company’s Name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>
            <w:pPr>
              <w:tabs>
                <w:tab w:val="left" w:pos="1560"/>
              </w:tabs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41DFF" w:rsidRPr="00DD7BC6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8711F5" w:rsidRDefault="00A25F38" w:rsidP="008711F5">
            <w:pPr>
              <w:tabs>
                <w:tab w:val="left" w:pos="1590"/>
              </w:tabs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  <w:r w:rsidRPr="008711F5">
              <w:rPr>
                <w:rFonts w:ascii="Calibri" w:eastAsia="Calibri" w:hAnsi="Calibri" w:cs="Calibri"/>
                <w:lang w:val="nl-NL"/>
              </w:rPr>
              <w:t>Legal Address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 w:rsidP="008711F5">
            <w:pPr>
              <w:tabs>
                <w:tab w:val="left" w:pos="1590"/>
              </w:tabs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Physical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Address</w:t>
            </w:r>
            <w:proofErr w:type="spellEnd"/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 w:rsidP="00A25F38">
            <w:pPr>
              <w:tabs>
                <w:tab w:val="left" w:pos="1590"/>
              </w:tabs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Postal Code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Licenses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A25F38" w:rsidRDefault="00A41DF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Skype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Currency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Language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41DFF" w:rsidRPr="008C3BF3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A25F38" w:rsidRDefault="00A25F38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25F38">
              <w:rPr>
                <w:rFonts w:ascii="Calibri" w:eastAsia="Calibri" w:hAnsi="Calibri" w:cs="Calibri"/>
                <w:color w:val="000000"/>
                <w:lang w:val="en-US"/>
              </w:rPr>
              <w:t>Main markets/Countries of Business Interest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A25F38" w:rsidRDefault="00A41DF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Active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players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month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#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 w:rsidP="00A25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Phone, Fax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 w:rsidP="00A25F38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Email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Website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772B9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72B9D">
              <w:rPr>
                <w:rFonts w:ascii="Calibri" w:eastAsia="Calibri" w:hAnsi="Calibri" w:cs="Calibri"/>
                <w:color w:val="000000"/>
              </w:rPr>
              <w:t>Static</w:t>
            </w:r>
            <w:proofErr w:type="spellEnd"/>
            <w:r w:rsidRPr="00772B9D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772B9D">
              <w:rPr>
                <w:rFonts w:ascii="Calibri" w:eastAsia="Calibri" w:hAnsi="Calibri" w:cs="Calibri"/>
                <w:color w:val="000000"/>
              </w:rPr>
              <w:t>External</w:t>
            </w:r>
            <w:proofErr w:type="spellEnd"/>
            <w:r w:rsidRPr="00772B9D">
              <w:rPr>
                <w:rFonts w:ascii="Calibri" w:eastAsia="Calibri" w:hAnsi="Calibri" w:cs="Calibri"/>
                <w:color w:val="000000"/>
              </w:rPr>
              <w:t xml:space="preserve"> IP </w:t>
            </w:r>
            <w:proofErr w:type="spellStart"/>
            <w:r w:rsidRPr="00772B9D">
              <w:rPr>
                <w:rFonts w:ascii="Calibri" w:eastAsia="Calibri" w:hAnsi="Calibri" w:cs="Calibri"/>
                <w:color w:val="000000"/>
              </w:rPr>
              <w:t>address</w:t>
            </w:r>
            <w:proofErr w:type="spellEnd"/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Tax Payer No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 w:rsidRPr="00A25F38"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Bank Account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A25F38" w:rsidRDefault="00A41DF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Director (Owner)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Accountant (Finance)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Contact person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rPr>
          <w:trHeight w:val="1"/>
        </w:trPr>
        <w:tc>
          <w:tcPr>
            <w:tcW w:w="10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Company Profile</w:t>
            </w:r>
          </w:p>
        </w:tc>
      </w:tr>
      <w:tr w:rsidR="00A41DFF" w:rsidRPr="00DD7BC6"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Nature of Business</w:t>
            </w:r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41DFF"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Services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provided</w:t>
            </w:r>
            <w:proofErr w:type="spellEnd"/>
          </w:p>
        </w:tc>
        <w:tc>
          <w:tcPr>
            <w:tcW w:w="5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Pr="00507CED" w:rsidRDefault="00A41DFF">
            <w:pPr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41DFF">
        <w:trPr>
          <w:trHeight w:val="1"/>
        </w:trPr>
        <w:tc>
          <w:tcPr>
            <w:tcW w:w="10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Contracts (Agreements)</w:t>
            </w: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Document Name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Date of signing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Comments</w:t>
            </w: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rPr>
          <w:trHeight w:val="1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rPr>
          <w:trHeight w:val="1"/>
        </w:trPr>
        <w:tc>
          <w:tcPr>
            <w:tcW w:w="10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History of relationship</w:t>
            </w:r>
          </w:p>
        </w:tc>
      </w:tr>
      <w:tr w:rsidR="00A41DFF">
        <w:tc>
          <w:tcPr>
            <w:tcW w:w="10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41DFF" w:rsidRDefault="00A25F38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Track Records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5"/>
        <w:gridCol w:w="3240"/>
        <w:gridCol w:w="4585"/>
      </w:tblGrid>
      <w:tr w:rsidR="00A41DFF"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Date of Modification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14" w:type="dxa"/>
              <w:right w:w="114" w:type="dxa"/>
            </w:tcMar>
          </w:tcPr>
          <w:p w:rsidR="00A41DFF" w:rsidRDefault="00A25F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Reason for an update</w:t>
            </w:r>
          </w:p>
        </w:tc>
      </w:tr>
      <w:tr w:rsidR="00A41DFF"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bookmarkStart w:id="0" w:name="_GoBack"/>
        <w:bookmarkEnd w:id="0"/>
      </w:tr>
      <w:tr w:rsidR="00A41DFF"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1DFF"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A41DFF" w:rsidRDefault="00A41D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7BC6"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DD7BC6" w:rsidRDefault="00DD7B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DD7BC6" w:rsidRDefault="00DD7B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DD7BC6" w:rsidRDefault="00DD7B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41DFF" w:rsidRDefault="00A41DFF">
      <w:pPr>
        <w:rPr>
          <w:rFonts w:ascii="Calibri" w:eastAsia="Calibri" w:hAnsi="Calibri" w:cs="Calibri"/>
          <w:color w:val="000000"/>
        </w:rPr>
      </w:pPr>
    </w:p>
    <w:p w:rsidR="00A41DFF" w:rsidRDefault="00A41DFF">
      <w:pPr>
        <w:rPr>
          <w:rFonts w:ascii="Calibri" w:eastAsia="Calibri" w:hAnsi="Calibri" w:cs="Calibri"/>
          <w:color w:val="000000"/>
        </w:rPr>
      </w:pPr>
    </w:p>
    <w:p w:rsidR="00DD7BC6" w:rsidRDefault="00DD7BC6">
      <w:pPr>
        <w:rPr>
          <w:rFonts w:ascii="Calibri" w:eastAsia="Calibri" w:hAnsi="Calibri" w:cs="Calibri"/>
          <w:color w:val="000000"/>
        </w:rPr>
      </w:pPr>
    </w:p>
    <w:p w:rsidR="00DD7BC6" w:rsidRDefault="00DD7BC6">
      <w:pPr>
        <w:rPr>
          <w:rFonts w:ascii="Calibri" w:eastAsia="Calibri" w:hAnsi="Calibri" w:cs="Calibri"/>
          <w:color w:val="000000"/>
        </w:rPr>
      </w:pPr>
    </w:p>
    <w:p w:rsidR="00DD7BC6" w:rsidRDefault="00DD7BC6">
      <w:pPr>
        <w:rPr>
          <w:rFonts w:ascii="Calibri" w:eastAsia="Calibri" w:hAnsi="Calibri" w:cs="Calibri"/>
          <w:color w:val="000000"/>
        </w:rPr>
      </w:pPr>
    </w:p>
    <w:p w:rsidR="00DD7BC6" w:rsidRPr="00F5141F" w:rsidRDefault="00DD7BC6" w:rsidP="00DD7BC6">
      <w:pPr>
        <w:tabs>
          <w:tab w:val="center" w:pos="4844"/>
          <w:tab w:val="right" w:pos="9689"/>
        </w:tabs>
        <w:spacing w:after="0" w:line="240" w:lineRule="auto"/>
        <w:ind w:right="-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7DAC59B1" wp14:editId="57F9E910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914400" cy="215900"/>
                <wp:effectExtent l="0" t="0" r="1905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5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7BC6" w:rsidRDefault="00DD7BC6" w:rsidP="00DD7BC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18"/>
                              </w:rPr>
                              <w:t>CONFIDENTIAL</w:t>
                            </w:r>
                          </w:p>
                          <w:p w:rsidR="00DD7BC6" w:rsidRDefault="00DD7BC6"/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DAC59B1" id="Прямоугольник 2" o:spid="_x0000_s1026" style="position:absolute;margin-left:0;margin-top:1.5pt;width:1in;height:1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K8KQIAADQEAAAOAAAAZHJzL2Uyb0RvYy54bWysU82O0zAQviPxDpbvNGnUAhs13cOWIiQE&#10;Ky08wNRxGkv+k22a9IbEFYlH4CG4oAX2GdI3YuyWbgsXhOjBncmMP3/zzczssleSbLjzwuiKjkc5&#10;JVwzUwu9rujbN8tHTynxAXQN0mhe0S339HL+8MGssyUvTGtkzR1BEO3Lzla0DcGWWeZZyxX4kbFc&#10;Y7AxTkFA162z2kGH6EpmRZ4/zjrjausM497j18U+SOcJv2k4C6+bxvNAZEWRW0inS+cqntl8BuXa&#10;gW0FO9CAf2ChQGh89Ai1gADknRN/QCnBnPGmCSNmVGaaRjCeasBqxvlv1dy0YHmqBcXx9iiT/3+w&#10;7NXm2hFRV7SgRIPCFg2fd+93n4bvw93uw/BluBu+7T4OP4avwy0pol6d9SVeu7HX7uB5NGPxfeNU&#10;/MeySJ803h415n0gDD9ejCeTHDvBMFSMpxdoI0p2f9k6H55zo0g0KuqwhUlZ2Lz0YZ/6KyW+5Y0U&#10;9VJImRy3Xl1JRzaA7V4uc/wd0M/SpCYdMpkWU+QBOHWNhICmsqiD1+v03tmNNI/8CA2McR2SGsj8&#10;LDNyW4Bv9xxSKFKAUonAo2BQthzqZ7omYWtRbo17QSMfxWtKJMc1ilbKDCDk32QiCalRxdiafTOi&#10;FfpVjzDRXJl6i32WLzTODrYgVh6SM5k+ie1wp5HVaQQ0aw1uDAuOkr1zFdIGIXZ6EUczdfCwRnH2&#10;T/2Udb/s858AAAD//wMAUEsDBBQABgAIAAAAIQDXofr/2QAAAAUBAAAPAAAAZHJzL2Rvd25yZXYu&#10;eG1sTI9BT8MwDIXvSPyHyEjcWApMKypNJ4Q0hMQFCty9xksLjVM12dr9e7wTO9lPz3r+Xrmefa8O&#10;NMYusIHbRQaKuAm2Y2fg63Nz8wAqJmSLfWAycKQI6+ryosTChok/6FAnpySEY4EG2pSGQuvYtOQx&#10;LsJALN4ujB6TyNFpO+Ik4b7Xd1m20h47lg8tDvTcUvNb772BzW6lX+3R/WA+vdRvnHff764z5vpq&#10;fnoElWhO/8dwwhd0qIRpG/Zso+oNSJFk4F7GyVwuZdmKzjPQVanP6as/AAAA//8DAFBLAQItABQA&#10;BgAIAAAAIQC2gziS/gAAAOEBAAATAAAAAAAAAAAAAAAAAAAAAABbQ29udGVudF9UeXBlc10ueG1s&#10;UEsBAi0AFAAGAAgAAAAhADj9If/WAAAAlAEAAAsAAAAAAAAAAAAAAAAALwEAAF9yZWxzLy5yZWxz&#10;UEsBAi0AFAAGAAgAAAAhAL+bYrwpAgAANAQAAA4AAAAAAAAAAAAAAAAALgIAAGRycy9lMm9Eb2Mu&#10;eG1sUEsBAi0AFAAGAAgAAAAhANeh+v/ZAAAABQEAAA8AAAAAAAAAAAAAAAAAgwQAAGRycy9kb3du&#10;cmV2LnhtbFBLBQYAAAAABAAEAPMAAACJBQAAAAA=&#10;" o:allowincell="f" fillcolor="red" strokecolor="#ed7d31 [3205]">
                <v:textbox inset="2.53958mm,1.2694mm,2.53958mm,1.2694mm">
                  <w:txbxContent>
                    <w:p w:rsidR="00DD7BC6" w:rsidRDefault="00DD7BC6" w:rsidP="00DD7BC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sz w:val="18"/>
                        </w:rPr>
                        <w:t>CONFIDENTIAL</w:t>
                      </w:r>
                    </w:p>
                    <w:p w:rsidR="00DD7BC6" w:rsidRDefault="00DD7BC6"/>
                  </w:txbxContent>
                </v:textbox>
                <w10:wrap anchorx="margin"/>
              </v:rect>
            </w:pict>
          </mc:Fallback>
        </mc:AlternateContent>
      </w:r>
      <w:r w:rsidRPr="00DD7BC6"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 w:rsidR="008C3BF3">
        <w:rPr>
          <w:sz w:val="18"/>
          <w:szCs w:val="18"/>
          <w:lang w:val="en-US"/>
        </w:rPr>
        <w:t xml:space="preserve">© </w:t>
      </w:r>
      <w:proofErr w:type="spellStart"/>
      <w:r w:rsidR="008C3BF3">
        <w:rPr>
          <w:sz w:val="18"/>
          <w:szCs w:val="18"/>
          <w:lang w:val="en-US"/>
        </w:rPr>
        <w:t>BetInvest</w:t>
      </w:r>
      <w:proofErr w:type="spellEnd"/>
      <w:r w:rsidR="008C3BF3">
        <w:rPr>
          <w:sz w:val="18"/>
          <w:szCs w:val="18"/>
          <w:lang w:val="en-US"/>
        </w:rPr>
        <w:t xml:space="preserve"> Group, 201</w:t>
      </w:r>
      <w:r w:rsidR="008C3BF3">
        <w:rPr>
          <w:sz w:val="18"/>
          <w:szCs w:val="18"/>
        </w:rPr>
        <w:t>6</w:t>
      </w:r>
      <w:r w:rsidRPr="00F5141F">
        <w:rPr>
          <w:sz w:val="18"/>
          <w:szCs w:val="18"/>
          <w:lang w:val="en-US"/>
        </w:rPr>
        <w:t>. All Rights Reserved.</w:t>
      </w:r>
    </w:p>
    <w:p w:rsidR="00DD7BC6" w:rsidRDefault="00DD7BC6" w:rsidP="00DD7BC6">
      <w:pPr>
        <w:tabs>
          <w:tab w:val="left" w:pos="1575"/>
        </w:tabs>
        <w:rPr>
          <w:rFonts w:ascii="Calibri" w:eastAsia="Calibri" w:hAnsi="Calibri" w:cs="Calibri"/>
          <w:color w:val="000000"/>
          <w:lang w:val="en-US"/>
        </w:rPr>
      </w:pPr>
    </w:p>
    <w:sectPr w:rsidR="00DD7BC6" w:rsidSect="00DD7B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FF"/>
    <w:rsid w:val="00177EE4"/>
    <w:rsid w:val="00507CED"/>
    <w:rsid w:val="00772B9D"/>
    <w:rsid w:val="007F13F9"/>
    <w:rsid w:val="008711F5"/>
    <w:rsid w:val="008C3BF3"/>
    <w:rsid w:val="00A25F38"/>
    <w:rsid w:val="00A41DFF"/>
    <w:rsid w:val="00D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5352FE-02DF-450E-B495-0A5EB83A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Meiland</dc:creator>
  <cp:lastModifiedBy>Test</cp:lastModifiedBy>
  <cp:revision>5</cp:revision>
  <dcterms:created xsi:type="dcterms:W3CDTF">2016-02-15T16:04:00Z</dcterms:created>
  <dcterms:modified xsi:type="dcterms:W3CDTF">2016-02-15T16:38:00Z</dcterms:modified>
</cp:coreProperties>
</file>