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-7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4"/>
        <w:gridCol w:w="3115"/>
        <w:gridCol w:w="3115"/>
      </w:tblGrid>
      <w:tr w:rsidR="001F4613" w:rsidTr="002F3379">
        <w:tc>
          <w:tcPr>
            <w:tcW w:w="10054" w:type="dxa"/>
            <w:gridSpan w:val="3"/>
          </w:tcPr>
          <w:p w:rsidR="001F4613" w:rsidRPr="002F3379" w:rsidRDefault="00E00115" w:rsidP="00F84D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RETAIL</w:t>
            </w:r>
          </w:p>
        </w:tc>
      </w:tr>
      <w:tr w:rsidR="00F84D2C" w:rsidRPr="00E00115" w:rsidTr="002F3379">
        <w:tc>
          <w:tcPr>
            <w:tcW w:w="10054" w:type="dxa"/>
            <w:gridSpan w:val="3"/>
          </w:tcPr>
          <w:p w:rsidR="00E00115" w:rsidRDefault="00E00115" w:rsidP="00E001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Retail product from Bet Invest is a fully operational land based sports betting shop/bar solution. It uses our own state of the a</w:t>
            </w:r>
            <w:r w:rsidR="005728BE">
              <w:rPr>
                <w:lang w:val="en-US"/>
              </w:rPr>
              <w:t>rt cashier system with</w:t>
            </w:r>
            <w:r w:rsidR="00BE084B">
              <w:rPr>
                <w:lang w:val="en-US"/>
              </w:rPr>
              <w:t xml:space="preserve"> </w:t>
            </w:r>
            <w:r w:rsidR="005728BE">
              <w:rPr>
                <w:lang w:val="en-US"/>
              </w:rPr>
              <w:t>various</w:t>
            </w:r>
            <w:r w:rsidR="005728BE">
              <w:rPr>
                <w:lang w:val="en-US"/>
              </w:rPr>
              <w:t xml:space="preserve"> </w:t>
            </w:r>
            <w:r w:rsidR="005728BE">
              <w:rPr>
                <w:lang w:val="en-US"/>
              </w:rPr>
              <w:t>modules</w:t>
            </w:r>
            <w:r w:rsidR="005728BE">
              <w:rPr>
                <w:lang w:val="en-US"/>
              </w:rPr>
              <w:t xml:space="preserve"> integrated as </w:t>
            </w:r>
            <w:r w:rsidR="00EC675A">
              <w:rPr>
                <w:lang w:val="en-US"/>
              </w:rPr>
              <w:t>optional</w:t>
            </w:r>
            <w:r w:rsidR="00EC675A">
              <w:rPr>
                <w:lang w:val="en-US"/>
              </w:rPr>
              <w:t xml:space="preserve"> </w:t>
            </w:r>
            <w:r w:rsidR="005728BE">
              <w:rPr>
                <w:lang w:val="en-US"/>
              </w:rPr>
              <w:t>add-ons to the</w:t>
            </w:r>
            <w:r w:rsidR="00EC675A">
              <w:rPr>
                <w:lang w:val="en-US"/>
              </w:rPr>
              <w:t xml:space="preserve"> whole</w:t>
            </w:r>
            <w:r w:rsidR="005728BE">
              <w:rPr>
                <w:lang w:val="en-US"/>
              </w:rPr>
              <w:t xml:space="preserve"> system in order to provide shop visitors with unforgettable</w:t>
            </w:r>
            <w:r w:rsidR="00BE084B">
              <w:rPr>
                <w:lang w:val="en-US"/>
              </w:rPr>
              <w:t xml:space="preserve"> experience</w:t>
            </w:r>
            <w:r w:rsidR="005728BE">
              <w:rPr>
                <w:lang w:val="en-US"/>
              </w:rPr>
              <w:t xml:space="preserve"> and various options for placing bets. Ideal for those who are seeking an easy way to run bookmaking business with the minimum entry cost.    </w:t>
            </w:r>
            <w:r w:rsidR="00BE084B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</w:p>
          <w:p w:rsidR="008A16EC" w:rsidRPr="00996EA3" w:rsidRDefault="008A16EC" w:rsidP="008A16EC">
            <w:pPr>
              <w:jc w:val="center"/>
              <w:rPr>
                <w:lang w:val="en-US"/>
              </w:rPr>
            </w:pPr>
          </w:p>
        </w:tc>
      </w:tr>
      <w:tr w:rsidR="00945AC0" w:rsidTr="002F3379">
        <w:tc>
          <w:tcPr>
            <w:tcW w:w="3824" w:type="dxa"/>
          </w:tcPr>
          <w:p w:rsidR="00945AC0" w:rsidRPr="00945AC0" w:rsidRDefault="00945AC0">
            <w:pPr>
              <w:rPr>
                <w:lang w:val="uk-UA"/>
              </w:rPr>
            </w:pPr>
            <w:r>
              <w:rPr>
                <w:lang w:val="en-US"/>
              </w:rPr>
              <w:t>Setup</w:t>
            </w:r>
            <w:r w:rsidR="00C10ABE">
              <w:rPr>
                <w:lang w:val="en-US"/>
              </w:rPr>
              <w:t xml:space="preserve"> cost</w:t>
            </w:r>
          </w:p>
        </w:tc>
        <w:tc>
          <w:tcPr>
            <w:tcW w:w="6230" w:type="dxa"/>
            <w:gridSpan w:val="2"/>
            <w:vAlign w:val="center"/>
          </w:tcPr>
          <w:p w:rsidR="00945AC0" w:rsidRDefault="00E00115" w:rsidP="00945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waived</w:t>
            </w:r>
          </w:p>
        </w:tc>
      </w:tr>
      <w:tr w:rsidR="00C10ABE" w:rsidTr="002F3379">
        <w:tc>
          <w:tcPr>
            <w:tcW w:w="3824" w:type="dxa"/>
          </w:tcPr>
          <w:p w:rsidR="00C10ABE" w:rsidRDefault="00C10ABE">
            <w:pPr>
              <w:rPr>
                <w:lang w:val="en-US"/>
              </w:rPr>
            </w:pPr>
            <w:r>
              <w:rPr>
                <w:lang w:val="en-US"/>
              </w:rPr>
              <w:t>Setup time</w:t>
            </w:r>
          </w:p>
        </w:tc>
        <w:tc>
          <w:tcPr>
            <w:tcW w:w="6230" w:type="dxa"/>
            <w:gridSpan w:val="2"/>
            <w:vAlign w:val="center"/>
          </w:tcPr>
          <w:p w:rsidR="00C10ABE" w:rsidRDefault="00E00115" w:rsidP="00945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C10ABE" w:rsidTr="002F3379">
        <w:tc>
          <w:tcPr>
            <w:tcW w:w="3824" w:type="dxa"/>
          </w:tcPr>
          <w:p w:rsidR="00C10ABE" w:rsidRDefault="00C10ABE" w:rsidP="00C10AB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10ABE">
              <w:rPr>
                <w:lang w:val="en-US"/>
              </w:rPr>
              <w:t>onthly maintenance fee</w:t>
            </w:r>
          </w:p>
        </w:tc>
        <w:tc>
          <w:tcPr>
            <w:tcW w:w="6230" w:type="dxa"/>
            <w:gridSpan w:val="2"/>
            <w:vAlign w:val="center"/>
          </w:tcPr>
          <w:p w:rsidR="00C10ABE" w:rsidRDefault="00C10ABE" w:rsidP="00945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waived</w:t>
            </w:r>
          </w:p>
        </w:tc>
      </w:tr>
      <w:tr w:rsidR="00E23694" w:rsidTr="002F3379">
        <w:tc>
          <w:tcPr>
            <w:tcW w:w="3824" w:type="dxa"/>
            <w:vMerge w:val="restart"/>
            <w:vAlign w:val="center"/>
          </w:tcPr>
          <w:p w:rsidR="00E23694" w:rsidRDefault="00371EF9" w:rsidP="00C10A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10ABE">
              <w:rPr>
                <w:lang w:val="en-US"/>
              </w:rPr>
              <w:t>o-additional-cost services</w:t>
            </w:r>
            <w:r>
              <w:rPr>
                <w:lang w:val="en-US"/>
              </w:rPr>
              <w:t xml:space="preserve"> / products</w:t>
            </w:r>
          </w:p>
        </w:tc>
        <w:tc>
          <w:tcPr>
            <w:tcW w:w="6230" w:type="dxa"/>
            <w:gridSpan w:val="2"/>
            <w:vAlign w:val="center"/>
          </w:tcPr>
          <w:p w:rsidR="00E23694" w:rsidRPr="00945AC0" w:rsidRDefault="00E23694" w:rsidP="00945AC0">
            <w:pPr>
              <w:jc w:val="center"/>
              <w:rPr>
                <w:lang w:val="en-US"/>
              </w:rPr>
            </w:pPr>
            <w:r w:rsidRPr="004007E5">
              <w:rPr>
                <w:lang w:val="en-US"/>
              </w:rPr>
              <w:t>Risk management</w:t>
            </w:r>
            <w:r>
              <w:rPr>
                <w:lang w:val="en-US"/>
              </w:rPr>
              <w:t xml:space="preserve"> </w:t>
            </w:r>
            <w:r w:rsidRPr="004007E5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4007E5">
              <w:rPr>
                <w:lang w:val="en-US"/>
              </w:rPr>
              <w:t>Antifraud</w:t>
            </w:r>
          </w:p>
        </w:tc>
      </w:tr>
      <w:tr w:rsidR="00E23694" w:rsidTr="002F3379">
        <w:tc>
          <w:tcPr>
            <w:tcW w:w="3824" w:type="dxa"/>
            <w:vMerge/>
            <w:vAlign w:val="center"/>
          </w:tcPr>
          <w:p w:rsidR="00E23694" w:rsidRDefault="00E23694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E23694" w:rsidRDefault="00E23694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Customer Support 24/7</w:t>
            </w:r>
          </w:p>
        </w:tc>
      </w:tr>
      <w:tr w:rsidR="00E23694" w:rsidTr="002F3379">
        <w:tc>
          <w:tcPr>
            <w:tcW w:w="3824" w:type="dxa"/>
            <w:vMerge/>
          </w:tcPr>
          <w:p w:rsidR="00E23694" w:rsidRDefault="00E23694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E23694" w:rsidRDefault="00E23694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Marketing Support</w:t>
            </w:r>
          </w:p>
        </w:tc>
      </w:tr>
      <w:tr w:rsidR="00E23694" w:rsidTr="002F3379">
        <w:tc>
          <w:tcPr>
            <w:tcW w:w="3824" w:type="dxa"/>
            <w:vMerge/>
          </w:tcPr>
          <w:p w:rsidR="00E23694" w:rsidRDefault="00E23694" w:rsidP="00C10ABE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  <w:vAlign w:val="center"/>
          </w:tcPr>
          <w:p w:rsidR="00E23694" w:rsidRDefault="00E23694" w:rsidP="00945AC0">
            <w:pPr>
              <w:jc w:val="center"/>
              <w:rPr>
                <w:lang w:val="en-US"/>
              </w:rPr>
            </w:pPr>
            <w:r w:rsidRPr="00945AC0">
              <w:rPr>
                <w:lang w:val="en-US"/>
              </w:rPr>
              <w:t>Payment systems integration</w:t>
            </w:r>
          </w:p>
        </w:tc>
      </w:tr>
      <w:tr w:rsidR="00C10ABE" w:rsidTr="002F3379">
        <w:tc>
          <w:tcPr>
            <w:tcW w:w="3824" w:type="dxa"/>
            <w:vMerge w:val="restart"/>
            <w:vAlign w:val="center"/>
          </w:tcPr>
          <w:p w:rsidR="00C10ABE" w:rsidRDefault="00C10ABE" w:rsidP="00C10ABE">
            <w:pPr>
              <w:rPr>
                <w:lang w:val="en-US"/>
              </w:rPr>
            </w:pPr>
            <w:r>
              <w:rPr>
                <w:lang w:val="en-US"/>
              </w:rPr>
              <w:t>Revenue Share services / products</w:t>
            </w:r>
            <w:r w:rsidR="00A30EF5">
              <w:rPr>
                <w:lang w:val="en-US"/>
              </w:rPr>
              <w:t xml:space="preserve"> (the least amount goes to Bet Invest)</w:t>
            </w:r>
          </w:p>
        </w:tc>
        <w:tc>
          <w:tcPr>
            <w:tcW w:w="3115" w:type="dxa"/>
          </w:tcPr>
          <w:p w:rsidR="00C10ABE" w:rsidRDefault="00C10ABE" w:rsidP="004007E5">
            <w:pPr>
              <w:rPr>
                <w:lang w:val="en-US"/>
              </w:rPr>
            </w:pPr>
            <w:r>
              <w:rPr>
                <w:lang w:val="en-US"/>
              </w:rPr>
              <w:t>Virtual Sports</w:t>
            </w:r>
          </w:p>
        </w:tc>
        <w:tc>
          <w:tcPr>
            <w:tcW w:w="3115" w:type="dxa"/>
            <w:vAlign w:val="center"/>
          </w:tcPr>
          <w:p w:rsidR="00C10ABE" w:rsidRPr="004007E5" w:rsidRDefault="00C10ABE" w:rsidP="00400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79% - 21%</w:t>
            </w: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 w:rsidP="004007E5">
            <w:pPr>
              <w:rPr>
                <w:lang w:val="en-US"/>
              </w:rPr>
            </w:pPr>
            <w:r>
              <w:rPr>
                <w:lang w:val="en-US"/>
              </w:rPr>
              <w:t xml:space="preserve">Bet </w:t>
            </w:r>
            <w:proofErr w:type="spellStart"/>
            <w:r>
              <w:rPr>
                <w:lang w:val="en-US"/>
              </w:rPr>
              <w:t>Invest’s</w:t>
            </w:r>
            <w:proofErr w:type="spellEnd"/>
            <w:r>
              <w:rPr>
                <w:lang w:val="en-US"/>
              </w:rPr>
              <w:t xml:space="preserve"> Sports Book</w:t>
            </w:r>
          </w:p>
        </w:tc>
        <w:tc>
          <w:tcPr>
            <w:tcW w:w="3115" w:type="dxa"/>
            <w:vMerge w:val="restart"/>
            <w:vAlign w:val="center"/>
          </w:tcPr>
          <w:p w:rsidR="00C10ABE" w:rsidRDefault="00E23694" w:rsidP="00400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85% - 15</w:t>
            </w:r>
            <w:r w:rsidR="00C10ABE" w:rsidRPr="004007E5">
              <w:rPr>
                <w:lang w:val="en-US"/>
              </w:rPr>
              <w:t>%</w:t>
            </w: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4007E5">
              <w:rPr>
                <w:lang w:val="en-US"/>
              </w:rPr>
              <w:t>Virtual Football League</w:t>
            </w:r>
          </w:p>
        </w:tc>
        <w:tc>
          <w:tcPr>
            <w:tcW w:w="3115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</w:tr>
      <w:tr w:rsidR="00C10ABE" w:rsidTr="002F3379">
        <w:tc>
          <w:tcPr>
            <w:tcW w:w="3824" w:type="dxa"/>
            <w:vMerge/>
          </w:tcPr>
          <w:p w:rsidR="00C10ABE" w:rsidRDefault="00C10ABE" w:rsidP="00C10AB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10ABE" w:rsidRDefault="00C10ABE">
            <w:pPr>
              <w:rPr>
                <w:lang w:val="en-US"/>
              </w:rPr>
            </w:pPr>
            <w:r w:rsidRPr="004007E5">
              <w:rPr>
                <w:lang w:val="en-US"/>
              </w:rPr>
              <w:t>Lotteries</w:t>
            </w:r>
          </w:p>
        </w:tc>
        <w:tc>
          <w:tcPr>
            <w:tcW w:w="3115" w:type="dxa"/>
            <w:vMerge/>
          </w:tcPr>
          <w:p w:rsidR="00C10ABE" w:rsidRDefault="00C10ABE">
            <w:pPr>
              <w:rPr>
                <w:lang w:val="en-US"/>
              </w:rPr>
            </w:pPr>
          </w:p>
        </w:tc>
      </w:tr>
      <w:tr w:rsidR="00A30EF5" w:rsidTr="002F3379">
        <w:tc>
          <w:tcPr>
            <w:tcW w:w="3824" w:type="dxa"/>
            <w:vMerge w:val="restart"/>
            <w:vAlign w:val="center"/>
          </w:tcPr>
          <w:p w:rsidR="00A30EF5" w:rsidRDefault="00A30EF5" w:rsidP="002F3379">
            <w:pPr>
              <w:rPr>
                <w:lang w:val="en-US"/>
              </w:rPr>
            </w:pPr>
            <w:r>
              <w:rPr>
                <w:lang w:val="en-US"/>
              </w:rPr>
              <w:t>Revenue Share</w:t>
            </w:r>
            <w:r w:rsidR="006C1CDC">
              <w:rPr>
                <w:lang w:val="en-US"/>
              </w:rPr>
              <w:t xml:space="preserve"> Sports Book</w:t>
            </w:r>
            <w:r w:rsidR="007B3B09">
              <w:rPr>
                <w:lang w:val="en-US"/>
              </w:rPr>
              <w:t xml:space="preserve"> with Live and </w:t>
            </w:r>
            <w:proofErr w:type="spellStart"/>
            <w:r w:rsidR="007B3B09">
              <w:rPr>
                <w:lang w:val="en-US"/>
              </w:rPr>
              <w:t>Prematch</w:t>
            </w:r>
            <w:proofErr w:type="spellEnd"/>
            <w:r w:rsidR="007B3B09">
              <w:rPr>
                <w:lang w:val="en-US"/>
              </w:rPr>
              <w:t xml:space="preserve"> options</w:t>
            </w:r>
            <w:bookmarkStart w:id="0" w:name="_GoBack"/>
            <w:bookmarkEnd w:id="0"/>
            <w:r>
              <w:rPr>
                <w:lang w:val="en-US"/>
              </w:rPr>
              <w:t xml:space="preserve"> (EUR / monthly, the least amount goes to Bet Invest)</w:t>
            </w: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&lt; 500 000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500 001 =&lt; 1 000 000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1 000 001 =&lt; 1 500 000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1 500 001 =&lt; 2 000 000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2 000 001 =&lt; 4 000 000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</w:tr>
      <w:tr w:rsidR="00A30EF5" w:rsidTr="002F3379">
        <w:tc>
          <w:tcPr>
            <w:tcW w:w="3824" w:type="dxa"/>
            <w:vMerge/>
          </w:tcPr>
          <w:p w:rsidR="00A30EF5" w:rsidRDefault="00A30E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30EF5" w:rsidRDefault="00A30EF5">
            <w:pPr>
              <w:rPr>
                <w:lang w:val="en-US"/>
              </w:rPr>
            </w:pPr>
            <w:r>
              <w:rPr>
                <w:lang w:val="en-US"/>
              </w:rPr>
              <w:t>4 000 000 +</w:t>
            </w:r>
          </w:p>
        </w:tc>
        <w:tc>
          <w:tcPr>
            <w:tcW w:w="3115" w:type="dxa"/>
            <w:vAlign w:val="center"/>
          </w:tcPr>
          <w:p w:rsidR="00A30EF5" w:rsidRDefault="00A30EF5" w:rsidP="00A30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6C1CDC" w:rsidTr="00F246D6">
        <w:tc>
          <w:tcPr>
            <w:tcW w:w="3824" w:type="dxa"/>
            <w:vAlign w:val="center"/>
          </w:tcPr>
          <w:p w:rsidR="006C1CDC" w:rsidRDefault="006C1CDC" w:rsidP="006C1CDC">
            <w:pPr>
              <w:rPr>
                <w:lang w:val="en-US"/>
              </w:rPr>
            </w:pPr>
            <w:r>
              <w:rPr>
                <w:lang w:val="en-US"/>
              </w:rPr>
              <w:t>Agreements / Licenses</w:t>
            </w:r>
          </w:p>
        </w:tc>
        <w:tc>
          <w:tcPr>
            <w:tcW w:w="3115" w:type="dxa"/>
            <w:vAlign w:val="center"/>
          </w:tcPr>
          <w:p w:rsidR="006C1CDC" w:rsidRDefault="006C1CDC" w:rsidP="006C1CDC">
            <w:pPr>
              <w:tabs>
                <w:tab w:val="left" w:pos="330"/>
                <w:tab w:val="left" w:pos="945"/>
              </w:tabs>
              <w:rPr>
                <w:lang w:val="en-US"/>
              </w:rPr>
            </w:pPr>
            <w:r w:rsidRPr="00C10ABE">
              <w:rPr>
                <w:lang w:val="en-US"/>
              </w:rPr>
              <w:t>License</w:t>
            </w:r>
            <w:r>
              <w:rPr>
                <w:lang w:val="en-US"/>
              </w:rPr>
              <w:t xml:space="preserve"> : </w:t>
            </w:r>
            <w:r w:rsidRPr="00C10ABE">
              <w:rPr>
                <w:lang w:val="en-US"/>
              </w:rPr>
              <w:t>(Curacao/</w:t>
            </w:r>
            <w:proofErr w:type="spellStart"/>
            <w:r w:rsidRPr="00C10ABE">
              <w:rPr>
                <w:lang w:val="en-US"/>
              </w:rPr>
              <w:t>Aldernew</w:t>
            </w:r>
            <w:proofErr w:type="spellEnd"/>
            <w:r w:rsidRPr="00C10ABE">
              <w:rPr>
                <w:lang w:val="en-US"/>
              </w:rPr>
              <w:t>/</w:t>
            </w:r>
            <w:proofErr w:type="spellStart"/>
            <w:r w:rsidRPr="00C10ABE">
              <w:rPr>
                <w:lang w:val="en-US"/>
              </w:rPr>
              <w:t>Kahnawake</w:t>
            </w:r>
            <w:proofErr w:type="spellEnd"/>
            <w:r w:rsidRPr="00C10ABE">
              <w:rPr>
                <w:lang w:val="en-US"/>
              </w:rPr>
              <w:t xml:space="preserve"> </w:t>
            </w:r>
            <w:proofErr w:type="spellStart"/>
            <w:r w:rsidRPr="00C10ABE">
              <w:rPr>
                <w:lang w:val="en-US"/>
              </w:rPr>
              <w:t>etc</w:t>
            </w:r>
            <w:proofErr w:type="spellEnd"/>
            <w:r w:rsidRPr="00C10ABE"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  <w:tc>
          <w:tcPr>
            <w:tcW w:w="3115" w:type="dxa"/>
            <w:vAlign w:val="center"/>
          </w:tcPr>
          <w:p w:rsidR="006C1CDC" w:rsidRDefault="006C1CDC" w:rsidP="006C1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Provided by Client</w:t>
            </w:r>
          </w:p>
        </w:tc>
      </w:tr>
    </w:tbl>
    <w:p w:rsidR="00711437" w:rsidRPr="00711437" w:rsidRDefault="00711437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B1315B" wp14:editId="15BF5D3B">
                <wp:simplePos x="0" y="0"/>
                <wp:positionH relativeFrom="margin">
                  <wp:posOffset>-1070610</wp:posOffset>
                </wp:positionH>
                <wp:positionV relativeFrom="page">
                  <wp:posOffset>9667875</wp:posOffset>
                </wp:positionV>
                <wp:extent cx="7524750" cy="1021080"/>
                <wp:effectExtent l="0" t="0" r="0" b="7620"/>
                <wp:wrapTopAndBottom/>
                <wp:docPr id="3662" name="Group 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021080"/>
                          <a:chOff x="20062" y="918962"/>
                          <a:chExt cx="7549962" cy="894071"/>
                        </a:xfrm>
                      </wpg:grpSpPr>
                      <wps:wsp>
                        <wps:cNvPr id="3986" name="Shape 3986"/>
                        <wps:cNvSpPr/>
                        <wps:spPr>
                          <a:xfrm>
                            <a:off x="20062" y="950509"/>
                            <a:ext cx="7549962" cy="86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774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74002"/>
                                </a:lnTo>
                                <a:lnTo>
                                  <a:pt x="0" y="774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18451" y="1195140"/>
                            <a:ext cx="229059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SKYPE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valentyn.kyrylenko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32422" y="1369765"/>
                            <a:ext cx="293692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EMAIL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 v.kyrylenko@betinvest.com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38898" y="1039565"/>
                            <a:ext cx="85400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MOBILE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80916" y="1011841"/>
                            <a:ext cx="61044" cy="20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26786" y="1030333"/>
                            <a:ext cx="13481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+380674447631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47255" y="1328457"/>
                            <a:ext cx="1854090" cy="21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r>
                                <w:rPr>
                                  <w:color w:val="FFFFFF"/>
                                  <w:w w:val="123"/>
                                </w:rPr>
                                <w:t>www.betinvest.com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3409" y="918962"/>
                            <a:ext cx="1946452" cy="533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1437" w:rsidRDefault="00711437" w:rsidP="00711437">
                              <w:proofErr w:type="spellStart"/>
                              <w:r>
                                <w:rPr>
                                  <w:color w:val="FFFFFF"/>
                                  <w:w w:val="130"/>
                                  <w:sz w:val="54"/>
                                </w:rPr>
                                <w:t>contact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30"/>
                                  <w:sz w:val="5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1315B" id="Group 3662" o:spid="_x0000_s1026" style="position:absolute;margin-left:-84.3pt;margin-top:761.25pt;width:592.5pt;height:80.4pt;z-index:251659264;mso-position-horizontal-relative:margin;mso-position-vertical-relative:page;mso-width-relative:margin;mso-height-relative:margin" coordorigin="200,9189" coordsize="75499,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">
                <v:shape id="Shape 3986" o:spid="_x0000_s1027" style="position:absolute;left:200;top:9505;width:75500;height:8625;visibility:visible;mso-wrap-style:square;v-text-anchor:top" coordsize="7559993,77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" path="m,l7559993,r,774002l,774002,,e" fillcolor="black" stroked="f" strokeweight="0">
                  <v:stroke miterlimit="83231f" joinstyle="miter"/>
                  <v:path arrowok="t" textboxrect="0,0,7559993,774002"/>
                </v:shape>
                <v:rect id="Rectangle 16" o:spid="_x0000_s1028" style="position:absolute;left:49184;top:11951;width:2290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11437" w:rsidRDefault="00711437" w:rsidP="0071143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SKYPE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valentyn.kyrylenko</w:t>
                        </w:r>
                        <w:proofErr w:type="spellEnd"/>
                      </w:p>
                    </w:txbxContent>
                  </v:textbox>
                </v:rect>
                <v:rect id="Rectangle 17" o:spid="_x0000_s1029" style="position:absolute;left:44324;top:13697;width:293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11437" w:rsidRDefault="00711437" w:rsidP="0071143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EMAIL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 v.kyrylenko@betinvest.com</w:t>
                        </w:r>
                      </w:p>
                    </w:txbxContent>
                  </v:textbox>
                </v:rect>
                <v:rect id="Rectangle 18" o:spid="_x0000_s1030" style="position:absolute;left:49388;top:10395;width:854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11437" w:rsidRDefault="00711437" w:rsidP="00711437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>MOBILE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31" style="position:absolute;left:55809;top:10118;width:6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11437" w:rsidRDefault="00711437" w:rsidP="0071143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56267;top:10303;width:1348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11437" w:rsidRDefault="00711437" w:rsidP="0071143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+380674447631</w:t>
                        </w:r>
                      </w:p>
                    </w:txbxContent>
                  </v:textbox>
                </v:rect>
                <v:rect id="Rectangle 21" o:spid="_x0000_s1033" style="position:absolute;left:9472;top:13284;width:18541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11437" w:rsidRDefault="00711437" w:rsidP="00711437">
                        <w:r>
                          <w:rPr>
                            <w:color w:val="FFFFFF"/>
                            <w:w w:val="123"/>
                          </w:rPr>
                          <w:t>www.betinvest.com</w:t>
                        </w:r>
                      </w:p>
                    </w:txbxContent>
                  </v:textbox>
                </v:rect>
                <v:rect id="Rectangle 22" o:spid="_x0000_s1034" style="position:absolute;left:9034;top:9189;width:19464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11437" w:rsidRDefault="00711437" w:rsidP="00711437">
                        <w:proofErr w:type="spellStart"/>
                        <w:r>
                          <w:rPr>
                            <w:color w:val="FFFFFF"/>
                            <w:w w:val="130"/>
                            <w:sz w:val="54"/>
                          </w:rPr>
                          <w:t>contact</w:t>
                        </w:r>
                        <w:proofErr w:type="spellEnd"/>
                        <w:r>
                          <w:rPr>
                            <w:color w:val="FFFFFF"/>
                            <w:w w:val="130"/>
                            <w:sz w:val="54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711437" w:rsidRPr="0071143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CCB" w:rsidRDefault="009A1CCB" w:rsidP="00711437">
      <w:pPr>
        <w:spacing w:after="0" w:line="240" w:lineRule="auto"/>
      </w:pPr>
      <w:r>
        <w:separator/>
      </w:r>
    </w:p>
  </w:endnote>
  <w:endnote w:type="continuationSeparator" w:id="0">
    <w:p w:rsidR="009A1CCB" w:rsidRDefault="009A1CCB" w:rsidP="0071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CCB" w:rsidRDefault="009A1CCB" w:rsidP="00711437">
      <w:pPr>
        <w:spacing w:after="0" w:line="240" w:lineRule="auto"/>
      </w:pPr>
      <w:r>
        <w:separator/>
      </w:r>
    </w:p>
  </w:footnote>
  <w:footnote w:type="continuationSeparator" w:id="0">
    <w:p w:rsidR="009A1CCB" w:rsidRDefault="009A1CCB" w:rsidP="0071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437" w:rsidRDefault="0071143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40471A" wp14:editId="5EF45C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871551" cy="1057275"/>
              <wp:effectExtent l="0" t="0" r="0" b="9525"/>
              <wp:wrapTopAndBottom/>
              <wp:docPr id="3661" name="Group 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1551" cy="1057275"/>
                        <a:chOff x="73030" y="0"/>
                        <a:chExt cx="8872234" cy="998641"/>
                      </a:xfrm>
                    </wpg:grpSpPr>
                    <wps:wsp>
                      <wps:cNvPr id="3975" name="Shape 3975"/>
                      <wps:cNvSpPr/>
                      <wps:spPr>
                        <a:xfrm>
                          <a:off x="73030" y="762352"/>
                          <a:ext cx="7553906" cy="236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7293" h="227292">
                              <a:moveTo>
                                <a:pt x="0" y="0"/>
                              </a:moveTo>
                              <a:lnTo>
                                <a:pt x="7547293" y="0"/>
                              </a:lnTo>
                              <a:lnTo>
                                <a:pt x="7547293" y="227292"/>
                              </a:lnTo>
                              <a:lnTo>
                                <a:pt x="0" y="2272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76206" y="0"/>
                          <a:ext cx="5050295" cy="987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0295" h="987006">
                              <a:moveTo>
                                <a:pt x="0" y="0"/>
                              </a:moveTo>
                              <a:lnTo>
                                <a:pt x="4609516" y="0"/>
                              </a:lnTo>
                              <a:lnTo>
                                <a:pt x="5050295" y="987006"/>
                              </a:lnTo>
                              <a:lnTo>
                                <a:pt x="0" y="987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Rectangle 8"/>
                      <wps:cNvSpPr/>
                      <wps:spPr>
                        <a:xfrm>
                          <a:off x="5239924" y="139942"/>
                          <a:ext cx="2503598" cy="632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37" w:rsidRDefault="00711437" w:rsidP="00711437">
                            <w:r>
                              <w:rPr>
                                <w:w w:val="112"/>
                                <w:sz w:val="64"/>
                              </w:rPr>
                              <w:t>PRICE</w:t>
                            </w:r>
                            <w:r>
                              <w:rPr>
                                <w:spacing w:val="13"/>
                                <w:w w:val="112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64"/>
                              </w:rPr>
                              <w:t>LIST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8473" y="147132"/>
                          <a:ext cx="2310000" cy="462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736610" y="589197"/>
                          <a:ext cx="2581283" cy="2964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37" w:rsidRDefault="00711437" w:rsidP="00711437">
                            <w:r>
                              <w:rPr>
                                <w:color w:val="FFFFFF"/>
                                <w:w w:val="110"/>
                                <w:sz w:val="30"/>
                              </w:rPr>
                              <w:t>INVESTING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30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30"/>
                              </w:rPr>
                              <w:t>SUCCESS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Shape 11"/>
                      <wps:cNvSpPr/>
                      <wps:spPr>
                        <a:xfrm>
                          <a:off x="3088433" y="633348"/>
                          <a:ext cx="4538503" cy="239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1353" h="239649">
                              <a:moveTo>
                                <a:pt x="0" y="0"/>
                              </a:moveTo>
                              <a:lnTo>
                                <a:pt x="4471353" y="0"/>
                              </a:lnTo>
                              <a:lnTo>
                                <a:pt x="4471353" y="234340"/>
                              </a:lnTo>
                              <a:lnTo>
                                <a:pt x="133236" y="2396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A0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Rectangle 13"/>
                      <wps:cNvSpPr/>
                      <wps:spPr>
                        <a:xfrm>
                          <a:off x="3473325" y="701649"/>
                          <a:ext cx="5471939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1437" w:rsidRPr="00B0365A" w:rsidRDefault="00711437" w:rsidP="0071143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>Betinvest</w:t>
                            </w:r>
                            <w:proofErr w:type="spellEnd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>Ltd  Address</w:t>
                            </w:r>
                            <w:proofErr w:type="gramEnd"/>
                            <w:r w:rsidRPr="00B0365A">
                              <w:rPr>
                                <w:rFonts w:ascii="Arial" w:eastAsia="Arial" w:hAnsi="Arial" w:cs="Arial"/>
                                <w:sz w:val="18"/>
                                <w:lang w:val="en-US"/>
                              </w:rPr>
                              <w:t xml:space="preserve">: OFFICE 11, 43 BEDFORD STREET, LONDON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40471A" id="Group 3661" o:spid="_x0000_s1035" style="position:absolute;margin-left:0;margin-top:0;width:698.55pt;height:83.25pt;z-index:251659264;mso-position-horizontal-relative:page;mso-position-vertical-relative:page;mso-width-relative:margin;mso-height-relative:margin" coordorigin="730" coordsize="88722,9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">
              <v:shape id="Shape 3975" o:spid="_x0000_s1036" style="position:absolute;left:730;top:7623;width:75539;height:2363;visibility:visible;mso-wrap-style:square;v-text-anchor:top" coordsize="7547293,22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" path="m,l7547293,r,227292l,227292,,e" fillcolor="black" stroked="f" strokeweight="0">
                <v:stroke miterlimit="83231f" joinstyle="miter"/>
                <v:path arrowok="t" textboxrect="0,0,7547293,227292"/>
              </v:shape>
              <v:shape id="Shape 7" o:spid="_x0000_s1037" style="position:absolute;left:762;width:50503;height:9870;visibility:visible;mso-wrap-style:square;v-text-anchor:top" coordsize="5050295,98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" path="m,l4609516,r440779,987006l,987006,,xe" fillcolor="black" stroked="f" strokeweight="0">
                <v:stroke miterlimit="83231f" joinstyle="miter"/>
                <v:path arrowok="t" textboxrect="0,0,5050295,987006"/>
              </v:shape>
              <v:rect id="Rectangle 8" o:spid="_x0000_s1038" style="position:absolute;left:52399;top:1399;width:25036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:rsidR="00711437" w:rsidRDefault="00711437" w:rsidP="00711437">
                      <w:r>
                        <w:rPr>
                          <w:w w:val="112"/>
                          <w:sz w:val="64"/>
                        </w:rPr>
                        <w:t>PRICE</w:t>
                      </w:r>
                      <w:r>
                        <w:rPr>
                          <w:spacing w:val="13"/>
                          <w:w w:val="112"/>
                          <w:sz w:val="64"/>
                        </w:rPr>
                        <w:t xml:space="preserve"> </w:t>
                      </w:r>
                      <w:r>
                        <w:rPr>
                          <w:w w:val="112"/>
                          <w:sz w:val="64"/>
                        </w:rPr>
                        <w:t>LIST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39" type="#_x0000_t75" style="position:absolute;left:5184;top:1471;width:23100;height:4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">
                <v:imagedata r:id="rId2" o:title=""/>
              </v:shape>
              <v:rect id="Rectangle 10" o:spid="_x0000_s1040" style="position:absolute;left:7366;top:5891;width:25812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:rsidR="00711437" w:rsidRDefault="00711437" w:rsidP="00711437">
                      <w:r>
                        <w:rPr>
                          <w:color w:val="FFFFFF"/>
                          <w:w w:val="110"/>
                          <w:sz w:val="30"/>
                        </w:rPr>
                        <w:t>INVESTING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3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30"/>
                        </w:rPr>
                        <w:t>IN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3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30"/>
                        </w:rPr>
                        <w:t>SUCCESS</w:t>
                      </w:r>
                    </w:p>
                  </w:txbxContent>
                </v:textbox>
              </v:rect>
              <v:shape id="Shape 11" o:spid="_x0000_s1041" style="position:absolute;left:30884;top:6333;width:45385;height:2396;visibility:visible;mso-wrap-style:square;v-text-anchor:top" coordsize="4471353,23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" path="m,l4471353,r,234340l133236,239649,,xe" fillcolor="#f5a026" stroked="f" strokeweight="0">
                <v:stroke miterlimit="83231f" joinstyle="miter"/>
                <v:path arrowok="t" textboxrect="0,0,4471353,239649"/>
              </v:shape>
              <v:rect id="Rectangle 13" o:spid="_x0000_s1042" style="position:absolute;left:34733;top:7016;width:547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:rsidR="00711437" w:rsidRPr="00B0365A" w:rsidRDefault="00711437" w:rsidP="00711437">
                      <w:pPr>
                        <w:rPr>
                          <w:lang w:val="en-US"/>
                        </w:rPr>
                      </w:pPr>
                      <w:proofErr w:type="spellStart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>Betinvest</w:t>
                      </w:r>
                      <w:proofErr w:type="spellEnd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>Ltd  Address</w:t>
                      </w:r>
                      <w:proofErr w:type="gramEnd"/>
                      <w:r w:rsidRPr="00B0365A">
                        <w:rPr>
                          <w:rFonts w:ascii="Arial" w:eastAsia="Arial" w:hAnsi="Arial" w:cs="Arial"/>
                          <w:sz w:val="18"/>
                          <w:lang w:val="en-US"/>
                        </w:rPr>
                        <w:t xml:space="preserve">: OFFICE 11, 43 BEDFORD STREET, LONDON  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37"/>
    <w:rsid w:val="001F4613"/>
    <w:rsid w:val="002D6D2C"/>
    <w:rsid w:val="002F3379"/>
    <w:rsid w:val="00371EF9"/>
    <w:rsid w:val="00374D45"/>
    <w:rsid w:val="004007E5"/>
    <w:rsid w:val="005728BE"/>
    <w:rsid w:val="005A52A3"/>
    <w:rsid w:val="006C1CDC"/>
    <w:rsid w:val="006E4A43"/>
    <w:rsid w:val="00711437"/>
    <w:rsid w:val="007B3B09"/>
    <w:rsid w:val="007C4A0C"/>
    <w:rsid w:val="0085730D"/>
    <w:rsid w:val="0086098E"/>
    <w:rsid w:val="008A16EC"/>
    <w:rsid w:val="00924AC3"/>
    <w:rsid w:val="00945AC0"/>
    <w:rsid w:val="00996EA3"/>
    <w:rsid w:val="009A1CCB"/>
    <w:rsid w:val="00A30EF5"/>
    <w:rsid w:val="00A63ECF"/>
    <w:rsid w:val="00BC6A5B"/>
    <w:rsid w:val="00BE084B"/>
    <w:rsid w:val="00C10ABE"/>
    <w:rsid w:val="00DD08DA"/>
    <w:rsid w:val="00E00115"/>
    <w:rsid w:val="00E23694"/>
    <w:rsid w:val="00EC675A"/>
    <w:rsid w:val="00F84D2C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5C8C7"/>
  <w15:chartTrackingRefBased/>
  <w15:docId w15:val="{1D19A958-F56C-463C-A1A7-E8586D3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437"/>
  </w:style>
  <w:style w:type="paragraph" w:styleId="a5">
    <w:name w:val="footer"/>
    <w:basedOn w:val="a"/>
    <w:link w:val="a6"/>
    <w:uiPriority w:val="99"/>
    <w:unhideWhenUsed/>
    <w:rsid w:val="00711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437"/>
  </w:style>
  <w:style w:type="table" w:styleId="a7">
    <w:name w:val="Table Grid"/>
    <w:basedOn w:val="a1"/>
    <w:uiPriority w:val="39"/>
    <w:rsid w:val="001F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valentynkyrylenko</cp:lastModifiedBy>
  <cp:revision>7</cp:revision>
  <dcterms:created xsi:type="dcterms:W3CDTF">2015-12-30T10:10:00Z</dcterms:created>
  <dcterms:modified xsi:type="dcterms:W3CDTF">2015-12-30T10:40:00Z</dcterms:modified>
</cp:coreProperties>
</file>