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2897B6" w14:textId="77777777"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БЕЛОРУСКИЙ ГОСУДАРСТВЕННЫЙ УНИВЕРСИТЕТ ИНФОРМАТИКИ И РАДИОЭЛЕКТРОНИКИ</w:t>
      </w:r>
    </w:p>
    <w:p w14:paraId="3050E29B"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Кафедра информатики</w:t>
      </w:r>
    </w:p>
    <w:p w14:paraId="2DA87109"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32052297"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0A0CB6CD"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24CD95F0"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7DFDEC41"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115D722D"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48F1E5DD"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2A1224B6" w14:textId="77777777"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Курсовая работа</w:t>
      </w:r>
    </w:p>
    <w:p w14:paraId="15171829" w14:textId="77777777"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по дисциплине: “Архитектура вычислительных систем”</w:t>
      </w:r>
    </w:p>
    <w:p w14:paraId="32069FA8" w14:textId="2C709CE4"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по теме “</w:t>
      </w:r>
      <w:r>
        <w:rPr>
          <w:rFonts w:ascii="Times New Roman" w:eastAsia="Times New Roman" w:hAnsi="Times New Roman" w:cs="Times New Roman"/>
          <w:color w:val="000000"/>
          <w:sz w:val="27"/>
          <w:szCs w:val="27"/>
          <w:lang w:eastAsia="ru-RU"/>
        </w:rPr>
        <w:t>Фреймворки для симуляции архитектуры микропроцессора</w:t>
      </w:r>
      <w:r w:rsidRPr="00805359">
        <w:rPr>
          <w:rFonts w:ascii="Times New Roman" w:eastAsia="Times New Roman" w:hAnsi="Times New Roman" w:cs="Times New Roman"/>
          <w:color w:val="000000"/>
          <w:sz w:val="27"/>
          <w:szCs w:val="27"/>
          <w:lang w:eastAsia="ru-RU"/>
        </w:rPr>
        <w:t>”</w:t>
      </w:r>
    </w:p>
    <w:p w14:paraId="030C2E00"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054D59E5"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037E59E6"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68168D1E"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1B6CD69F" w14:textId="77777777" w:rsid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773FA9EC"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4327C3CD" w14:textId="256B95F2" w:rsidR="00805359" w:rsidRP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t>Выполнил</w:t>
      </w:r>
      <w:r w:rsidRPr="00805359">
        <w:rPr>
          <w:rFonts w:ascii="Times New Roman" w:eastAsia="Times New Roman" w:hAnsi="Times New Roman" w:cs="Times New Roman"/>
          <w:color w:val="000000"/>
          <w:sz w:val="27"/>
          <w:szCs w:val="27"/>
          <w:lang w:eastAsia="ru-RU"/>
        </w:rPr>
        <w:t>: студент гр. 853505</w:t>
      </w:r>
    </w:p>
    <w:p w14:paraId="678F6C28" w14:textId="3D30CF39" w:rsidR="00805359" w:rsidRP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val="be-BY" w:eastAsia="ru-RU"/>
        </w:rPr>
        <w:t>Мелешко В.М</w:t>
      </w:r>
      <w:r w:rsidRPr="00805359">
        <w:rPr>
          <w:rFonts w:ascii="Times New Roman" w:eastAsia="Times New Roman" w:hAnsi="Times New Roman" w:cs="Times New Roman"/>
          <w:color w:val="000000"/>
          <w:sz w:val="27"/>
          <w:szCs w:val="27"/>
          <w:lang w:eastAsia="ru-RU"/>
        </w:rPr>
        <w:t>.</w:t>
      </w:r>
    </w:p>
    <w:p w14:paraId="1A2A5494" w14:textId="64FB79B2" w:rsidR="00805359" w:rsidRPr="004A3E9E"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Проверил: руководитель работы</w:t>
      </w:r>
    </w:p>
    <w:p w14:paraId="07520489" w14:textId="77777777" w:rsid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proofErr w:type="spellStart"/>
      <w:r w:rsidRPr="00805359">
        <w:rPr>
          <w:rFonts w:ascii="Times New Roman" w:eastAsia="Times New Roman" w:hAnsi="Times New Roman" w:cs="Times New Roman"/>
          <w:color w:val="000000"/>
          <w:sz w:val="27"/>
          <w:szCs w:val="27"/>
          <w:lang w:eastAsia="ru-RU"/>
        </w:rPr>
        <w:t>Леченко</w:t>
      </w:r>
      <w:proofErr w:type="spellEnd"/>
      <w:r w:rsidRPr="00805359">
        <w:rPr>
          <w:rFonts w:ascii="Times New Roman" w:eastAsia="Times New Roman" w:hAnsi="Times New Roman" w:cs="Times New Roman"/>
          <w:color w:val="000000"/>
          <w:sz w:val="27"/>
          <w:szCs w:val="27"/>
          <w:lang w:eastAsia="ru-RU"/>
        </w:rPr>
        <w:t xml:space="preserve"> А.В.</w:t>
      </w:r>
    </w:p>
    <w:p w14:paraId="5E1847F9" w14:textId="77777777" w:rsid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p>
    <w:p w14:paraId="4DCA5F9C" w14:textId="47A3649E" w:rsidR="006847E5" w:rsidRDefault="00805359" w:rsidP="00805359">
      <w:pPr>
        <w:spacing w:before="100" w:beforeAutospacing="1" w:after="100" w:afterAutospacing="1" w:line="240" w:lineRule="auto"/>
        <w:jc w:val="center"/>
        <w:rPr>
          <w:rFonts w:ascii="Times New Roman" w:eastAsia="Times New Roman" w:hAnsi="Times New Roman" w:cs="Times New Roman"/>
          <w:b/>
          <w:kern w:val="36"/>
          <w:sz w:val="28"/>
          <w:szCs w:val="28"/>
          <w:lang w:eastAsia="ru-RU"/>
        </w:rPr>
      </w:pPr>
      <w:r w:rsidRPr="00805359">
        <w:rPr>
          <w:rFonts w:ascii="Times New Roman" w:eastAsia="Times New Roman" w:hAnsi="Times New Roman" w:cs="Times New Roman"/>
          <w:color w:val="000000"/>
          <w:sz w:val="27"/>
          <w:szCs w:val="27"/>
          <w:lang w:eastAsia="ru-RU"/>
        </w:rPr>
        <w:t>Минск 2020</w:t>
      </w:r>
    </w:p>
    <w:sdt>
      <w:sdtPr>
        <w:rPr>
          <w:rFonts w:asciiTheme="minorHAnsi" w:eastAsiaTheme="minorHAnsi" w:hAnsiTheme="minorHAnsi" w:cstheme="minorBidi"/>
          <w:color w:val="auto"/>
          <w:sz w:val="22"/>
          <w:szCs w:val="22"/>
          <w:lang w:eastAsia="en-US"/>
        </w:rPr>
        <w:id w:val="1388218452"/>
        <w:docPartObj>
          <w:docPartGallery w:val="Table of Contents"/>
          <w:docPartUnique/>
        </w:docPartObj>
      </w:sdtPr>
      <w:sdtEndPr>
        <w:rPr>
          <w:b/>
          <w:bCs/>
        </w:rPr>
      </w:sdtEndPr>
      <w:sdtContent>
        <w:p w14:paraId="6BCEA6FE" w14:textId="0C839E7D" w:rsidR="00DD438E" w:rsidRDefault="00DD438E">
          <w:pPr>
            <w:pStyle w:val="af0"/>
          </w:pPr>
          <w:r>
            <w:t>Оглавление</w:t>
          </w:r>
        </w:p>
        <w:p w14:paraId="799AA539" w14:textId="4DA3FA77" w:rsidR="00DD438E" w:rsidRDefault="00DD438E" w:rsidP="00DD438E">
          <w:pPr>
            <w:pStyle w:val="11"/>
            <w:tabs>
              <w:tab w:val="right" w:leader="dot" w:pos="9345"/>
            </w:tabs>
          </w:pPr>
          <w:r w:rsidRPr="00F639A9">
            <w:rPr>
              <w:rFonts w:ascii="Times New Roman" w:hAnsi="Times New Roman" w:cs="Times New Roman"/>
              <w:sz w:val="24"/>
              <w:szCs w:val="24"/>
            </w:rPr>
            <w:t>Микропроцессор</w:t>
          </w:r>
          <w:r>
            <w:t>…………………………………………………………………………………………………………………………………2</w:t>
          </w:r>
        </w:p>
        <w:p w14:paraId="2804D29E" w14:textId="4C657B6F" w:rsidR="00DD438E" w:rsidRPr="00F639A9" w:rsidRDefault="00DD438E" w:rsidP="00DD438E">
          <w:pPr>
            <w:pStyle w:val="11"/>
            <w:tabs>
              <w:tab w:val="right" w:leader="dot" w:pos="9345"/>
            </w:tabs>
            <w:rPr>
              <w:rFonts w:ascii="Times New Roman" w:eastAsiaTheme="minorEastAsia" w:hAnsi="Times New Roman" w:cs="Times New Roman"/>
              <w:noProof/>
              <w:sz w:val="24"/>
              <w:szCs w:val="24"/>
              <w:lang w:eastAsia="ru-RU"/>
            </w:rPr>
          </w:pPr>
          <w:r w:rsidRPr="00F639A9">
            <w:rPr>
              <w:rFonts w:ascii="Times New Roman" w:hAnsi="Times New Roman" w:cs="Times New Roman"/>
              <w:sz w:val="24"/>
              <w:szCs w:val="24"/>
            </w:rPr>
            <w:t>Зачем симулировать микропроцессор</w:t>
          </w:r>
          <w:r>
            <w:t>………………………………</w:t>
          </w:r>
          <w:r w:rsidR="00F639A9">
            <w:t>.</w:t>
          </w:r>
          <w:r>
            <w:t>…………………………………………………..…………………………………………….4</w:t>
          </w:r>
          <w:r>
            <w:fldChar w:fldCharType="begin"/>
          </w:r>
          <w:r>
            <w:instrText xml:space="preserve"> TOC \o "1-3" \h \z \u </w:instrText>
          </w:r>
          <w:r>
            <w:fldChar w:fldCharType="separate"/>
          </w:r>
        </w:p>
        <w:p w14:paraId="5C10AE18" w14:textId="5C7A70D7"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0" w:history="1">
            <w:r w:rsidR="00DD438E" w:rsidRPr="00F639A9">
              <w:rPr>
                <w:rStyle w:val="a5"/>
                <w:rFonts w:ascii="Times New Roman" w:hAnsi="Times New Roman" w:cs="Times New Roman"/>
                <w:noProof/>
                <w:sz w:val="24"/>
                <w:szCs w:val="24"/>
                <w:shd w:val="clear" w:color="auto" w:fill="FFFFFF"/>
              </w:rPr>
              <w:t xml:space="preserve">Симулятор </w:t>
            </w:r>
            <w:r w:rsidR="00DD438E" w:rsidRPr="00F639A9">
              <w:rPr>
                <w:rStyle w:val="a5"/>
                <w:rFonts w:ascii="Times New Roman" w:hAnsi="Times New Roman" w:cs="Times New Roman"/>
                <w:noProof/>
                <w:sz w:val="24"/>
                <w:szCs w:val="24"/>
                <w:shd w:val="clear" w:color="auto" w:fill="FFFFFF"/>
                <w:lang w:val="en-US"/>
              </w:rPr>
              <w:t>ASIM</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_Toc57111750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5</w:t>
            </w:r>
            <w:r w:rsidR="00DD438E" w:rsidRPr="00F639A9">
              <w:rPr>
                <w:rFonts w:ascii="Times New Roman" w:hAnsi="Times New Roman" w:cs="Times New Roman"/>
                <w:noProof/>
                <w:webHidden/>
                <w:sz w:val="24"/>
                <w:szCs w:val="24"/>
              </w:rPr>
              <w:fldChar w:fldCharType="end"/>
            </w:r>
          </w:hyperlink>
        </w:p>
        <w:p w14:paraId="06F3BF7D" w14:textId="3FF8C3C5"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1" w:history="1">
            <w:r w:rsidR="00DD438E" w:rsidRPr="00F639A9">
              <w:rPr>
                <w:rStyle w:val="a5"/>
                <w:rFonts w:ascii="Times New Roman" w:hAnsi="Times New Roman" w:cs="Times New Roman"/>
                <w:noProof/>
                <w:sz w:val="24"/>
                <w:szCs w:val="24"/>
              </w:rPr>
              <w:t>Основные компоненты</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_Toc57111751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6</w:t>
            </w:r>
            <w:r w:rsidR="00DD438E" w:rsidRPr="00F639A9">
              <w:rPr>
                <w:rFonts w:ascii="Times New Roman" w:hAnsi="Times New Roman" w:cs="Times New Roman"/>
                <w:noProof/>
                <w:webHidden/>
                <w:sz w:val="24"/>
                <w:szCs w:val="24"/>
              </w:rPr>
              <w:fldChar w:fldCharType="end"/>
            </w:r>
          </w:hyperlink>
        </w:p>
        <w:p w14:paraId="5005E00C" w14:textId="23787EBB"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2" w:history="1">
            <w:r w:rsidR="00DD438E" w:rsidRPr="00F639A9">
              <w:rPr>
                <w:rStyle w:val="a5"/>
                <w:rFonts w:ascii="Times New Roman" w:hAnsi="Times New Roman" w:cs="Times New Roman"/>
                <w:noProof/>
                <w:sz w:val="24"/>
                <w:szCs w:val="24"/>
              </w:rPr>
              <w:t>Модули</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_Toc57111752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8</w:t>
            </w:r>
            <w:r w:rsidR="00DD438E" w:rsidRPr="00F639A9">
              <w:rPr>
                <w:rFonts w:ascii="Times New Roman" w:hAnsi="Times New Roman" w:cs="Times New Roman"/>
                <w:noProof/>
                <w:webHidden/>
                <w:sz w:val="24"/>
                <w:szCs w:val="24"/>
              </w:rPr>
              <w:fldChar w:fldCharType="end"/>
            </w:r>
          </w:hyperlink>
        </w:p>
        <w:p w14:paraId="0C710AB3" w14:textId="574ED62D"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3" w:history="1">
            <w:r w:rsidR="00DD438E" w:rsidRPr="00F639A9">
              <w:rPr>
                <w:rStyle w:val="a5"/>
                <w:rFonts w:ascii="Times New Roman" w:hAnsi="Times New Roman" w:cs="Times New Roman"/>
                <w:noProof/>
                <w:sz w:val="24"/>
                <w:szCs w:val="24"/>
              </w:rPr>
              <w:t>Выражение альтернативных дизайнов</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_Toc57111753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9</w:t>
            </w:r>
            <w:r w:rsidR="00DD438E" w:rsidRPr="00F639A9">
              <w:rPr>
                <w:rFonts w:ascii="Times New Roman" w:hAnsi="Times New Roman" w:cs="Times New Roman"/>
                <w:noProof/>
                <w:webHidden/>
                <w:sz w:val="24"/>
                <w:szCs w:val="24"/>
              </w:rPr>
              <w:fldChar w:fldCharType="end"/>
            </w:r>
          </w:hyperlink>
        </w:p>
        <w:p w14:paraId="67B41C70" w14:textId="43D74A6C"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4" w:history="1">
            <w:r w:rsidR="00DD438E" w:rsidRPr="00F639A9">
              <w:rPr>
                <w:rStyle w:val="a5"/>
                <w:rFonts w:ascii="Times New Roman" w:hAnsi="Times New Roman" w:cs="Times New Roman"/>
                <w:noProof/>
                <w:sz w:val="24"/>
                <w:szCs w:val="24"/>
              </w:rPr>
              <w:t>Управление выбором дизайна</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_Toc57111754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10</w:t>
            </w:r>
            <w:r w:rsidR="00DD438E" w:rsidRPr="00F639A9">
              <w:rPr>
                <w:rFonts w:ascii="Times New Roman" w:hAnsi="Times New Roman" w:cs="Times New Roman"/>
                <w:noProof/>
                <w:webHidden/>
                <w:sz w:val="24"/>
                <w:szCs w:val="24"/>
              </w:rPr>
              <w:fldChar w:fldCharType="end"/>
            </w:r>
          </w:hyperlink>
        </w:p>
        <w:p w14:paraId="03B3E35C" w14:textId="2E04DBF1"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5" w:history="1">
            <w:r w:rsidR="00DD438E" w:rsidRPr="00F639A9">
              <w:rPr>
                <w:rStyle w:val="a5"/>
                <w:rFonts w:ascii="Times New Roman" w:hAnsi="Times New Roman" w:cs="Times New Roman"/>
                <w:noProof/>
                <w:sz w:val="24"/>
                <w:szCs w:val="24"/>
              </w:rPr>
              <w:t>Преимущества</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_Toc57111755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11</w:t>
            </w:r>
            <w:r w:rsidR="00DD438E" w:rsidRPr="00F639A9">
              <w:rPr>
                <w:rFonts w:ascii="Times New Roman" w:hAnsi="Times New Roman" w:cs="Times New Roman"/>
                <w:noProof/>
                <w:webHidden/>
                <w:sz w:val="24"/>
                <w:szCs w:val="24"/>
              </w:rPr>
              <w:fldChar w:fldCharType="end"/>
            </w:r>
          </w:hyperlink>
        </w:p>
        <w:p w14:paraId="2725FEC4" w14:textId="58B32E2D"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6" w:history="1">
            <w:r w:rsidR="00DD438E" w:rsidRPr="00F639A9">
              <w:rPr>
                <w:rStyle w:val="a5"/>
                <w:rFonts w:ascii="Times New Roman" w:hAnsi="Times New Roman" w:cs="Times New Roman"/>
                <w:noProof/>
                <w:sz w:val="24"/>
                <w:szCs w:val="24"/>
              </w:rPr>
              <w:t>Порты</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_Toc57111756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12</w:t>
            </w:r>
            <w:r w:rsidR="00DD438E" w:rsidRPr="00F639A9">
              <w:rPr>
                <w:rFonts w:ascii="Times New Roman" w:hAnsi="Times New Roman" w:cs="Times New Roman"/>
                <w:noProof/>
                <w:webHidden/>
                <w:sz w:val="24"/>
                <w:szCs w:val="24"/>
              </w:rPr>
              <w:fldChar w:fldCharType="end"/>
            </w:r>
          </w:hyperlink>
        </w:p>
        <w:p w14:paraId="77AB5D79" w14:textId="1D3E6CE2"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7" w:history="1">
            <w:r w:rsidR="00DD438E" w:rsidRPr="00F639A9">
              <w:rPr>
                <w:rStyle w:val="a5"/>
                <w:rFonts w:ascii="Times New Roman" w:hAnsi="Times New Roman" w:cs="Times New Roman"/>
                <w:noProof/>
                <w:sz w:val="24"/>
                <w:szCs w:val="24"/>
              </w:rPr>
              <w:t>Фидеры</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_Toc57111757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14</w:t>
            </w:r>
            <w:r w:rsidR="00DD438E" w:rsidRPr="00F639A9">
              <w:rPr>
                <w:rFonts w:ascii="Times New Roman" w:hAnsi="Times New Roman" w:cs="Times New Roman"/>
                <w:noProof/>
                <w:webHidden/>
                <w:sz w:val="24"/>
                <w:szCs w:val="24"/>
              </w:rPr>
              <w:fldChar w:fldCharType="end"/>
            </w:r>
          </w:hyperlink>
        </w:p>
        <w:p w14:paraId="042DD49C" w14:textId="05C267E3"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8" w:history="1">
            <w:r w:rsidR="00DD438E" w:rsidRPr="00F639A9">
              <w:rPr>
                <w:rStyle w:val="a5"/>
                <w:rFonts w:ascii="Times New Roman" w:hAnsi="Times New Roman" w:cs="Times New Roman"/>
                <w:noProof/>
                <w:sz w:val="24"/>
                <w:szCs w:val="24"/>
              </w:rPr>
              <w:t>Фидеры инструкций</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_Toc57111758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15</w:t>
            </w:r>
            <w:r w:rsidR="00DD438E" w:rsidRPr="00F639A9">
              <w:rPr>
                <w:rFonts w:ascii="Times New Roman" w:hAnsi="Times New Roman" w:cs="Times New Roman"/>
                <w:noProof/>
                <w:webHidden/>
                <w:sz w:val="24"/>
                <w:szCs w:val="24"/>
              </w:rPr>
              <w:fldChar w:fldCharType="end"/>
            </w:r>
          </w:hyperlink>
        </w:p>
        <w:p w14:paraId="6D421CA4" w14:textId="5065B92F"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59" w:history="1">
            <w:r w:rsidR="00DD438E" w:rsidRPr="00F639A9">
              <w:rPr>
                <w:rStyle w:val="a5"/>
                <w:rFonts w:ascii="Times New Roman" w:hAnsi="Times New Roman" w:cs="Times New Roman"/>
                <w:noProof/>
                <w:sz w:val="24"/>
                <w:szCs w:val="24"/>
              </w:rPr>
              <w:t>Файлы конфигурации</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_Toc57111759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18</w:t>
            </w:r>
            <w:r w:rsidR="00DD438E" w:rsidRPr="00F639A9">
              <w:rPr>
                <w:rFonts w:ascii="Times New Roman" w:hAnsi="Times New Roman" w:cs="Times New Roman"/>
                <w:noProof/>
                <w:webHidden/>
                <w:sz w:val="24"/>
                <w:szCs w:val="24"/>
              </w:rPr>
              <w:fldChar w:fldCharType="end"/>
            </w:r>
          </w:hyperlink>
        </w:p>
        <w:p w14:paraId="1C51B3B8" w14:textId="298C0B74"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60" w:history="1">
            <w:r w:rsidR="00DD438E" w:rsidRPr="00F639A9">
              <w:rPr>
                <w:rStyle w:val="a5"/>
                <w:rFonts w:ascii="Times New Roman" w:hAnsi="Times New Roman" w:cs="Times New Roman"/>
                <w:noProof/>
                <w:sz w:val="24"/>
                <w:szCs w:val="24"/>
                <w:shd w:val="clear" w:color="auto" w:fill="FFFFFF"/>
              </w:rPr>
              <w:t xml:space="preserve">Обзор </w:t>
            </w:r>
            <w:r w:rsidR="00DD438E" w:rsidRPr="00F639A9">
              <w:rPr>
                <w:rStyle w:val="a5"/>
                <w:rFonts w:ascii="Times New Roman" w:hAnsi="Times New Roman" w:cs="Times New Roman"/>
                <w:noProof/>
                <w:sz w:val="24"/>
                <w:szCs w:val="24"/>
                <w:shd w:val="clear" w:color="auto" w:fill="FFFFFF"/>
                <w:lang w:val="en-US"/>
              </w:rPr>
              <w:t>HAsim</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_Toc57111760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19</w:t>
            </w:r>
            <w:r w:rsidR="00DD438E" w:rsidRPr="00F639A9">
              <w:rPr>
                <w:rFonts w:ascii="Times New Roman" w:hAnsi="Times New Roman" w:cs="Times New Roman"/>
                <w:noProof/>
                <w:webHidden/>
                <w:sz w:val="24"/>
                <w:szCs w:val="24"/>
              </w:rPr>
              <w:fldChar w:fldCharType="end"/>
            </w:r>
          </w:hyperlink>
        </w:p>
        <w:p w14:paraId="0568624E" w14:textId="25B3B285"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61" w:history="1">
            <w:r w:rsidR="00DD438E" w:rsidRPr="00F639A9">
              <w:rPr>
                <w:rStyle w:val="a5"/>
                <w:rFonts w:ascii="Times New Roman" w:hAnsi="Times New Roman" w:cs="Times New Roman"/>
                <w:noProof/>
                <w:sz w:val="24"/>
                <w:szCs w:val="24"/>
                <w:shd w:val="clear" w:color="auto" w:fill="FFFFFF"/>
              </w:rPr>
              <w:t>Высокоуровневые Языки Описания Оборудования</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_Toc57111761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21</w:t>
            </w:r>
            <w:r w:rsidR="00DD438E" w:rsidRPr="00F639A9">
              <w:rPr>
                <w:rFonts w:ascii="Times New Roman" w:hAnsi="Times New Roman" w:cs="Times New Roman"/>
                <w:noProof/>
                <w:webHidden/>
                <w:sz w:val="24"/>
                <w:szCs w:val="24"/>
              </w:rPr>
              <w:fldChar w:fldCharType="end"/>
            </w:r>
          </w:hyperlink>
        </w:p>
        <w:p w14:paraId="108FF041" w14:textId="61D0EC61"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62" w:history="1">
            <w:r w:rsidR="00DD438E" w:rsidRPr="00F639A9">
              <w:rPr>
                <w:rStyle w:val="a5"/>
                <w:rFonts w:ascii="Times New Roman" w:hAnsi="Times New Roman" w:cs="Times New Roman"/>
                <w:noProof/>
                <w:sz w:val="24"/>
                <w:szCs w:val="24"/>
                <w:shd w:val="clear" w:color="auto" w:fill="FFFFFF"/>
              </w:rPr>
              <w:t>Верстак архитектора и модульность</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_Toc57111762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22</w:t>
            </w:r>
            <w:r w:rsidR="00DD438E" w:rsidRPr="00F639A9">
              <w:rPr>
                <w:rFonts w:ascii="Times New Roman" w:hAnsi="Times New Roman" w:cs="Times New Roman"/>
                <w:noProof/>
                <w:webHidden/>
                <w:sz w:val="24"/>
                <w:szCs w:val="24"/>
              </w:rPr>
              <w:fldChar w:fldCharType="end"/>
            </w:r>
          </w:hyperlink>
        </w:p>
        <w:p w14:paraId="7D009DA4" w14:textId="27D6E773"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63" w:history="1">
            <w:r w:rsidR="00DD438E" w:rsidRPr="00F639A9">
              <w:rPr>
                <w:rStyle w:val="a5"/>
                <w:rFonts w:ascii="Times New Roman" w:hAnsi="Times New Roman" w:cs="Times New Roman"/>
                <w:noProof/>
                <w:sz w:val="24"/>
                <w:szCs w:val="24"/>
                <w:shd w:val="clear" w:color="auto" w:fill="FFFFFF"/>
              </w:rPr>
              <w:t xml:space="preserve">Виртуальная платформа </w:t>
            </w:r>
            <w:r w:rsidR="00DD438E" w:rsidRPr="00F639A9">
              <w:rPr>
                <w:rStyle w:val="a5"/>
                <w:rFonts w:ascii="Times New Roman" w:hAnsi="Times New Roman" w:cs="Times New Roman"/>
                <w:noProof/>
                <w:sz w:val="24"/>
                <w:szCs w:val="24"/>
                <w:shd w:val="clear" w:color="auto" w:fill="FFFFFF"/>
                <w:lang w:val="en-US"/>
              </w:rPr>
              <w:t>LEAP</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_Toc57111763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23</w:t>
            </w:r>
            <w:r w:rsidR="00DD438E" w:rsidRPr="00F639A9">
              <w:rPr>
                <w:rFonts w:ascii="Times New Roman" w:hAnsi="Times New Roman" w:cs="Times New Roman"/>
                <w:noProof/>
                <w:webHidden/>
                <w:sz w:val="24"/>
                <w:szCs w:val="24"/>
              </w:rPr>
              <w:fldChar w:fldCharType="end"/>
            </w:r>
          </w:hyperlink>
        </w:p>
        <w:p w14:paraId="1BAC86FB" w14:textId="35AA3CBE"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64" w:history="1">
            <w:r w:rsidR="00DD438E" w:rsidRPr="00F639A9">
              <w:rPr>
                <w:rStyle w:val="a5"/>
                <w:rFonts w:ascii="Times New Roman" w:hAnsi="Times New Roman" w:cs="Times New Roman"/>
                <w:noProof/>
                <w:sz w:val="24"/>
                <w:szCs w:val="24"/>
                <w:shd w:val="clear" w:color="auto" w:fill="FFFFFF"/>
              </w:rPr>
              <w:t>Удаленный запрос-ответ (RRR)</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_Toc57111764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24</w:t>
            </w:r>
            <w:r w:rsidR="00DD438E" w:rsidRPr="00F639A9">
              <w:rPr>
                <w:rFonts w:ascii="Times New Roman" w:hAnsi="Times New Roman" w:cs="Times New Roman"/>
                <w:noProof/>
                <w:webHidden/>
                <w:sz w:val="24"/>
                <w:szCs w:val="24"/>
              </w:rPr>
              <w:fldChar w:fldCharType="end"/>
            </w:r>
          </w:hyperlink>
        </w:p>
        <w:p w14:paraId="44C2FBF6" w14:textId="30A25256" w:rsidR="00DD438E" w:rsidRPr="00F639A9" w:rsidRDefault="00904BEE">
          <w:pPr>
            <w:pStyle w:val="11"/>
            <w:tabs>
              <w:tab w:val="right" w:leader="dot" w:pos="9345"/>
            </w:tabs>
            <w:rPr>
              <w:rFonts w:ascii="Times New Roman" w:eastAsiaTheme="minorEastAsia" w:hAnsi="Times New Roman" w:cs="Times New Roman"/>
              <w:noProof/>
              <w:sz w:val="24"/>
              <w:szCs w:val="24"/>
              <w:lang w:eastAsia="ru-RU"/>
            </w:rPr>
          </w:pPr>
          <w:hyperlink w:anchor="_Toc57111765" w:history="1">
            <w:r w:rsidR="00DD438E" w:rsidRPr="00F639A9">
              <w:rPr>
                <w:rStyle w:val="a5"/>
                <w:rFonts w:ascii="Times New Roman" w:hAnsi="Times New Roman" w:cs="Times New Roman"/>
                <w:noProof/>
                <w:sz w:val="24"/>
                <w:szCs w:val="24"/>
              </w:rPr>
              <w:t>Подводя итоги</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_Toc57111765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24</w:t>
            </w:r>
            <w:r w:rsidR="00DD438E" w:rsidRPr="00F639A9">
              <w:rPr>
                <w:rFonts w:ascii="Times New Roman" w:hAnsi="Times New Roman" w:cs="Times New Roman"/>
                <w:noProof/>
                <w:webHidden/>
                <w:sz w:val="24"/>
                <w:szCs w:val="24"/>
              </w:rPr>
              <w:fldChar w:fldCharType="end"/>
            </w:r>
          </w:hyperlink>
        </w:p>
        <w:p w14:paraId="0748EFBA" w14:textId="79574397" w:rsidR="00DD438E" w:rsidRDefault="00904BEE" w:rsidP="00DD438E">
          <w:pPr>
            <w:pStyle w:val="31"/>
            <w:tabs>
              <w:tab w:val="right" w:leader="dot" w:pos="9345"/>
            </w:tabs>
            <w:ind w:left="0"/>
            <w:rPr>
              <w:rFonts w:eastAsiaTheme="minorEastAsia"/>
              <w:noProof/>
              <w:lang w:eastAsia="ru-RU"/>
            </w:rPr>
          </w:pPr>
          <w:hyperlink w:anchor="_Toc57111766" w:history="1">
            <w:r w:rsidR="00DD438E" w:rsidRPr="00F639A9">
              <w:rPr>
                <w:rStyle w:val="a5"/>
                <w:rFonts w:ascii="Times New Roman" w:hAnsi="Times New Roman" w:cs="Times New Roman"/>
                <w:noProof/>
                <w:sz w:val="24"/>
                <w:szCs w:val="24"/>
              </w:rPr>
              <w:t>Литература</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_Toc57111766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25</w:t>
            </w:r>
            <w:r w:rsidR="00DD438E" w:rsidRPr="00F639A9">
              <w:rPr>
                <w:rFonts w:ascii="Times New Roman" w:hAnsi="Times New Roman" w:cs="Times New Roman"/>
                <w:noProof/>
                <w:webHidden/>
                <w:sz w:val="24"/>
                <w:szCs w:val="24"/>
              </w:rPr>
              <w:fldChar w:fldCharType="end"/>
            </w:r>
          </w:hyperlink>
        </w:p>
        <w:p w14:paraId="71E958A1" w14:textId="602F2AA3" w:rsidR="00DD438E" w:rsidRDefault="00DD438E">
          <w:r>
            <w:rPr>
              <w:b/>
              <w:bCs/>
            </w:rPr>
            <w:fldChar w:fldCharType="end"/>
          </w:r>
        </w:p>
      </w:sdtContent>
    </w:sdt>
    <w:p w14:paraId="121A1113"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1E117AB"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155D654"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302A216C"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4A18C9FA"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54A8483"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5326B255"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B918156"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A5F766B"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4C207FCA"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75DB6D2"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val="en-US" w:eastAsia="ru-RU"/>
        </w:rPr>
      </w:pPr>
    </w:p>
    <w:p w14:paraId="53624919" w14:textId="77777777" w:rsidR="00F63DDA" w:rsidRPr="00F63DDA" w:rsidRDefault="00F63DDA"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val="en-US" w:eastAsia="ru-RU"/>
        </w:rPr>
      </w:pPr>
    </w:p>
    <w:p w14:paraId="34C18030"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2DE206EA" w14:textId="18203DD9" w:rsidR="00DC7B70" w:rsidRDefault="00DC7B70" w:rsidP="00711BF0">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56031587" w14:textId="23C8FA75" w:rsidR="00EE5A8A" w:rsidRPr="00EE5A8A" w:rsidRDefault="00DD438E" w:rsidP="00C27510">
      <w:pPr>
        <w:pStyle w:val="1"/>
        <w:jc w:val="center"/>
        <w:rPr>
          <w:b w:val="0"/>
          <w:sz w:val="28"/>
          <w:szCs w:val="28"/>
        </w:rPr>
      </w:pPr>
      <w:bookmarkStart w:id="0" w:name="_Toc57111745"/>
      <w:r w:rsidRPr="00711BF0">
        <w:rPr>
          <w:sz w:val="28"/>
          <w:szCs w:val="28"/>
        </w:rPr>
        <w:lastRenderedPageBreak/>
        <w:t>М</w:t>
      </w:r>
      <w:r w:rsidR="00EE5A8A" w:rsidRPr="00711BF0">
        <w:rPr>
          <w:sz w:val="28"/>
          <w:szCs w:val="28"/>
        </w:rPr>
        <w:t>икропроцессор</w:t>
      </w:r>
      <w:bookmarkEnd w:id="0"/>
    </w:p>
    <w:p w14:paraId="4F5DC65E" w14:textId="6CA479C1" w:rsidR="00EE5A8A" w:rsidRPr="00B775E9" w:rsidRDefault="00EE5A8A" w:rsidP="00FB29D3">
      <w:pPr>
        <w:shd w:val="clear" w:color="auto" w:fill="FFFFFF"/>
        <w:spacing w:after="0" w:line="240" w:lineRule="auto"/>
        <w:ind w:firstLine="709"/>
        <w:jc w:val="both"/>
        <w:rPr>
          <w:rFonts w:ascii="Times New Roman" w:hAnsi="Times New Roman" w:cs="Times New Roman"/>
          <w:sz w:val="24"/>
          <w:szCs w:val="24"/>
          <w:shd w:val="clear" w:color="auto" w:fill="FFFFFF"/>
        </w:rPr>
      </w:pPr>
      <w:proofErr w:type="spellStart"/>
      <w:proofErr w:type="gramStart"/>
      <w:r w:rsidRPr="00D93D14">
        <w:rPr>
          <w:rFonts w:ascii="Times New Roman" w:hAnsi="Times New Roman" w:cs="Times New Roman"/>
          <w:bCs/>
          <w:sz w:val="24"/>
          <w:szCs w:val="24"/>
          <w:shd w:val="clear" w:color="auto" w:fill="FFFFFF"/>
        </w:rPr>
        <w:t>Микропроце́ссор</w:t>
      </w:r>
      <w:proofErr w:type="spellEnd"/>
      <w:proofErr w:type="gramEnd"/>
      <w:r w:rsidR="00E11227">
        <w:rPr>
          <w:rFonts w:ascii="Times New Roman" w:hAnsi="Times New Roman" w:cs="Times New Roman"/>
          <w:bCs/>
          <w:sz w:val="24"/>
          <w:szCs w:val="24"/>
          <w:shd w:val="clear" w:color="auto" w:fill="FFFFFF"/>
        </w:rPr>
        <w:t xml:space="preserve"> - </w:t>
      </w:r>
      <w:r w:rsidRPr="00B775E9">
        <w:rPr>
          <w:rFonts w:ascii="Times New Roman" w:hAnsi="Times New Roman" w:cs="Times New Roman"/>
          <w:sz w:val="24"/>
          <w:szCs w:val="24"/>
          <w:shd w:val="clear" w:color="auto" w:fill="FFFFFF"/>
        </w:rPr>
        <w:t>устройство, отвечающее за выполнение арифметических, логических операций и операций управления, записанных в</w:t>
      </w:r>
      <w:r w:rsidR="00E11227">
        <w:rPr>
          <w:rFonts w:ascii="Times New Roman" w:hAnsi="Times New Roman" w:cs="Times New Roman"/>
          <w:sz w:val="24"/>
          <w:szCs w:val="24"/>
          <w:shd w:val="clear" w:color="auto" w:fill="FFFFFF"/>
        </w:rPr>
        <w:t xml:space="preserve"> </w:t>
      </w:r>
      <w:hyperlink r:id="rId7" w:tooltip="Машинный код" w:history="1">
        <w:r w:rsidRPr="00B775E9">
          <w:rPr>
            <w:rStyle w:val="a5"/>
            <w:rFonts w:ascii="Times New Roman" w:hAnsi="Times New Roman" w:cs="Times New Roman"/>
            <w:color w:val="auto"/>
            <w:sz w:val="24"/>
            <w:szCs w:val="24"/>
            <w:u w:val="none"/>
            <w:shd w:val="clear" w:color="auto" w:fill="FFFFFF"/>
          </w:rPr>
          <w:t>машинном коде</w:t>
        </w:r>
      </w:hyperlink>
      <w:r w:rsidRPr="00B775E9">
        <w:rPr>
          <w:rFonts w:ascii="Times New Roman" w:hAnsi="Times New Roman" w:cs="Times New Roman"/>
          <w:sz w:val="24"/>
          <w:szCs w:val="24"/>
          <w:shd w:val="clear" w:color="auto" w:fill="FFFFFF"/>
        </w:rPr>
        <w:t>, реализованный в виде одной</w:t>
      </w:r>
      <w:r w:rsidR="00E11227">
        <w:rPr>
          <w:rFonts w:ascii="Times New Roman" w:hAnsi="Times New Roman" w:cs="Times New Roman"/>
          <w:sz w:val="24"/>
          <w:szCs w:val="24"/>
          <w:shd w:val="clear" w:color="auto" w:fill="FFFFFF"/>
        </w:rPr>
        <w:t xml:space="preserve"> </w:t>
      </w:r>
      <w:hyperlink r:id="rId8" w:tooltip="Микросхема" w:history="1">
        <w:r w:rsidRPr="00B775E9">
          <w:rPr>
            <w:rStyle w:val="a5"/>
            <w:rFonts w:ascii="Times New Roman" w:hAnsi="Times New Roman" w:cs="Times New Roman"/>
            <w:color w:val="auto"/>
            <w:sz w:val="24"/>
            <w:szCs w:val="24"/>
            <w:u w:val="none"/>
            <w:shd w:val="clear" w:color="auto" w:fill="FFFFFF"/>
          </w:rPr>
          <w:t>микросхемы</w:t>
        </w:r>
      </w:hyperlink>
      <w:r w:rsidRPr="00B775E9">
        <w:rPr>
          <w:rFonts w:ascii="Times New Roman" w:hAnsi="Times New Roman" w:cs="Times New Roman"/>
          <w:sz w:val="24"/>
          <w:szCs w:val="24"/>
        </w:rPr>
        <w:t xml:space="preserve"> </w:t>
      </w:r>
      <w:r w:rsidRPr="00B775E9">
        <w:rPr>
          <w:rFonts w:ascii="Times New Roman" w:hAnsi="Times New Roman" w:cs="Times New Roman"/>
          <w:sz w:val="24"/>
          <w:szCs w:val="24"/>
          <w:shd w:val="clear" w:color="auto" w:fill="FFFFFF"/>
        </w:rPr>
        <w:t>или комплекта из нескольких специализированных микросхем (в отличие от реализации процессора в виде электрической схемы на элементной базе общего назначения или в виде программной модели).</w:t>
      </w:r>
    </w:p>
    <w:p w14:paraId="5B8FD452" w14:textId="5532A8CA" w:rsidR="00EE5A8A" w:rsidRPr="00B775E9" w:rsidRDefault="00EE5A8A" w:rsidP="00FB29D3">
      <w:pPr>
        <w:pStyle w:val="a6"/>
        <w:shd w:val="clear" w:color="auto" w:fill="FFFFFF"/>
        <w:spacing w:before="0" w:beforeAutospacing="0" w:after="0" w:afterAutospacing="0"/>
        <w:ind w:firstLine="709"/>
        <w:jc w:val="both"/>
      </w:pPr>
      <w:r w:rsidRPr="00B775E9">
        <w:t xml:space="preserve">Почти одновременно появились три проекта по созданию </w:t>
      </w:r>
      <w:proofErr w:type="spellStart"/>
      <w:r w:rsidRPr="00B775E9">
        <w:t>микропроцессора:</w:t>
      </w:r>
      <w:hyperlink r:id="rId9" w:tooltip="Central Air Data Computer (страница отсутствует)" w:history="1">
        <w:r w:rsidRPr="00B775E9">
          <w:rPr>
            <w:rStyle w:val="a5"/>
            <w:color w:val="auto"/>
            <w:u w:val="none"/>
          </w:rPr>
          <w:t>Central</w:t>
        </w:r>
        <w:proofErr w:type="spellEnd"/>
        <w:r w:rsidRPr="00B775E9">
          <w:rPr>
            <w:rStyle w:val="a5"/>
            <w:color w:val="auto"/>
            <w:u w:val="none"/>
          </w:rPr>
          <w:t xml:space="preserve"> </w:t>
        </w:r>
        <w:proofErr w:type="spellStart"/>
        <w:r w:rsidRPr="00B775E9">
          <w:rPr>
            <w:rStyle w:val="a5"/>
            <w:color w:val="auto"/>
            <w:u w:val="none"/>
          </w:rPr>
          <w:t>Air</w:t>
        </w:r>
        <w:proofErr w:type="spellEnd"/>
        <w:r w:rsidRPr="00B775E9">
          <w:rPr>
            <w:rStyle w:val="a5"/>
            <w:color w:val="auto"/>
            <w:u w:val="none"/>
          </w:rPr>
          <w:t xml:space="preserve"> </w:t>
        </w:r>
        <w:proofErr w:type="spellStart"/>
        <w:r w:rsidRPr="00B775E9">
          <w:rPr>
            <w:rStyle w:val="a5"/>
            <w:color w:val="auto"/>
            <w:u w:val="none"/>
          </w:rPr>
          <w:t>Data</w:t>
        </w:r>
        <w:proofErr w:type="spellEnd"/>
        <w:r w:rsidRPr="00B775E9">
          <w:rPr>
            <w:rStyle w:val="a5"/>
            <w:color w:val="auto"/>
            <w:u w:val="none"/>
          </w:rPr>
          <w:t xml:space="preserve"> </w:t>
        </w:r>
        <w:proofErr w:type="spellStart"/>
        <w:r w:rsidRPr="00B775E9">
          <w:rPr>
            <w:rStyle w:val="a5"/>
            <w:color w:val="auto"/>
            <w:u w:val="none"/>
          </w:rPr>
          <w:t>Computer</w:t>
        </w:r>
        <w:proofErr w:type="spellEnd"/>
      </w:hyperlink>
      <w:r w:rsidR="00E11227">
        <w:rPr>
          <w:rStyle w:val="a5"/>
          <w:color w:val="auto"/>
          <w:u w:val="none"/>
        </w:rPr>
        <w:t xml:space="preserve"> </w:t>
      </w:r>
      <w:r w:rsidRPr="00B775E9">
        <w:t>(CADC) в</w:t>
      </w:r>
      <w:r w:rsidR="00E11227">
        <w:t xml:space="preserve"> </w:t>
      </w:r>
      <w:hyperlink r:id="rId10" w:tooltip="Garrett AiResearch (страница отсутствует)" w:history="1">
        <w:proofErr w:type="spellStart"/>
        <w:r w:rsidRPr="00B775E9">
          <w:rPr>
            <w:rStyle w:val="a5"/>
            <w:color w:val="auto"/>
            <w:u w:val="none"/>
          </w:rPr>
          <w:t>Garrett</w:t>
        </w:r>
        <w:proofErr w:type="spellEnd"/>
        <w:r w:rsidRPr="00B775E9">
          <w:rPr>
            <w:rStyle w:val="a5"/>
            <w:color w:val="auto"/>
            <w:u w:val="none"/>
          </w:rPr>
          <w:t xml:space="preserve"> </w:t>
        </w:r>
        <w:proofErr w:type="spellStart"/>
        <w:r w:rsidRPr="00B775E9">
          <w:rPr>
            <w:rStyle w:val="a5"/>
            <w:color w:val="auto"/>
            <w:u w:val="none"/>
          </w:rPr>
          <w:t>AiResearch</w:t>
        </w:r>
        <w:proofErr w:type="spellEnd"/>
      </w:hyperlink>
      <w:r w:rsidRPr="00B775E9">
        <w:t>(1968), TMS 1000</w:t>
      </w:r>
      <w:r w:rsidR="00E11227">
        <w:t xml:space="preserve"> </w:t>
      </w:r>
      <w:r w:rsidRPr="00B775E9">
        <w:t xml:space="preserve"> в</w:t>
      </w:r>
      <w:r w:rsidR="00E11227">
        <w:t xml:space="preserve"> </w:t>
      </w:r>
      <w:hyperlink r:id="rId11" w:tooltip="Texas Instruments" w:history="1">
        <w:proofErr w:type="spellStart"/>
        <w:r w:rsidRPr="00B775E9">
          <w:rPr>
            <w:rStyle w:val="a5"/>
            <w:color w:val="auto"/>
            <w:u w:val="none"/>
          </w:rPr>
          <w:t>Texas</w:t>
        </w:r>
        <w:proofErr w:type="spellEnd"/>
        <w:r w:rsidRPr="00B775E9">
          <w:rPr>
            <w:rStyle w:val="a5"/>
            <w:color w:val="auto"/>
            <w:u w:val="none"/>
          </w:rPr>
          <w:t xml:space="preserve"> </w:t>
        </w:r>
        <w:proofErr w:type="spellStart"/>
        <w:r w:rsidRPr="00B775E9">
          <w:rPr>
            <w:rStyle w:val="a5"/>
            <w:color w:val="auto"/>
            <w:u w:val="none"/>
          </w:rPr>
          <w:t>Instruments</w:t>
        </w:r>
        <w:proofErr w:type="spellEnd"/>
      </w:hyperlink>
      <w:r w:rsidR="00E11227">
        <w:rPr>
          <w:rStyle w:val="a5"/>
          <w:color w:val="auto"/>
          <w:u w:val="none"/>
        </w:rPr>
        <w:t xml:space="preserve"> </w:t>
      </w:r>
      <w:r w:rsidRPr="00B775E9">
        <w:t>(1971) и</w:t>
      </w:r>
      <w:r w:rsidR="00E11227">
        <w:t xml:space="preserve"> </w:t>
      </w:r>
      <w:hyperlink r:id="rId12" w:tooltip="4004" w:history="1">
        <w:r w:rsidRPr="00B775E9">
          <w:rPr>
            <w:rStyle w:val="a5"/>
            <w:color w:val="auto"/>
            <w:u w:val="none"/>
          </w:rPr>
          <w:t>4004</w:t>
        </w:r>
      </w:hyperlink>
      <w:r w:rsidR="00E11227">
        <w:rPr>
          <w:rStyle w:val="a5"/>
          <w:color w:val="auto"/>
          <w:u w:val="none"/>
        </w:rPr>
        <w:t xml:space="preserve"> </w:t>
      </w:r>
      <w:r w:rsidRPr="00B775E9">
        <w:t>в</w:t>
      </w:r>
      <w:r w:rsidR="00E11227">
        <w:t xml:space="preserve"> </w:t>
      </w:r>
      <w:hyperlink r:id="rId13" w:tooltip="Intel" w:history="1">
        <w:proofErr w:type="spellStart"/>
        <w:r w:rsidRPr="00B775E9">
          <w:rPr>
            <w:rStyle w:val="a5"/>
            <w:color w:val="auto"/>
            <w:u w:val="none"/>
          </w:rPr>
          <w:t>Intel</w:t>
        </w:r>
        <w:proofErr w:type="spellEnd"/>
      </w:hyperlink>
      <w:r w:rsidR="00E11227">
        <w:rPr>
          <w:rStyle w:val="a5"/>
          <w:color w:val="auto"/>
          <w:u w:val="none"/>
        </w:rPr>
        <w:t xml:space="preserve"> </w:t>
      </w:r>
      <w:r w:rsidRPr="00B775E9">
        <w:t>(1971).</w:t>
      </w:r>
    </w:p>
    <w:p w14:paraId="37D13544" w14:textId="0B0E98CA" w:rsidR="00EE5A8A" w:rsidRPr="00B775E9" w:rsidRDefault="00EE5A8A" w:rsidP="00FB29D3">
      <w:pPr>
        <w:pStyle w:val="a6"/>
        <w:shd w:val="clear" w:color="auto" w:fill="FFFFFF"/>
        <w:spacing w:before="0" w:beforeAutospacing="0" w:after="0" w:afterAutospacing="0"/>
        <w:ind w:firstLine="709"/>
        <w:jc w:val="both"/>
      </w:pPr>
      <w:r w:rsidRPr="00B775E9">
        <w:t>Первые микропроцессоры применялись в электронных</w:t>
      </w:r>
      <w:r w:rsidR="00E11227">
        <w:t xml:space="preserve"> </w:t>
      </w:r>
      <w:hyperlink r:id="rId14" w:tooltip="Калькулятор" w:history="1">
        <w:r w:rsidRPr="00B775E9">
          <w:rPr>
            <w:rStyle w:val="a5"/>
            <w:color w:val="auto"/>
            <w:u w:val="none"/>
          </w:rPr>
          <w:t>калькуляторах</w:t>
        </w:r>
      </w:hyperlink>
      <w:r w:rsidRPr="00B775E9">
        <w:t>, в них использовалась</w:t>
      </w:r>
      <w:r w:rsidR="00E11227">
        <w:t xml:space="preserve"> </w:t>
      </w:r>
      <w:hyperlink r:id="rId15" w:tooltip="Двоично-десятичный код" w:history="1">
        <w:r w:rsidRPr="00B775E9">
          <w:rPr>
            <w:rStyle w:val="a5"/>
            <w:color w:val="auto"/>
            <w:u w:val="none"/>
          </w:rPr>
          <w:t>двоично-десятичная</w:t>
        </w:r>
      </w:hyperlink>
      <w:r w:rsidR="00E11227">
        <w:rPr>
          <w:rStyle w:val="a5"/>
          <w:color w:val="auto"/>
          <w:u w:val="none"/>
        </w:rPr>
        <w:t xml:space="preserve"> </w:t>
      </w:r>
      <w:r w:rsidRPr="00B775E9">
        <w:t>арифметика 4-битных</w:t>
      </w:r>
      <w:r w:rsidR="00E11227">
        <w:t xml:space="preserve"> </w:t>
      </w:r>
      <w:hyperlink r:id="rId16" w:tooltip="Машинное слово" w:history="1">
        <w:r w:rsidRPr="00B775E9">
          <w:rPr>
            <w:rStyle w:val="a5"/>
            <w:color w:val="auto"/>
            <w:u w:val="none"/>
          </w:rPr>
          <w:t>слов</w:t>
        </w:r>
      </w:hyperlink>
      <w:r w:rsidRPr="00B775E9">
        <w:t>. Вскоре их стали</w:t>
      </w:r>
      <w:r w:rsidR="00E11227">
        <w:t xml:space="preserve"> </w:t>
      </w:r>
      <w:hyperlink r:id="rId17" w:tooltip="Встраиваемая система" w:history="1">
        <w:r w:rsidRPr="00B775E9">
          <w:rPr>
            <w:rStyle w:val="a5"/>
            <w:color w:val="auto"/>
            <w:u w:val="none"/>
          </w:rPr>
          <w:t>встраивать</w:t>
        </w:r>
      </w:hyperlink>
      <w:r w:rsidR="00E11227">
        <w:rPr>
          <w:rStyle w:val="a5"/>
          <w:color w:val="auto"/>
          <w:u w:val="none"/>
        </w:rPr>
        <w:t xml:space="preserve"> </w:t>
      </w:r>
      <w:r w:rsidRPr="00B775E9">
        <w:t>и в другие устройства, например, терминалы,</w:t>
      </w:r>
      <w:r w:rsidR="00E11227">
        <w:t xml:space="preserve"> </w:t>
      </w:r>
      <w:hyperlink r:id="rId18" w:tooltip="Принтер" w:history="1">
        <w:r w:rsidRPr="00B775E9">
          <w:rPr>
            <w:rStyle w:val="a5"/>
            <w:color w:val="auto"/>
            <w:u w:val="none"/>
          </w:rPr>
          <w:t>принтеры</w:t>
        </w:r>
      </w:hyperlink>
      <w:r w:rsidR="00E11227">
        <w:rPr>
          <w:rStyle w:val="a5"/>
          <w:color w:val="auto"/>
          <w:u w:val="none"/>
        </w:rPr>
        <w:t xml:space="preserve"> </w:t>
      </w:r>
      <w:r w:rsidRPr="00B775E9">
        <w:t>и различную</w:t>
      </w:r>
      <w:r w:rsidR="00E11227">
        <w:t xml:space="preserve"> </w:t>
      </w:r>
      <w:hyperlink r:id="rId19" w:tooltip="Автоматизация" w:history="1">
        <w:r w:rsidRPr="00B775E9">
          <w:rPr>
            <w:rStyle w:val="a5"/>
            <w:color w:val="auto"/>
            <w:u w:val="none"/>
          </w:rPr>
          <w:t>автоматику</w:t>
        </w:r>
      </w:hyperlink>
      <w:r w:rsidRPr="00B775E9">
        <w:t>. Доступные 8-битные микропроцессоры с 16-битной адресацией позволили в середине 1970-х годов создать первые бытовые </w:t>
      </w:r>
      <w:hyperlink r:id="rId20" w:tooltip="Микрокомпьютер" w:history="1">
        <w:r w:rsidRPr="00B775E9">
          <w:rPr>
            <w:rStyle w:val="a5"/>
            <w:color w:val="auto"/>
            <w:u w:val="none"/>
          </w:rPr>
          <w:t>микрокомпьютеры</w:t>
        </w:r>
      </w:hyperlink>
      <w:r w:rsidRPr="00B775E9">
        <w:t>.</w:t>
      </w:r>
    </w:p>
    <w:p w14:paraId="6FF5459F" w14:textId="65E5EEF2" w:rsidR="00EE5A8A" w:rsidRPr="00B775E9" w:rsidRDefault="00EE5A8A" w:rsidP="00FB29D3">
      <w:pPr>
        <w:pStyle w:val="a6"/>
        <w:shd w:val="clear" w:color="auto" w:fill="FFFFFF"/>
        <w:spacing w:before="0" w:beforeAutospacing="0" w:after="0" w:afterAutospacing="0"/>
        <w:ind w:firstLine="709"/>
        <w:jc w:val="both"/>
      </w:pPr>
      <w:r w:rsidRPr="00B775E9">
        <w:t xml:space="preserve">Долгое время центральные процессоры создавались из отдельных микросхем большой и средней интеграции, содержащих от нескольких единиц до нескольких сотен транзисторов. </w:t>
      </w:r>
      <w:proofErr w:type="gramStart"/>
      <w:r w:rsidRPr="00B775E9">
        <w:t>Разместив</w:t>
      </w:r>
      <w:proofErr w:type="gramEnd"/>
      <w:r w:rsidRPr="00B775E9">
        <w:t xml:space="preserve"> целый процессор на одном чипе сверхбольшой интеграции, удалось значительно снизить его стоимость. Несмотря на скромное начало, непрерывное увеличение сложности микропроцессоров привело к почти полному устареванию других форм компьютеров. В настоящее время один или несколько микропроцессоров используются в качестве вычислительного элемента во всём, от мельчайших</w:t>
      </w:r>
      <w:r w:rsidR="00E11227">
        <w:t xml:space="preserve"> </w:t>
      </w:r>
      <w:hyperlink r:id="rId21" w:tooltip="Встраиваемая система" w:history="1">
        <w:r w:rsidRPr="00B775E9">
          <w:rPr>
            <w:rStyle w:val="a5"/>
            <w:color w:val="auto"/>
            <w:u w:val="none"/>
          </w:rPr>
          <w:t>встраиваемых систем</w:t>
        </w:r>
      </w:hyperlink>
      <w:r w:rsidR="00E11227">
        <w:rPr>
          <w:rStyle w:val="a5"/>
          <w:color w:val="auto"/>
          <w:u w:val="none"/>
        </w:rPr>
        <w:t xml:space="preserve"> </w:t>
      </w:r>
      <w:r w:rsidRPr="00B775E9">
        <w:t>и мобильных устройств до огромных</w:t>
      </w:r>
      <w:r w:rsidR="00E11227">
        <w:t xml:space="preserve"> </w:t>
      </w:r>
      <w:proofErr w:type="spellStart"/>
      <w:r w:rsidRPr="00B775E9">
        <w:t>мейнфреймов</w:t>
      </w:r>
      <w:proofErr w:type="spellEnd"/>
      <w:r w:rsidRPr="00B775E9">
        <w:t xml:space="preserve">  и </w:t>
      </w:r>
      <w:hyperlink r:id="rId22" w:tooltip="Суперкомпьютер" w:history="1">
        <w:r w:rsidRPr="00B775E9">
          <w:rPr>
            <w:rStyle w:val="a5"/>
            <w:color w:val="auto"/>
            <w:u w:val="none"/>
          </w:rPr>
          <w:t>суперкомпьютеров</w:t>
        </w:r>
      </w:hyperlink>
      <w:r w:rsidRPr="00B775E9">
        <w:t>.</w:t>
      </w:r>
    </w:p>
    <w:p w14:paraId="2F7CCF63" w14:textId="77777777" w:rsidR="00EE5A8A" w:rsidRPr="00EE5A8A" w:rsidRDefault="00EE5A8A" w:rsidP="00FB29D3">
      <w:pPr>
        <w:pStyle w:val="a6"/>
        <w:shd w:val="clear" w:color="auto" w:fill="FFFFFF"/>
        <w:spacing w:before="0" w:beforeAutospacing="0" w:after="0" w:afterAutospacing="0"/>
        <w:ind w:firstLine="709"/>
        <w:jc w:val="both"/>
        <w:rPr>
          <w:sz w:val="21"/>
          <w:szCs w:val="21"/>
        </w:rPr>
      </w:pPr>
      <w:r w:rsidRPr="00B775E9">
        <w:t>В космических программах полётов к Луне «</w:t>
      </w:r>
      <w:hyperlink r:id="rId23" w:tooltip="Аполлон (программа)" w:history="1">
        <w:r w:rsidRPr="00B775E9">
          <w:rPr>
            <w:rStyle w:val="a5"/>
            <w:color w:val="auto"/>
            <w:u w:val="none"/>
          </w:rPr>
          <w:t>Аполлон</w:t>
        </w:r>
      </w:hyperlink>
      <w:r w:rsidRPr="00B775E9">
        <w:t>» в 1960-х и 1970-х годах все бортовые вычисления для первичного наведения, навигации и управления были предоставлены небольшими специализированными процессорами </w:t>
      </w:r>
      <w:hyperlink r:id="rId24" w:tooltip="Бортовой управляющий компьютер КА Аполлон" w:history="1">
        <w:r w:rsidRPr="00B775E9">
          <w:rPr>
            <w:rStyle w:val="a5"/>
            <w:color w:val="auto"/>
            <w:u w:val="none"/>
          </w:rPr>
          <w:t>бортового компьютера Аполлон</w:t>
        </w:r>
      </w:hyperlink>
      <w:hyperlink r:id="rId25" w:anchor="cite_note-5" w:history="1"/>
      <w:r w:rsidRPr="00EE5A8A">
        <w:rPr>
          <w:sz w:val="21"/>
          <w:szCs w:val="21"/>
        </w:rPr>
        <w:t>.</w:t>
      </w:r>
    </w:p>
    <w:p w14:paraId="622CCEB9" w14:textId="6FF4FF26" w:rsidR="00EE5A8A" w:rsidRDefault="00EE5A8A" w:rsidP="00FB29D3">
      <w:pPr>
        <w:shd w:val="clear" w:color="auto" w:fill="FFFFFF"/>
        <w:spacing w:after="0" w:line="240" w:lineRule="auto"/>
        <w:jc w:val="both"/>
        <w:outlineLvl w:val="0"/>
        <w:rPr>
          <w:rFonts w:ascii="Times New Roman" w:eastAsia="Times New Roman" w:hAnsi="Times New Roman" w:cs="Times New Roman"/>
          <w:b/>
          <w:kern w:val="36"/>
          <w:sz w:val="28"/>
          <w:szCs w:val="28"/>
          <w:lang w:eastAsia="ru-RU"/>
        </w:rPr>
      </w:pPr>
    </w:p>
    <w:p w14:paraId="24ED4799" w14:textId="53836058"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7213EC47" w14:textId="015C579C"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4E9999DE" w14:textId="75B0BB34"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180AB23A" w14:textId="6D642A1E"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36B0B2F1" w14:textId="33CD8CB6"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6F9BEEB1" w14:textId="4C20EE91"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266D0AAB" w14:textId="403EFB5E"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4B3E164C" w14:textId="27EA3096"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5E56AF33" w14:textId="3E8C2705"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21C1CF73" w14:textId="23402015"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6E1B8D08" w14:textId="31FE7015"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2E7BD2E5" w14:textId="703D250E"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74C38005" w14:textId="77777777" w:rsidR="00C27510" w:rsidRDefault="00C27510"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5714A1AE" w14:textId="77777777" w:rsidR="00711BF0" w:rsidRDefault="00711BF0"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0EB6CCD5" w14:textId="77777777" w:rsidR="00DD438E" w:rsidRDefault="00DD438E" w:rsidP="00D93D14">
      <w:pPr>
        <w:pStyle w:val="1"/>
      </w:pPr>
      <w:bookmarkStart w:id="1" w:name="_Toc57111746"/>
    </w:p>
    <w:p w14:paraId="7624A35B" w14:textId="0B133C6D" w:rsidR="00EE5A8A" w:rsidRPr="00711BF0" w:rsidRDefault="003A76DA" w:rsidP="00C27510">
      <w:pPr>
        <w:pStyle w:val="1"/>
        <w:jc w:val="center"/>
        <w:rPr>
          <w:b w:val="0"/>
          <w:sz w:val="28"/>
          <w:szCs w:val="28"/>
        </w:rPr>
      </w:pPr>
      <w:r w:rsidRPr="00711BF0">
        <w:rPr>
          <w:sz w:val="28"/>
          <w:szCs w:val="28"/>
        </w:rPr>
        <w:lastRenderedPageBreak/>
        <w:t>Зачем симулировать микропроцессор?</w:t>
      </w:r>
      <w:bookmarkEnd w:id="1"/>
    </w:p>
    <w:p w14:paraId="6115B53F" w14:textId="483D5C98" w:rsidR="00B775E9" w:rsidRPr="00B775E9" w:rsidRDefault="00C27510" w:rsidP="005E57B9">
      <w:pPr>
        <w:shd w:val="clear" w:color="auto" w:fill="FFFFFF"/>
        <w:spacing w:after="0" w:line="240" w:lineRule="auto"/>
        <w:ind w:firstLine="709"/>
        <w:jc w:val="both"/>
        <w:outlineLvl w:val="0"/>
        <w:rPr>
          <w:rFonts w:ascii="Times New Roman" w:hAnsi="Times New Roman" w:cs="Times New Roman"/>
          <w:sz w:val="24"/>
          <w:szCs w:val="24"/>
        </w:rPr>
      </w:pPr>
      <w:bookmarkStart w:id="2" w:name="_Toc57111747"/>
      <w:r>
        <w:rPr>
          <w:rFonts w:ascii="Times New Roman" w:hAnsi="Times New Roman" w:cs="Times New Roman"/>
          <w:sz w:val="24"/>
          <w:szCs w:val="24"/>
        </w:rPr>
        <w:t>Проектирование процессора</w:t>
      </w:r>
      <w:r w:rsidR="00EF3144" w:rsidRPr="00B775E9">
        <w:rPr>
          <w:rFonts w:ascii="Times New Roman" w:hAnsi="Times New Roman" w:cs="Times New Roman"/>
          <w:sz w:val="24"/>
          <w:szCs w:val="24"/>
        </w:rPr>
        <w:t xml:space="preserve"> начинается тогда, когда архитектору предъявляется ряд требований</w:t>
      </w:r>
      <w:proofErr w:type="gramStart"/>
      <w:r w:rsidR="00EF3144" w:rsidRPr="00B775E9">
        <w:rPr>
          <w:rFonts w:ascii="Times New Roman" w:hAnsi="Times New Roman" w:cs="Times New Roman"/>
          <w:sz w:val="24"/>
          <w:szCs w:val="24"/>
        </w:rPr>
        <w:t xml:space="preserve"> ,</w:t>
      </w:r>
      <w:proofErr w:type="gramEnd"/>
      <w:r w:rsidR="00EF3144" w:rsidRPr="00B775E9">
        <w:rPr>
          <w:rFonts w:ascii="Times New Roman" w:hAnsi="Times New Roman" w:cs="Times New Roman"/>
          <w:sz w:val="24"/>
          <w:szCs w:val="24"/>
        </w:rPr>
        <w:t xml:space="preserve"> например, построить высокопроизводительный процессор x86, вышедший из строя, или маломощный процессор </w:t>
      </w:r>
      <w:proofErr w:type="spellStart"/>
      <w:r w:rsidR="00EF3144" w:rsidRPr="00B775E9">
        <w:rPr>
          <w:rFonts w:ascii="Times New Roman" w:hAnsi="Times New Roman" w:cs="Times New Roman"/>
          <w:sz w:val="24"/>
          <w:szCs w:val="24"/>
        </w:rPr>
        <w:t>in-order</w:t>
      </w:r>
      <w:proofErr w:type="spellEnd"/>
      <w:r w:rsidR="00EF3144" w:rsidRPr="00B775E9">
        <w:rPr>
          <w:rFonts w:ascii="Times New Roman" w:hAnsi="Times New Roman" w:cs="Times New Roman"/>
          <w:sz w:val="24"/>
          <w:szCs w:val="24"/>
        </w:rPr>
        <w:t xml:space="preserve"> процессор ARM. Затем архитектор использует интуицию и знание существующих систем</w:t>
      </w:r>
      <w:proofErr w:type="gramStart"/>
      <w:r w:rsidR="00EF3144" w:rsidRPr="00B775E9">
        <w:rPr>
          <w:rFonts w:ascii="Times New Roman" w:hAnsi="Times New Roman" w:cs="Times New Roman"/>
          <w:sz w:val="24"/>
          <w:szCs w:val="24"/>
        </w:rPr>
        <w:t xml:space="preserve"> ,</w:t>
      </w:r>
      <w:proofErr w:type="gramEnd"/>
      <w:r w:rsidR="00EF3144" w:rsidRPr="00B775E9">
        <w:rPr>
          <w:rFonts w:ascii="Times New Roman" w:hAnsi="Times New Roman" w:cs="Times New Roman"/>
          <w:sz w:val="24"/>
          <w:szCs w:val="24"/>
        </w:rPr>
        <w:t xml:space="preserve"> чтобы определить исходную целевую архитектуру. Эта интуиция должна быть подкреплена подробными количественными исследованиями репрезентативных исходных данных до завершения разработки архитектуры. Этот процесс является итеративным, поскольку каждое исследование приводит к настройке критических параметров архитектуры. В конечном </w:t>
      </w:r>
      <w:proofErr w:type="gramStart"/>
      <w:r w:rsidR="00EF3144" w:rsidRPr="00B775E9">
        <w:rPr>
          <w:rFonts w:ascii="Times New Roman" w:hAnsi="Times New Roman" w:cs="Times New Roman"/>
          <w:sz w:val="24"/>
          <w:szCs w:val="24"/>
        </w:rPr>
        <w:t>счете</w:t>
      </w:r>
      <w:proofErr w:type="gramEnd"/>
      <w:r w:rsidR="00EF3144" w:rsidRPr="00B775E9">
        <w:rPr>
          <w:rFonts w:ascii="Times New Roman" w:hAnsi="Times New Roman" w:cs="Times New Roman"/>
          <w:sz w:val="24"/>
          <w:szCs w:val="24"/>
        </w:rPr>
        <w:t xml:space="preserve"> целевая архитектура завершена, и может начаться дорогостоящий и трудоемкий этап описания аппаратного обеспечения уровня передачи регистров (RTL). Эти ранние исследования проводятся с использованием имитаторов, называемых моделями производительности, названными так потому, что они дают архитектору детальное представление о динамическом поведении целевой системы от одного такта к следующему. Такая низкая производительность может ограничить разнообразие и длину тестовых пробегов, тем самым</w:t>
      </w:r>
      <w:r w:rsidR="00D93D14">
        <w:rPr>
          <w:rFonts w:ascii="Times New Roman" w:hAnsi="Times New Roman" w:cs="Times New Roman"/>
          <w:sz w:val="24"/>
          <w:szCs w:val="24"/>
        </w:rPr>
        <w:t xml:space="preserve"> </w:t>
      </w:r>
      <w:r w:rsidR="00EF3144" w:rsidRPr="00B775E9">
        <w:rPr>
          <w:rFonts w:ascii="Times New Roman" w:hAnsi="Times New Roman" w:cs="Times New Roman"/>
          <w:sz w:val="24"/>
          <w:szCs w:val="24"/>
        </w:rPr>
        <w:t>снижая уверенность в архитектурных выводах. Столкнувшись с этим, исследователи</w:t>
      </w:r>
      <w:r w:rsidR="00D93D14">
        <w:rPr>
          <w:rFonts w:ascii="Times New Roman" w:hAnsi="Times New Roman" w:cs="Times New Roman"/>
          <w:sz w:val="24"/>
          <w:szCs w:val="24"/>
        </w:rPr>
        <w:t xml:space="preserve"> </w:t>
      </w:r>
      <w:r w:rsidR="00EF3144" w:rsidRPr="00B775E9">
        <w:rPr>
          <w:rFonts w:ascii="Times New Roman" w:hAnsi="Times New Roman" w:cs="Times New Roman"/>
          <w:sz w:val="24"/>
          <w:szCs w:val="24"/>
        </w:rPr>
        <w:t>изучили три взаимодополняющих подхода</w:t>
      </w:r>
      <w:r w:rsidR="00B775E9" w:rsidRPr="00B775E9">
        <w:rPr>
          <w:rFonts w:ascii="Times New Roman" w:hAnsi="Times New Roman" w:cs="Times New Roman"/>
          <w:sz w:val="24"/>
          <w:szCs w:val="24"/>
        </w:rPr>
        <w:t>.</w:t>
      </w:r>
      <w:bookmarkEnd w:id="2"/>
      <w:r w:rsidR="00B775E9" w:rsidRPr="00B775E9">
        <w:rPr>
          <w:rFonts w:ascii="Times New Roman" w:hAnsi="Times New Roman" w:cs="Times New Roman"/>
          <w:sz w:val="24"/>
          <w:szCs w:val="24"/>
        </w:rPr>
        <w:t xml:space="preserve"> </w:t>
      </w:r>
    </w:p>
    <w:p w14:paraId="70546435" w14:textId="77777777" w:rsidR="00EE5A8A" w:rsidRPr="00B775E9" w:rsidRDefault="00EF3144" w:rsidP="005E57B9">
      <w:pPr>
        <w:shd w:val="clear" w:color="auto" w:fill="FFFFFF"/>
        <w:spacing w:after="0" w:line="240" w:lineRule="auto"/>
        <w:ind w:firstLine="709"/>
        <w:jc w:val="both"/>
        <w:outlineLvl w:val="0"/>
        <w:rPr>
          <w:rFonts w:ascii="Times New Roman" w:eastAsia="Times New Roman" w:hAnsi="Times New Roman" w:cs="Times New Roman"/>
          <w:b/>
          <w:kern w:val="36"/>
          <w:sz w:val="24"/>
          <w:szCs w:val="24"/>
          <w:lang w:eastAsia="ru-RU"/>
        </w:rPr>
      </w:pPr>
      <w:bookmarkStart w:id="3" w:name="_Toc57111749"/>
      <w:r w:rsidRPr="00B775E9">
        <w:rPr>
          <w:rFonts w:ascii="Times New Roman" w:hAnsi="Times New Roman" w:cs="Times New Roman"/>
          <w:sz w:val="24"/>
          <w:szCs w:val="24"/>
        </w:rPr>
        <w:t>Первый заключается в</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преобразовании контрольных показателей таким образом, чтобы детальная модель выполнялась только на репрезентативной</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части динамического выполнения. Второй - трансформировать модель,</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уменьшая детализацию, чтобы облегчить исследование более широкого пространства. Эти подходы</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полезны для первоначального поиска архитектурного пути, или если изучаемое явление является</w:t>
      </w:r>
      <w:r w:rsidR="00B775E9" w:rsidRPr="00B775E9">
        <w:rPr>
          <w:rFonts w:ascii="Times New Roman" w:hAnsi="Times New Roman" w:cs="Times New Roman"/>
          <w:sz w:val="24"/>
          <w:szCs w:val="24"/>
        </w:rPr>
        <w:t xml:space="preserve"> независимым</w:t>
      </w:r>
      <w:r w:rsidRPr="00B775E9">
        <w:rPr>
          <w:rFonts w:ascii="Times New Roman" w:hAnsi="Times New Roman" w:cs="Times New Roman"/>
          <w:sz w:val="24"/>
          <w:szCs w:val="24"/>
        </w:rPr>
        <w:t xml:space="preserve"> от циклического поведения ядер. С практической точки зрения</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 xml:space="preserve">такого рода исследования все еще должны подкрепляться </w:t>
      </w:r>
      <w:proofErr w:type="spellStart"/>
      <w:r w:rsidRPr="00B775E9">
        <w:rPr>
          <w:rFonts w:ascii="Times New Roman" w:hAnsi="Times New Roman" w:cs="Times New Roman"/>
          <w:sz w:val="24"/>
          <w:szCs w:val="24"/>
        </w:rPr>
        <w:t>высокодетализированными</w:t>
      </w:r>
      <w:proofErr w:type="spellEnd"/>
      <w:r w:rsidRPr="00B775E9">
        <w:rPr>
          <w:rFonts w:ascii="Times New Roman" w:hAnsi="Times New Roman" w:cs="Times New Roman"/>
          <w:sz w:val="24"/>
          <w:szCs w:val="24"/>
        </w:rPr>
        <w:t xml:space="preserve"> моделями, если архитекторы</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собираются убедить своих скептически настроенных менеджеров, особенно в отношении более радикальных предложений.</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Это приводит нас к третьему подходу: ускорение детализации модели производительности</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путем распараллеливания самого симулятора. Хотя этот вид распараллеливания может</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в некоторой степени помочь, растущая популярность многоядерных архитектур фактически расширит</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разрыв между скоростью симулятора и скоростью цели. Это связано с целым рядом факторов.</w:t>
      </w:r>
      <w:bookmarkEnd w:id="3"/>
    </w:p>
    <w:p w14:paraId="26AB0CE1" w14:textId="64168CE4" w:rsidR="003A76DA" w:rsidRPr="00B775E9" w:rsidRDefault="00B775E9" w:rsidP="00FB29D3">
      <w:pPr>
        <w:spacing w:after="0" w:line="240" w:lineRule="auto"/>
        <w:ind w:firstLine="709"/>
        <w:jc w:val="both"/>
        <w:rPr>
          <w:rFonts w:ascii="Times New Roman" w:hAnsi="Times New Roman" w:cs="Times New Roman"/>
          <w:sz w:val="24"/>
          <w:szCs w:val="24"/>
          <w:shd w:val="clear" w:color="auto" w:fill="FFFFFF"/>
          <w:lang w:val="be-BY"/>
        </w:rPr>
      </w:pPr>
      <w:r w:rsidRPr="00B775E9">
        <w:rPr>
          <w:rFonts w:ascii="Times New Roman" w:hAnsi="Times New Roman" w:cs="Times New Roman"/>
          <w:sz w:val="24"/>
          <w:szCs w:val="24"/>
          <w:shd w:val="clear" w:color="auto" w:fill="FFFFFF"/>
          <w:lang w:val="be-BY"/>
        </w:rPr>
        <w:t>Во-первых, моделирование четырех ядер принципиально в четыре раза превосходит работу по моделированию одного ядра, но запуск симулятора на четырехъядерной хост-машине на практике не приводит к четырехкратному ускорению из-за накладных расходов на связь. Во-вторых,</w:t>
      </w:r>
      <w:r w:rsidR="0021248E">
        <w:rPr>
          <w:rFonts w:ascii="Times New Roman" w:hAnsi="Times New Roman" w:cs="Times New Roman"/>
          <w:sz w:val="24"/>
          <w:szCs w:val="24"/>
          <w:shd w:val="clear" w:color="auto" w:fill="FFFFFF"/>
          <w:lang w:val="be-BY"/>
        </w:rPr>
        <w:t xml:space="preserve"> </w:t>
      </w:r>
      <w:r w:rsidRPr="00B775E9">
        <w:rPr>
          <w:rFonts w:ascii="Times New Roman" w:hAnsi="Times New Roman" w:cs="Times New Roman"/>
          <w:sz w:val="24"/>
          <w:szCs w:val="24"/>
          <w:shd w:val="clear" w:color="auto" w:fill="FFFFFF"/>
          <w:lang w:val="be-BY"/>
        </w:rPr>
        <w:t xml:space="preserve">многоядерные процессоры следующего поколения обычно увеличивают число ядер, так что  </w:t>
      </w:r>
      <w:r w:rsidR="0021248E">
        <w:rPr>
          <w:rFonts w:ascii="Times New Roman" w:hAnsi="Times New Roman" w:cs="Times New Roman"/>
          <w:sz w:val="24"/>
          <w:szCs w:val="24"/>
          <w:shd w:val="clear" w:color="auto" w:fill="FFFFFF"/>
          <w:lang w:val="be-BY"/>
        </w:rPr>
        <w:t>а</w:t>
      </w:r>
      <w:r w:rsidRPr="00B775E9">
        <w:rPr>
          <w:rFonts w:ascii="Times New Roman" w:hAnsi="Times New Roman" w:cs="Times New Roman"/>
          <w:sz w:val="24"/>
          <w:szCs w:val="24"/>
          <w:shd w:val="clear" w:color="auto" w:fill="FFFFFF"/>
          <w:lang w:val="be-BY"/>
        </w:rPr>
        <w:t>рхитекторы могут найти себя моделирующими восемь или шестнадцать целевых машин на четырехъядерном хосте.</w:t>
      </w:r>
      <w:r w:rsidR="005E57B9" w:rsidRPr="005E57B9">
        <w:rPr>
          <w:rFonts w:ascii="Times New Roman" w:hAnsi="Times New Roman" w:cs="Times New Roman"/>
          <w:sz w:val="24"/>
          <w:szCs w:val="24"/>
          <w:shd w:val="clear" w:color="auto" w:fill="FFFFFF"/>
        </w:rPr>
        <w:t xml:space="preserve">     </w:t>
      </w:r>
      <w:r w:rsidRPr="00B775E9">
        <w:rPr>
          <w:rFonts w:ascii="Times New Roman" w:hAnsi="Times New Roman" w:cs="Times New Roman"/>
          <w:sz w:val="24"/>
          <w:szCs w:val="24"/>
          <w:shd w:val="clear" w:color="auto" w:fill="FFFFFF"/>
          <w:lang w:val="be-BY"/>
        </w:rPr>
        <w:t xml:space="preserve"> В-третьих, </w:t>
      </w:r>
      <w:r w:rsidR="0021248E">
        <w:rPr>
          <w:rFonts w:ascii="Times New Roman" w:hAnsi="Times New Roman" w:cs="Times New Roman"/>
          <w:sz w:val="24"/>
          <w:szCs w:val="24"/>
          <w:shd w:val="clear" w:color="auto" w:fill="FFFFFF"/>
          <w:lang w:val="be-BY"/>
        </w:rPr>
        <w:t>в</w:t>
      </w:r>
      <w:r w:rsidRPr="00B775E9">
        <w:rPr>
          <w:rFonts w:ascii="Times New Roman" w:hAnsi="Times New Roman" w:cs="Times New Roman"/>
          <w:sz w:val="24"/>
          <w:szCs w:val="24"/>
          <w:shd w:val="clear" w:color="auto" w:fill="FFFFFF"/>
          <w:lang w:val="be-BY"/>
        </w:rPr>
        <w:t xml:space="preserve">нутрикристальная сеть (OCN) усложняется по мере увеличения числа ядер, что требует моделирования более сложных топологий и маршрутизаторов. </w:t>
      </w:r>
      <w:r w:rsidR="0021248E">
        <w:rPr>
          <w:rFonts w:ascii="Times New Roman" w:hAnsi="Times New Roman" w:cs="Times New Roman"/>
          <w:sz w:val="24"/>
          <w:szCs w:val="24"/>
          <w:shd w:val="clear" w:color="auto" w:fill="FFFFFF"/>
          <w:lang w:val="be-BY"/>
        </w:rPr>
        <w:t xml:space="preserve">Некоторые изменения </w:t>
      </w:r>
      <w:r w:rsidRPr="00B775E9">
        <w:rPr>
          <w:rFonts w:ascii="Times New Roman" w:hAnsi="Times New Roman" w:cs="Times New Roman"/>
          <w:sz w:val="24"/>
          <w:szCs w:val="24"/>
          <w:shd w:val="clear" w:color="auto" w:fill="FFFFFF"/>
          <w:lang w:val="be-BY"/>
        </w:rPr>
        <w:t xml:space="preserve"> необходимы для того, чтобы скорость моделирования с высокой детализацией оставалась достаточно высокой, чтобы архитекторы оставались во главе процесса проектирования. В последнее время несколько компаний начали выпускать продукты, которые позволяют программировать ПЛ</w:t>
      </w:r>
      <w:r w:rsidR="0021248E">
        <w:rPr>
          <w:rFonts w:ascii="Times New Roman" w:hAnsi="Times New Roman" w:cs="Times New Roman"/>
          <w:sz w:val="24"/>
          <w:szCs w:val="24"/>
          <w:shd w:val="clear" w:color="auto" w:fill="FFFFFF"/>
          <w:lang w:val="be-BY"/>
        </w:rPr>
        <w:t>ИС</w:t>
      </w:r>
      <w:r w:rsidRPr="00B775E9">
        <w:rPr>
          <w:rFonts w:ascii="Times New Roman" w:hAnsi="Times New Roman" w:cs="Times New Roman"/>
          <w:sz w:val="24"/>
          <w:szCs w:val="24"/>
          <w:shd w:val="clear" w:color="auto" w:fill="FFFFFF"/>
          <w:lang w:val="be-BY"/>
        </w:rPr>
        <w:t xml:space="preserve">, добавляемые к компьютеру общего назначения по быстрому каналу связи, например </w:t>
      </w:r>
      <w:r w:rsidR="0021248E">
        <w:rPr>
          <w:rFonts w:ascii="Times New Roman" w:hAnsi="Times New Roman" w:cs="Times New Roman"/>
          <w:sz w:val="24"/>
          <w:szCs w:val="24"/>
          <w:shd w:val="clear" w:color="auto" w:fill="FFFFFF"/>
          <w:lang w:val="be-BY"/>
        </w:rPr>
        <w:t>PCIe</w:t>
      </w:r>
      <w:r w:rsidRPr="00B775E9">
        <w:rPr>
          <w:rFonts w:ascii="Times New Roman" w:hAnsi="Times New Roman" w:cs="Times New Roman"/>
          <w:sz w:val="24"/>
          <w:szCs w:val="24"/>
          <w:shd w:val="clear" w:color="auto" w:fill="FFFFFF"/>
          <w:lang w:val="be-BY"/>
        </w:rPr>
        <w:t>, Hypertransport</w:t>
      </w:r>
      <w:r w:rsidR="0021248E">
        <w:rPr>
          <w:rFonts w:ascii="Times New Roman" w:hAnsi="Times New Roman" w:cs="Times New Roman"/>
          <w:sz w:val="24"/>
          <w:szCs w:val="24"/>
          <w:shd w:val="clear" w:color="auto" w:fill="FFFFFF"/>
          <w:lang w:val="be-BY"/>
        </w:rPr>
        <w:t xml:space="preserve"> или Intel Front-Side Bus. Эти продукты привели</w:t>
      </w:r>
      <w:r w:rsidRPr="00B775E9">
        <w:rPr>
          <w:rFonts w:ascii="Times New Roman" w:hAnsi="Times New Roman" w:cs="Times New Roman"/>
          <w:sz w:val="24"/>
          <w:szCs w:val="24"/>
          <w:shd w:val="clear" w:color="auto" w:fill="FFFFFF"/>
          <w:lang w:val="be-BY"/>
        </w:rPr>
        <w:t xml:space="preserve"> к появлению интереса в сообществе моделирования процессоров к изучению того, можно ли </w:t>
      </w:r>
      <w:r w:rsidR="0021248E">
        <w:rPr>
          <w:rFonts w:ascii="Times New Roman" w:hAnsi="Times New Roman" w:cs="Times New Roman"/>
          <w:sz w:val="24"/>
          <w:szCs w:val="24"/>
          <w:shd w:val="clear" w:color="auto" w:fill="FFFFFF"/>
          <w:lang w:val="be-BY"/>
        </w:rPr>
        <w:t>ускорить модели</w:t>
      </w:r>
      <w:r w:rsidRPr="00B775E9">
        <w:rPr>
          <w:rFonts w:ascii="Times New Roman" w:hAnsi="Times New Roman" w:cs="Times New Roman"/>
          <w:sz w:val="24"/>
          <w:szCs w:val="24"/>
          <w:shd w:val="clear" w:color="auto" w:fill="FFFFFF"/>
          <w:lang w:val="be-BY"/>
        </w:rPr>
        <w:t xml:space="preserve"> производительности, как современная видеокарта ускоряет 3D-моделирование</w:t>
      </w:r>
      <w:r w:rsidR="0021248E">
        <w:rPr>
          <w:rFonts w:ascii="Times New Roman" w:hAnsi="Times New Roman" w:cs="Times New Roman"/>
          <w:sz w:val="24"/>
          <w:szCs w:val="24"/>
          <w:shd w:val="clear" w:color="auto" w:fill="FFFFFF"/>
          <w:lang w:val="be-BY"/>
        </w:rPr>
        <w:t xml:space="preserve">. Такие методы были успешно применены </w:t>
      </w:r>
      <w:r w:rsidRPr="00B775E9">
        <w:rPr>
          <w:rFonts w:ascii="Times New Roman" w:hAnsi="Times New Roman" w:cs="Times New Roman"/>
          <w:sz w:val="24"/>
          <w:szCs w:val="24"/>
          <w:shd w:val="clear" w:color="auto" w:fill="FFFFFF"/>
          <w:lang w:val="be-BY"/>
        </w:rPr>
        <w:t xml:space="preserve"> в Asim.</w:t>
      </w:r>
    </w:p>
    <w:p w14:paraId="7CDFE189" w14:textId="77777777" w:rsidR="00E11227" w:rsidRDefault="00E11227" w:rsidP="00C27510">
      <w:pPr>
        <w:pStyle w:val="1"/>
        <w:jc w:val="center"/>
        <w:rPr>
          <w:sz w:val="28"/>
          <w:szCs w:val="28"/>
          <w:shd w:val="clear" w:color="auto" w:fill="FFFFFF"/>
        </w:rPr>
      </w:pPr>
      <w:bookmarkStart w:id="4" w:name="_Toc57111750"/>
    </w:p>
    <w:p w14:paraId="33DC51DC" w14:textId="77777777" w:rsidR="00E11227" w:rsidRDefault="00E11227" w:rsidP="00C27510">
      <w:pPr>
        <w:pStyle w:val="1"/>
        <w:jc w:val="center"/>
        <w:rPr>
          <w:sz w:val="28"/>
          <w:szCs w:val="28"/>
          <w:shd w:val="clear" w:color="auto" w:fill="FFFFFF"/>
        </w:rPr>
      </w:pPr>
    </w:p>
    <w:p w14:paraId="0334E164" w14:textId="77777777" w:rsidR="00C27510" w:rsidRDefault="003A76DA" w:rsidP="00C27510">
      <w:pPr>
        <w:pStyle w:val="1"/>
        <w:jc w:val="center"/>
        <w:rPr>
          <w:sz w:val="28"/>
          <w:szCs w:val="28"/>
          <w:shd w:val="clear" w:color="auto" w:fill="FFFFFF"/>
        </w:rPr>
      </w:pPr>
      <w:r w:rsidRPr="00711BF0">
        <w:rPr>
          <w:sz w:val="28"/>
          <w:szCs w:val="28"/>
          <w:shd w:val="clear" w:color="auto" w:fill="FFFFFF"/>
        </w:rPr>
        <w:lastRenderedPageBreak/>
        <w:t xml:space="preserve">Симулятор </w:t>
      </w:r>
      <w:r w:rsidRPr="00711BF0">
        <w:rPr>
          <w:sz w:val="28"/>
          <w:szCs w:val="28"/>
          <w:shd w:val="clear" w:color="auto" w:fill="FFFFFF"/>
          <w:lang w:val="en-US"/>
        </w:rPr>
        <w:t>ASIM</w:t>
      </w:r>
      <w:bookmarkEnd w:id="4"/>
    </w:p>
    <w:p w14:paraId="13F3C7F4" w14:textId="4BA3C961" w:rsidR="003A76DA" w:rsidRPr="005E57B9" w:rsidRDefault="005E57B9" w:rsidP="00DA5C03">
      <w:pPr>
        <w:pStyle w:val="1"/>
        <w:spacing w:before="0" w:beforeAutospacing="0" w:after="0" w:afterAutospacing="0"/>
        <w:ind w:firstLine="709"/>
        <w:jc w:val="both"/>
        <w:rPr>
          <w:b w:val="0"/>
          <w:sz w:val="24"/>
          <w:szCs w:val="24"/>
        </w:rPr>
      </w:pPr>
      <w:r w:rsidRPr="005E57B9">
        <w:rPr>
          <w:b w:val="0"/>
          <w:sz w:val="24"/>
          <w:szCs w:val="24"/>
        </w:rPr>
        <w:t xml:space="preserve">         </w:t>
      </w:r>
      <w:r w:rsidR="00B81496" w:rsidRPr="00DD438E">
        <w:rPr>
          <w:b w:val="0"/>
          <w:sz w:val="24"/>
          <w:szCs w:val="24"/>
        </w:rPr>
        <w:t>Микропроцессоры сейчас состоят из нескольких сотен миллионов транзисторов. Взаимодействие между аппаратными структурами, построенными из этих миллионов транзисторов, трудно предсказать с помощью простого моделирования или аналитических моделей. Наличие такого большого количества транзисторов делает также современные микропроцессоры чрезвычайно сложными, существенно расширяя цикл разработки новых микроархитектур. Более того, поскольку на архитектурные аспекты проекта все больше влияют задержки распространения сигнала, систематическое моделирование временных задержек стало более важным. В этом контексте модели производительности играют решающую роль, поскольку разработчики используют их для изучения альтернативных вариантов проектирования и прогнозирования производительности процессоров и систем задолго до их создания. Эти факторы привели к существенному увеличению сложности самих моделей производительности. В прошлом долговечность и полезность модели в основном зависела от навыков и дисциплины авторов моделей.</w:t>
      </w:r>
      <w:r w:rsidR="00D50C9B" w:rsidRPr="00DD438E">
        <w:rPr>
          <w:b w:val="0"/>
          <w:sz w:val="24"/>
          <w:szCs w:val="24"/>
        </w:rPr>
        <w:t xml:space="preserve"> В</w:t>
      </w:r>
      <w:r w:rsidR="00B81496" w:rsidRPr="00DD438E">
        <w:rPr>
          <w:b w:val="0"/>
          <w:sz w:val="24"/>
          <w:szCs w:val="24"/>
        </w:rPr>
        <w:t xml:space="preserve"> </w:t>
      </w:r>
      <w:proofErr w:type="spellStart"/>
      <w:r w:rsidR="00B81496" w:rsidRPr="00DD438E">
        <w:rPr>
          <w:b w:val="0"/>
          <w:sz w:val="24"/>
          <w:szCs w:val="24"/>
        </w:rPr>
        <w:t>Compaq</w:t>
      </w:r>
      <w:proofErr w:type="spellEnd"/>
      <w:r w:rsidR="00B81496" w:rsidRPr="00DD438E">
        <w:rPr>
          <w:b w:val="0"/>
          <w:sz w:val="24"/>
          <w:szCs w:val="24"/>
        </w:rPr>
        <w:t xml:space="preserve"> </w:t>
      </w:r>
      <w:r w:rsidR="00D50C9B" w:rsidRPr="00DD438E">
        <w:rPr>
          <w:b w:val="0"/>
          <w:sz w:val="24"/>
          <w:szCs w:val="24"/>
        </w:rPr>
        <w:t>данные</w:t>
      </w:r>
      <w:r w:rsidR="00B81496" w:rsidRPr="00DD438E">
        <w:rPr>
          <w:b w:val="0"/>
          <w:sz w:val="24"/>
          <w:szCs w:val="24"/>
        </w:rPr>
        <w:t xml:space="preserve"> модели все еще становились чрезвычайно сложными и неуправляемыми, потому что не хватало структурированного способа их разработки. Чтобы справиться с этими сложностями, в конце 1998 года </w:t>
      </w:r>
      <w:r w:rsidR="00D50C9B" w:rsidRPr="00DD438E">
        <w:rPr>
          <w:b w:val="0"/>
          <w:sz w:val="24"/>
          <w:szCs w:val="24"/>
        </w:rPr>
        <w:t>была начата</w:t>
      </w:r>
      <w:r w:rsidR="00B81496" w:rsidRPr="00DD438E">
        <w:rPr>
          <w:b w:val="0"/>
          <w:sz w:val="24"/>
          <w:szCs w:val="24"/>
        </w:rPr>
        <w:t xml:space="preserve"> разработка </w:t>
      </w:r>
      <w:proofErr w:type="spellStart"/>
      <w:r w:rsidR="00B81496" w:rsidRPr="00DD438E">
        <w:rPr>
          <w:b w:val="0"/>
          <w:sz w:val="24"/>
          <w:szCs w:val="24"/>
        </w:rPr>
        <w:t>Asim</w:t>
      </w:r>
      <w:proofErr w:type="spellEnd"/>
      <w:r w:rsidR="00B81496" w:rsidRPr="00DD438E">
        <w:rPr>
          <w:b w:val="0"/>
          <w:sz w:val="24"/>
          <w:szCs w:val="24"/>
        </w:rPr>
        <w:t xml:space="preserve">, чтобы </w:t>
      </w:r>
      <w:r w:rsidR="00D50C9B" w:rsidRPr="00DD438E">
        <w:rPr>
          <w:b w:val="0"/>
          <w:sz w:val="24"/>
          <w:szCs w:val="24"/>
        </w:rPr>
        <w:t xml:space="preserve"> можно было работать над созданием множества новых моделей.</w:t>
      </w:r>
      <w:r w:rsidR="00B81496" w:rsidRPr="00DD438E">
        <w:rPr>
          <w:b w:val="0"/>
          <w:sz w:val="24"/>
          <w:szCs w:val="24"/>
        </w:rPr>
        <w:t xml:space="preserve"> Точнее говоря, </w:t>
      </w:r>
      <w:proofErr w:type="spellStart"/>
      <w:r w:rsidR="00B81496" w:rsidRPr="00DD438E">
        <w:rPr>
          <w:b w:val="0"/>
          <w:sz w:val="24"/>
          <w:szCs w:val="24"/>
        </w:rPr>
        <w:t>Asim</w:t>
      </w:r>
      <w:proofErr w:type="spellEnd"/>
      <w:r w:rsidR="00B81496" w:rsidRPr="00DD438E">
        <w:rPr>
          <w:b w:val="0"/>
          <w:sz w:val="24"/>
          <w:szCs w:val="24"/>
        </w:rPr>
        <w:t xml:space="preserve"> достигает этих целей за счет модульности и возможности многократного использования. Модульность помогает разбить проблему моделирования производительности на отдельные части, которые можно смоделировать отдельно, в то время как возможность повторного использования позволяет многократно использовать программный компонент в разных контекстах. </w:t>
      </w:r>
      <w:r w:rsidR="00D50C9B" w:rsidRPr="00DD438E">
        <w:rPr>
          <w:b w:val="0"/>
          <w:sz w:val="24"/>
          <w:szCs w:val="24"/>
        </w:rPr>
        <w:t>М</w:t>
      </w:r>
      <w:r w:rsidR="00B81496" w:rsidRPr="00DD438E">
        <w:rPr>
          <w:b w:val="0"/>
          <w:sz w:val="24"/>
          <w:szCs w:val="24"/>
        </w:rPr>
        <w:t>ногократно</w:t>
      </w:r>
      <w:r w:rsidR="00D50C9B" w:rsidRPr="00DD438E">
        <w:rPr>
          <w:b w:val="0"/>
          <w:sz w:val="24"/>
          <w:szCs w:val="24"/>
        </w:rPr>
        <w:t>е</w:t>
      </w:r>
      <w:r w:rsidR="00B81496" w:rsidRPr="00DD438E">
        <w:rPr>
          <w:b w:val="0"/>
          <w:sz w:val="24"/>
          <w:szCs w:val="24"/>
        </w:rPr>
        <w:t xml:space="preserve"> использовани</w:t>
      </w:r>
      <w:r w:rsidR="00D50C9B" w:rsidRPr="00DD438E">
        <w:rPr>
          <w:b w:val="0"/>
          <w:sz w:val="24"/>
          <w:szCs w:val="24"/>
        </w:rPr>
        <w:t>е</w:t>
      </w:r>
      <w:r w:rsidR="00B81496" w:rsidRPr="00DD438E">
        <w:rPr>
          <w:b w:val="0"/>
          <w:sz w:val="24"/>
          <w:szCs w:val="24"/>
        </w:rPr>
        <w:t xml:space="preserve"> увеличивает производительность и уверенность в надежности самого программного компонента. </w:t>
      </w:r>
      <w:proofErr w:type="spellStart"/>
      <w:r w:rsidR="00B81496" w:rsidRPr="00DD438E">
        <w:rPr>
          <w:b w:val="0"/>
          <w:sz w:val="24"/>
          <w:szCs w:val="24"/>
        </w:rPr>
        <w:t>Asim</w:t>
      </w:r>
      <w:proofErr w:type="spellEnd"/>
      <w:r w:rsidR="00B81496" w:rsidRPr="00DD438E">
        <w:rPr>
          <w:b w:val="0"/>
          <w:sz w:val="24"/>
          <w:szCs w:val="24"/>
        </w:rPr>
        <w:t xml:space="preserve"> предоставляет набор инструментов, которые могут эффективно управлять этими компонентами, чтобы помочь разработчикам моделей справляться со сложностью</w:t>
      </w:r>
      <w:r w:rsidR="00B81496" w:rsidRPr="0059199C">
        <w:rPr>
          <w:sz w:val="24"/>
          <w:szCs w:val="24"/>
        </w:rPr>
        <w:t xml:space="preserve"> </w:t>
      </w:r>
      <w:r w:rsidR="00B81496" w:rsidRPr="005E57B9">
        <w:rPr>
          <w:b w:val="0"/>
          <w:sz w:val="24"/>
          <w:szCs w:val="24"/>
        </w:rPr>
        <w:t>большой базы программного обеспечения.</w:t>
      </w:r>
    </w:p>
    <w:p w14:paraId="0A4A84DB" w14:textId="77777777" w:rsidR="00D50C9B" w:rsidRPr="00DE0DA4" w:rsidRDefault="00D50C9B"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6419B1DE" w14:textId="77777777" w:rsidR="005E57B9" w:rsidRPr="00DE0DA4" w:rsidRDefault="005E57B9"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6A87CDA"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18CA9E60"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302A80EC"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9A0B27A"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4EBDCDE"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778515B9"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479F5BAF"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478D1D9E"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0BB61676"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3885B19"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011BAAB3"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1D7035A0"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74C5EF20"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8738636"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32F0B749"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7B4340D"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373DA9F8"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3AE615D"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3DA178E"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40C69C92"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1E715BCB"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712B274C" w14:textId="604FBFED" w:rsidR="00711BF0" w:rsidRPr="00711BF0" w:rsidRDefault="00B81496" w:rsidP="00711BF0">
      <w:pPr>
        <w:pStyle w:val="1"/>
        <w:jc w:val="center"/>
        <w:rPr>
          <w:sz w:val="28"/>
          <w:szCs w:val="28"/>
        </w:rPr>
      </w:pPr>
      <w:bookmarkStart w:id="5" w:name="_Toc57111751"/>
      <w:r w:rsidRPr="00711BF0">
        <w:rPr>
          <w:sz w:val="28"/>
          <w:szCs w:val="28"/>
        </w:rPr>
        <w:lastRenderedPageBreak/>
        <w:t>Основные компоненты</w:t>
      </w:r>
      <w:bookmarkEnd w:id="5"/>
    </w:p>
    <w:p w14:paraId="4FBB6668" w14:textId="77777777" w:rsidR="00AA3630" w:rsidRDefault="00B81496"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базовый программный компонент или модуль обычно представляет физический компонент проекта, такой как </w:t>
      </w:r>
      <w:proofErr w:type="spellStart"/>
      <w:r w:rsidRPr="0059199C">
        <w:rPr>
          <w:rFonts w:ascii="Times New Roman" w:hAnsi="Times New Roman" w:cs="Times New Roman"/>
          <w:sz w:val="24"/>
          <w:szCs w:val="24"/>
        </w:rPr>
        <w:t>к</w:t>
      </w:r>
      <w:r w:rsidR="00D50C9B">
        <w:rPr>
          <w:rFonts w:ascii="Times New Roman" w:hAnsi="Times New Roman" w:cs="Times New Roman"/>
          <w:sz w:val="24"/>
          <w:szCs w:val="24"/>
        </w:rPr>
        <w:t>е</w:t>
      </w:r>
      <w:r w:rsidRPr="0059199C">
        <w:rPr>
          <w:rFonts w:ascii="Times New Roman" w:hAnsi="Times New Roman" w:cs="Times New Roman"/>
          <w:sz w:val="24"/>
          <w:szCs w:val="24"/>
        </w:rPr>
        <w:t>ш</w:t>
      </w:r>
      <w:proofErr w:type="spellEnd"/>
      <w:r w:rsidRPr="0059199C">
        <w:rPr>
          <w:rFonts w:ascii="Times New Roman" w:hAnsi="Times New Roman" w:cs="Times New Roman"/>
          <w:sz w:val="24"/>
          <w:szCs w:val="24"/>
        </w:rPr>
        <w:t>, или фиксирует работу аппаратного алгоритма, например</w:t>
      </w:r>
      <w:r w:rsidR="00D50C9B">
        <w:rPr>
          <w:rFonts w:ascii="Times New Roman" w:hAnsi="Times New Roman" w:cs="Times New Roman"/>
          <w:sz w:val="24"/>
          <w:szCs w:val="24"/>
        </w:rPr>
        <w:t>,</w:t>
      </w:r>
      <w:r w:rsidRPr="0059199C">
        <w:rPr>
          <w:rFonts w:ascii="Times New Roman" w:hAnsi="Times New Roman" w:cs="Times New Roman"/>
          <w:sz w:val="24"/>
          <w:szCs w:val="24"/>
        </w:rPr>
        <w:t xml:space="preserve"> политику замены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Конкретная модель будет представлена в виде выбранной пользователем иерархии модулей. Каждый модуль </w:t>
      </w:r>
      <w:proofErr w:type="spellStart"/>
      <w:r w:rsidRPr="0059199C">
        <w:rPr>
          <w:rFonts w:ascii="Times New Roman" w:hAnsi="Times New Roman" w:cs="Times New Roman"/>
          <w:sz w:val="24"/>
          <w:szCs w:val="24"/>
        </w:rPr>
        <w:t>Asimmodule</w:t>
      </w:r>
      <w:proofErr w:type="spellEnd"/>
      <w:r w:rsidRPr="0059199C">
        <w:rPr>
          <w:rFonts w:ascii="Times New Roman" w:hAnsi="Times New Roman" w:cs="Times New Roman"/>
          <w:sz w:val="24"/>
          <w:szCs w:val="24"/>
        </w:rPr>
        <w:t xml:space="preserve"> предоставляет четко определенный интерфейс, который позволяет разработчикам повторно использовать модули в разных контекстах или заменять их другими модулями, реализующими другой алгоритм для той же функции.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определяет интерфейсы модулей с точки зрения набора вызовов методов или портов. Интерфейсы вызова методов обеспечивают связь между модулем и </w:t>
      </w:r>
      <w:proofErr w:type="spellStart"/>
      <w:r w:rsidRPr="0059199C">
        <w:rPr>
          <w:rFonts w:ascii="Times New Roman" w:hAnsi="Times New Roman" w:cs="Times New Roman"/>
          <w:sz w:val="24"/>
          <w:szCs w:val="24"/>
        </w:rPr>
        <w:t>суб</w:t>
      </w:r>
      <w:r w:rsidR="00AA3630" w:rsidRPr="0059199C">
        <w:rPr>
          <w:rFonts w:ascii="Times New Roman" w:hAnsi="Times New Roman" w:cs="Times New Roman"/>
          <w:sz w:val="24"/>
          <w:szCs w:val="24"/>
        </w:rPr>
        <w:t>встроенные</w:t>
      </w:r>
      <w:proofErr w:type="spellEnd"/>
      <w:r w:rsidR="00AA3630" w:rsidRPr="0059199C">
        <w:rPr>
          <w:rFonts w:ascii="Times New Roman" w:hAnsi="Times New Roman" w:cs="Times New Roman"/>
          <w:sz w:val="24"/>
          <w:szCs w:val="24"/>
        </w:rPr>
        <w:t xml:space="preserve"> в него модули. Порты обеспечивают абстракцию связи, которая явно позволяет модели представлять каналы связи и временные характеристики между модулями. </w:t>
      </w:r>
      <w:proofErr w:type="spellStart"/>
      <w:r w:rsidR="00AA3630" w:rsidRPr="0059199C">
        <w:rPr>
          <w:rFonts w:ascii="Times New Roman" w:hAnsi="Times New Roman" w:cs="Times New Roman"/>
          <w:sz w:val="24"/>
          <w:szCs w:val="24"/>
        </w:rPr>
        <w:t>Asim</w:t>
      </w:r>
      <w:proofErr w:type="spellEnd"/>
      <w:r w:rsidR="00AA3630" w:rsidRPr="0059199C">
        <w:rPr>
          <w:rFonts w:ascii="Times New Roman" w:hAnsi="Times New Roman" w:cs="Times New Roman"/>
          <w:sz w:val="24"/>
          <w:szCs w:val="24"/>
        </w:rPr>
        <w:t xml:space="preserve"> также позволяет использовать модули, представляющие инфраструктуру, не основанную на аппаратном обеспечении. Интерфейсы к этим неаппаратным модулям также используют интерфейс вызова метода. Один из таких неаппаратных модулей</w:t>
      </w:r>
      <w:r w:rsidR="00D50C9B">
        <w:rPr>
          <w:rFonts w:ascii="Times New Roman" w:hAnsi="Times New Roman" w:cs="Times New Roman"/>
          <w:sz w:val="24"/>
          <w:szCs w:val="24"/>
        </w:rPr>
        <w:t xml:space="preserve"> - фидер</w:t>
      </w:r>
      <w:r w:rsidR="00AA3630" w:rsidRPr="0059199C">
        <w:rPr>
          <w:rFonts w:ascii="Times New Roman" w:hAnsi="Times New Roman" w:cs="Times New Roman"/>
          <w:sz w:val="24"/>
          <w:szCs w:val="24"/>
        </w:rPr>
        <w:t xml:space="preserve"> предоставляет входные данные, необходимые для управления моделями производительности. Программисты </w:t>
      </w:r>
      <w:proofErr w:type="spellStart"/>
      <w:r w:rsidR="00AA3630" w:rsidRPr="0059199C">
        <w:rPr>
          <w:rFonts w:ascii="Times New Roman" w:hAnsi="Times New Roman" w:cs="Times New Roman"/>
          <w:sz w:val="24"/>
          <w:szCs w:val="24"/>
        </w:rPr>
        <w:t>Asim</w:t>
      </w:r>
      <w:proofErr w:type="spellEnd"/>
      <w:r w:rsidR="00AA3630" w:rsidRPr="0059199C">
        <w:rPr>
          <w:rFonts w:ascii="Times New Roman" w:hAnsi="Times New Roman" w:cs="Times New Roman"/>
          <w:sz w:val="24"/>
          <w:szCs w:val="24"/>
        </w:rPr>
        <w:t xml:space="preserve"> разрабатывают модели независимо от фидеров. В этом подходе устройства подачи инструкций управляют функциональными аспектами выполнения программы, в то время как модели производительности управляют предсказаниями времени, в том числе синхронизацией неверных программных путей, возникающих из-за неправильного предположения. </w:t>
      </w:r>
    </w:p>
    <w:p w14:paraId="263D3FF6" w14:textId="77777777" w:rsidR="00E11227" w:rsidRDefault="00E11227"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1F1544A0" w14:textId="77777777" w:rsidR="00DE0DA4" w:rsidRPr="0059199C" w:rsidRDefault="00DE0DA4"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4B26AD98" w14:textId="75CC4B9E" w:rsidR="00AA3630" w:rsidRDefault="00904BEE" w:rsidP="00FD2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0" w:after="480" w:line="30" w:lineRule="atLeast"/>
      </w:pPr>
      <w:r w:rsidRPr="00904BEE">
        <w:drawing>
          <wp:inline distT="0" distB="0" distL="0" distR="0" wp14:anchorId="397DE51C" wp14:editId="3A0BCC4D">
            <wp:extent cx="5940425" cy="3084122"/>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084122"/>
                    </a:xfrm>
                    <a:prstGeom prst="rect">
                      <a:avLst/>
                    </a:prstGeom>
                  </pic:spPr>
                </pic:pic>
              </a:graphicData>
            </a:graphic>
          </wp:inline>
        </w:drawing>
      </w:r>
      <w:bookmarkStart w:id="6" w:name="_GoBack"/>
      <w:bookmarkEnd w:id="6"/>
    </w:p>
    <w:p w14:paraId="0DF67BD4" w14:textId="5D795638" w:rsidR="00DE0DA4" w:rsidRPr="008E08B4" w:rsidRDefault="00303E6E" w:rsidP="00DE0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0" w:after="480" w:line="30" w:lineRule="atLeast"/>
        <w:jc w:val="center"/>
        <w:rPr>
          <w:rFonts w:ascii="Times New Roman" w:hAnsi="Times New Roman" w:cs="Times New Roman"/>
          <w:sz w:val="24"/>
          <w:szCs w:val="24"/>
        </w:rPr>
      </w:pPr>
      <w:r>
        <w:rPr>
          <w:rFonts w:ascii="Times New Roman" w:hAnsi="Times New Roman" w:cs="Times New Roman"/>
          <w:sz w:val="24"/>
          <w:szCs w:val="24"/>
        </w:rPr>
        <w:t>Рисунок 1</w:t>
      </w:r>
      <w:r w:rsidR="00DE0DA4">
        <w:rPr>
          <w:rFonts w:ascii="Times New Roman" w:hAnsi="Times New Roman" w:cs="Times New Roman"/>
          <w:sz w:val="24"/>
          <w:szCs w:val="24"/>
        </w:rPr>
        <w:t xml:space="preserve"> – Фреймворк </w:t>
      </w:r>
      <w:r w:rsidR="00DE0DA4">
        <w:rPr>
          <w:rFonts w:ascii="Times New Roman" w:hAnsi="Times New Roman" w:cs="Times New Roman"/>
          <w:sz w:val="24"/>
          <w:szCs w:val="24"/>
          <w:lang w:val="en-US"/>
        </w:rPr>
        <w:t>ASIM</w:t>
      </w:r>
    </w:p>
    <w:p w14:paraId="25DE8D04" w14:textId="48C9724E" w:rsidR="00B81496" w:rsidRPr="0059199C" w:rsidRDefault="00AA3630" w:rsidP="00FB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 xml:space="preserve">Разработчики могут использовать </w:t>
      </w:r>
      <w:proofErr w:type="spellStart"/>
      <w:r w:rsidRPr="0059199C">
        <w:rPr>
          <w:rFonts w:ascii="Times New Roman" w:hAnsi="Times New Roman" w:cs="Times New Roman"/>
          <w:sz w:val="24"/>
          <w:szCs w:val="24"/>
        </w:rPr>
        <w:t>Architect'sWorkbench</w:t>
      </w:r>
      <w:proofErr w:type="spellEnd"/>
      <w:r w:rsidRPr="0059199C">
        <w:rPr>
          <w:rFonts w:ascii="Times New Roman" w:hAnsi="Times New Roman" w:cs="Times New Roman"/>
          <w:sz w:val="24"/>
          <w:szCs w:val="24"/>
        </w:rPr>
        <w:t xml:space="preserve"> для настройки модели производительности путем выбора определенного набора модулей, просмотра существующих моделей и тестов</w:t>
      </w:r>
      <w:r w:rsidR="00D50C9B">
        <w:rPr>
          <w:rFonts w:ascii="Times New Roman" w:hAnsi="Times New Roman" w:cs="Times New Roman"/>
          <w:sz w:val="24"/>
          <w:szCs w:val="24"/>
        </w:rPr>
        <w:t xml:space="preserve">, </w:t>
      </w:r>
      <w:r w:rsidRPr="0059199C">
        <w:rPr>
          <w:rFonts w:ascii="Times New Roman" w:hAnsi="Times New Roman" w:cs="Times New Roman"/>
          <w:sz w:val="24"/>
          <w:szCs w:val="24"/>
        </w:rPr>
        <w:t xml:space="preserve">запуска модели производительности с конкретным тестом производительности.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обеспечивает отображение цикла выполнения, что позволяет разработчикам визуализировать активность в конвейерах процессора по циклу.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легко поддерживает как временные, так и автономные модели производительности. </w:t>
      </w:r>
      <w:r w:rsidRPr="0059199C">
        <w:rPr>
          <w:rFonts w:ascii="Times New Roman" w:hAnsi="Times New Roman" w:cs="Times New Roman"/>
          <w:sz w:val="24"/>
          <w:szCs w:val="24"/>
        </w:rPr>
        <w:lastRenderedPageBreak/>
        <w:t>Временные модели - модели полного процессора или системы - предсказывают время, необходимое для выполнения части</w:t>
      </w:r>
      <w:r w:rsidR="00A0510A">
        <w:rPr>
          <w:rFonts w:ascii="Times New Roman" w:hAnsi="Times New Roman" w:cs="Times New Roman"/>
          <w:sz w:val="24"/>
          <w:szCs w:val="24"/>
        </w:rPr>
        <w:t xml:space="preserve"> или всей</w:t>
      </w:r>
      <w:r w:rsidRPr="0059199C">
        <w:rPr>
          <w:rFonts w:ascii="Times New Roman" w:hAnsi="Times New Roman" w:cs="Times New Roman"/>
          <w:sz w:val="24"/>
          <w:szCs w:val="24"/>
        </w:rPr>
        <w:t xml:space="preserve"> программы. Напротив, с помощью автономных моделей мы можем эффективно изучать поведение отдельных аппаратных компонентов по отдельности. Например, мы могли бы использовать автономную модель для изучения точности предсказателя </w:t>
      </w:r>
      <w:r w:rsidR="00A0510A">
        <w:rPr>
          <w:rFonts w:ascii="Times New Roman" w:hAnsi="Times New Roman" w:cs="Times New Roman"/>
          <w:sz w:val="24"/>
          <w:szCs w:val="24"/>
        </w:rPr>
        <w:t>переходов</w:t>
      </w:r>
      <w:r w:rsidRPr="0059199C">
        <w:rPr>
          <w:rFonts w:ascii="Times New Roman" w:hAnsi="Times New Roman" w:cs="Times New Roman"/>
          <w:sz w:val="24"/>
          <w:szCs w:val="24"/>
        </w:rPr>
        <w:t>. Однако</w:t>
      </w:r>
      <w:proofErr w:type="gramStart"/>
      <w:r w:rsidR="00A0510A">
        <w:rPr>
          <w:rFonts w:ascii="Times New Roman" w:hAnsi="Times New Roman" w:cs="Times New Roman"/>
          <w:sz w:val="24"/>
          <w:szCs w:val="24"/>
        </w:rPr>
        <w:t>,</w:t>
      </w:r>
      <w:proofErr w:type="gramEnd"/>
      <w:r w:rsidRPr="0059199C">
        <w:rPr>
          <w:rFonts w:ascii="Times New Roman" w:hAnsi="Times New Roman" w:cs="Times New Roman"/>
          <w:sz w:val="24"/>
          <w:szCs w:val="24"/>
        </w:rPr>
        <w:t xml:space="preserve"> чтобы понять временное поведение предсказателя </w:t>
      </w:r>
      <w:r w:rsidR="00A0510A">
        <w:rPr>
          <w:rFonts w:ascii="Times New Roman" w:hAnsi="Times New Roman" w:cs="Times New Roman"/>
          <w:sz w:val="24"/>
          <w:szCs w:val="24"/>
        </w:rPr>
        <w:t>переходов</w:t>
      </w:r>
      <w:r w:rsidRPr="0059199C">
        <w:rPr>
          <w:rFonts w:ascii="Times New Roman" w:hAnsi="Times New Roman" w:cs="Times New Roman"/>
          <w:sz w:val="24"/>
          <w:szCs w:val="24"/>
        </w:rPr>
        <w:t xml:space="preserve">, мы должны погрузить тот же модуль в полную модель процессора. Используя эту структуру, </w:t>
      </w:r>
      <w:r w:rsidR="00A0510A">
        <w:rPr>
          <w:rFonts w:ascii="Times New Roman" w:hAnsi="Times New Roman" w:cs="Times New Roman"/>
          <w:sz w:val="24"/>
          <w:szCs w:val="24"/>
        </w:rPr>
        <w:t>были</w:t>
      </w:r>
      <w:r w:rsidRPr="0059199C">
        <w:rPr>
          <w:rFonts w:ascii="Times New Roman" w:hAnsi="Times New Roman" w:cs="Times New Roman"/>
          <w:sz w:val="24"/>
          <w:szCs w:val="24"/>
        </w:rPr>
        <w:t xml:space="preserve"> разработа</w:t>
      </w:r>
      <w:r w:rsidR="00A0510A">
        <w:rPr>
          <w:rFonts w:ascii="Times New Roman" w:hAnsi="Times New Roman" w:cs="Times New Roman"/>
          <w:sz w:val="24"/>
          <w:szCs w:val="24"/>
        </w:rPr>
        <w:t>ны</w:t>
      </w:r>
      <w:r w:rsidRPr="0059199C">
        <w:rPr>
          <w:rFonts w:ascii="Times New Roman" w:hAnsi="Times New Roman" w:cs="Times New Roman"/>
          <w:sz w:val="24"/>
          <w:szCs w:val="24"/>
        </w:rPr>
        <w:t xml:space="preserve"> несколько моделей производительности, включая модели для </w:t>
      </w:r>
      <w:proofErr w:type="spellStart"/>
      <w:r w:rsidRPr="0059199C">
        <w:rPr>
          <w:rFonts w:ascii="Times New Roman" w:hAnsi="Times New Roman" w:cs="Times New Roman"/>
          <w:sz w:val="24"/>
          <w:szCs w:val="24"/>
        </w:rPr>
        <w:t>унипроцесс</w:t>
      </w:r>
      <w:r w:rsidR="00A0510A">
        <w:rPr>
          <w:rFonts w:ascii="Times New Roman" w:hAnsi="Times New Roman" w:cs="Times New Roman"/>
          <w:sz w:val="24"/>
          <w:szCs w:val="24"/>
        </w:rPr>
        <w:t>оров</w:t>
      </w:r>
      <w:proofErr w:type="spellEnd"/>
      <w:r w:rsidR="00A0510A">
        <w:rPr>
          <w:rFonts w:ascii="Times New Roman" w:hAnsi="Times New Roman" w:cs="Times New Roman"/>
          <w:sz w:val="24"/>
          <w:szCs w:val="24"/>
        </w:rPr>
        <w:t>,</w:t>
      </w:r>
      <w:r w:rsidRPr="0059199C">
        <w:rPr>
          <w:rFonts w:ascii="Times New Roman" w:hAnsi="Times New Roman" w:cs="Times New Roman"/>
          <w:sz w:val="24"/>
          <w:szCs w:val="24"/>
        </w:rPr>
        <w:t xml:space="preserve"> процессор</w:t>
      </w:r>
      <w:r w:rsidR="00A0510A">
        <w:rPr>
          <w:rFonts w:ascii="Times New Roman" w:hAnsi="Times New Roman" w:cs="Times New Roman"/>
          <w:sz w:val="24"/>
          <w:szCs w:val="24"/>
        </w:rPr>
        <w:t>ов</w:t>
      </w:r>
      <w:r w:rsidRPr="0059199C">
        <w:rPr>
          <w:rFonts w:ascii="Times New Roman" w:hAnsi="Times New Roman" w:cs="Times New Roman"/>
          <w:sz w:val="24"/>
          <w:szCs w:val="24"/>
        </w:rPr>
        <w:t>, векторны</w:t>
      </w:r>
      <w:r w:rsidR="00A0510A">
        <w:rPr>
          <w:rFonts w:ascii="Times New Roman" w:hAnsi="Times New Roman" w:cs="Times New Roman"/>
          <w:sz w:val="24"/>
          <w:szCs w:val="24"/>
        </w:rPr>
        <w:t>х</w:t>
      </w:r>
      <w:r w:rsidRPr="0059199C">
        <w:rPr>
          <w:rFonts w:ascii="Times New Roman" w:hAnsi="Times New Roman" w:cs="Times New Roman"/>
          <w:sz w:val="24"/>
          <w:szCs w:val="24"/>
        </w:rPr>
        <w:t xml:space="preserve"> процессор</w:t>
      </w:r>
      <w:r w:rsidR="00A0510A">
        <w:rPr>
          <w:rFonts w:ascii="Times New Roman" w:hAnsi="Times New Roman" w:cs="Times New Roman"/>
          <w:sz w:val="24"/>
          <w:szCs w:val="24"/>
        </w:rPr>
        <w:t>ов</w:t>
      </w:r>
      <w:r w:rsidRPr="0059199C">
        <w:rPr>
          <w:rFonts w:ascii="Times New Roman" w:hAnsi="Times New Roman" w:cs="Times New Roman"/>
          <w:sz w:val="24"/>
          <w:szCs w:val="24"/>
        </w:rPr>
        <w:t xml:space="preserve"> и мультипроцессор</w:t>
      </w:r>
      <w:r w:rsidR="00A0510A">
        <w:rPr>
          <w:rFonts w:ascii="Times New Roman" w:hAnsi="Times New Roman" w:cs="Times New Roman"/>
          <w:sz w:val="24"/>
          <w:szCs w:val="24"/>
        </w:rPr>
        <w:t>ов</w:t>
      </w:r>
      <w:r w:rsidRPr="0059199C">
        <w:rPr>
          <w:rFonts w:ascii="Times New Roman" w:hAnsi="Times New Roman" w:cs="Times New Roman"/>
          <w:sz w:val="24"/>
          <w:szCs w:val="24"/>
        </w:rPr>
        <w:t xml:space="preserve">, а также для многопоточных, отказоустойчивых, мощных процессоров и тесно связанных сетевых архитектур. </w:t>
      </w:r>
      <w:proofErr w:type="spellStart"/>
      <w:r w:rsidRPr="0059199C">
        <w:rPr>
          <w:rFonts w:ascii="Times New Roman" w:hAnsi="Times New Roman" w:cs="Times New Roman"/>
          <w:sz w:val="24"/>
          <w:szCs w:val="24"/>
        </w:rPr>
        <w:t>Asim</w:t>
      </w:r>
      <w:proofErr w:type="spellEnd"/>
      <w:r w:rsidR="00A0510A">
        <w:rPr>
          <w:rFonts w:ascii="Times New Roman" w:hAnsi="Times New Roman" w:cs="Times New Roman"/>
          <w:sz w:val="24"/>
          <w:szCs w:val="24"/>
        </w:rPr>
        <w:t xml:space="preserve"> также используется</w:t>
      </w:r>
      <w:r w:rsidRPr="0059199C">
        <w:rPr>
          <w:rFonts w:ascii="Times New Roman" w:hAnsi="Times New Roman" w:cs="Times New Roman"/>
          <w:sz w:val="24"/>
          <w:szCs w:val="24"/>
        </w:rPr>
        <w:t xml:space="preserve"> для изучения нескольких подкомпонентов процессора, включая предикторы линий и ветвлений, а также компоненты памяти.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 бесценная среда для моделирования, поддержки, расширения и управления моделями архитектуры процессора и системы.</w:t>
      </w:r>
    </w:p>
    <w:p w14:paraId="65D4A266" w14:textId="50BF0740" w:rsidR="003A76DA" w:rsidRDefault="003A76DA" w:rsidP="00FB29D3">
      <w:pPr>
        <w:spacing w:after="0" w:line="240" w:lineRule="auto"/>
        <w:jc w:val="both"/>
        <w:rPr>
          <w:rFonts w:ascii="Times New Roman" w:hAnsi="Times New Roman" w:cs="Times New Roman"/>
          <w:shd w:val="clear" w:color="auto" w:fill="FFFFFF"/>
        </w:rPr>
      </w:pPr>
    </w:p>
    <w:p w14:paraId="4B85F20C" w14:textId="1DC024F5" w:rsidR="00DD438E" w:rsidRDefault="00DD438E" w:rsidP="000C2FCB">
      <w:pPr>
        <w:rPr>
          <w:rFonts w:ascii="Times New Roman" w:hAnsi="Times New Roman" w:cs="Times New Roman"/>
          <w:shd w:val="clear" w:color="auto" w:fill="FFFFFF"/>
        </w:rPr>
      </w:pPr>
    </w:p>
    <w:p w14:paraId="6F5682E6" w14:textId="64E89EB9" w:rsidR="00DD438E" w:rsidRDefault="00DD438E" w:rsidP="000C2FCB">
      <w:pPr>
        <w:rPr>
          <w:rFonts w:ascii="Times New Roman" w:hAnsi="Times New Roman" w:cs="Times New Roman"/>
          <w:shd w:val="clear" w:color="auto" w:fill="FFFFFF"/>
        </w:rPr>
      </w:pPr>
    </w:p>
    <w:p w14:paraId="4B1E1212" w14:textId="5BA827D6" w:rsidR="00DD438E" w:rsidRPr="00DE0DA4" w:rsidRDefault="00DD438E" w:rsidP="000C2FCB">
      <w:pPr>
        <w:rPr>
          <w:rFonts w:ascii="Times New Roman" w:hAnsi="Times New Roman" w:cs="Times New Roman"/>
          <w:shd w:val="clear" w:color="auto" w:fill="FFFFFF"/>
        </w:rPr>
      </w:pPr>
    </w:p>
    <w:p w14:paraId="7DDB2A8C" w14:textId="77777777" w:rsidR="00DA5C03" w:rsidRPr="00DE0DA4" w:rsidRDefault="00DA5C03" w:rsidP="000C2FCB">
      <w:pPr>
        <w:rPr>
          <w:rFonts w:ascii="Times New Roman" w:hAnsi="Times New Roman" w:cs="Times New Roman"/>
          <w:shd w:val="clear" w:color="auto" w:fill="FFFFFF"/>
        </w:rPr>
      </w:pPr>
    </w:p>
    <w:p w14:paraId="5BFC38B7" w14:textId="77777777" w:rsidR="00DA5C03" w:rsidRPr="00DE0DA4" w:rsidRDefault="00DA5C03" w:rsidP="000C2FCB">
      <w:pPr>
        <w:rPr>
          <w:rFonts w:ascii="Times New Roman" w:hAnsi="Times New Roman" w:cs="Times New Roman"/>
          <w:shd w:val="clear" w:color="auto" w:fill="FFFFFF"/>
        </w:rPr>
      </w:pPr>
    </w:p>
    <w:p w14:paraId="7618A80F" w14:textId="77777777" w:rsidR="00DA5C03" w:rsidRPr="00DE0DA4" w:rsidRDefault="00DA5C03" w:rsidP="000C2FCB">
      <w:pPr>
        <w:rPr>
          <w:rFonts w:ascii="Times New Roman" w:hAnsi="Times New Roman" w:cs="Times New Roman"/>
          <w:shd w:val="clear" w:color="auto" w:fill="FFFFFF"/>
        </w:rPr>
      </w:pPr>
    </w:p>
    <w:p w14:paraId="2AF430A6" w14:textId="77777777" w:rsidR="00DA5C03" w:rsidRPr="00DE0DA4" w:rsidRDefault="00DA5C03" w:rsidP="000C2FCB">
      <w:pPr>
        <w:rPr>
          <w:rFonts w:ascii="Times New Roman" w:hAnsi="Times New Roman" w:cs="Times New Roman"/>
          <w:shd w:val="clear" w:color="auto" w:fill="FFFFFF"/>
        </w:rPr>
      </w:pPr>
    </w:p>
    <w:p w14:paraId="74FB2B0A" w14:textId="77777777" w:rsidR="00DA5C03" w:rsidRPr="00DE0DA4" w:rsidRDefault="00DA5C03" w:rsidP="000C2FCB">
      <w:pPr>
        <w:rPr>
          <w:rFonts w:ascii="Times New Roman" w:hAnsi="Times New Roman" w:cs="Times New Roman"/>
          <w:shd w:val="clear" w:color="auto" w:fill="FFFFFF"/>
        </w:rPr>
      </w:pPr>
    </w:p>
    <w:p w14:paraId="62AF1D8F" w14:textId="77777777" w:rsidR="00DA5C03" w:rsidRPr="00DE0DA4" w:rsidRDefault="00DA5C03" w:rsidP="000C2FCB">
      <w:pPr>
        <w:rPr>
          <w:rFonts w:ascii="Times New Roman" w:hAnsi="Times New Roman" w:cs="Times New Roman"/>
          <w:shd w:val="clear" w:color="auto" w:fill="FFFFFF"/>
        </w:rPr>
      </w:pPr>
    </w:p>
    <w:p w14:paraId="730DEBC2" w14:textId="77777777" w:rsidR="00DA5C03" w:rsidRPr="00DE0DA4" w:rsidRDefault="00DA5C03" w:rsidP="000C2FCB">
      <w:pPr>
        <w:rPr>
          <w:rFonts w:ascii="Times New Roman" w:hAnsi="Times New Roman" w:cs="Times New Roman"/>
          <w:shd w:val="clear" w:color="auto" w:fill="FFFFFF"/>
        </w:rPr>
      </w:pPr>
    </w:p>
    <w:p w14:paraId="781A787F" w14:textId="77777777" w:rsidR="00DA5C03" w:rsidRPr="00DE0DA4" w:rsidRDefault="00DA5C03" w:rsidP="000C2FCB">
      <w:pPr>
        <w:rPr>
          <w:rFonts w:ascii="Times New Roman" w:hAnsi="Times New Roman" w:cs="Times New Roman"/>
          <w:shd w:val="clear" w:color="auto" w:fill="FFFFFF"/>
        </w:rPr>
      </w:pPr>
    </w:p>
    <w:p w14:paraId="2A8D8644" w14:textId="77777777" w:rsidR="00DA5C03" w:rsidRPr="00DE0DA4" w:rsidRDefault="00DA5C03" w:rsidP="000C2FCB">
      <w:pPr>
        <w:rPr>
          <w:rFonts w:ascii="Times New Roman" w:hAnsi="Times New Roman" w:cs="Times New Roman"/>
          <w:shd w:val="clear" w:color="auto" w:fill="FFFFFF"/>
        </w:rPr>
      </w:pPr>
    </w:p>
    <w:p w14:paraId="1264A85C" w14:textId="77777777" w:rsidR="00DA5C03" w:rsidRPr="00DE0DA4" w:rsidRDefault="00DA5C03" w:rsidP="000C2FCB">
      <w:pPr>
        <w:rPr>
          <w:rFonts w:ascii="Times New Roman" w:hAnsi="Times New Roman" w:cs="Times New Roman"/>
          <w:shd w:val="clear" w:color="auto" w:fill="FFFFFF"/>
        </w:rPr>
      </w:pPr>
    </w:p>
    <w:p w14:paraId="3A9B9A1A" w14:textId="77777777" w:rsidR="00DA5C03" w:rsidRPr="00DE0DA4" w:rsidRDefault="00DA5C03" w:rsidP="000C2FCB">
      <w:pPr>
        <w:rPr>
          <w:rFonts w:ascii="Times New Roman" w:hAnsi="Times New Roman" w:cs="Times New Roman"/>
          <w:shd w:val="clear" w:color="auto" w:fill="FFFFFF"/>
        </w:rPr>
      </w:pPr>
    </w:p>
    <w:p w14:paraId="7E73B8A0" w14:textId="77777777" w:rsidR="00DA5C03" w:rsidRPr="00DE0DA4" w:rsidRDefault="00DA5C03" w:rsidP="000C2FCB">
      <w:pPr>
        <w:rPr>
          <w:rFonts w:ascii="Times New Roman" w:hAnsi="Times New Roman" w:cs="Times New Roman"/>
          <w:shd w:val="clear" w:color="auto" w:fill="FFFFFF"/>
        </w:rPr>
      </w:pPr>
    </w:p>
    <w:p w14:paraId="387EC285" w14:textId="77777777" w:rsidR="00DA5C03" w:rsidRPr="00DE0DA4" w:rsidRDefault="00DA5C03" w:rsidP="000C2FCB">
      <w:pPr>
        <w:rPr>
          <w:rFonts w:ascii="Times New Roman" w:hAnsi="Times New Roman" w:cs="Times New Roman"/>
          <w:shd w:val="clear" w:color="auto" w:fill="FFFFFF"/>
        </w:rPr>
      </w:pPr>
    </w:p>
    <w:p w14:paraId="71F92D79" w14:textId="77777777" w:rsidR="00DA5C03" w:rsidRPr="00DE0DA4" w:rsidRDefault="00DA5C03" w:rsidP="000C2FCB">
      <w:pPr>
        <w:rPr>
          <w:rFonts w:ascii="Times New Roman" w:hAnsi="Times New Roman" w:cs="Times New Roman"/>
          <w:shd w:val="clear" w:color="auto" w:fill="FFFFFF"/>
        </w:rPr>
      </w:pPr>
    </w:p>
    <w:p w14:paraId="7F526DE5" w14:textId="77777777" w:rsidR="00DA5C03" w:rsidRPr="00DE0DA4" w:rsidRDefault="00DA5C03" w:rsidP="000C2FCB">
      <w:pPr>
        <w:rPr>
          <w:rFonts w:ascii="Times New Roman" w:hAnsi="Times New Roman" w:cs="Times New Roman"/>
          <w:shd w:val="clear" w:color="auto" w:fill="FFFFFF"/>
        </w:rPr>
      </w:pPr>
    </w:p>
    <w:p w14:paraId="184EDC9C" w14:textId="77777777" w:rsidR="00DA5C03" w:rsidRPr="00DE0DA4" w:rsidRDefault="00DA5C03" w:rsidP="000C2FCB">
      <w:pPr>
        <w:rPr>
          <w:rFonts w:ascii="Times New Roman" w:hAnsi="Times New Roman" w:cs="Times New Roman"/>
          <w:shd w:val="clear" w:color="auto" w:fill="FFFFFF"/>
        </w:rPr>
      </w:pPr>
    </w:p>
    <w:p w14:paraId="24720E3C" w14:textId="77777777" w:rsidR="00DA5C03" w:rsidRPr="00DE0DA4" w:rsidRDefault="00DA5C03" w:rsidP="000C2FCB">
      <w:pPr>
        <w:rPr>
          <w:rFonts w:ascii="Times New Roman" w:hAnsi="Times New Roman" w:cs="Times New Roman"/>
          <w:shd w:val="clear" w:color="auto" w:fill="FFFFFF"/>
        </w:rPr>
      </w:pPr>
    </w:p>
    <w:p w14:paraId="4698EB2A" w14:textId="77777777" w:rsidR="00DA5C03" w:rsidRPr="00DE0DA4" w:rsidRDefault="00DA5C03" w:rsidP="000C2FCB">
      <w:pPr>
        <w:rPr>
          <w:rFonts w:ascii="Times New Roman" w:hAnsi="Times New Roman" w:cs="Times New Roman"/>
          <w:shd w:val="clear" w:color="auto" w:fill="FFFFFF"/>
        </w:rPr>
      </w:pPr>
    </w:p>
    <w:p w14:paraId="5D0D1AC7" w14:textId="0D276C02" w:rsidR="00DD438E" w:rsidRDefault="00DD438E" w:rsidP="000C2FCB">
      <w:pPr>
        <w:rPr>
          <w:rFonts w:ascii="Times New Roman" w:hAnsi="Times New Roman" w:cs="Times New Roman"/>
          <w:shd w:val="clear" w:color="auto" w:fill="FFFFFF"/>
        </w:rPr>
      </w:pPr>
    </w:p>
    <w:p w14:paraId="29671BFE" w14:textId="563083BA" w:rsidR="00AA3630" w:rsidRPr="00711BF0" w:rsidRDefault="00AA3630" w:rsidP="00711BF0">
      <w:pPr>
        <w:pStyle w:val="1"/>
        <w:jc w:val="center"/>
        <w:rPr>
          <w:sz w:val="28"/>
          <w:szCs w:val="28"/>
        </w:rPr>
      </w:pPr>
      <w:bookmarkStart w:id="7" w:name="_Toc57111752"/>
      <w:r w:rsidRPr="00711BF0">
        <w:rPr>
          <w:sz w:val="28"/>
          <w:szCs w:val="28"/>
        </w:rPr>
        <w:lastRenderedPageBreak/>
        <w:t>Модули</w:t>
      </w:r>
      <w:bookmarkEnd w:id="7"/>
    </w:p>
    <w:p w14:paraId="73A99931"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 Для эффективного моделирования производительности процессора и системы требуется среда моделирования производительности, которая справляется со сложностью современных машин и программного обеспечения, которое их моделирует. Среда моделирования производительности должна предоставлять язык для выражения структур оборудования, библиотеки, обеспечивающие функциональность, общую для всех моделей, и набор инструментов для построения этих структур оборудования в моделях. Большинство современных языков могут выражать описания оборудования, используемые моделями производительности. </w:t>
      </w:r>
      <w:r w:rsidR="00A0510A">
        <w:rPr>
          <w:rFonts w:ascii="Times New Roman" w:hAnsi="Times New Roman" w:cs="Times New Roman"/>
          <w:sz w:val="24"/>
          <w:szCs w:val="24"/>
        </w:rPr>
        <w:t xml:space="preserve"> </w:t>
      </w:r>
      <w:r w:rsidRPr="0059199C">
        <w:rPr>
          <w:rFonts w:ascii="Times New Roman" w:hAnsi="Times New Roman" w:cs="Times New Roman"/>
          <w:sz w:val="24"/>
          <w:szCs w:val="24"/>
        </w:rPr>
        <w:t xml:space="preserve">Например, </w:t>
      </w:r>
      <w:r w:rsidR="00A0510A">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в основном </w:t>
      </w:r>
      <w:proofErr w:type="gramStart"/>
      <w:r w:rsidRPr="0059199C">
        <w:rPr>
          <w:rFonts w:ascii="Times New Roman" w:hAnsi="Times New Roman" w:cs="Times New Roman"/>
          <w:sz w:val="24"/>
          <w:szCs w:val="24"/>
        </w:rPr>
        <w:t>написан</w:t>
      </w:r>
      <w:proofErr w:type="gramEnd"/>
      <w:r w:rsidRPr="0059199C">
        <w:rPr>
          <w:rFonts w:ascii="Times New Roman" w:hAnsi="Times New Roman" w:cs="Times New Roman"/>
          <w:sz w:val="24"/>
          <w:szCs w:val="24"/>
        </w:rPr>
        <w:t xml:space="preserve"> </w:t>
      </w:r>
      <w:r w:rsidR="00A0510A">
        <w:rPr>
          <w:rFonts w:ascii="Times New Roman" w:hAnsi="Times New Roman" w:cs="Times New Roman"/>
          <w:sz w:val="24"/>
          <w:szCs w:val="24"/>
        </w:rPr>
        <w:t xml:space="preserve"> </w:t>
      </w:r>
      <w:r w:rsidRPr="0059199C">
        <w:rPr>
          <w:rFonts w:ascii="Times New Roman" w:hAnsi="Times New Roman" w:cs="Times New Roman"/>
          <w:sz w:val="24"/>
          <w:szCs w:val="24"/>
        </w:rPr>
        <w:t xml:space="preserve">на </w:t>
      </w:r>
      <w:r w:rsidR="00A0510A">
        <w:rPr>
          <w:rFonts w:ascii="Times New Roman" w:hAnsi="Times New Roman" w:cs="Times New Roman"/>
          <w:sz w:val="24"/>
          <w:szCs w:val="24"/>
        </w:rPr>
        <w:t xml:space="preserve">  </w:t>
      </w:r>
      <w:r w:rsidRPr="0059199C">
        <w:rPr>
          <w:rFonts w:ascii="Times New Roman" w:hAnsi="Times New Roman" w:cs="Times New Roman"/>
          <w:sz w:val="24"/>
          <w:szCs w:val="24"/>
        </w:rPr>
        <w:t xml:space="preserve">C ++. </w:t>
      </w:r>
    </w:p>
    <w:p w14:paraId="23060ACA" w14:textId="77777777" w:rsidR="003A76DA" w:rsidRPr="00A0510A" w:rsidRDefault="00AA3630" w:rsidP="00FB29D3">
      <w:pPr>
        <w:spacing w:after="0" w:line="240" w:lineRule="auto"/>
        <w:ind w:firstLine="709"/>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Ключом к достижению этих целей является предоставление пользователю удобных сре</w:t>
      </w:r>
      <w:proofErr w:type="gramStart"/>
      <w:r w:rsidRPr="0059199C">
        <w:rPr>
          <w:rFonts w:ascii="Times New Roman" w:hAnsi="Times New Roman" w:cs="Times New Roman"/>
          <w:sz w:val="24"/>
          <w:szCs w:val="24"/>
        </w:rPr>
        <w:t>дств дл</w:t>
      </w:r>
      <w:proofErr w:type="gramEnd"/>
      <w:r w:rsidRPr="0059199C">
        <w:rPr>
          <w:rFonts w:ascii="Times New Roman" w:hAnsi="Times New Roman" w:cs="Times New Roman"/>
          <w:sz w:val="24"/>
          <w:szCs w:val="24"/>
        </w:rPr>
        <w:t xml:space="preserve">я выбора альтернатив и использования четко определенных интерфейсов для определения того, как взаимодействовать с другими компонентами программного обеспечения. Более ранние модели производительности затрудняли предоставление альтернативных конструкций для отдельных аппаратных компонентов, таких как предикторы ветвлений, или повторное использование кода конкретного компонента в различных моделях. Например, условная компиляция была популярна для предоставления альтернатив модели во время компиляции. </w:t>
      </w:r>
      <w:r w:rsidR="00A0510A">
        <w:rPr>
          <w:rFonts w:ascii="Times New Roman" w:hAnsi="Times New Roman" w:cs="Times New Roman"/>
          <w:sz w:val="24"/>
          <w:szCs w:val="24"/>
        </w:rPr>
        <w:t>П</w:t>
      </w:r>
      <w:r w:rsidRPr="0059199C">
        <w:rPr>
          <w:rFonts w:ascii="Times New Roman" w:hAnsi="Times New Roman" w:cs="Times New Roman"/>
          <w:sz w:val="24"/>
          <w:szCs w:val="24"/>
        </w:rPr>
        <w:t>оскольку в условной компиляции отсутствуют четко определенные границы кода, она не ведет к модульному дизайну и, естественно, не определяет четко определенный интерфейс для предоставления или извлечения определенного компонента для повторного использования.</w:t>
      </w:r>
    </w:p>
    <w:p w14:paraId="39D8B72F" w14:textId="77777777" w:rsidR="003A76DA" w:rsidRPr="00DE0DA4" w:rsidRDefault="003A76DA" w:rsidP="00FB29D3">
      <w:pPr>
        <w:spacing w:after="0" w:line="240" w:lineRule="auto"/>
        <w:ind w:firstLine="709"/>
        <w:jc w:val="both"/>
        <w:rPr>
          <w:rFonts w:ascii="Times New Roman" w:hAnsi="Times New Roman" w:cs="Times New Roman"/>
          <w:shd w:val="clear" w:color="auto" w:fill="FFFFFF"/>
        </w:rPr>
      </w:pPr>
    </w:p>
    <w:p w14:paraId="73827C27" w14:textId="77777777" w:rsidR="00DA5C03" w:rsidRPr="00DE0DA4" w:rsidRDefault="00DA5C03" w:rsidP="000C2FCB">
      <w:pPr>
        <w:rPr>
          <w:rFonts w:ascii="Times New Roman" w:hAnsi="Times New Roman" w:cs="Times New Roman"/>
          <w:shd w:val="clear" w:color="auto" w:fill="FFFFFF"/>
        </w:rPr>
      </w:pPr>
    </w:p>
    <w:p w14:paraId="6FE1D276" w14:textId="77777777" w:rsidR="00DA5C03" w:rsidRPr="00DE0DA4" w:rsidRDefault="00DA5C03" w:rsidP="000C2FCB">
      <w:pPr>
        <w:rPr>
          <w:rFonts w:ascii="Times New Roman" w:hAnsi="Times New Roman" w:cs="Times New Roman"/>
          <w:shd w:val="clear" w:color="auto" w:fill="FFFFFF"/>
        </w:rPr>
      </w:pPr>
    </w:p>
    <w:p w14:paraId="4553E118" w14:textId="77777777" w:rsidR="00DA5C03" w:rsidRPr="00DE0DA4" w:rsidRDefault="00DA5C03" w:rsidP="000C2FCB">
      <w:pPr>
        <w:rPr>
          <w:rFonts w:ascii="Times New Roman" w:hAnsi="Times New Roman" w:cs="Times New Roman"/>
          <w:shd w:val="clear" w:color="auto" w:fill="FFFFFF"/>
        </w:rPr>
      </w:pPr>
    </w:p>
    <w:p w14:paraId="3DEF22AC" w14:textId="77777777" w:rsidR="00DA5C03" w:rsidRPr="00DE0DA4" w:rsidRDefault="00DA5C03" w:rsidP="000C2FCB">
      <w:pPr>
        <w:rPr>
          <w:rFonts w:ascii="Times New Roman" w:hAnsi="Times New Roman" w:cs="Times New Roman"/>
          <w:shd w:val="clear" w:color="auto" w:fill="FFFFFF"/>
        </w:rPr>
      </w:pPr>
    </w:p>
    <w:p w14:paraId="1A11E8DE" w14:textId="77777777" w:rsidR="00DA5C03" w:rsidRPr="00DE0DA4" w:rsidRDefault="00DA5C03" w:rsidP="000C2FCB">
      <w:pPr>
        <w:rPr>
          <w:rFonts w:ascii="Times New Roman" w:hAnsi="Times New Roman" w:cs="Times New Roman"/>
          <w:shd w:val="clear" w:color="auto" w:fill="FFFFFF"/>
        </w:rPr>
      </w:pPr>
    </w:p>
    <w:p w14:paraId="3C1F51F5" w14:textId="77777777" w:rsidR="00DA5C03" w:rsidRPr="00DE0DA4" w:rsidRDefault="00DA5C03" w:rsidP="000C2FCB">
      <w:pPr>
        <w:rPr>
          <w:rFonts w:ascii="Times New Roman" w:hAnsi="Times New Roman" w:cs="Times New Roman"/>
          <w:shd w:val="clear" w:color="auto" w:fill="FFFFFF"/>
        </w:rPr>
      </w:pPr>
    </w:p>
    <w:p w14:paraId="1897FE85" w14:textId="77777777" w:rsidR="00DA5C03" w:rsidRPr="00DE0DA4" w:rsidRDefault="00DA5C03" w:rsidP="000C2FCB">
      <w:pPr>
        <w:rPr>
          <w:rFonts w:ascii="Times New Roman" w:hAnsi="Times New Roman" w:cs="Times New Roman"/>
          <w:shd w:val="clear" w:color="auto" w:fill="FFFFFF"/>
        </w:rPr>
      </w:pPr>
    </w:p>
    <w:p w14:paraId="1A0BF7FB" w14:textId="77777777" w:rsidR="00DA5C03" w:rsidRPr="00DE0DA4" w:rsidRDefault="00DA5C03" w:rsidP="000C2FCB">
      <w:pPr>
        <w:rPr>
          <w:rFonts w:ascii="Times New Roman" w:hAnsi="Times New Roman" w:cs="Times New Roman"/>
          <w:shd w:val="clear" w:color="auto" w:fill="FFFFFF"/>
        </w:rPr>
      </w:pPr>
    </w:p>
    <w:p w14:paraId="58350C7B" w14:textId="77777777" w:rsidR="00DA5C03" w:rsidRPr="00DE0DA4" w:rsidRDefault="00DA5C03" w:rsidP="000C2FCB">
      <w:pPr>
        <w:rPr>
          <w:rFonts w:ascii="Times New Roman" w:hAnsi="Times New Roman" w:cs="Times New Roman"/>
          <w:shd w:val="clear" w:color="auto" w:fill="FFFFFF"/>
        </w:rPr>
      </w:pPr>
    </w:p>
    <w:p w14:paraId="062CC2A6" w14:textId="77777777" w:rsidR="00DA5C03" w:rsidRPr="00DE0DA4" w:rsidRDefault="00DA5C03" w:rsidP="000C2FCB">
      <w:pPr>
        <w:rPr>
          <w:rFonts w:ascii="Times New Roman" w:hAnsi="Times New Roman" w:cs="Times New Roman"/>
          <w:shd w:val="clear" w:color="auto" w:fill="FFFFFF"/>
        </w:rPr>
      </w:pPr>
    </w:p>
    <w:p w14:paraId="7E34065C" w14:textId="77777777" w:rsidR="00DA5C03" w:rsidRPr="00DE0DA4" w:rsidRDefault="00DA5C03" w:rsidP="000C2FCB">
      <w:pPr>
        <w:rPr>
          <w:rFonts w:ascii="Times New Roman" w:hAnsi="Times New Roman" w:cs="Times New Roman"/>
          <w:shd w:val="clear" w:color="auto" w:fill="FFFFFF"/>
        </w:rPr>
      </w:pPr>
    </w:p>
    <w:p w14:paraId="2CE4F022" w14:textId="77777777" w:rsidR="00DA5C03" w:rsidRPr="00DE0DA4" w:rsidRDefault="00DA5C03" w:rsidP="000C2FCB">
      <w:pPr>
        <w:rPr>
          <w:rFonts w:ascii="Times New Roman" w:hAnsi="Times New Roman" w:cs="Times New Roman"/>
          <w:shd w:val="clear" w:color="auto" w:fill="FFFFFF"/>
        </w:rPr>
      </w:pPr>
    </w:p>
    <w:p w14:paraId="6571788F" w14:textId="77777777" w:rsidR="00FB29D3" w:rsidRPr="00DE0DA4" w:rsidRDefault="00FB29D3" w:rsidP="000C2FCB">
      <w:pPr>
        <w:rPr>
          <w:rFonts w:ascii="Times New Roman" w:hAnsi="Times New Roman" w:cs="Times New Roman"/>
          <w:shd w:val="clear" w:color="auto" w:fill="FFFFFF"/>
        </w:rPr>
      </w:pPr>
    </w:p>
    <w:p w14:paraId="4D2AFC7C" w14:textId="77777777" w:rsidR="00FB29D3" w:rsidRPr="00DE0DA4" w:rsidRDefault="00FB29D3" w:rsidP="000C2FCB">
      <w:pPr>
        <w:rPr>
          <w:rFonts w:ascii="Times New Roman" w:hAnsi="Times New Roman" w:cs="Times New Roman"/>
          <w:shd w:val="clear" w:color="auto" w:fill="FFFFFF"/>
        </w:rPr>
      </w:pPr>
    </w:p>
    <w:p w14:paraId="65DD13CD" w14:textId="77777777" w:rsidR="00DA5C03" w:rsidRPr="00DE0DA4" w:rsidRDefault="00DA5C03" w:rsidP="000C2FCB">
      <w:pPr>
        <w:rPr>
          <w:rFonts w:ascii="Times New Roman" w:hAnsi="Times New Roman" w:cs="Times New Roman"/>
          <w:shd w:val="clear" w:color="auto" w:fill="FFFFFF"/>
        </w:rPr>
      </w:pPr>
    </w:p>
    <w:p w14:paraId="7CFC1D83" w14:textId="77777777" w:rsidR="00D93D14" w:rsidRDefault="00D93D14" w:rsidP="000C2FCB">
      <w:pPr>
        <w:rPr>
          <w:rFonts w:ascii="Times New Roman" w:hAnsi="Times New Roman" w:cs="Times New Roman"/>
          <w:shd w:val="clear" w:color="auto" w:fill="FFFFFF"/>
        </w:rPr>
      </w:pPr>
    </w:p>
    <w:p w14:paraId="49F84AB5" w14:textId="55D6F09D" w:rsidR="00AA3630" w:rsidRPr="00711BF0" w:rsidRDefault="00AA3630" w:rsidP="00711BF0">
      <w:pPr>
        <w:pStyle w:val="1"/>
        <w:jc w:val="center"/>
        <w:rPr>
          <w:sz w:val="28"/>
          <w:szCs w:val="28"/>
        </w:rPr>
      </w:pPr>
      <w:bookmarkStart w:id="8" w:name="_Toc57111753"/>
      <w:r w:rsidRPr="00711BF0">
        <w:rPr>
          <w:sz w:val="28"/>
          <w:szCs w:val="28"/>
        </w:rPr>
        <w:lastRenderedPageBreak/>
        <w:t>Выражение альтернативных дизайнов</w:t>
      </w:r>
      <w:bookmarkEnd w:id="8"/>
    </w:p>
    <w:p w14:paraId="02668E8C" w14:textId="728C6AF0" w:rsidR="00AA3630" w:rsidRPr="00F63DDA"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модуль представляет собой программный компонент, который разработчики могут использовать в различных контекстах, чтобы либо инкапсулировать поведение аппаратной структуры, либо представить программный компонент, который необходимо разделить на модули. Пользователь явно выбирает такие модули при создании модели. Однако внутри мы представляем такие модули как классы C++. </w:t>
      </w:r>
      <w:r w:rsidR="00A0510A">
        <w:rPr>
          <w:rFonts w:ascii="Times New Roman" w:hAnsi="Times New Roman" w:cs="Times New Roman"/>
          <w:sz w:val="24"/>
          <w:szCs w:val="24"/>
        </w:rPr>
        <w:t xml:space="preserve"> </w:t>
      </w:r>
      <w:r w:rsidR="00303E6E">
        <w:rPr>
          <w:rFonts w:ascii="Times New Roman" w:hAnsi="Times New Roman" w:cs="Times New Roman"/>
          <w:sz w:val="24"/>
          <w:szCs w:val="24"/>
        </w:rPr>
        <w:t>Например, на рисунке 1</w:t>
      </w:r>
      <w:r w:rsidRPr="0059199C">
        <w:rPr>
          <w:rFonts w:ascii="Times New Roman" w:hAnsi="Times New Roman" w:cs="Times New Roman"/>
          <w:sz w:val="24"/>
          <w:szCs w:val="24"/>
        </w:rPr>
        <w:t xml:space="preserve"> модуль </w:t>
      </w:r>
      <w:proofErr w:type="spellStart"/>
      <w:r w:rsidRPr="0059199C">
        <w:rPr>
          <w:rFonts w:ascii="Times New Roman" w:hAnsi="Times New Roman" w:cs="Times New Roman"/>
          <w:sz w:val="24"/>
          <w:szCs w:val="24"/>
        </w:rPr>
        <w:t>branch_predictor_class</w:t>
      </w:r>
      <w:proofErr w:type="spellEnd"/>
      <w:r w:rsidRPr="0059199C">
        <w:rPr>
          <w:rFonts w:ascii="Times New Roman" w:hAnsi="Times New Roman" w:cs="Times New Roman"/>
          <w:sz w:val="24"/>
          <w:szCs w:val="24"/>
        </w:rPr>
        <w:t xml:space="preserve"> фиксирует высокоуровневое описание универсального предсказателя </w:t>
      </w:r>
      <w:r w:rsidR="00A0510A">
        <w:rPr>
          <w:rFonts w:ascii="Times New Roman" w:hAnsi="Times New Roman" w:cs="Times New Roman"/>
          <w:sz w:val="24"/>
          <w:szCs w:val="24"/>
        </w:rPr>
        <w:t>ветвления</w:t>
      </w:r>
      <w:r w:rsidRPr="0059199C">
        <w:rPr>
          <w:rFonts w:ascii="Times New Roman" w:hAnsi="Times New Roman" w:cs="Times New Roman"/>
          <w:sz w:val="24"/>
          <w:szCs w:val="24"/>
        </w:rPr>
        <w:t xml:space="preserve">. В стиле C++ разработчики наследуют класс </w:t>
      </w:r>
      <w:r w:rsidR="00A0510A">
        <w:rPr>
          <w:rFonts w:ascii="Times New Roman" w:hAnsi="Times New Roman" w:cs="Times New Roman"/>
          <w:sz w:val="24"/>
          <w:szCs w:val="24"/>
        </w:rPr>
        <w:t xml:space="preserve">предсказателя </w:t>
      </w:r>
      <w:r w:rsidRPr="0059199C">
        <w:rPr>
          <w:rFonts w:ascii="Times New Roman" w:hAnsi="Times New Roman" w:cs="Times New Roman"/>
          <w:sz w:val="24"/>
          <w:szCs w:val="24"/>
        </w:rPr>
        <w:t xml:space="preserve">ветвления от более общего </w:t>
      </w:r>
      <w:proofErr w:type="spellStart"/>
      <w:r w:rsidRPr="0059199C">
        <w:rPr>
          <w:rFonts w:ascii="Times New Roman" w:hAnsi="Times New Roman" w:cs="Times New Roman"/>
          <w:sz w:val="24"/>
          <w:szCs w:val="24"/>
        </w:rPr>
        <w:t>asim_module_class</w:t>
      </w:r>
      <w:proofErr w:type="spellEnd"/>
      <w:r w:rsidRPr="0059199C">
        <w:rPr>
          <w:rFonts w:ascii="Times New Roman" w:hAnsi="Times New Roman" w:cs="Times New Roman"/>
          <w:sz w:val="24"/>
          <w:szCs w:val="24"/>
        </w:rPr>
        <w:t xml:space="preserve">. Использование выбранного класса C++ дает разработчикам гибкость для создания экземпляра модуля по мере необходимости. Таким образом, например, модуль, представляющий ЦП, может быть создан несколько раз для создания мультипроцессора.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требует, чтобы модули имели хорошо определенные интерфейсы, чтобы их можно было либо повторно использовать в различных контекстах, либо заменить другими модулями, которые кодируют другой алгоритм для той же функции. Таким образом, алгоритм </w:t>
      </w:r>
      <w:proofErr w:type="spellStart"/>
      <w:r w:rsidRPr="0059199C">
        <w:rPr>
          <w:rFonts w:ascii="Times New Roman" w:hAnsi="Times New Roman" w:cs="Times New Roman"/>
          <w:sz w:val="24"/>
          <w:szCs w:val="24"/>
        </w:rPr>
        <w:t>gshare</w:t>
      </w:r>
      <w:proofErr w:type="spellEnd"/>
      <w:r w:rsidRPr="0059199C">
        <w:rPr>
          <w:rFonts w:ascii="Times New Roman" w:hAnsi="Times New Roman" w:cs="Times New Roman"/>
          <w:sz w:val="24"/>
          <w:szCs w:val="24"/>
        </w:rPr>
        <w:t xml:space="preserve"> может легко заменить простые или бимодальные алгоритмы прогнозирования ветвлений, показанные на рисунке </w:t>
      </w:r>
      <w:r w:rsidR="00303E6E">
        <w:rPr>
          <w:rFonts w:ascii="Times New Roman" w:hAnsi="Times New Roman" w:cs="Times New Roman"/>
          <w:sz w:val="24"/>
          <w:szCs w:val="24"/>
        </w:rPr>
        <w:t>2</w:t>
      </w:r>
      <w:r w:rsidRPr="0059199C">
        <w:rPr>
          <w:rFonts w:ascii="Times New Roman" w:hAnsi="Times New Roman" w:cs="Times New Roman"/>
          <w:sz w:val="24"/>
          <w:szCs w:val="24"/>
        </w:rPr>
        <w:t xml:space="preserve">. </w:t>
      </w:r>
    </w:p>
    <w:p w14:paraId="1D51C928" w14:textId="77777777" w:rsidR="00DE0DA4" w:rsidRPr="00F63DDA" w:rsidRDefault="00DE0DA4" w:rsidP="00DA5C03">
      <w:pPr>
        <w:spacing w:after="0" w:line="240" w:lineRule="auto"/>
        <w:ind w:firstLine="709"/>
        <w:jc w:val="both"/>
        <w:rPr>
          <w:rFonts w:ascii="Times New Roman" w:hAnsi="Times New Roman" w:cs="Times New Roman"/>
          <w:sz w:val="24"/>
          <w:szCs w:val="24"/>
        </w:rPr>
      </w:pPr>
    </w:p>
    <w:p w14:paraId="337741CA" w14:textId="77777777" w:rsidR="00AA3630" w:rsidRDefault="00AA3630" w:rsidP="000C2FCB">
      <w:pPr>
        <w:rPr>
          <w:lang w:val="en-US"/>
        </w:rPr>
      </w:pPr>
      <w:r>
        <w:rPr>
          <w:noProof/>
          <w:lang w:eastAsia="ru-RU"/>
        </w:rPr>
        <w:drawing>
          <wp:inline distT="0" distB="0" distL="0" distR="0" wp14:anchorId="6699397C" wp14:editId="1F3F3007">
            <wp:extent cx="5940425" cy="16084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1608455"/>
                    </a:xfrm>
                    <a:prstGeom prst="rect">
                      <a:avLst/>
                    </a:prstGeom>
                  </pic:spPr>
                </pic:pic>
              </a:graphicData>
            </a:graphic>
          </wp:inline>
        </w:drawing>
      </w:r>
    </w:p>
    <w:p w14:paraId="659EC8EA" w14:textId="6F225951" w:rsidR="00DE0DA4" w:rsidRPr="00DE0DA4" w:rsidRDefault="00DE0DA4" w:rsidP="00DE0DA4">
      <w:pPr>
        <w:jc w:val="center"/>
        <w:rPr>
          <w:rFonts w:ascii="Times New Roman" w:hAnsi="Times New Roman" w:cs="Times New Roman"/>
          <w:sz w:val="24"/>
          <w:szCs w:val="24"/>
        </w:rPr>
      </w:pPr>
      <w:r>
        <w:rPr>
          <w:rFonts w:ascii="Times New Roman" w:hAnsi="Times New Roman" w:cs="Times New Roman"/>
          <w:sz w:val="24"/>
          <w:szCs w:val="24"/>
          <w:lang w:val="be-BY"/>
        </w:rPr>
        <w:t xml:space="preserve">Рисунок </w:t>
      </w:r>
      <w:r w:rsidR="00303E6E">
        <w:rPr>
          <w:rFonts w:ascii="Times New Roman" w:hAnsi="Times New Roman" w:cs="Times New Roman"/>
          <w:sz w:val="24"/>
          <w:szCs w:val="24"/>
        </w:rPr>
        <w:t>2</w:t>
      </w:r>
      <w:r w:rsidRPr="00DE0DA4">
        <w:rPr>
          <w:rFonts w:ascii="Times New Roman" w:hAnsi="Times New Roman" w:cs="Times New Roman"/>
          <w:sz w:val="24"/>
          <w:szCs w:val="24"/>
          <w:lang w:val="be-BY"/>
        </w:rPr>
        <w:t xml:space="preserve"> – </w:t>
      </w:r>
      <w:r>
        <w:rPr>
          <w:rFonts w:ascii="Times New Roman" w:hAnsi="Times New Roman" w:cs="Times New Roman"/>
          <w:sz w:val="24"/>
          <w:szCs w:val="24"/>
          <w:lang w:val="be-BY"/>
        </w:rPr>
        <w:t xml:space="preserve">Иерархия предсказателя ветвлений </w:t>
      </w:r>
    </w:p>
    <w:p w14:paraId="0123AD51" w14:textId="77777777" w:rsidR="00AA3630"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Чтобы удовлетворить различные способы использования модулей разработчиками,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предоставляет два стиля интерфейса: порты и вызов метода. Как правило, </w:t>
      </w:r>
      <w:proofErr w:type="spellStart"/>
      <w:r w:rsidRPr="0059199C">
        <w:rPr>
          <w:rFonts w:ascii="Times New Roman" w:hAnsi="Times New Roman" w:cs="Times New Roman"/>
          <w:sz w:val="24"/>
          <w:szCs w:val="24"/>
        </w:rPr>
        <w:t>субмодули</w:t>
      </w:r>
      <w:proofErr w:type="spellEnd"/>
      <w:r w:rsidRPr="0059199C">
        <w:rPr>
          <w:rFonts w:ascii="Times New Roman" w:hAnsi="Times New Roman" w:cs="Times New Roman"/>
          <w:sz w:val="24"/>
          <w:szCs w:val="24"/>
        </w:rPr>
        <w:t xml:space="preserve">, встроенные в родительские модули, только с </w:t>
      </w:r>
      <w:proofErr w:type="spellStart"/>
      <w:r w:rsidRPr="0059199C">
        <w:rPr>
          <w:rFonts w:ascii="Times New Roman" w:hAnsi="Times New Roman" w:cs="Times New Roman"/>
          <w:sz w:val="24"/>
          <w:szCs w:val="24"/>
        </w:rPr>
        <w:t>внутрицикловой</w:t>
      </w:r>
      <w:proofErr w:type="spellEnd"/>
      <w:r w:rsidRPr="0059199C">
        <w:rPr>
          <w:rFonts w:ascii="Times New Roman" w:hAnsi="Times New Roman" w:cs="Times New Roman"/>
          <w:sz w:val="24"/>
          <w:szCs w:val="24"/>
        </w:rPr>
        <w:t xml:space="preserve"> связью, а не аппаратные компоненты используют такой интерфейс. Например, разработчики могут реализовать предсказатель ветвления, кодируя соответствующий тип модуля. Как показано на рисунке 2, модуль </w:t>
      </w:r>
      <w:proofErr w:type="spellStart"/>
      <w:r w:rsidRPr="0059199C">
        <w:rPr>
          <w:rFonts w:ascii="Times New Roman" w:hAnsi="Times New Roman" w:cs="Times New Roman"/>
          <w:sz w:val="24"/>
          <w:szCs w:val="24"/>
        </w:rPr>
        <w:t>branch_predictor</w:t>
      </w:r>
      <w:proofErr w:type="spellEnd"/>
      <w:r w:rsidRPr="0059199C">
        <w:rPr>
          <w:rFonts w:ascii="Times New Roman" w:hAnsi="Times New Roman" w:cs="Times New Roman"/>
          <w:sz w:val="24"/>
          <w:szCs w:val="24"/>
        </w:rPr>
        <w:t xml:space="preserve">_ </w:t>
      </w:r>
      <w:proofErr w:type="spellStart"/>
      <w:r w:rsidRPr="0059199C">
        <w:rPr>
          <w:rFonts w:ascii="Times New Roman" w:hAnsi="Times New Roman" w:cs="Times New Roman"/>
          <w:sz w:val="24"/>
          <w:szCs w:val="24"/>
        </w:rPr>
        <w:t>class</w:t>
      </w:r>
      <w:proofErr w:type="spellEnd"/>
      <w:r w:rsidRPr="0059199C">
        <w:rPr>
          <w:rFonts w:ascii="Times New Roman" w:hAnsi="Times New Roman" w:cs="Times New Roman"/>
          <w:sz w:val="24"/>
          <w:szCs w:val="24"/>
        </w:rPr>
        <w:t xml:space="preserve"> может реализовывать предсказатель ветвления путем взаимодействия с модулем класса </w:t>
      </w:r>
      <w:proofErr w:type="spellStart"/>
      <w:r w:rsidRPr="0059199C">
        <w:rPr>
          <w:rFonts w:ascii="Times New Roman" w:hAnsi="Times New Roman" w:cs="Times New Roman"/>
          <w:sz w:val="24"/>
          <w:szCs w:val="24"/>
        </w:rPr>
        <w:t>branch_predictor_algorithm</w:t>
      </w:r>
      <w:proofErr w:type="spellEnd"/>
      <w:r w:rsidRPr="0059199C">
        <w:rPr>
          <w:rFonts w:ascii="Times New Roman" w:hAnsi="Times New Roman" w:cs="Times New Roman"/>
          <w:sz w:val="24"/>
          <w:szCs w:val="24"/>
        </w:rPr>
        <w:t xml:space="preserve">. Любой совместимый предсказатель ветвления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должен соответствовать этому стилю интерфейса. В этом случае интерфейс состоит из трех методов:</w:t>
      </w:r>
    </w:p>
    <w:p w14:paraId="731692AE"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 • </w:t>
      </w:r>
      <w:proofErr w:type="spellStart"/>
      <w:r w:rsidRPr="0059199C">
        <w:rPr>
          <w:rFonts w:ascii="Times New Roman" w:hAnsi="Times New Roman" w:cs="Times New Roman"/>
          <w:sz w:val="24"/>
          <w:szCs w:val="24"/>
        </w:rPr>
        <w:t>GetPrediction</w:t>
      </w:r>
      <w:proofErr w:type="spellEnd"/>
      <w:r w:rsidRPr="0059199C">
        <w:rPr>
          <w:rFonts w:ascii="Times New Roman" w:hAnsi="Times New Roman" w:cs="Times New Roman"/>
          <w:sz w:val="24"/>
          <w:szCs w:val="24"/>
        </w:rPr>
        <w:t xml:space="preserve">, </w:t>
      </w:r>
      <w:proofErr w:type="gramStart"/>
      <w:r w:rsidRPr="0059199C">
        <w:rPr>
          <w:rFonts w:ascii="Times New Roman" w:hAnsi="Times New Roman" w:cs="Times New Roman"/>
          <w:sz w:val="24"/>
          <w:szCs w:val="24"/>
        </w:rPr>
        <w:t>который</w:t>
      </w:r>
      <w:proofErr w:type="gramEnd"/>
      <w:r w:rsidRPr="0059199C">
        <w:rPr>
          <w:rFonts w:ascii="Times New Roman" w:hAnsi="Times New Roman" w:cs="Times New Roman"/>
          <w:sz w:val="24"/>
          <w:szCs w:val="24"/>
        </w:rPr>
        <w:t xml:space="preserve"> получает предсказание ветвления от предсказателя;</w:t>
      </w:r>
    </w:p>
    <w:p w14:paraId="44062043"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 • </w:t>
      </w:r>
      <w:proofErr w:type="spellStart"/>
      <w:r w:rsidRPr="0059199C">
        <w:rPr>
          <w:rFonts w:ascii="Times New Roman" w:hAnsi="Times New Roman" w:cs="Times New Roman"/>
          <w:sz w:val="24"/>
          <w:szCs w:val="24"/>
        </w:rPr>
        <w:t>UpdateBranchPredictor</w:t>
      </w:r>
      <w:proofErr w:type="spellEnd"/>
      <w:r w:rsidRPr="0059199C">
        <w:rPr>
          <w:rFonts w:ascii="Times New Roman" w:hAnsi="Times New Roman" w:cs="Times New Roman"/>
          <w:sz w:val="24"/>
          <w:szCs w:val="24"/>
        </w:rPr>
        <w:t xml:space="preserve">, который обновляет предиктор ветвления после разрешения ветвления; а также </w:t>
      </w:r>
    </w:p>
    <w:p w14:paraId="3A107857" w14:textId="77777777" w:rsidR="003A76DA" w:rsidRPr="0059199C" w:rsidRDefault="00AA3630" w:rsidP="00FB29D3">
      <w:pPr>
        <w:spacing w:after="0" w:line="240" w:lineRule="auto"/>
        <w:ind w:firstLine="709"/>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HandleMispredictedBranch</w:t>
      </w:r>
      <w:proofErr w:type="spellEnd"/>
      <w:r w:rsidRPr="0059199C">
        <w:rPr>
          <w:rFonts w:ascii="Times New Roman" w:hAnsi="Times New Roman" w:cs="Times New Roman"/>
          <w:sz w:val="24"/>
          <w:szCs w:val="24"/>
        </w:rPr>
        <w:t xml:space="preserve">, </w:t>
      </w:r>
      <w:proofErr w:type="gramStart"/>
      <w:r w:rsidRPr="0059199C">
        <w:rPr>
          <w:rFonts w:ascii="Times New Roman" w:hAnsi="Times New Roman" w:cs="Times New Roman"/>
          <w:sz w:val="24"/>
          <w:szCs w:val="24"/>
        </w:rPr>
        <w:t>который</w:t>
      </w:r>
      <w:proofErr w:type="gramEnd"/>
      <w:r w:rsidRPr="0059199C">
        <w:rPr>
          <w:rFonts w:ascii="Times New Roman" w:hAnsi="Times New Roman" w:cs="Times New Roman"/>
          <w:sz w:val="24"/>
          <w:szCs w:val="24"/>
        </w:rPr>
        <w:t xml:space="preserve"> обрабатывает неверно предсказанные ветви. </w:t>
      </w:r>
    </w:p>
    <w:p w14:paraId="24E57ED1" w14:textId="5AC91C8F" w:rsidR="003A76DA" w:rsidRDefault="003A76DA" w:rsidP="00FB29D3">
      <w:pPr>
        <w:spacing w:after="0" w:line="240" w:lineRule="auto"/>
        <w:ind w:firstLine="709"/>
        <w:jc w:val="both"/>
        <w:rPr>
          <w:rFonts w:ascii="Times New Roman" w:hAnsi="Times New Roman" w:cs="Times New Roman"/>
          <w:shd w:val="clear" w:color="auto" w:fill="FFFFFF"/>
        </w:rPr>
      </w:pPr>
    </w:p>
    <w:p w14:paraId="705972BD" w14:textId="23B3EBB5" w:rsidR="00DD438E" w:rsidRDefault="00DD438E" w:rsidP="00FB29D3">
      <w:pPr>
        <w:spacing w:after="0" w:line="240" w:lineRule="auto"/>
        <w:ind w:firstLine="709"/>
        <w:jc w:val="both"/>
        <w:rPr>
          <w:rFonts w:ascii="Times New Roman" w:hAnsi="Times New Roman" w:cs="Times New Roman"/>
          <w:shd w:val="clear" w:color="auto" w:fill="FFFFFF"/>
        </w:rPr>
      </w:pPr>
    </w:p>
    <w:p w14:paraId="48665572" w14:textId="18E8D653" w:rsidR="00DD438E" w:rsidRPr="00DE0DA4" w:rsidRDefault="00DD438E" w:rsidP="000C2FCB">
      <w:pPr>
        <w:rPr>
          <w:rFonts w:ascii="Times New Roman" w:hAnsi="Times New Roman" w:cs="Times New Roman"/>
          <w:shd w:val="clear" w:color="auto" w:fill="FFFFFF"/>
        </w:rPr>
      </w:pPr>
    </w:p>
    <w:p w14:paraId="05250887" w14:textId="77777777" w:rsidR="00FB29D3" w:rsidRPr="00DE0DA4" w:rsidRDefault="00FB29D3" w:rsidP="000C2FCB">
      <w:pPr>
        <w:rPr>
          <w:rFonts w:ascii="Times New Roman" w:hAnsi="Times New Roman" w:cs="Times New Roman"/>
          <w:shd w:val="clear" w:color="auto" w:fill="FFFFFF"/>
        </w:rPr>
      </w:pPr>
    </w:p>
    <w:p w14:paraId="78C4D099" w14:textId="77777777" w:rsidR="00FB29D3" w:rsidRPr="00DE0DA4" w:rsidRDefault="00FB29D3" w:rsidP="000C2FCB">
      <w:pPr>
        <w:rPr>
          <w:rFonts w:ascii="Times New Roman" w:hAnsi="Times New Roman" w:cs="Times New Roman"/>
          <w:shd w:val="clear" w:color="auto" w:fill="FFFFFF"/>
        </w:rPr>
      </w:pPr>
    </w:p>
    <w:p w14:paraId="31836835" w14:textId="77777777" w:rsidR="00FB29D3" w:rsidRPr="00DE0DA4" w:rsidRDefault="00FB29D3" w:rsidP="000C2FCB">
      <w:pPr>
        <w:rPr>
          <w:rFonts w:ascii="Times New Roman" w:hAnsi="Times New Roman" w:cs="Times New Roman"/>
          <w:shd w:val="clear" w:color="auto" w:fill="FFFFFF"/>
        </w:rPr>
      </w:pPr>
    </w:p>
    <w:p w14:paraId="0279CDF5" w14:textId="7E4E5F70" w:rsidR="00AA3630" w:rsidRDefault="00AA3630" w:rsidP="00711BF0">
      <w:pPr>
        <w:pStyle w:val="1"/>
        <w:jc w:val="center"/>
        <w:rPr>
          <w:sz w:val="28"/>
          <w:szCs w:val="28"/>
        </w:rPr>
      </w:pPr>
      <w:bookmarkStart w:id="9" w:name="_Toc57111754"/>
      <w:r w:rsidRPr="00711BF0">
        <w:rPr>
          <w:sz w:val="28"/>
          <w:szCs w:val="28"/>
        </w:rPr>
        <w:lastRenderedPageBreak/>
        <w:t>Управление выбором дизайна</w:t>
      </w:r>
      <w:bookmarkEnd w:id="9"/>
    </w:p>
    <w:p w14:paraId="15DED073" w14:textId="311D41B8" w:rsidR="00EF3144" w:rsidRPr="00F63DDA"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Управление всеми вариантами дизайна, выраженными программистом, может быть сложной задачей. Процессор или вся система могут иметь сотни модулей, и каждый модуль может иметь несколько вариантов конструкции. Среда моделирования производительности должна обеспечивать основу, позволяющую легко управлять этими вариантами и предоставлять их. Зависимость между модулями еще больше усложняет управление этим выбором дизайна. Например, для класса </w:t>
      </w:r>
      <w:proofErr w:type="spellStart"/>
      <w:r w:rsidRPr="0059199C">
        <w:rPr>
          <w:rFonts w:ascii="Times New Roman" w:hAnsi="Times New Roman" w:cs="Times New Roman"/>
          <w:sz w:val="24"/>
          <w:szCs w:val="24"/>
        </w:rPr>
        <w:t>branch_predictor_class</w:t>
      </w:r>
      <w:proofErr w:type="spellEnd"/>
      <w:r w:rsidRPr="0059199C">
        <w:rPr>
          <w:rFonts w:ascii="Times New Roman" w:hAnsi="Times New Roman" w:cs="Times New Roman"/>
          <w:sz w:val="24"/>
          <w:szCs w:val="24"/>
        </w:rPr>
        <w:t xml:space="preserve">, показанного на рисунке </w:t>
      </w:r>
      <w:r w:rsidR="00F63DDA" w:rsidRPr="00F63DDA">
        <w:rPr>
          <w:rFonts w:ascii="Times New Roman" w:hAnsi="Times New Roman" w:cs="Times New Roman"/>
          <w:sz w:val="24"/>
          <w:szCs w:val="24"/>
        </w:rPr>
        <w:t>3</w:t>
      </w:r>
      <w:r w:rsidRPr="0059199C">
        <w:rPr>
          <w:rFonts w:ascii="Times New Roman" w:hAnsi="Times New Roman" w:cs="Times New Roman"/>
          <w:sz w:val="24"/>
          <w:szCs w:val="24"/>
        </w:rPr>
        <w:t xml:space="preserve">, разработчик должен определить связанный алгоритм предсказателя ветвления.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управляет этими зависимостями с помощью двух механизмов. Во-первых, у каждого модуля есть тип </w:t>
      </w:r>
      <w:proofErr w:type="spellStart"/>
      <w:r w:rsidRPr="0059199C">
        <w:rPr>
          <w:rFonts w:ascii="Times New Roman" w:hAnsi="Times New Roman" w:cs="Times New Roman"/>
          <w:sz w:val="24"/>
          <w:szCs w:val="24"/>
        </w:rPr>
        <w:t>Asimmodule</w:t>
      </w:r>
      <w:proofErr w:type="spellEnd"/>
      <w:r w:rsidRPr="0059199C">
        <w:rPr>
          <w:rFonts w:ascii="Times New Roman" w:hAnsi="Times New Roman" w:cs="Times New Roman"/>
          <w:sz w:val="24"/>
          <w:szCs w:val="24"/>
        </w:rPr>
        <w:t xml:space="preserve">, который определяет, какие возможности он предоставляет, и неявно определяет его интерфейс. Он также определяет, какие модули и типы требуются. Таким образом, для предсказателя ветвления, показанного на рисунке </w:t>
      </w:r>
      <w:r w:rsidR="00303E6E">
        <w:rPr>
          <w:rFonts w:ascii="Times New Roman" w:hAnsi="Times New Roman" w:cs="Times New Roman"/>
          <w:sz w:val="24"/>
          <w:szCs w:val="24"/>
        </w:rPr>
        <w:t>3</w:t>
      </w:r>
      <w:r w:rsidRPr="0059199C">
        <w:rPr>
          <w:rFonts w:ascii="Times New Roman" w:hAnsi="Times New Roman" w:cs="Times New Roman"/>
          <w:sz w:val="24"/>
          <w:szCs w:val="24"/>
        </w:rPr>
        <w:t xml:space="preserve">, требуется </w:t>
      </w:r>
      <w:proofErr w:type="spellStart"/>
      <w:r w:rsidRPr="0059199C">
        <w:rPr>
          <w:rFonts w:ascii="Times New Roman" w:hAnsi="Times New Roman" w:cs="Times New Roman"/>
          <w:sz w:val="24"/>
          <w:szCs w:val="24"/>
        </w:rPr>
        <w:t>BranchPredictor_Algorithm</w:t>
      </w:r>
      <w:proofErr w:type="spellEnd"/>
      <w:r w:rsidRPr="0059199C">
        <w:rPr>
          <w:rFonts w:ascii="Times New Roman" w:hAnsi="Times New Roman" w:cs="Times New Roman"/>
          <w:sz w:val="24"/>
          <w:szCs w:val="24"/>
        </w:rPr>
        <w:t>.</w:t>
      </w:r>
    </w:p>
    <w:p w14:paraId="40E49C6D" w14:textId="77777777" w:rsidR="00DE0DA4" w:rsidRPr="00F63DDA" w:rsidRDefault="00DE0DA4" w:rsidP="00DA5C03">
      <w:pPr>
        <w:spacing w:after="0" w:line="240" w:lineRule="auto"/>
        <w:ind w:firstLine="709"/>
        <w:jc w:val="both"/>
        <w:rPr>
          <w:rFonts w:ascii="Times New Roman" w:hAnsi="Times New Roman" w:cs="Times New Roman"/>
          <w:sz w:val="24"/>
          <w:szCs w:val="24"/>
        </w:rPr>
      </w:pPr>
    </w:p>
    <w:p w14:paraId="1FEF9835" w14:textId="77777777" w:rsidR="00EF3144" w:rsidRDefault="00EF3144" w:rsidP="00EF3144">
      <w:pPr>
        <w:spacing w:after="0"/>
        <w:jc w:val="center"/>
        <w:rPr>
          <w:rFonts w:ascii="Times New Roman" w:hAnsi="Times New Roman" w:cs="Times New Roman"/>
          <w:sz w:val="24"/>
          <w:szCs w:val="24"/>
          <w:lang w:val="en-US"/>
        </w:rPr>
      </w:pPr>
      <w:r>
        <w:rPr>
          <w:noProof/>
          <w:lang w:eastAsia="ru-RU"/>
        </w:rPr>
        <w:drawing>
          <wp:inline distT="0" distB="0" distL="0" distR="0" wp14:anchorId="5622382F" wp14:editId="79D25363">
            <wp:extent cx="5940425" cy="26689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68905"/>
                    </a:xfrm>
                    <a:prstGeom prst="rect">
                      <a:avLst/>
                    </a:prstGeom>
                  </pic:spPr>
                </pic:pic>
              </a:graphicData>
            </a:graphic>
          </wp:inline>
        </w:drawing>
      </w:r>
    </w:p>
    <w:p w14:paraId="1730A989" w14:textId="77777777" w:rsidR="00DE0DA4" w:rsidRPr="00DE0DA4" w:rsidRDefault="00DE0DA4" w:rsidP="00EF3144">
      <w:pPr>
        <w:spacing w:after="0"/>
        <w:jc w:val="center"/>
        <w:rPr>
          <w:rFonts w:ascii="Times New Roman" w:hAnsi="Times New Roman" w:cs="Times New Roman"/>
          <w:sz w:val="24"/>
          <w:szCs w:val="24"/>
          <w:lang w:val="en-US"/>
        </w:rPr>
      </w:pPr>
    </w:p>
    <w:p w14:paraId="7ACAAB7A" w14:textId="1FA57DD4" w:rsidR="00DE0DA4" w:rsidRPr="008E08B4" w:rsidRDefault="00DE0DA4" w:rsidP="00EF3144">
      <w:pPr>
        <w:spacing w:after="0"/>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303E6E">
        <w:rPr>
          <w:rFonts w:ascii="Times New Roman" w:hAnsi="Times New Roman" w:cs="Times New Roman"/>
          <w:sz w:val="24"/>
          <w:szCs w:val="24"/>
        </w:rPr>
        <w:t>3</w:t>
      </w:r>
      <w:r>
        <w:rPr>
          <w:rFonts w:ascii="Times New Roman" w:hAnsi="Times New Roman" w:cs="Times New Roman"/>
          <w:sz w:val="24"/>
          <w:szCs w:val="24"/>
        </w:rPr>
        <w:t xml:space="preserve"> – Класс </w:t>
      </w:r>
      <w:proofErr w:type="spellStart"/>
      <w:r>
        <w:rPr>
          <w:rFonts w:ascii="Times New Roman" w:hAnsi="Times New Roman" w:cs="Times New Roman"/>
          <w:sz w:val="24"/>
          <w:szCs w:val="24"/>
          <w:lang w:val="en-US"/>
        </w:rPr>
        <w:t>BranchPredictor</w:t>
      </w:r>
      <w:proofErr w:type="spellEnd"/>
    </w:p>
    <w:p w14:paraId="45AEFE39" w14:textId="77777777" w:rsidR="00EF3144" w:rsidRDefault="00EF3144" w:rsidP="007862D8">
      <w:pPr>
        <w:spacing w:after="0"/>
        <w:jc w:val="both"/>
        <w:rPr>
          <w:rFonts w:ascii="Times New Roman" w:hAnsi="Times New Roman" w:cs="Times New Roman"/>
          <w:sz w:val="24"/>
          <w:szCs w:val="24"/>
        </w:rPr>
      </w:pPr>
    </w:p>
    <w:p w14:paraId="655BA9CB" w14:textId="186A0CA2" w:rsidR="003A76DA"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Каждый из простых, бимодальных и </w:t>
      </w:r>
      <w:proofErr w:type="spellStart"/>
      <w:r w:rsidRPr="0059199C">
        <w:rPr>
          <w:rFonts w:ascii="Times New Roman" w:hAnsi="Times New Roman" w:cs="Times New Roman"/>
          <w:sz w:val="24"/>
          <w:szCs w:val="24"/>
        </w:rPr>
        <w:t>gshare</w:t>
      </w:r>
      <w:proofErr w:type="spellEnd"/>
      <w:r w:rsidRPr="0059199C">
        <w:rPr>
          <w:rFonts w:ascii="Times New Roman" w:hAnsi="Times New Roman" w:cs="Times New Roman"/>
          <w:sz w:val="24"/>
          <w:szCs w:val="24"/>
        </w:rPr>
        <w:t xml:space="preserve"> предикторов, в свою очередь, предоставляет </w:t>
      </w:r>
      <w:proofErr w:type="spellStart"/>
      <w:r w:rsidRPr="0059199C">
        <w:rPr>
          <w:rFonts w:ascii="Times New Roman" w:hAnsi="Times New Roman" w:cs="Times New Roman"/>
          <w:sz w:val="24"/>
          <w:szCs w:val="24"/>
        </w:rPr>
        <w:t>BranchPredictor_Algorithm</w:t>
      </w:r>
      <w:proofErr w:type="spellEnd"/>
      <w:r w:rsidRPr="0059199C">
        <w:rPr>
          <w:rFonts w:ascii="Times New Roman" w:hAnsi="Times New Roman" w:cs="Times New Roman"/>
          <w:sz w:val="24"/>
          <w:szCs w:val="24"/>
        </w:rPr>
        <w:t xml:space="preserve">. Таким образом, интерфейс требует-предоставляет возможность правильно выбирать зависимые модули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Во-вторых,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хранит информацию о каждом модуле в отдельном файле .</w:t>
      </w:r>
      <w:proofErr w:type="spellStart"/>
      <w:r w:rsidRPr="0059199C">
        <w:rPr>
          <w:rFonts w:ascii="Times New Roman" w:hAnsi="Times New Roman" w:cs="Times New Roman"/>
          <w:sz w:val="24"/>
          <w:szCs w:val="24"/>
        </w:rPr>
        <w:t>awb</w:t>
      </w:r>
      <w:proofErr w:type="spellEnd"/>
      <w:r w:rsidRPr="0059199C">
        <w:rPr>
          <w:rFonts w:ascii="Times New Roman" w:hAnsi="Times New Roman" w:cs="Times New Roman"/>
          <w:sz w:val="24"/>
          <w:szCs w:val="24"/>
        </w:rPr>
        <w:t xml:space="preserve">. Если разработчики определяют предиктор ветвления </w:t>
      </w:r>
      <w:proofErr w:type="spellStart"/>
      <w:r w:rsidRPr="0059199C">
        <w:rPr>
          <w:rFonts w:ascii="Times New Roman" w:hAnsi="Times New Roman" w:cs="Times New Roman"/>
          <w:sz w:val="24"/>
          <w:szCs w:val="24"/>
        </w:rPr>
        <w:t>gshare</w:t>
      </w:r>
      <w:proofErr w:type="spellEnd"/>
      <w:r w:rsidRPr="0059199C">
        <w:rPr>
          <w:rFonts w:ascii="Times New Roman" w:hAnsi="Times New Roman" w:cs="Times New Roman"/>
          <w:sz w:val="24"/>
          <w:szCs w:val="24"/>
        </w:rPr>
        <w:t xml:space="preserve"> в двух файлах - </w:t>
      </w:r>
      <w:proofErr w:type="spellStart"/>
      <w:r w:rsidRPr="0059199C">
        <w:rPr>
          <w:rFonts w:ascii="Times New Roman" w:hAnsi="Times New Roman" w:cs="Times New Roman"/>
          <w:sz w:val="24"/>
          <w:szCs w:val="24"/>
        </w:rPr>
        <w:t>gshare_branch_predictor.h</w:t>
      </w:r>
      <w:proofErr w:type="spellEnd"/>
      <w:r w:rsidRPr="0059199C">
        <w:rPr>
          <w:rFonts w:ascii="Times New Roman" w:hAnsi="Times New Roman" w:cs="Times New Roman"/>
          <w:sz w:val="24"/>
          <w:szCs w:val="24"/>
        </w:rPr>
        <w:t xml:space="preserve"> и </w:t>
      </w:r>
      <w:proofErr w:type="spellStart"/>
      <w:r w:rsidRPr="0059199C">
        <w:rPr>
          <w:rFonts w:ascii="Times New Roman" w:hAnsi="Times New Roman" w:cs="Times New Roman"/>
          <w:sz w:val="24"/>
          <w:szCs w:val="24"/>
        </w:rPr>
        <w:t>gshare_branch</w:t>
      </w:r>
      <w:proofErr w:type="spellEnd"/>
      <w:r w:rsidRPr="0059199C">
        <w:rPr>
          <w:rFonts w:ascii="Times New Roman" w:hAnsi="Times New Roman" w:cs="Times New Roman"/>
          <w:sz w:val="24"/>
          <w:szCs w:val="24"/>
        </w:rPr>
        <w:t xml:space="preserve">_ predictor.cpp - эта информация, тип </w:t>
      </w:r>
      <w:proofErr w:type="spellStart"/>
      <w:r w:rsidRPr="0059199C">
        <w:rPr>
          <w:rFonts w:ascii="Times New Roman" w:hAnsi="Times New Roman" w:cs="Times New Roman"/>
          <w:sz w:val="24"/>
          <w:szCs w:val="24"/>
        </w:rPr>
        <w:t>Asimmodule</w:t>
      </w:r>
      <w:proofErr w:type="spellEnd"/>
      <w:r w:rsidRPr="0059199C">
        <w:rPr>
          <w:rFonts w:ascii="Times New Roman" w:hAnsi="Times New Roman" w:cs="Times New Roman"/>
          <w:sz w:val="24"/>
          <w:szCs w:val="24"/>
        </w:rPr>
        <w:t xml:space="preserve"> и вся необходимая информация о зависимости обычно находится в </w:t>
      </w:r>
      <w:proofErr w:type="spellStart"/>
      <w:r w:rsidRPr="0059199C">
        <w:rPr>
          <w:rFonts w:ascii="Times New Roman" w:hAnsi="Times New Roman" w:cs="Times New Roman"/>
          <w:sz w:val="24"/>
          <w:szCs w:val="24"/>
        </w:rPr>
        <w:t>ghsare_branch_predictor.awb</w:t>
      </w:r>
      <w:proofErr w:type="spellEnd"/>
      <w:r w:rsidRPr="0059199C">
        <w:rPr>
          <w:rFonts w:ascii="Times New Roman" w:hAnsi="Times New Roman" w:cs="Times New Roman"/>
          <w:sz w:val="24"/>
          <w:szCs w:val="24"/>
        </w:rPr>
        <w:t xml:space="preserve">. Платформа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обрабатывает эти файлы .</w:t>
      </w:r>
      <w:proofErr w:type="spellStart"/>
      <w:r w:rsidRPr="0059199C">
        <w:rPr>
          <w:rFonts w:ascii="Times New Roman" w:hAnsi="Times New Roman" w:cs="Times New Roman"/>
          <w:sz w:val="24"/>
          <w:szCs w:val="24"/>
        </w:rPr>
        <w:t>awb</w:t>
      </w:r>
      <w:proofErr w:type="spellEnd"/>
      <w:r w:rsidRPr="0059199C">
        <w:rPr>
          <w:rFonts w:ascii="Times New Roman" w:hAnsi="Times New Roman" w:cs="Times New Roman"/>
          <w:sz w:val="24"/>
          <w:szCs w:val="24"/>
        </w:rPr>
        <w:t xml:space="preserve"> и выявляет зависимости между модулями. </w:t>
      </w:r>
    </w:p>
    <w:p w14:paraId="088DCFD4" w14:textId="77777777" w:rsidR="007862D8" w:rsidRDefault="007862D8" w:rsidP="00FB29D3">
      <w:pPr>
        <w:spacing w:after="0" w:line="240" w:lineRule="auto"/>
        <w:ind w:firstLine="709"/>
        <w:jc w:val="both"/>
        <w:rPr>
          <w:rFonts w:ascii="Times New Roman" w:hAnsi="Times New Roman" w:cs="Times New Roman"/>
          <w:sz w:val="24"/>
          <w:szCs w:val="24"/>
        </w:rPr>
      </w:pPr>
    </w:p>
    <w:p w14:paraId="436AADE4" w14:textId="1CC19148" w:rsidR="007862D8" w:rsidRDefault="007862D8" w:rsidP="00FB29D3">
      <w:pPr>
        <w:spacing w:after="0" w:line="240" w:lineRule="auto"/>
        <w:ind w:firstLine="709"/>
        <w:jc w:val="both"/>
        <w:rPr>
          <w:rFonts w:ascii="Times New Roman" w:hAnsi="Times New Roman" w:cs="Times New Roman"/>
          <w:sz w:val="24"/>
          <w:szCs w:val="24"/>
        </w:rPr>
      </w:pPr>
    </w:p>
    <w:p w14:paraId="48EF320D" w14:textId="1B5FEDB9" w:rsidR="00DD438E" w:rsidRDefault="00DD438E" w:rsidP="00DA5C03">
      <w:pPr>
        <w:spacing w:after="0" w:line="240" w:lineRule="auto"/>
        <w:jc w:val="both"/>
        <w:rPr>
          <w:rFonts w:ascii="Times New Roman" w:hAnsi="Times New Roman" w:cs="Times New Roman"/>
          <w:sz w:val="24"/>
          <w:szCs w:val="24"/>
        </w:rPr>
      </w:pPr>
    </w:p>
    <w:p w14:paraId="4A2F933F" w14:textId="07E0C71E" w:rsidR="00DD438E" w:rsidRDefault="00DD438E" w:rsidP="007862D8">
      <w:pPr>
        <w:spacing w:after="0"/>
        <w:jc w:val="both"/>
        <w:rPr>
          <w:rFonts w:ascii="Times New Roman" w:hAnsi="Times New Roman" w:cs="Times New Roman"/>
          <w:sz w:val="24"/>
          <w:szCs w:val="24"/>
        </w:rPr>
      </w:pPr>
    </w:p>
    <w:p w14:paraId="55436FE3" w14:textId="172834D4" w:rsidR="00711BF0" w:rsidRPr="00DE0DA4" w:rsidRDefault="00711BF0" w:rsidP="007862D8">
      <w:pPr>
        <w:spacing w:after="0"/>
        <w:jc w:val="both"/>
        <w:rPr>
          <w:rFonts w:ascii="Times New Roman" w:hAnsi="Times New Roman" w:cs="Times New Roman"/>
          <w:sz w:val="24"/>
          <w:szCs w:val="24"/>
        </w:rPr>
      </w:pPr>
    </w:p>
    <w:p w14:paraId="19417F04" w14:textId="77777777" w:rsidR="00FB29D3" w:rsidRPr="00DE0DA4" w:rsidRDefault="00FB29D3" w:rsidP="007862D8">
      <w:pPr>
        <w:spacing w:after="0"/>
        <w:jc w:val="both"/>
        <w:rPr>
          <w:rFonts w:ascii="Times New Roman" w:hAnsi="Times New Roman" w:cs="Times New Roman"/>
          <w:sz w:val="24"/>
          <w:szCs w:val="24"/>
        </w:rPr>
      </w:pPr>
    </w:p>
    <w:p w14:paraId="00B2740E" w14:textId="77777777" w:rsidR="00FB29D3" w:rsidRPr="00DE0DA4" w:rsidRDefault="00FB29D3" w:rsidP="007862D8">
      <w:pPr>
        <w:spacing w:after="0"/>
        <w:jc w:val="both"/>
        <w:rPr>
          <w:rFonts w:ascii="Times New Roman" w:hAnsi="Times New Roman" w:cs="Times New Roman"/>
          <w:sz w:val="24"/>
          <w:szCs w:val="24"/>
        </w:rPr>
      </w:pPr>
    </w:p>
    <w:p w14:paraId="591AE805" w14:textId="77777777" w:rsidR="00FB29D3" w:rsidRPr="00DE0DA4" w:rsidRDefault="00FB29D3" w:rsidP="007862D8">
      <w:pPr>
        <w:spacing w:after="0"/>
        <w:jc w:val="both"/>
        <w:rPr>
          <w:rFonts w:ascii="Times New Roman" w:hAnsi="Times New Roman" w:cs="Times New Roman"/>
          <w:sz w:val="24"/>
          <w:szCs w:val="24"/>
        </w:rPr>
      </w:pPr>
    </w:p>
    <w:p w14:paraId="7C7F68ED" w14:textId="77777777" w:rsidR="00711BF0" w:rsidRDefault="00711BF0" w:rsidP="007862D8">
      <w:pPr>
        <w:spacing w:after="0"/>
        <w:jc w:val="both"/>
        <w:rPr>
          <w:rFonts w:ascii="Times New Roman" w:hAnsi="Times New Roman" w:cs="Times New Roman"/>
          <w:sz w:val="24"/>
          <w:szCs w:val="24"/>
        </w:rPr>
      </w:pPr>
    </w:p>
    <w:p w14:paraId="0C427BB9" w14:textId="3532D746" w:rsidR="00711BF0" w:rsidRPr="00AA3630" w:rsidRDefault="00AA3630" w:rsidP="00711BF0">
      <w:pPr>
        <w:pStyle w:val="1"/>
        <w:jc w:val="center"/>
        <w:rPr>
          <w:b w:val="0"/>
          <w:sz w:val="28"/>
          <w:szCs w:val="28"/>
        </w:rPr>
      </w:pPr>
      <w:bookmarkStart w:id="10" w:name="_Toc57111755"/>
      <w:r w:rsidRPr="00711BF0">
        <w:rPr>
          <w:sz w:val="28"/>
          <w:szCs w:val="28"/>
        </w:rPr>
        <w:lastRenderedPageBreak/>
        <w:t>Преимущества</w:t>
      </w:r>
      <w:bookmarkEnd w:id="10"/>
    </w:p>
    <w:p w14:paraId="27A10BA0" w14:textId="5A9381D3" w:rsidR="00AA3630" w:rsidRPr="0059199C" w:rsidRDefault="00AA3630" w:rsidP="00DA5C03">
      <w:pPr>
        <w:spacing w:after="0" w:line="240" w:lineRule="auto"/>
        <w:ind w:firstLine="709"/>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 xml:space="preserve">Модули выражают альтернативные варианты дизайна аппаратной структуры, идентифицируя модуль как член класса модуля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который характеризует интерфейс к этому компоненту. Код, реализующий эту модель, изолирован в отдельные файлы. Разработчики могут повторно использовать модули в полноценном конвейере процессора или в простой автономной модели, которая считывает поток инструкций и отправляет запросы модулям. Этот гибкий обмен кодом между простыми и сложными моделями экономит время на кодирование и позволяет разработчикам изучать взаимодействия между модулями. Кроме того, наличие нескольких модулей, реализующих один компонент процессора, упрощает эксперименты с альтернативными вариантами дизайна. </w:t>
      </w:r>
      <w:r w:rsidR="007862D8">
        <w:rPr>
          <w:rFonts w:ascii="Times New Roman" w:hAnsi="Times New Roman" w:cs="Times New Roman"/>
          <w:sz w:val="24"/>
          <w:szCs w:val="24"/>
        </w:rPr>
        <w:t>Было проведено</w:t>
      </w:r>
      <w:r w:rsidRPr="0059199C">
        <w:rPr>
          <w:rFonts w:ascii="Times New Roman" w:hAnsi="Times New Roman" w:cs="Times New Roman"/>
          <w:sz w:val="24"/>
          <w:szCs w:val="24"/>
        </w:rPr>
        <w:t xml:space="preserve"> несколько успешных запусков полных факторных экспериментов с модулями. Эта возможность сочетания и сопоставления также делает сложность тестирования модели производительности очевидной. Обычно модуль</w:t>
      </w:r>
      <w:r w:rsidR="007862D8">
        <w:rPr>
          <w:rFonts w:ascii="Times New Roman" w:hAnsi="Times New Roman" w:cs="Times New Roman"/>
          <w:sz w:val="24"/>
          <w:szCs w:val="24"/>
        </w:rPr>
        <w:t xml:space="preserve"> тестируется</w:t>
      </w:r>
      <w:r w:rsidRPr="0059199C">
        <w:rPr>
          <w:rFonts w:ascii="Times New Roman" w:hAnsi="Times New Roman" w:cs="Times New Roman"/>
          <w:sz w:val="24"/>
          <w:szCs w:val="24"/>
        </w:rPr>
        <w:t xml:space="preserve"> только в небольшом количестве контекстов, а не во всех контекстах, в которых он может появиться. В случае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более частое повторное использование кода модуля в различных контекстах и, как следствие, зрелость кода модуля дают большую уверенность в точности отдельных модулей. Чем более детализированной становится модель, тем медленнее она работает. Однако исследования моделей производительности часто не требуют детальной точности определенных аппаратных структур. В таких случаях разработчики могут заменить модуль более простым и менее подробным модулем, чтобы ускорить выполнение модели производительности</w:t>
      </w:r>
    </w:p>
    <w:p w14:paraId="6847CE3E" w14:textId="77777777" w:rsidR="003A76DA" w:rsidRPr="00DE0DA4" w:rsidRDefault="003A76DA" w:rsidP="000C2FCB">
      <w:pPr>
        <w:rPr>
          <w:rFonts w:ascii="Times New Roman" w:hAnsi="Times New Roman" w:cs="Times New Roman"/>
          <w:shd w:val="clear" w:color="auto" w:fill="FFFFFF"/>
        </w:rPr>
      </w:pPr>
    </w:p>
    <w:p w14:paraId="6D4D9C4D" w14:textId="77777777" w:rsidR="00DA5C03" w:rsidRPr="00DE0DA4" w:rsidRDefault="00DA5C03" w:rsidP="000C2FCB">
      <w:pPr>
        <w:rPr>
          <w:rFonts w:ascii="Times New Roman" w:hAnsi="Times New Roman" w:cs="Times New Roman"/>
          <w:shd w:val="clear" w:color="auto" w:fill="FFFFFF"/>
        </w:rPr>
      </w:pPr>
    </w:p>
    <w:p w14:paraId="55722757" w14:textId="77777777" w:rsidR="00DA5C03" w:rsidRPr="00DE0DA4" w:rsidRDefault="00DA5C03" w:rsidP="000C2FCB">
      <w:pPr>
        <w:rPr>
          <w:rFonts w:ascii="Times New Roman" w:hAnsi="Times New Roman" w:cs="Times New Roman"/>
          <w:shd w:val="clear" w:color="auto" w:fill="FFFFFF"/>
        </w:rPr>
      </w:pPr>
    </w:p>
    <w:p w14:paraId="175C07B4" w14:textId="77777777" w:rsidR="00DA5C03" w:rsidRPr="00DE0DA4" w:rsidRDefault="00DA5C03" w:rsidP="000C2FCB">
      <w:pPr>
        <w:rPr>
          <w:rFonts w:ascii="Times New Roman" w:hAnsi="Times New Roman" w:cs="Times New Roman"/>
          <w:shd w:val="clear" w:color="auto" w:fill="FFFFFF"/>
        </w:rPr>
      </w:pPr>
    </w:p>
    <w:p w14:paraId="40A048BA" w14:textId="77777777" w:rsidR="00DA5C03" w:rsidRPr="00DE0DA4" w:rsidRDefault="00DA5C03" w:rsidP="000C2FCB">
      <w:pPr>
        <w:rPr>
          <w:rFonts w:ascii="Times New Roman" w:hAnsi="Times New Roman" w:cs="Times New Roman"/>
          <w:shd w:val="clear" w:color="auto" w:fill="FFFFFF"/>
        </w:rPr>
      </w:pPr>
    </w:p>
    <w:p w14:paraId="6012D438" w14:textId="77777777" w:rsidR="00DA5C03" w:rsidRPr="00DE0DA4" w:rsidRDefault="00DA5C03" w:rsidP="000C2FCB">
      <w:pPr>
        <w:rPr>
          <w:rFonts w:ascii="Times New Roman" w:hAnsi="Times New Roman" w:cs="Times New Roman"/>
          <w:shd w:val="clear" w:color="auto" w:fill="FFFFFF"/>
        </w:rPr>
      </w:pPr>
    </w:p>
    <w:p w14:paraId="4D646194" w14:textId="77777777" w:rsidR="00DA5C03" w:rsidRPr="00DE0DA4" w:rsidRDefault="00DA5C03" w:rsidP="000C2FCB">
      <w:pPr>
        <w:rPr>
          <w:rFonts w:ascii="Times New Roman" w:hAnsi="Times New Roman" w:cs="Times New Roman"/>
          <w:shd w:val="clear" w:color="auto" w:fill="FFFFFF"/>
        </w:rPr>
      </w:pPr>
    </w:p>
    <w:p w14:paraId="1F004090" w14:textId="77777777" w:rsidR="00DA5C03" w:rsidRPr="00DE0DA4" w:rsidRDefault="00DA5C03" w:rsidP="000C2FCB">
      <w:pPr>
        <w:rPr>
          <w:rFonts w:ascii="Times New Roman" w:hAnsi="Times New Roman" w:cs="Times New Roman"/>
          <w:shd w:val="clear" w:color="auto" w:fill="FFFFFF"/>
        </w:rPr>
      </w:pPr>
    </w:p>
    <w:p w14:paraId="67B986F6" w14:textId="77777777" w:rsidR="00DA5C03" w:rsidRPr="00DE0DA4" w:rsidRDefault="00DA5C03" w:rsidP="000C2FCB">
      <w:pPr>
        <w:rPr>
          <w:rFonts w:ascii="Times New Roman" w:hAnsi="Times New Roman" w:cs="Times New Roman"/>
          <w:shd w:val="clear" w:color="auto" w:fill="FFFFFF"/>
        </w:rPr>
      </w:pPr>
    </w:p>
    <w:p w14:paraId="537B837A" w14:textId="77777777" w:rsidR="00DA5C03" w:rsidRPr="00DE0DA4" w:rsidRDefault="00DA5C03" w:rsidP="000C2FCB">
      <w:pPr>
        <w:rPr>
          <w:rFonts w:ascii="Times New Roman" w:hAnsi="Times New Roman" w:cs="Times New Roman"/>
          <w:shd w:val="clear" w:color="auto" w:fill="FFFFFF"/>
        </w:rPr>
      </w:pPr>
    </w:p>
    <w:p w14:paraId="446FBFAE" w14:textId="77777777" w:rsidR="00DA5C03" w:rsidRPr="00DE0DA4" w:rsidRDefault="00DA5C03" w:rsidP="000C2FCB">
      <w:pPr>
        <w:rPr>
          <w:rFonts w:ascii="Times New Roman" w:hAnsi="Times New Roman" w:cs="Times New Roman"/>
          <w:shd w:val="clear" w:color="auto" w:fill="FFFFFF"/>
        </w:rPr>
      </w:pPr>
    </w:p>
    <w:p w14:paraId="0E194052" w14:textId="77777777" w:rsidR="00DA5C03" w:rsidRPr="00DE0DA4" w:rsidRDefault="00DA5C03" w:rsidP="000C2FCB">
      <w:pPr>
        <w:rPr>
          <w:rFonts w:ascii="Times New Roman" w:hAnsi="Times New Roman" w:cs="Times New Roman"/>
          <w:shd w:val="clear" w:color="auto" w:fill="FFFFFF"/>
        </w:rPr>
      </w:pPr>
    </w:p>
    <w:p w14:paraId="7843E4BA" w14:textId="77777777" w:rsidR="00FB29D3" w:rsidRPr="00DE0DA4" w:rsidRDefault="00FB29D3" w:rsidP="000C2FCB">
      <w:pPr>
        <w:rPr>
          <w:rFonts w:ascii="Times New Roman" w:hAnsi="Times New Roman" w:cs="Times New Roman"/>
          <w:shd w:val="clear" w:color="auto" w:fill="FFFFFF"/>
        </w:rPr>
      </w:pPr>
    </w:p>
    <w:p w14:paraId="5FAAA1DD" w14:textId="77777777" w:rsidR="00FB29D3" w:rsidRPr="00DE0DA4" w:rsidRDefault="00FB29D3" w:rsidP="000C2FCB">
      <w:pPr>
        <w:rPr>
          <w:rFonts w:ascii="Times New Roman" w:hAnsi="Times New Roman" w:cs="Times New Roman"/>
          <w:shd w:val="clear" w:color="auto" w:fill="FFFFFF"/>
        </w:rPr>
      </w:pPr>
    </w:p>
    <w:p w14:paraId="79C52F8D" w14:textId="77777777" w:rsidR="00DA5C03" w:rsidRPr="00DE0DA4" w:rsidRDefault="00DA5C03" w:rsidP="000C2FCB">
      <w:pPr>
        <w:rPr>
          <w:rFonts w:ascii="Times New Roman" w:hAnsi="Times New Roman" w:cs="Times New Roman"/>
          <w:shd w:val="clear" w:color="auto" w:fill="FFFFFF"/>
        </w:rPr>
      </w:pPr>
    </w:p>
    <w:p w14:paraId="1CBE230B" w14:textId="77777777" w:rsidR="00DA5C03" w:rsidRPr="00DE0DA4" w:rsidRDefault="00DA5C03" w:rsidP="000C2FCB">
      <w:pPr>
        <w:rPr>
          <w:rFonts w:ascii="Times New Roman" w:hAnsi="Times New Roman" w:cs="Times New Roman"/>
          <w:shd w:val="clear" w:color="auto" w:fill="FFFFFF"/>
        </w:rPr>
      </w:pPr>
    </w:p>
    <w:p w14:paraId="5A0CE0C2" w14:textId="77777777" w:rsidR="005E57B9" w:rsidRPr="00DE0DA4" w:rsidRDefault="005E57B9" w:rsidP="000C2FCB">
      <w:pPr>
        <w:rPr>
          <w:rFonts w:ascii="Times New Roman" w:hAnsi="Times New Roman" w:cs="Times New Roman"/>
          <w:shd w:val="clear" w:color="auto" w:fill="FFFFFF"/>
        </w:rPr>
      </w:pPr>
    </w:p>
    <w:p w14:paraId="7524801F" w14:textId="7A79562B" w:rsidR="00711BF0" w:rsidRPr="00711BF0" w:rsidRDefault="00AA3630" w:rsidP="00711BF0">
      <w:pPr>
        <w:pStyle w:val="1"/>
        <w:jc w:val="center"/>
        <w:rPr>
          <w:sz w:val="28"/>
          <w:szCs w:val="28"/>
        </w:rPr>
      </w:pPr>
      <w:bookmarkStart w:id="11" w:name="_Toc57111756"/>
      <w:r w:rsidRPr="00711BF0">
        <w:rPr>
          <w:sz w:val="28"/>
          <w:szCs w:val="28"/>
        </w:rPr>
        <w:lastRenderedPageBreak/>
        <w:t>Порты</w:t>
      </w:r>
      <w:bookmarkEnd w:id="11"/>
    </w:p>
    <w:p w14:paraId="52EE7CB2" w14:textId="5ED93EBA" w:rsidR="00EF3144"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Текущие тенденции в масштабировании полупроводников показывают, что проволочная задержка будет играть решающую роль в производительности процессора. По этой причине, а также для того, чтобы интерфейсы между модулями были чище и лучше определены, </w:t>
      </w:r>
      <w:r w:rsidR="007862D8">
        <w:rPr>
          <w:rFonts w:ascii="Times New Roman" w:hAnsi="Times New Roman" w:cs="Times New Roman"/>
          <w:sz w:val="24"/>
          <w:szCs w:val="24"/>
        </w:rPr>
        <w:t>была создана</w:t>
      </w:r>
      <w:r w:rsidRPr="0059199C">
        <w:rPr>
          <w:rFonts w:ascii="Times New Roman" w:hAnsi="Times New Roman" w:cs="Times New Roman"/>
          <w:sz w:val="24"/>
          <w:szCs w:val="24"/>
        </w:rPr>
        <w:t xml:space="preserve"> парадигм</w:t>
      </w:r>
      <w:r w:rsidR="007862D8">
        <w:rPr>
          <w:rFonts w:ascii="Times New Roman" w:hAnsi="Times New Roman" w:cs="Times New Roman"/>
          <w:sz w:val="24"/>
          <w:szCs w:val="24"/>
        </w:rPr>
        <w:t>а</w:t>
      </w:r>
      <w:r w:rsidRPr="0059199C">
        <w:rPr>
          <w:rFonts w:ascii="Times New Roman" w:hAnsi="Times New Roman" w:cs="Times New Roman"/>
          <w:sz w:val="24"/>
          <w:szCs w:val="24"/>
        </w:rPr>
        <w:t xml:space="preserve"> связи портов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порты выполняют несколько функций. Во-первых, модули, представляющие аппаратные структуры, обмениваются информацией через порты. Реальный процессор или система обычно не имеют никакой глобальной информации, мгновенно доступной в любом месте микросхемы. Вместо этого состояние процессора распределяется между несколькими аппаратными компонентами, для связи которых может потребоваться несколько циклов. Компоненты, которым требуется доступ к состоянию других компонентов, должны делать это посредством явной связи. Порты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представляют собой каналы связи, которые позволяют модулям, представляющим компоненты оборудования, передавать друг другу такую информацию о состоянии. Чтобы передать информацию от одного модуля другому, отправляющий модуль должен записать соответствующую информацию в порт. Приемный модуль на другой стороне соединения порта считывает информацию из порта. Например, в конвейере микропроцессора, показанном на рисунке </w:t>
      </w:r>
      <w:r w:rsidR="00303E6E">
        <w:rPr>
          <w:rFonts w:ascii="Times New Roman" w:hAnsi="Times New Roman" w:cs="Times New Roman"/>
          <w:sz w:val="24"/>
          <w:szCs w:val="24"/>
        </w:rPr>
        <w:t>4</w:t>
      </w:r>
      <w:r w:rsidRPr="0059199C">
        <w:rPr>
          <w:rFonts w:ascii="Times New Roman" w:hAnsi="Times New Roman" w:cs="Times New Roman"/>
          <w:sz w:val="24"/>
          <w:szCs w:val="24"/>
        </w:rPr>
        <w:t xml:space="preserve">, модуль, который выполняет инструкции, может отправлять правильный результат ветвления </w:t>
      </w:r>
      <w:proofErr w:type="gramStart"/>
      <w:r w:rsidRPr="0059199C">
        <w:rPr>
          <w:rFonts w:ascii="Times New Roman" w:hAnsi="Times New Roman" w:cs="Times New Roman"/>
          <w:sz w:val="24"/>
          <w:szCs w:val="24"/>
        </w:rPr>
        <w:t>в</w:t>
      </w:r>
      <w:proofErr w:type="gramEnd"/>
      <w:r w:rsidRPr="0059199C">
        <w:rPr>
          <w:rFonts w:ascii="Times New Roman" w:hAnsi="Times New Roman" w:cs="Times New Roman"/>
          <w:sz w:val="24"/>
          <w:szCs w:val="24"/>
        </w:rPr>
        <w:t xml:space="preserve"> </w:t>
      </w:r>
      <w:proofErr w:type="gramStart"/>
      <w:r w:rsidRPr="0059199C">
        <w:rPr>
          <w:rFonts w:ascii="Times New Roman" w:hAnsi="Times New Roman" w:cs="Times New Roman"/>
          <w:sz w:val="24"/>
          <w:szCs w:val="24"/>
        </w:rPr>
        <w:t>предсказатель</w:t>
      </w:r>
      <w:proofErr w:type="gramEnd"/>
      <w:r w:rsidRPr="0059199C">
        <w:rPr>
          <w:rFonts w:ascii="Times New Roman" w:hAnsi="Times New Roman" w:cs="Times New Roman"/>
          <w:sz w:val="24"/>
          <w:szCs w:val="24"/>
        </w:rPr>
        <w:t xml:space="preserve"> ветвления через порт, который соединяет модули выполнения и предсказателя ветвления. </w:t>
      </w:r>
    </w:p>
    <w:p w14:paraId="223295A7" w14:textId="77777777" w:rsidR="00EF3144" w:rsidRDefault="00EF3144" w:rsidP="007862D8">
      <w:pPr>
        <w:spacing w:after="0"/>
        <w:jc w:val="both"/>
        <w:rPr>
          <w:rFonts w:ascii="Times New Roman" w:hAnsi="Times New Roman" w:cs="Times New Roman"/>
          <w:sz w:val="24"/>
          <w:szCs w:val="24"/>
        </w:rPr>
      </w:pPr>
    </w:p>
    <w:p w14:paraId="09A3EB1B" w14:textId="3F26A4F8" w:rsidR="00EF3144" w:rsidRDefault="008E08B4">
      <w:pPr>
        <w:rPr>
          <w:rFonts w:ascii="Times New Roman" w:hAnsi="Times New Roman" w:cs="Times New Roman"/>
          <w:sz w:val="24"/>
          <w:szCs w:val="24"/>
        </w:rPr>
      </w:pPr>
      <w:r w:rsidRPr="008E08B4">
        <w:rPr>
          <w:rFonts w:ascii="Times New Roman" w:hAnsi="Times New Roman" w:cs="Times New Roman"/>
          <w:noProof/>
          <w:sz w:val="24"/>
          <w:szCs w:val="24"/>
          <w:lang w:eastAsia="ru-RU"/>
        </w:rPr>
        <w:drawing>
          <wp:inline distT="0" distB="0" distL="0" distR="0" wp14:anchorId="48938640" wp14:editId="26BF736C">
            <wp:extent cx="5940425" cy="158305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1583051"/>
                    </a:xfrm>
                    <a:prstGeom prst="rect">
                      <a:avLst/>
                    </a:prstGeom>
                  </pic:spPr>
                </pic:pic>
              </a:graphicData>
            </a:graphic>
          </wp:inline>
        </w:drawing>
      </w:r>
    </w:p>
    <w:p w14:paraId="42E86BA6" w14:textId="2344FED8" w:rsidR="00DE0DA4" w:rsidRDefault="00DE0DA4" w:rsidP="00DE0DA4">
      <w:pPr>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303E6E">
        <w:rPr>
          <w:rFonts w:ascii="Times New Roman" w:hAnsi="Times New Roman" w:cs="Times New Roman"/>
          <w:sz w:val="24"/>
          <w:szCs w:val="24"/>
        </w:rPr>
        <w:t>4</w:t>
      </w:r>
      <w:r>
        <w:rPr>
          <w:rFonts w:ascii="Times New Roman" w:hAnsi="Times New Roman" w:cs="Times New Roman"/>
          <w:sz w:val="24"/>
          <w:szCs w:val="24"/>
        </w:rPr>
        <w:t xml:space="preserve"> – Модули и порты для простого процессора</w:t>
      </w:r>
    </w:p>
    <w:p w14:paraId="707F3090" w14:textId="77777777" w:rsidR="00EF3144" w:rsidRDefault="00EF3144" w:rsidP="007862D8">
      <w:pPr>
        <w:spacing w:after="0"/>
        <w:jc w:val="both"/>
        <w:rPr>
          <w:rFonts w:ascii="Times New Roman" w:hAnsi="Times New Roman" w:cs="Times New Roman"/>
          <w:sz w:val="24"/>
          <w:szCs w:val="24"/>
        </w:rPr>
      </w:pPr>
    </w:p>
    <w:p w14:paraId="5A7708A2" w14:textId="77777777" w:rsidR="003A76DA" w:rsidRPr="0059199C"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Порты </w:t>
      </w:r>
      <w:proofErr w:type="spellStart"/>
      <w:r w:rsidRPr="0059199C">
        <w:rPr>
          <w:rFonts w:ascii="Times New Roman" w:hAnsi="Times New Roman" w:cs="Times New Roman"/>
          <w:sz w:val="24"/>
          <w:szCs w:val="24"/>
        </w:rPr>
        <w:t>Asimus</w:t>
      </w:r>
      <w:proofErr w:type="spellEnd"/>
      <w:r w:rsidRPr="0059199C">
        <w:rPr>
          <w:rFonts w:ascii="Times New Roman" w:hAnsi="Times New Roman" w:cs="Times New Roman"/>
          <w:sz w:val="24"/>
          <w:szCs w:val="24"/>
        </w:rPr>
        <w:t xml:space="preserve"> моделируют задержки связи между модулями. </w:t>
      </w:r>
      <w:proofErr w:type="spellStart"/>
      <w:r w:rsidRPr="0059199C">
        <w:rPr>
          <w:rFonts w:ascii="Times New Roman" w:hAnsi="Times New Roman" w:cs="Times New Roman"/>
          <w:sz w:val="24"/>
          <w:szCs w:val="24"/>
        </w:rPr>
        <w:t>Asimmodels</w:t>
      </w:r>
      <w:proofErr w:type="spellEnd"/>
      <w:r w:rsidRPr="0059199C">
        <w:rPr>
          <w:rFonts w:ascii="Times New Roman" w:hAnsi="Times New Roman" w:cs="Times New Roman"/>
          <w:sz w:val="24"/>
          <w:szCs w:val="24"/>
        </w:rPr>
        <w:t xml:space="preserve"> </w:t>
      </w:r>
      <w:r w:rsidR="004774F2">
        <w:rPr>
          <w:rFonts w:ascii="Times New Roman" w:hAnsi="Times New Roman" w:cs="Times New Roman"/>
          <w:sz w:val="24"/>
          <w:szCs w:val="24"/>
        </w:rPr>
        <w:t xml:space="preserve">представляет </w:t>
      </w:r>
      <w:r w:rsidRPr="0059199C">
        <w:rPr>
          <w:rFonts w:ascii="Times New Roman" w:hAnsi="Times New Roman" w:cs="Times New Roman"/>
          <w:sz w:val="24"/>
          <w:szCs w:val="24"/>
        </w:rPr>
        <w:t xml:space="preserve">синхронизированную систему, которая синхронизирует каждый модуль один раз за цикл. С точки зрения реального кода, каждый модуль имеет Часовой метод, который планировщик вызывает в </w:t>
      </w:r>
      <w:r w:rsidR="004774F2">
        <w:rPr>
          <w:rFonts w:ascii="Times New Roman" w:hAnsi="Times New Roman" w:cs="Times New Roman"/>
          <w:sz w:val="24"/>
          <w:szCs w:val="24"/>
        </w:rPr>
        <w:t>определенное</w:t>
      </w:r>
      <w:r w:rsidRPr="0059199C">
        <w:rPr>
          <w:rFonts w:ascii="Times New Roman" w:hAnsi="Times New Roman" w:cs="Times New Roman"/>
          <w:sz w:val="24"/>
          <w:szCs w:val="24"/>
        </w:rPr>
        <w:t xml:space="preserve"> время, в течение которого модуль должен быть активен. В методе </w:t>
      </w:r>
      <w:proofErr w:type="spellStart"/>
      <w:r w:rsidRPr="0059199C">
        <w:rPr>
          <w:rFonts w:ascii="Times New Roman" w:hAnsi="Times New Roman" w:cs="Times New Roman"/>
          <w:sz w:val="24"/>
          <w:szCs w:val="24"/>
        </w:rPr>
        <w:t>Clock</w:t>
      </w:r>
      <w:proofErr w:type="spellEnd"/>
      <w:r w:rsidRPr="0059199C">
        <w:rPr>
          <w:rFonts w:ascii="Times New Roman" w:hAnsi="Times New Roman" w:cs="Times New Roman"/>
          <w:sz w:val="24"/>
          <w:szCs w:val="24"/>
        </w:rPr>
        <w:t xml:space="preserve"> модуль определяет все логические действия, которые ему необходимо выполнять в этом цикле, такие как отправка информации и получение ее от других модулей через порты. Как и у реального оборудования, порты имеют фиксированную задержку и максимальную пропускную способность. Информация, которую модуль отправляет через порт, не появляется в принимающем модуле до того, как истечет фиксированная задержка порта. Точно так же модуль не может отправить больше информации, чем позволяет пропускная способность порта. Таким образом,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может точно моделировать задержки проводов и пропускную способность между модулями.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также использует порты для моделирования задержек в структуре оборудования. На рисунке 4 задержка порта от </w:t>
      </w:r>
      <w:proofErr w:type="spellStart"/>
      <w:r w:rsidRPr="0059199C">
        <w:rPr>
          <w:rFonts w:ascii="Times New Roman" w:hAnsi="Times New Roman" w:cs="Times New Roman"/>
          <w:sz w:val="24"/>
          <w:szCs w:val="24"/>
        </w:rPr>
        <w:t>к</w:t>
      </w:r>
      <w:r w:rsidR="004774F2">
        <w:rPr>
          <w:rFonts w:ascii="Times New Roman" w:hAnsi="Times New Roman" w:cs="Times New Roman"/>
          <w:sz w:val="24"/>
          <w:szCs w:val="24"/>
        </w:rPr>
        <w:t>е</w:t>
      </w:r>
      <w:r w:rsidRPr="0059199C">
        <w:rPr>
          <w:rFonts w:ascii="Times New Roman" w:hAnsi="Times New Roman" w:cs="Times New Roman"/>
          <w:sz w:val="24"/>
          <w:szCs w:val="24"/>
        </w:rPr>
        <w:t>ша</w:t>
      </w:r>
      <w:proofErr w:type="spellEnd"/>
      <w:r w:rsidRPr="0059199C">
        <w:rPr>
          <w:rFonts w:ascii="Times New Roman" w:hAnsi="Times New Roman" w:cs="Times New Roman"/>
          <w:sz w:val="24"/>
          <w:szCs w:val="24"/>
        </w:rPr>
        <w:t xml:space="preserve"> данных до функциональных блоков включает задержку в один цикл для учета времени, необходимого для доступа к </w:t>
      </w:r>
      <w:proofErr w:type="spellStart"/>
      <w:r w:rsidRPr="0059199C">
        <w:rPr>
          <w:rFonts w:ascii="Times New Roman" w:hAnsi="Times New Roman" w:cs="Times New Roman"/>
          <w:sz w:val="24"/>
          <w:szCs w:val="24"/>
        </w:rPr>
        <w:t>к</w:t>
      </w:r>
      <w:r w:rsidR="004774F2">
        <w:rPr>
          <w:rFonts w:ascii="Times New Roman" w:hAnsi="Times New Roman" w:cs="Times New Roman"/>
          <w:sz w:val="24"/>
          <w:szCs w:val="24"/>
        </w:rPr>
        <w:t>е</w:t>
      </w:r>
      <w:r w:rsidRPr="0059199C">
        <w:rPr>
          <w:rFonts w:ascii="Times New Roman" w:hAnsi="Times New Roman" w:cs="Times New Roman"/>
          <w:sz w:val="24"/>
          <w:szCs w:val="24"/>
        </w:rPr>
        <w:t>шу</w:t>
      </w:r>
      <w:proofErr w:type="spellEnd"/>
      <w:r w:rsidRPr="0059199C">
        <w:rPr>
          <w:rFonts w:ascii="Times New Roman" w:hAnsi="Times New Roman" w:cs="Times New Roman"/>
          <w:sz w:val="24"/>
          <w:szCs w:val="24"/>
        </w:rPr>
        <w:t xml:space="preserve"> данных.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допускает такие представления времени, потому что он создает четкое разделение между аппаратным алгоритмом, независимым от времени, и самим </w:t>
      </w:r>
      <w:r w:rsidRPr="0059199C">
        <w:rPr>
          <w:rFonts w:ascii="Times New Roman" w:hAnsi="Times New Roman" w:cs="Times New Roman"/>
          <w:sz w:val="24"/>
          <w:szCs w:val="24"/>
        </w:rPr>
        <w:lastRenderedPageBreak/>
        <w:t xml:space="preserve">компонентом синхронизации. Порты определяют интерфейсы между модулями, чтобы облегчить кодирование повторно используемых модулей. Хорошо определенный интерфейс запрещает неявные побочные эффекты, которые могут затруднять точность, возможность повторного использования и переносимость кода модели. Традиционно модели производительности используют вызовы методов и глобальные переменные для передачи информации между аппаратными структурами. К сожалению, эти методы допускают неограниченный поток информации, который допускает неожиданные побочные эффекты, что затрудняет повторное использование. Наличие четко определенного интерфейса порта также вынуждает разработчиков явно указывать задержки моделирования между модулями. Эта функция очень важна, потому что программисты часто стараются приблизить время. Чтобы получить предсказания ветвления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модуль определяет два порта для предсказателя ветвления: один, который запрашивает предсказание, и другой, который его возвращает. У каждого порта есть необходимая задержка. Модуль, запрашивающий прогнозы, даже не увидит их, пока они не станут действительно доступными.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реализует порты через очереди «первым пришел - первым вышел». Каждый модуль объявляет один конец порта. Отправляющий модуль объявляет выходной порт со строкой идентификатора, а принимающий модуль объявляет соответствующий входной порт с той же строкой идентификатора. Код утилиты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обрабатывает фактическое соединение между портами вывода и ввода. Код утилиты запускается при инициализации и соединяет порты вывода и ввода с помощью строк идентификатора. Этот метод позволяет </w:t>
      </w:r>
      <w:proofErr w:type="spellStart"/>
      <w:r w:rsidRPr="0059199C">
        <w:rPr>
          <w:rFonts w:ascii="Times New Roman" w:hAnsi="Times New Roman" w:cs="Times New Roman"/>
          <w:sz w:val="24"/>
          <w:szCs w:val="24"/>
        </w:rPr>
        <w:t>субмодулям</w:t>
      </w:r>
      <w:proofErr w:type="spellEnd"/>
      <w:r w:rsidRPr="0059199C">
        <w:rPr>
          <w:rFonts w:ascii="Times New Roman" w:hAnsi="Times New Roman" w:cs="Times New Roman"/>
          <w:sz w:val="24"/>
          <w:szCs w:val="24"/>
        </w:rPr>
        <w:t xml:space="preserve"> одного модуля подключаться к </w:t>
      </w:r>
      <w:proofErr w:type="spellStart"/>
      <w:r w:rsidRPr="0059199C">
        <w:rPr>
          <w:rFonts w:ascii="Times New Roman" w:hAnsi="Times New Roman" w:cs="Times New Roman"/>
          <w:sz w:val="24"/>
          <w:szCs w:val="24"/>
        </w:rPr>
        <w:t>субмодулям</w:t>
      </w:r>
      <w:proofErr w:type="spellEnd"/>
      <w:r w:rsidRPr="0059199C">
        <w:rPr>
          <w:rFonts w:ascii="Times New Roman" w:hAnsi="Times New Roman" w:cs="Times New Roman"/>
          <w:sz w:val="24"/>
          <w:szCs w:val="24"/>
        </w:rPr>
        <w:t xml:space="preserve"> других модулей без </w:t>
      </w:r>
      <w:proofErr w:type="gramStart"/>
      <w:r w:rsidRPr="0059199C">
        <w:rPr>
          <w:rFonts w:ascii="Times New Roman" w:hAnsi="Times New Roman" w:cs="Times New Roman"/>
          <w:sz w:val="24"/>
          <w:szCs w:val="24"/>
        </w:rPr>
        <w:t>ведома</w:t>
      </w:r>
      <w:proofErr w:type="gramEnd"/>
      <w:r w:rsidRPr="0059199C">
        <w:rPr>
          <w:rFonts w:ascii="Times New Roman" w:hAnsi="Times New Roman" w:cs="Times New Roman"/>
          <w:sz w:val="24"/>
          <w:szCs w:val="24"/>
        </w:rPr>
        <w:t xml:space="preserve"> родительских модулей о соединении. Автоматическое соединение также позволяет разработчикам автоматически подключать реплицированные модули и соответствующие им порты, что может быть полезно для мультипроцессоров, которые могут создавать экземпляры нескольких процессоров, подключенных к сети через порты.</w:t>
      </w:r>
    </w:p>
    <w:p w14:paraId="239326AA" w14:textId="77777777" w:rsidR="00AA3630" w:rsidRDefault="00AA3630" w:rsidP="00DA5C03">
      <w:pPr>
        <w:spacing w:after="0" w:line="240" w:lineRule="auto"/>
        <w:ind w:firstLine="709"/>
        <w:jc w:val="both"/>
      </w:pPr>
    </w:p>
    <w:p w14:paraId="5F3F0C3E" w14:textId="77777777" w:rsidR="00AA3630" w:rsidRPr="00DE0DA4" w:rsidRDefault="00AA3630" w:rsidP="000C2FCB"/>
    <w:p w14:paraId="45532959" w14:textId="77777777" w:rsidR="00DA5C03" w:rsidRPr="00DE0DA4" w:rsidRDefault="00DA5C03" w:rsidP="000C2FCB"/>
    <w:p w14:paraId="226618B2" w14:textId="77777777" w:rsidR="00DA5C03" w:rsidRPr="00DE0DA4" w:rsidRDefault="00DA5C03" w:rsidP="000C2FCB"/>
    <w:p w14:paraId="41CE2494" w14:textId="77777777" w:rsidR="00DA5C03" w:rsidRPr="00DE0DA4" w:rsidRDefault="00DA5C03" w:rsidP="000C2FCB"/>
    <w:p w14:paraId="1C5E1949" w14:textId="77777777" w:rsidR="00DA5C03" w:rsidRPr="00DE0DA4" w:rsidRDefault="00DA5C03" w:rsidP="000C2FCB"/>
    <w:p w14:paraId="60FCBEFD" w14:textId="77777777" w:rsidR="00DA5C03" w:rsidRPr="00DE0DA4" w:rsidRDefault="00DA5C03" w:rsidP="000C2FCB"/>
    <w:p w14:paraId="5B37D5F6" w14:textId="77777777" w:rsidR="00DA5C03" w:rsidRPr="00DE0DA4" w:rsidRDefault="00DA5C03" w:rsidP="000C2FCB"/>
    <w:p w14:paraId="08182758" w14:textId="77777777" w:rsidR="00DA5C03" w:rsidRPr="00DE0DA4" w:rsidRDefault="00DA5C03" w:rsidP="000C2FCB"/>
    <w:p w14:paraId="30108383" w14:textId="77777777" w:rsidR="00FB29D3" w:rsidRPr="00DE0DA4" w:rsidRDefault="00FB29D3" w:rsidP="000C2FCB"/>
    <w:p w14:paraId="04920578" w14:textId="77777777" w:rsidR="00FB29D3" w:rsidRPr="00DE0DA4" w:rsidRDefault="00FB29D3" w:rsidP="000C2FCB"/>
    <w:p w14:paraId="70E88E01" w14:textId="77777777" w:rsidR="00FB29D3" w:rsidRPr="00DE0DA4" w:rsidRDefault="00FB29D3" w:rsidP="000C2FCB"/>
    <w:p w14:paraId="249CAC29" w14:textId="77777777" w:rsidR="00FB29D3" w:rsidRPr="00DE0DA4" w:rsidRDefault="00FB29D3" w:rsidP="000C2FCB"/>
    <w:p w14:paraId="298554AC" w14:textId="77777777" w:rsidR="00FB29D3" w:rsidRPr="00DE0DA4" w:rsidRDefault="00FB29D3" w:rsidP="000C2FCB"/>
    <w:p w14:paraId="21AA20CE" w14:textId="77777777" w:rsidR="00DA5C03" w:rsidRPr="00DE0DA4" w:rsidRDefault="00DA5C03" w:rsidP="000C2FCB"/>
    <w:p w14:paraId="03F7002B" w14:textId="31EAC2C8" w:rsidR="00AA3630" w:rsidRPr="00AA3630" w:rsidRDefault="00711BF0" w:rsidP="00711BF0">
      <w:pPr>
        <w:pStyle w:val="1"/>
        <w:tabs>
          <w:tab w:val="center" w:pos="4677"/>
          <w:tab w:val="left" w:pos="5723"/>
        </w:tabs>
        <w:rPr>
          <w:b w:val="0"/>
          <w:sz w:val="28"/>
          <w:szCs w:val="28"/>
        </w:rPr>
      </w:pPr>
      <w:bookmarkStart w:id="12" w:name="_Toc57111757"/>
      <w:r>
        <w:rPr>
          <w:sz w:val="28"/>
          <w:szCs w:val="28"/>
        </w:rPr>
        <w:lastRenderedPageBreak/>
        <w:tab/>
      </w:r>
      <w:r w:rsidR="00AA3630" w:rsidRPr="00711BF0">
        <w:rPr>
          <w:sz w:val="28"/>
          <w:szCs w:val="28"/>
        </w:rPr>
        <w:t>Фидеры</w:t>
      </w:r>
      <w:bookmarkEnd w:id="12"/>
      <w:r>
        <w:rPr>
          <w:sz w:val="28"/>
          <w:szCs w:val="28"/>
        </w:rPr>
        <w:tab/>
      </w:r>
    </w:p>
    <w:p w14:paraId="35CE21CD" w14:textId="1EF3375C" w:rsidR="00AA3630" w:rsidRPr="0059199C"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Для повышения эффективности модели производительности </w:t>
      </w:r>
      <w:r w:rsidR="004774F2">
        <w:rPr>
          <w:rFonts w:ascii="Times New Roman" w:hAnsi="Times New Roman" w:cs="Times New Roman"/>
          <w:sz w:val="24"/>
          <w:szCs w:val="24"/>
        </w:rPr>
        <w:t>разработчики</w:t>
      </w:r>
      <w:r w:rsidRPr="0059199C">
        <w:rPr>
          <w:rFonts w:ascii="Times New Roman" w:hAnsi="Times New Roman" w:cs="Times New Roman"/>
          <w:sz w:val="24"/>
          <w:szCs w:val="24"/>
        </w:rPr>
        <w:t xml:space="preserve"> фокусируются на моделировании только тех машинных операций, которые влияют на производительность. В частности, разработчики часто могут использовать трассировки инструкций или эмуляции абстрактной архитектуры, чтобы избежать подробностей выполнения архитектуры.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поддерживает эту возможность с помощью специально назначенных модулей, называемых </w:t>
      </w:r>
      <w:r w:rsidR="004774F2">
        <w:rPr>
          <w:rFonts w:ascii="Times New Roman" w:hAnsi="Times New Roman" w:cs="Times New Roman"/>
          <w:sz w:val="24"/>
          <w:szCs w:val="24"/>
        </w:rPr>
        <w:t xml:space="preserve">фидерами, </w:t>
      </w:r>
      <w:r w:rsidRPr="0059199C">
        <w:rPr>
          <w:rFonts w:ascii="Times New Roman" w:hAnsi="Times New Roman" w:cs="Times New Roman"/>
          <w:sz w:val="24"/>
          <w:szCs w:val="24"/>
        </w:rPr>
        <w:t xml:space="preserve"> которые предоставляют входные данные для управления моделью производительности. Поскольку программа или группа программ в конечном итоге управляет реальной компьютерной системой, ключевой источник для модели производительности должен предоставлять инструкции, составляющие программу. Для изучения аппаратных компонентов изолированно с использованием автономных моделей </w:t>
      </w:r>
      <w:r w:rsidR="004774F2">
        <w:rPr>
          <w:rFonts w:ascii="Times New Roman" w:hAnsi="Times New Roman" w:cs="Times New Roman"/>
          <w:sz w:val="24"/>
          <w:szCs w:val="24"/>
        </w:rPr>
        <w:t>можно</w:t>
      </w:r>
      <w:r w:rsidRPr="0059199C">
        <w:rPr>
          <w:rFonts w:ascii="Times New Roman" w:hAnsi="Times New Roman" w:cs="Times New Roman"/>
          <w:sz w:val="24"/>
          <w:szCs w:val="24"/>
        </w:rPr>
        <w:t xml:space="preserve"> использовать несколько фидеров. Например, для управления сетевой моделью нам может потребоваться фидер, который подает сетевые пакеты либо из предыдущей трассировки, либо из аналитической модели. В качестве альтернативы, чтобы изучать предиктор ветвления изолированно, нам нужен только поток инструкций перехода или подмножество инструкций программы.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осознает необходимость таких фидеров и для создания наборов сменных фидеров использует абстракцию своего модуля для определения стандартных интерфейсов фидеров.</w:t>
      </w:r>
    </w:p>
    <w:p w14:paraId="7717C70C" w14:textId="77777777" w:rsidR="00711BF0" w:rsidRDefault="00711BF0" w:rsidP="00711BF0">
      <w:pPr>
        <w:pStyle w:val="1"/>
        <w:jc w:val="center"/>
        <w:rPr>
          <w:sz w:val="28"/>
          <w:szCs w:val="28"/>
        </w:rPr>
      </w:pPr>
      <w:bookmarkStart w:id="13" w:name="_Toc57111758"/>
    </w:p>
    <w:p w14:paraId="2BF04F29" w14:textId="77777777" w:rsidR="00711BF0" w:rsidRPr="00DE0DA4" w:rsidRDefault="00711BF0" w:rsidP="00711BF0">
      <w:pPr>
        <w:pStyle w:val="1"/>
        <w:jc w:val="center"/>
        <w:rPr>
          <w:sz w:val="28"/>
          <w:szCs w:val="28"/>
        </w:rPr>
      </w:pPr>
    </w:p>
    <w:p w14:paraId="5B756598" w14:textId="77777777" w:rsidR="00DA5C03" w:rsidRPr="00DE0DA4" w:rsidRDefault="00DA5C03" w:rsidP="00711BF0">
      <w:pPr>
        <w:pStyle w:val="1"/>
        <w:jc w:val="center"/>
        <w:rPr>
          <w:sz w:val="28"/>
          <w:szCs w:val="28"/>
        </w:rPr>
      </w:pPr>
    </w:p>
    <w:p w14:paraId="41C75581" w14:textId="77777777" w:rsidR="00DA5C03" w:rsidRPr="00DE0DA4" w:rsidRDefault="00DA5C03" w:rsidP="00711BF0">
      <w:pPr>
        <w:pStyle w:val="1"/>
        <w:jc w:val="center"/>
        <w:rPr>
          <w:sz w:val="28"/>
          <w:szCs w:val="28"/>
        </w:rPr>
      </w:pPr>
    </w:p>
    <w:p w14:paraId="1728152D" w14:textId="77777777" w:rsidR="00DA5C03" w:rsidRPr="00DE0DA4" w:rsidRDefault="00DA5C03" w:rsidP="00711BF0">
      <w:pPr>
        <w:pStyle w:val="1"/>
        <w:jc w:val="center"/>
        <w:rPr>
          <w:sz w:val="28"/>
          <w:szCs w:val="28"/>
        </w:rPr>
      </w:pPr>
    </w:p>
    <w:p w14:paraId="77C1149E" w14:textId="77777777" w:rsidR="00DA5C03" w:rsidRPr="00DE0DA4" w:rsidRDefault="00DA5C03" w:rsidP="00711BF0">
      <w:pPr>
        <w:pStyle w:val="1"/>
        <w:jc w:val="center"/>
        <w:rPr>
          <w:sz w:val="28"/>
          <w:szCs w:val="28"/>
        </w:rPr>
      </w:pPr>
    </w:p>
    <w:p w14:paraId="4540F738" w14:textId="77777777" w:rsidR="00DA5C03" w:rsidRPr="00DE0DA4" w:rsidRDefault="00DA5C03" w:rsidP="00711BF0">
      <w:pPr>
        <w:pStyle w:val="1"/>
        <w:jc w:val="center"/>
        <w:rPr>
          <w:sz w:val="28"/>
          <w:szCs w:val="28"/>
        </w:rPr>
      </w:pPr>
    </w:p>
    <w:p w14:paraId="68590911" w14:textId="77777777" w:rsidR="00DA5C03" w:rsidRPr="00DE0DA4" w:rsidRDefault="00DA5C03" w:rsidP="00711BF0">
      <w:pPr>
        <w:pStyle w:val="1"/>
        <w:jc w:val="center"/>
        <w:rPr>
          <w:sz w:val="28"/>
          <w:szCs w:val="28"/>
        </w:rPr>
      </w:pPr>
    </w:p>
    <w:p w14:paraId="3ABDB654" w14:textId="77777777" w:rsidR="00DA5C03" w:rsidRPr="00DE0DA4" w:rsidRDefault="00DA5C03" w:rsidP="00711BF0">
      <w:pPr>
        <w:pStyle w:val="1"/>
        <w:jc w:val="center"/>
        <w:rPr>
          <w:sz w:val="28"/>
          <w:szCs w:val="28"/>
        </w:rPr>
      </w:pPr>
    </w:p>
    <w:p w14:paraId="1A6E9162" w14:textId="77777777" w:rsidR="00711BF0" w:rsidRPr="00DE0DA4" w:rsidRDefault="00711BF0" w:rsidP="00711BF0">
      <w:pPr>
        <w:pStyle w:val="1"/>
        <w:jc w:val="center"/>
        <w:rPr>
          <w:sz w:val="28"/>
          <w:szCs w:val="28"/>
        </w:rPr>
      </w:pPr>
    </w:p>
    <w:p w14:paraId="7B0E11AA" w14:textId="77777777" w:rsidR="00FB29D3" w:rsidRPr="00DE0DA4" w:rsidRDefault="00FB29D3" w:rsidP="00711BF0">
      <w:pPr>
        <w:pStyle w:val="1"/>
        <w:jc w:val="center"/>
        <w:rPr>
          <w:sz w:val="28"/>
          <w:szCs w:val="28"/>
        </w:rPr>
      </w:pPr>
    </w:p>
    <w:p w14:paraId="14F3880E" w14:textId="77777777" w:rsidR="00711BF0" w:rsidRDefault="00711BF0" w:rsidP="00711BF0">
      <w:pPr>
        <w:pStyle w:val="1"/>
        <w:jc w:val="center"/>
        <w:rPr>
          <w:sz w:val="28"/>
          <w:szCs w:val="28"/>
        </w:rPr>
      </w:pPr>
    </w:p>
    <w:p w14:paraId="57CFF0D6" w14:textId="151BB92D" w:rsidR="00711BF0" w:rsidRDefault="00711BF0" w:rsidP="00711BF0">
      <w:pPr>
        <w:pStyle w:val="1"/>
        <w:jc w:val="center"/>
        <w:rPr>
          <w:sz w:val="28"/>
          <w:szCs w:val="28"/>
        </w:rPr>
      </w:pPr>
    </w:p>
    <w:p w14:paraId="639B9E6E" w14:textId="6419CCCF" w:rsidR="00711BF0" w:rsidRDefault="00711BF0" w:rsidP="00711BF0">
      <w:pPr>
        <w:pStyle w:val="1"/>
        <w:jc w:val="center"/>
        <w:rPr>
          <w:sz w:val="28"/>
          <w:szCs w:val="28"/>
        </w:rPr>
      </w:pPr>
    </w:p>
    <w:p w14:paraId="7C9FEF4F" w14:textId="163F4A8D" w:rsidR="00AA3630" w:rsidRPr="00AA3630" w:rsidRDefault="00AA3630" w:rsidP="00711BF0">
      <w:pPr>
        <w:pStyle w:val="1"/>
        <w:jc w:val="center"/>
        <w:rPr>
          <w:b w:val="0"/>
          <w:sz w:val="28"/>
          <w:szCs w:val="28"/>
        </w:rPr>
      </w:pPr>
      <w:r w:rsidRPr="00711BF0">
        <w:rPr>
          <w:sz w:val="28"/>
          <w:szCs w:val="28"/>
        </w:rPr>
        <w:lastRenderedPageBreak/>
        <w:t>Фидеры инструкций</w:t>
      </w:r>
      <w:bookmarkEnd w:id="13"/>
    </w:p>
    <w:p w14:paraId="1EACB42B"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В настоящее время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поддерживает три механизма подачи инструкций.  </w:t>
      </w:r>
      <w:r w:rsidR="004774F2">
        <w:rPr>
          <w:rFonts w:ascii="Times New Roman" w:hAnsi="Times New Roman" w:cs="Times New Roman"/>
          <w:sz w:val="24"/>
          <w:szCs w:val="24"/>
        </w:rPr>
        <w:t>С</w:t>
      </w:r>
      <w:r w:rsidRPr="0059199C">
        <w:rPr>
          <w:rFonts w:ascii="Times New Roman" w:hAnsi="Times New Roman" w:cs="Times New Roman"/>
          <w:sz w:val="24"/>
          <w:szCs w:val="24"/>
        </w:rPr>
        <w:t>татический фидер читает трассировки инструкций, интерпретирует их и передает в модель производительности. Либо реальная машина, либо другая модель производительности может генерировать такую трассировку. Простота статического фидера трассировки, присущая ему повторяемость и соответствующая скорость выполнения делают его привлекательным. Однако, поскольку трассировка имеет только правильно выполненный путь, она не предоставляет инструкции из неправильно выполненных путей. В динамическ</w:t>
      </w:r>
      <w:r w:rsidR="004774F2">
        <w:rPr>
          <w:rFonts w:ascii="Times New Roman" w:hAnsi="Times New Roman" w:cs="Times New Roman"/>
          <w:sz w:val="24"/>
          <w:szCs w:val="24"/>
        </w:rPr>
        <w:t>ом</w:t>
      </w:r>
      <w:r w:rsidRPr="0059199C">
        <w:rPr>
          <w:rFonts w:ascii="Times New Roman" w:hAnsi="Times New Roman" w:cs="Times New Roman"/>
          <w:sz w:val="24"/>
          <w:szCs w:val="24"/>
        </w:rPr>
        <w:t xml:space="preserve"> </w:t>
      </w:r>
      <w:r w:rsidR="004774F2">
        <w:rPr>
          <w:rFonts w:ascii="Times New Roman" w:hAnsi="Times New Roman" w:cs="Times New Roman"/>
          <w:sz w:val="24"/>
          <w:szCs w:val="24"/>
        </w:rPr>
        <w:t>фидере</w:t>
      </w:r>
      <w:r w:rsidRPr="0059199C">
        <w:rPr>
          <w:rFonts w:ascii="Times New Roman" w:hAnsi="Times New Roman" w:cs="Times New Roman"/>
          <w:sz w:val="24"/>
          <w:szCs w:val="24"/>
        </w:rPr>
        <w:t xml:space="preserve"> трассировки запускает</w:t>
      </w:r>
      <w:r w:rsidR="004774F2">
        <w:rPr>
          <w:rFonts w:ascii="Times New Roman" w:hAnsi="Times New Roman" w:cs="Times New Roman"/>
          <w:sz w:val="24"/>
          <w:szCs w:val="24"/>
        </w:rPr>
        <w:t>ся</w:t>
      </w:r>
      <w:r w:rsidRPr="0059199C">
        <w:rPr>
          <w:rFonts w:ascii="Times New Roman" w:hAnsi="Times New Roman" w:cs="Times New Roman"/>
          <w:sz w:val="24"/>
          <w:szCs w:val="24"/>
        </w:rPr>
        <w:t xml:space="preserve"> эмулятор инструкций для генерации трассировки на лету и передачи ее в модель производительности. По сравнению со статическим </w:t>
      </w:r>
      <w:r w:rsidR="004774F2">
        <w:rPr>
          <w:rFonts w:ascii="Times New Roman" w:hAnsi="Times New Roman" w:cs="Times New Roman"/>
          <w:sz w:val="24"/>
          <w:szCs w:val="24"/>
        </w:rPr>
        <w:t>фидером</w:t>
      </w:r>
      <w:r w:rsidRPr="0059199C">
        <w:rPr>
          <w:rFonts w:ascii="Times New Roman" w:hAnsi="Times New Roman" w:cs="Times New Roman"/>
          <w:sz w:val="24"/>
          <w:szCs w:val="24"/>
        </w:rPr>
        <w:t xml:space="preserve"> трассировки динамический </w:t>
      </w:r>
      <w:r w:rsidR="004774F2">
        <w:rPr>
          <w:rFonts w:ascii="Times New Roman" w:hAnsi="Times New Roman" w:cs="Times New Roman"/>
          <w:sz w:val="24"/>
          <w:szCs w:val="24"/>
        </w:rPr>
        <w:t>фидер</w:t>
      </w:r>
      <w:r w:rsidRPr="0059199C">
        <w:rPr>
          <w:rFonts w:ascii="Times New Roman" w:hAnsi="Times New Roman" w:cs="Times New Roman"/>
          <w:sz w:val="24"/>
          <w:szCs w:val="24"/>
        </w:rPr>
        <w:t xml:space="preserve"> трассировки экономит дисковое пространство, поскольку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не нужно хранить трассы, размер которых может составлять несколько гигабайт.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использует динамический механизм трассировки для чтения инструкций из системной модели </w:t>
      </w:r>
      <w:proofErr w:type="spellStart"/>
      <w:r w:rsidRPr="0059199C">
        <w:rPr>
          <w:rFonts w:ascii="Times New Roman" w:hAnsi="Times New Roman" w:cs="Times New Roman"/>
          <w:sz w:val="24"/>
          <w:szCs w:val="24"/>
        </w:rPr>
        <w:t>SimOS</w:t>
      </w:r>
      <w:proofErr w:type="spellEnd"/>
      <w:r w:rsidRPr="0059199C">
        <w:rPr>
          <w:rFonts w:ascii="Times New Roman" w:hAnsi="Times New Roman" w:cs="Times New Roman"/>
          <w:sz w:val="24"/>
          <w:szCs w:val="24"/>
        </w:rPr>
        <w:t>, который имитирует полноценные компьютерные системы, на которых работает множество приложений, включая базы данных. У динамического фидера трассировки также есть проблемы с предоставлением инструкций из неправильно выполненных путей.</w:t>
      </w:r>
    </w:p>
    <w:p w14:paraId="2EDD2944" w14:textId="63B41935" w:rsidR="00EF3144" w:rsidRPr="00DE0DA4"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Разделение фидера и модели производительности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отделяет выполнение архитектурных инструкций в фидере от прогнозов синхронизации в модели производительности, что упрощает модели, избегая полной архитектурной эмуляции. Следующий фрагмент кода </w:t>
      </w:r>
      <w:r w:rsidR="004774F2">
        <w:rPr>
          <w:rFonts w:ascii="Times New Roman" w:hAnsi="Times New Roman" w:cs="Times New Roman"/>
          <w:sz w:val="24"/>
          <w:szCs w:val="24"/>
        </w:rPr>
        <w:t xml:space="preserve">(рисунок </w:t>
      </w:r>
      <w:r w:rsidR="00303E6E">
        <w:rPr>
          <w:rFonts w:ascii="Times New Roman" w:hAnsi="Times New Roman" w:cs="Times New Roman"/>
          <w:sz w:val="24"/>
          <w:szCs w:val="24"/>
        </w:rPr>
        <w:t>5</w:t>
      </w:r>
      <w:r w:rsidR="004774F2">
        <w:rPr>
          <w:rFonts w:ascii="Times New Roman" w:hAnsi="Times New Roman" w:cs="Times New Roman"/>
          <w:sz w:val="24"/>
          <w:szCs w:val="24"/>
        </w:rPr>
        <w:t xml:space="preserve">) </w:t>
      </w:r>
      <w:r w:rsidRPr="0059199C">
        <w:rPr>
          <w:rFonts w:ascii="Times New Roman" w:hAnsi="Times New Roman" w:cs="Times New Roman"/>
          <w:sz w:val="24"/>
          <w:szCs w:val="24"/>
        </w:rPr>
        <w:t xml:space="preserve">помогает проиллюстрировать это разделение функций: но в это время </w:t>
      </w:r>
      <w:r w:rsidR="004774F2">
        <w:rPr>
          <w:rFonts w:ascii="Times New Roman" w:hAnsi="Times New Roman" w:cs="Times New Roman"/>
          <w:sz w:val="24"/>
          <w:szCs w:val="24"/>
        </w:rPr>
        <w:t>фидер</w:t>
      </w:r>
      <w:r w:rsidRPr="0059199C">
        <w:rPr>
          <w:rFonts w:ascii="Times New Roman" w:hAnsi="Times New Roman" w:cs="Times New Roman"/>
          <w:sz w:val="24"/>
          <w:szCs w:val="24"/>
        </w:rPr>
        <w:t xml:space="preserve"> не выполняет никаких действий для соответствующей инструкции загрузки.</w:t>
      </w:r>
    </w:p>
    <w:p w14:paraId="65C89606" w14:textId="77777777" w:rsidR="00FB29D3" w:rsidRPr="00DE0DA4" w:rsidRDefault="00FB29D3" w:rsidP="00FB29D3">
      <w:pPr>
        <w:spacing w:after="0" w:line="240" w:lineRule="auto"/>
        <w:ind w:firstLine="709"/>
        <w:jc w:val="both"/>
        <w:rPr>
          <w:rFonts w:ascii="Times New Roman" w:hAnsi="Times New Roman" w:cs="Times New Roman"/>
          <w:sz w:val="24"/>
          <w:szCs w:val="24"/>
        </w:rPr>
      </w:pPr>
    </w:p>
    <w:p w14:paraId="7584F0E3" w14:textId="77777777" w:rsidR="00EF3144" w:rsidRDefault="00EF3144" w:rsidP="004774F2">
      <w:pPr>
        <w:spacing w:after="0"/>
        <w:jc w:val="both"/>
        <w:rPr>
          <w:rFonts w:ascii="Times New Roman" w:hAnsi="Times New Roman" w:cs="Times New Roman"/>
          <w:sz w:val="24"/>
          <w:szCs w:val="24"/>
        </w:rPr>
      </w:pPr>
      <w:r>
        <w:rPr>
          <w:noProof/>
          <w:lang w:eastAsia="ru-RU"/>
        </w:rPr>
        <w:drawing>
          <wp:inline distT="0" distB="0" distL="0" distR="0" wp14:anchorId="0130F8BF" wp14:editId="4EC3665E">
            <wp:extent cx="5940425" cy="28225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22575"/>
                    </a:xfrm>
                    <a:prstGeom prst="rect">
                      <a:avLst/>
                    </a:prstGeom>
                  </pic:spPr>
                </pic:pic>
              </a:graphicData>
            </a:graphic>
          </wp:inline>
        </w:drawing>
      </w:r>
    </w:p>
    <w:p w14:paraId="7A399EEE" w14:textId="77777777" w:rsidR="00DE0DA4" w:rsidRDefault="00DE0DA4" w:rsidP="00DE0DA4">
      <w:pPr>
        <w:spacing w:after="0"/>
        <w:jc w:val="center"/>
        <w:rPr>
          <w:rFonts w:ascii="Times New Roman" w:hAnsi="Times New Roman" w:cs="Times New Roman"/>
          <w:sz w:val="24"/>
          <w:szCs w:val="24"/>
        </w:rPr>
      </w:pPr>
    </w:p>
    <w:p w14:paraId="0F93079A" w14:textId="4E1B0CD6" w:rsidR="00DE0DA4" w:rsidRPr="00904BEE" w:rsidRDefault="00DE0DA4" w:rsidP="00DE0DA4">
      <w:pPr>
        <w:spacing w:after="0"/>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303E6E">
        <w:rPr>
          <w:rFonts w:ascii="Times New Roman" w:hAnsi="Times New Roman" w:cs="Times New Roman"/>
          <w:sz w:val="24"/>
          <w:szCs w:val="24"/>
        </w:rPr>
        <w:t>5</w:t>
      </w:r>
      <w:r>
        <w:rPr>
          <w:rFonts w:ascii="Times New Roman" w:hAnsi="Times New Roman" w:cs="Times New Roman"/>
          <w:sz w:val="24"/>
          <w:szCs w:val="24"/>
        </w:rPr>
        <w:t xml:space="preserve"> – Конфигуратор </w:t>
      </w:r>
      <w:r>
        <w:rPr>
          <w:rFonts w:ascii="Times New Roman" w:hAnsi="Times New Roman" w:cs="Times New Roman"/>
          <w:sz w:val="24"/>
          <w:szCs w:val="24"/>
          <w:lang w:val="en-US"/>
        </w:rPr>
        <w:t>AWB</w:t>
      </w:r>
    </w:p>
    <w:p w14:paraId="5B305A57" w14:textId="77777777" w:rsidR="00FB29D3" w:rsidRPr="00904BEE" w:rsidRDefault="00FB29D3" w:rsidP="004774F2">
      <w:pPr>
        <w:spacing w:after="0"/>
        <w:jc w:val="both"/>
        <w:rPr>
          <w:rFonts w:ascii="Times New Roman" w:hAnsi="Times New Roman" w:cs="Times New Roman"/>
          <w:sz w:val="24"/>
          <w:szCs w:val="24"/>
        </w:rPr>
      </w:pPr>
    </w:p>
    <w:p w14:paraId="081A36D8" w14:textId="51314472" w:rsidR="00AA3630" w:rsidRPr="00DE0DA4"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После устранения промаха и правильного моделирования его времени модель производительности предписывает устройству подачи прочитать значение, возвращаемое промахом, из области памяти устройства подачи. Модель производительности взаимодействует с механизмом подачи через фиксированный интерфейс, который состоит из набора вызов</w:t>
      </w:r>
      <w:r w:rsidR="00392210">
        <w:rPr>
          <w:rFonts w:ascii="Times New Roman" w:hAnsi="Times New Roman" w:cs="Times New Roman"/>
          <w:sz w:val="24"/>
          <w:szCs w:val="24"/>
        </w:rPr>
        <w:t>а</w:t>
      </w:r>
      <w:r w:rsidRPr="0059199C">
        <w:rPr>
          <w:rFonts w:ascii="Times New Roman" w:hAnsi="Times New Roman" w:cs="Times New Roman"/>
          <w:sz w:val="24"/>
          <w:szCs w:val="24"/>
        </w:rPr>
        <w:t xml:space="preserve"> методов, включая вызовы для декодирования, выполнения операций с памятью, уничтожения и фиксации инструкции в устройстве подачи. Модель производительности может иметь несколько этапов конвейера для учета фактической </w:t>
      </w:r>
      <w:r w:rsidRPr="0059199C">
        <w:rPr>
          <w:rFonts w:ascii="Times New Roman" w:hAnsi="Times New Roman" w:cs="Times New Roman"/>
          <w:sz w:val="24"/>
          <w:szCs w:val="24"/>
        </w:rPr>
        <w:lastRenderedPageBreak/>
        <w:t>работы длинного конвейера микропроцессора и должна вызывать эти вызовы методов в правильном порядке. В качестве альтернативы, модель должна обнаруживать нарушение порядка сохранения-загрузки, избегать вызова метода фиксации в инструкции загрузки и требовать, чтобы средство подачи уничтожило инструкцию загрузки, чтобы очистить внутреннее состояние средства подачи, соответствующее этим инструкциям. ПК</w:t>
      </w:r>
      <w:proofErr w:type="gramStart"/>
      <w:r w:rsidRPr="0059199C">
        <w:rPr>
          <w:rFonts w:ascii="Times New Roman" w:hAnsi="Times New Roman" w:cs="Times New Roman"/>
          <w:sz w:val="24"/>
          <w:szCs w:val="24"/>
        </w:rPr>
        <w:t>1</w:t>
      </w:r>
      <w:proofErr w:type="gramEnd"/>
      <w:r w:rsidRPr="0059199C">
        <w:rPr>
          <w:rFonts w:ascii="Times New Roman" w:hAnsi="Times New Roman" w:cs="Times New Roman"/>
          <w:sz w:val="24"/>
          <w:szCs w:val="24"/>
        </w:rPr>
        <w:t xml:space="preserve">: R1 ← </w:t>
      </w:r>
      <w:proofErr w:type="gramStart"/>
      <w:r w:rsidRPr="0059199C">
        <w:rPr>
          <w:rFonts w:ascii="Times New Roman" w:hAnsi="Times New Roman" w:cs="Times New Roman"/>
          <w:sz w:val="24"/>
          <w:szCs w:val="24"/>
        </w:rPr>
        <w:t xml:space="preserve">( </w:t>
      </w:r>
      <w:proofErr w:type="gramEnd"/>
      <w:r w:rsidRPr="0059199C">
        <w:rPr>
          <w:rFonts w:ascii="Times New Roman" w:hAnsi="Times New Roman" w:cs="Times New Roman"/>
          <w:sz w:val="24"/>
          <w:szCs w:val="24"/>
        </w:rPr>
        <w:t xml:space="preserve">R2) ПК2: R3 ← R1 + R5 PC3: R3 → </w:t>
      </w:r>
      <w:proofErr w:type="gramStart"/>
      <w:r w:rsidRPr="0059199C">
        <w:rPr>
          <w:rFonts w:ascii="Times New Roman" w:hAnsi="Times New Roman" w:cs="Times New Roman"/>
          <w:sz w:val="24"/>
          <w:szCs w:val="24"/>
        </w:rPr>
        <w:t xml:space="preserve">( </w:t>
      </w:r>
      <w:proofErr w:type="gramEnd"/>
      <w:r w:rsidRPr="0059199C">
        <w:rPr>
          <w:rFonts w:ascii="Times New Roman" w:hAnsi="Times New Roman" w:cs="Times New Roman"/>
          <w:sz w:val="24"/>
          <w:szCs w:val="24"/>
        </w:rPr>
        <w:t xml:space="preserve">R2) Этот код показывает последовательность из трех инструкций по адресам PC1, PC2 и PC3. Первая инструкция загружает значение из места в памяти, вторая добавляет его, а третья сохраняет добавленное значение обратно в то же место. Таблица 1 показывает возможный сценарий выполнения в модели подачи и производительности, в которой модель производительности эмулирует конвейер с пятью циклами, который включает функции </w:t>
      </w:r>
      <w:proofErr w:type="spellStart"/>
      <w:r w:rsidRPr="0059199C">
        <w:rPr>
          <w:rFonts w:ascii="Times New Roman" w:hAnsi="Times New Roman" w:cs="Times New Roman"/>
          <w:sz w:val="24"/>
          <w:szCs w:val="24"/>
        </w:rPr>
        <w:t>Fetch</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Decode</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Execute</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Memory</w:t>
      </w:r>
      <w:proofErr w:type="spellEnd"/>
      <w:r w:rsidRPr="0059199C">
        <w:rPr>
          <w:rFonts w:ascii="Times New Roman" w:hAnsi="Times New Roman" w:cs="Times New Roman"/>
          <w:sz w:val="24"/>
          <w:szCs w:val="24"/>
        </w:rPr>
        <w:t xml:space="preserve"> и </w:t>
      </w:r>
      <w:proofErr w:type="spellStart"/>
      <w:r w:rsidRPr="0059199C">
        <w:rPr>
          <w:rFonts w:ascii="Times New Roman" w:hAnsi="Times New Roman" w:cs="Times New Roman"/>
          <w:sz w:val="24"/>
          <w:szCs w:val="24"/>
        </w:rPr>
        <w:t>Commit</w:t>
      </w:r>
      <w:proofErr w:type="spellEnd"/>
      <w:r w:rsidRPr="0059199C">
        <w:rPr>
          <w:rFonts w:ascii="Times New Roman" w:hAnsi="Times New Roman" w:cs="Times New Roman"/>
          <w:sz w:val="24"/>
          <w:szCs w:val="24"/>
        </w:rPr>
        <w:t xml:space="preserve">. Напротив, устройство подачи выполняет только фиксированный и меньший набор задач для правильного выполнения программы. В таблице 1 модель производительности управляет работой подающего устройства. </w:t>
      </w:r>
    </w:p>
    <w:p w14:paraId="6906A69A" w14:textId="77777777" w:rsidR="00FB29D3" w:rsidRPr="00DE0DA4" w:rsidRDefault="00FB29D3" w:rsidP="00FB29D3">
      <w:pPr>
        <w:spacing w:after="0" w:line="240" w:lineRule="auto"/>
        <w:ind w:firstLine="709"/>
        <w:jc w:val="both"/>
        <w:rPr>
          <w:rFonts w:ascii="Times New Roman" w:hAnsi="Times New Roman" w:cs="Times New Roman"/>
          <w:sz w:val="24"/>
          <w:szCs w:val="24"/>
        </w:rPr>
      </w:pPr>
    </w:p>
    <w:p w14:paraId="70B6B20A" w14:textId="77777777" w:rsidR="0059199C" w:rsidRPr="00DE0DA4" w:rsidRDefault="0059199C" w:rsidP="00FB29D3">
      <w:pPr>
        <w:spacing w:after="0" w:line="240" w:lineRule="auto"/>
        <w:ind w:firstLine="709"/>
        <w:jc w:val="both"/>
      </w:pPr>
    </w:p>
    <w:p w14:paraId="2BD924F7" w14:textId="62626E22" w:rsidR="00AA3630" w:rsidRDefault="00DE0DA4" w:rsidP="00AA3630">
      <w:pPr>
        <w:jc w:val="center"/>
        <w:rPr>
          <w:lang w:val="be-BY"/>
        </w:rPr>
      </w:pPr>
      <w:r>
        <w:rPr>
          <w:noProof/>
          <w:lang w:eastAsia="ru-RU"/>
        </w:rPr>
        <w:drawing>
          <wp:inline distT="0" distB="0" distL="0" distR="0" wp14:anchorId="75280722" wp14:editId="2D07ADC8">
            <wp:extent cx="5940425" cy="5421734"/>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5421734"/>
                    </a:xfrm>
                    <a:prstGeom prst="rect">
                      <a:avLst/>
                    </a:prstGeom>
                  </pic:spPr>
                </pic:pic>
              </a:graphicData>
            </a:graphic>
          </wp:inline>
        </w:drawing>
      </w:r>
    </w:p>
    <w:p w14:paraId="1AA295BB" w14:textId="4DC4CE5D" w:rsidR="00DE0DA4" w:rsidRPr="00DE0DA4" w:rsidRDefault="00DE0DA4" w:rsidP="00AA3630">
      <w:pPr>
        <w:jc w:val="center"/>
        <w:rPr>
          <w:rFonts w:ascii="Times New Roman" w:hAnsi="Times New Roman" w:cs="Times New Roman"/>
          <w:sz w:val="24"/>
          <w:szCs w:val="24"/>
          <w:lang w:val="be-BY"/>
        </w:rPr>
      </w:pPr>
      <w:r w:rsidRPr="00DE0DA4">
        <w:rPr>
          <w:rFonts w:ascii="Times New Roman" w:hAnsi="Times New Roman" w:cs="Times New Roman"/>
          <w:sz w:val="24"/>
          <w:szCs w:val="24"/>
          <w:lang w:val="be-BY"/>
        </w:rPr>
        <w:t>Таблица 1 – Возможный сценарий исполнения в модели производительности</w:t>
      </w:r>
    </w:p>
    <w:p w14:paraId="6A56EE60" w14:textId="40E9CA37" w:rsidR="00DE0DA4" w:rsidRPr="00DE0DA4" w:rsidRDefault="00DE0DA4" w:rsidP="00AA3630">
      <w:pPr>
        <w:jc w:val="center"/>
        <w:rPr>
          <w:rFonts w:ascii="Times New Roman" w:hAnsi="Times New Roman" w:cs="Times New Roman"/>
          <w:sz w:val="24"/>
          <w:szCs w:val="24"/>
        </w:rPr>
      </w:pPr>
    </w:p>
    <w:p w14:paraId="7C0840BE" w14:textId="77777777" w:rsidR="00AA3630"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lastRenderedPageBreak/>
        <w:t xml:space="preserve">Фидер отслеживает все атрибуты архитектурного состояния, такие как значения регистров и памяти. Как правило, модель производительности не имеет представления об этих значениях. Следовательно, модель получает эффективный адрес инструкции загрузки от фидера и не вычисляет его явно. Устройство подачи не имеет понятия </w:t>
      </w:r>
      <w:proofErr w:type="spellStart"/>
      <w:r w:rsidRPr="0059199C">
        <w:rPr>
          <w:rFonts w:ascii="Times New Roman" w:hAnsi="Times New Roman" w:cs="Times New Roman"/>
          <w:sz w:val="24"/>
          <w:szCs w:val="24"/>
        </w:rPr>
        <w:t>кеш</w:t>
      </w:r>
      <w:proofErr w:type="spellEnd"/>
      <w:r w:rsidRPr="0059199C">
        <w:rPr>
          <w:rFonts w:ascii="Times New Roman" w:hAnsi="Times New Roman" w:cs="Times New Roman"/>
          <w:sz w:val="24"/>
          <w:szCs w:val="24"/>
        </w:rPr>
        <w:t xml:space="preserve">-памяти или иерархии памяти, но вместо этого имеет плоское пространство памяти. Модель производительности поддерживает </w:t>
      </w:r>
      <w:proofErr w:type="spellStart"/>
      <w:r w:rsidRPr="0059199C">
        <w:rPr>
          <w:rFonts w:ascii="Times New Roman" w:hAnsi="Times New Roman" w:cs="Times New Roman"/>
          <w:sz w:val="24"/>
          <w:szCs w:val="24"/>
        </w:rPr>
        <w:t>к</w:t>
      </w:r>
      <w:r w:rsidR="00392210">
        <w:rPr>
          <w:rFonts w:ascii="Times New Roman" w:hAnsi="Times New Roman" w:cs="Times New Roman"/>
          <w:sz w:val="24"/>
          <w:szCs w:val="24"/>
        </w:rPr>
        <w:t>еш</w:t>
      </w:r>
      <w:proofErr w:type="spellEnd"/>
      <w:r w:rsidRPr="0059199C">
        <w:rPr>
          <w:rFonts w:ascii="Times New Roman" w:hAnsi="Times New Roman" w:cs="Times New Roman"/>
          <w:sz w:val="24"/>
          <w:szCs w:val="24"/>
        </w:rPr>
        <w:t xml:space="preserve">, но не отслеживает данные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Вместо этого он сохраняет теги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только для целей синхронизации, чтобы проверить попадания или промахи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Как показано в таблице 1, модель производительности испытывает и моделирует время промаха </w:t>
      </w:r>
      <w:proofErr w:type="spellStart"/>
      <w:r w:rsidRPr="0059199C">
        <w:rPr>
          <w:rFonts w:ascii="Times New Roman" w:hAnsi="Times New Roman" w:cs="Times New Roman"/>
          <w:sz w:val="24"/>
          <w:szCs w:val="24"/>
        </w:rPr>
        <w:t>к</w:t>
      </w:r>
      <w:r w:rsidR="00392210">
        <w:rPr>
          <w:rFonts w:ascii="Times New Roman" w:hAnsi="Times New Roman" w:cs="Times New Roman"/>
          <w:sz w:val="24"/>
          <w:szCs w:val="24"/>
        </w:rPr>
        <w:t>е</w:t>
      </w:r>
      <w:r w:rsidRPr="0059199C">
        <w:rPr>
          <w:rFonts w:ascii="Times New Roman" w:hAnsi="Times New Roman" w:cs="Times New Roman"/>
          <w:sz w:val="24"/>
          <w:szCs w:val="24"/>
        </w:rPr>
        <w:t>ша</w:t>
      </w:r>
      <w:proofErr w:type="spellEnd"/>
      <w:r w:rsidR="00392210">
        <w:rPr>
          <w:rFonts w:ascii="Times New Roman" w:hAnsi="Times New Roman" w:cs="Times New Roman"/>
          <w:sz w:val="24"/>
          <w:szCs w:val="24"/>
        </w:rPr>
        <w:t>.</w:t>
      </w:r>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Architect's</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Workbench</w:t>
      </w:r>
      <w:proofErr w:type="spellEnd"/>
      <w:r w:rsidRPr="0059199C">
        <w:rPr>
          <w:rFonts w:ascii="Times New Roman" w:hAnsi="Times New Roman" w:cs="Times New Roman"/>
          <w:sz w:val="24"/>
          <w:szCs w:val="24"/>
        </w:rPr>
        <w:t xml:space="preserve"> - это набор инструментов для использования, управления и отладки моделей производительности и тестов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AWB состоит из двух основных функций: файлов конфигурации и инструментов для работы с этими файлами. Файлы конфигурации определяют архитектурную модель и эталонный тест для конкретного эксперимента. Конфигуратор - это интерактивный инструмент, который манипулирует этими файлами конфигурации и предоставляет пользователю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доступ к альтернативным модулям. Конфигуратор использует графический интерфейс пользователя, но разработчики так же могут использовать все функции графического интерфейса пользователя с помощью </w:t>
      </w:r>
      <w:proofErr w:type="spellStart"/>
      <w:r w:rsidRPr="0059199C">
        <w:rPr>
          <w:rFonts w:ascii="Times New Roman" w:hAnsi="Times New Roman" w:cs="Times New Roman"/>
          <w:sz w:val="24"/>
          <w:szCs w:val="24"/>
        </w:rPr>
        <w:t>неинтерактивных</w:t>
      </w:r>
      <w:proofErr w:type="spellEnd"/>
      <w:r w:rsidRPr="0059199C">
        <w:rPr>
          <w:rFonts w:ascii="Times New Roman" w:hAnsi="Times New Roman" w:cs="Times New Roman"/>
          <w:sz w:val="24"/>
          <w:szCs w:val="24"/>
        </w:rPr>
        <w:t xml:space="preserve"> инструментов командной строки.</w:t>
      </w:r>
    </w:p>
    <w:p w14:paraId="63A8B361" w14:textId="77777777" w:rsidR="00392210" w:rsidRDefault="00392210" w:rsidP="00FB29D3">
      <w:pPr>
        <w:spacing w:after="0" w:line="240" w:lineRule="auto"/>
        <w:ind w:firstLine="709"/>
        <w:jc w:val="both"/>
        <w:rPr>
          <w:rFonts w:ascii="Times New Roman" w:hAnsi="Times New Roman" w:cs="Times New Roman"/>
          <w:sz w:val="24"/>
          <w:szCs w:val="24"/>
        </w:rPr>
      </w:pPr>
    </w:p>
    <w:p w14:paraId="59F681E7" w14:textId="77777777" w:rsidR="00392210" w:rsidRPr="00DE0DA4" w:rsidRDefault="00392210" w:rsidP="00FB29D3">
      <w:pPr>
        <w:spacing w:after="0" w:line="240" w:lineRule="auto"/>
        <w:ind w:firstLine="709"/>
        <w:jc w:val="both"/>
        <w:rPr>
          <w:rFonts w:ascii="Times New Roman" w:hAnsi="Times New Roman" w:cs="Times New Roman"/>
          <w:sz w:val="24"/>
          <w:szCs w:val="24"/>
        </w:rPr>
      </w:pPr>
    </w:p>
    <w:p w14:paraId="1B089699" w14:textId="77777777" w:rsidR="00DA5C03" w:rsidRPr="00DE0DA4" w:rsidRDefault="00DA5C03" w:rsidP="005E57B9">
      <w:pPr>
        <w:spacing w:after="0"/>
        <w:ind w:firstLine="709"/>
        <w:jc w:val="both"/>
        <w:rPr>
          <w:rFonts w:ascii="Times New Roman" w:hAnsi="Times New Roman" w:cs="Times New Roman"/>
          <w:sz w:val="24"/>
          <w:szCs w:val="24"/>
        </w:rPr>
      </w:pPr>
    </w:p>
    <w:p w14:paraId="33863C81" w14:textId="77777777" w:rsidR="00DA5C03" w:rsidRPr="00DE0DA4" w:rsidRDefault="00DA5C03" w:rsidP="005E57B9">
      <w:pPr>
        <w:spacing w:after="0"/>
        <w:ind w:firstLine="709"/>
        <w:jc w:val="both"/>
        <w:rPr>
          <w:rFonts w:ascii="Times New Roman" w:hAnsi="Times New Roman" w:cs="Times New Roman"/>
          <w:sz w:val="24"/>
          <w:szCs w:val="24"/>
        </w:rPr>
      </w:pPr>
    </w:p>
    <w:p w14:paraId="3FCC014C" w14:textId="77777777" w:rsidR="00DA5C03" w:rsidRPr="00DE0DA4" w:rsidRDefault="00DA5C03" w:rsidP="005E57B9">
      <w:pPr>
        <w:spacing w:after="0"/>
        <w:ind w:firstLine="709"/>
        <w:jc w:val="both"/>
        <w:rPr>
          <w:rFonts w:ascii="Times New Roman" w:hAnsi="Times New Roman" w:cs="Times New Roman"/>
          <w:sz w:val="24"/>
          <w:szCs w:val="24"/>
        </w:rPr>
      </w:pPr>
    </w:p>
    <w:p w14:paraId="105A91AF" w14:textId="77777777" w:rsidR="00DA5C03" w:rsidRPr="00DE0DA4" w:rsidRDefault="00DA5C03" w:rsidP="005E57B9">
      <w:pPr>
        <w:spacing w:after="0"/>
        <w:ind w:firstLine="709"/>
        <w:jc w:val="both"/>
        <w:rPr>
          <w:rFonts w:ascii="Times New Roman" w:hAnsi="Times New Roman" w:cs="Times New Roman"/>
          <w:sz w:val="24"/>
          <w:szCs w:val="24"/>
        </w:rPr>
      </w:pPr>
    </w:p>
    <w:p w14:paraId="7D93AE94" w14:textId="77777777" w:rsidR="00DA5C03" w:rsidRPr="00DE0DA4" w:rsidRDefault="00DA5C03" w:rsidP="005E57B9">
      <w:pPr>
        <w:spacing w:after="0"/>
        <w:ind w:firstLine="709"/>
        <w:jc w:val="both"/>
        <w:rPr>
          <w:rFonts w:ascii="Times New Roman" w:hAnsi="Times New Roman" w:cs="Times New Roman"/>
          <w:sz w:val="24"/>
          <w:szCs w:val="24"/>
        </w:rPr>
      </w:pPr>
    </w:p>
    <w:p w14:paraId="259D52F6" w14:textId="77777777" w:rsidR="00DA5C03" w:rsidRPr="00DE0DA4" w:rsidRDefault="00DA5C03" w:rsidP="005E57B9">
      <w:pPr>
        <w:spacing w:after="0"/>
        <w:ind w:firstLine="709"/>
        <w:jc w:val="both"/>
        <w:rPr>
          <w:rFonts w:ascii="Times New Roman" w:hAnsi="Times New Roman" w:cs="Times New Roman"/>
          <w:sz w:val="24"/>
          <w:szCs w:val="24"/>
        </w:rPr>
      </w:pPr>
    </w:p>
    <w:p w14:paraId="3F324A78" w14:textId="77777777" w:rsidR="00FB29D3" w:rsidRPr="00DE0DA4" w:rsidRDefault="00FB29D3" w:rsidP="005E57B9">
      <w:pPr>
        <w:spacing w:after="0"/>
        <w:ind w:firstLine="709"/>
        <w:jc w:val="both"/>
        <w:rPr>
          <w:rFonts w:ascii="Times New Roman" w:hAnsi="Times New Roman" w:cs="Times New Roman"/>
          <w:sz w:val="24"/>
          <w:szCs w:val="24"/>
        </w:rPr>
      </w:pPr>
    </w:p>
    <w:p w14:paraId="075FC659" w14:textId="77777777" w:rsidR="00FB29D3" w:rsidRPr="00DE0DA4" w:rsidRDefault="00FB29D3" w:rsidP="005E57B9">
      <w:pPr>
        <w:spacing w:after="0"/>
        <w:ind w:firstLine="709"/>
        <w:jc w:val="both"/>
        <w:rPr>
          <w:rFonts w:ascii="Times New Roman" w:hAnsi="Times New Roman" w:cs="Times New Roman"/>
          <w:sz w:val="24"/>
          <w:szCs w:val="24"/>
        </w:rPr>
      </w:pPr>
    </w:p>
    <w:p w14:paraId="0048F544" w14:textId="77777777" w:rsidR="00FB29D3" w:rsidRPr="00DE0DA4" w:rsidRDefault="00FB29D3" w:rsidP="005E57B9">
      <w:pPr>
        <w:spacing w:after="0"/>
        <w:ind w:firstLine="709"/>
        <w:jc w:val="both"/>
        <w:rPr>
          <w:rFonts w:ascii="Times New Roman" w:hAnsi="Times New Roman" w:cs="Times New Roman"/>
          <w:sz w:val="24"/>
          <w:szCs w:val="24"/>
        </w:rPr>
      </w:pPr>
    </w:p>
    <w:p w14:paraId="09F5D646" w14:textId="77777777" w:rsidR="00FB29D3" w:rsidRPr="00DE0DA4" w:rsidRDefault="00FB29D3" w:rsidP="005E57B9">
      <w:pPr>
        <w:spacing w:after="0"/>
        <w:ind w:firstLine="709"/>
        <w:jc w:val="both"/>
        <w:rPr>
          <w:rFonts w:ascii="Times New Roman" w:hAnsi="Times New Roman" w:cs="Times New Roman"/>
          <w:sz w:val="24"/>
          <w:szCs w:val="24"/>
        </w:rPr>
      </w:pPr>
    </w:p>
    <w:p w14:paraId="3729E11F" w14:textId="77777777" w:rsidR="00FB29D3" w:rsidRPr="00DE0DA4" w:rsidRDefault="00FB29D3" w:rsidP="005E57B9">
      <w:pPr>
        <w:spacing w:after="0"/>
        <w:ind w:firstLine="709"/>
        <w:jc w:val="both"/>
        <w:rPr>
          <w:rFonts w:ascii="Times New Roman" w:hAnsi="Times New Roman" w:cs="Times New Roman"/>
          <w:sz w:val="24"/>
          <w:szCs w:val="24"/>
        </w:rPr>
      </w:pPr>
    </w:p>
    <w:p w14:paraId="5CAE3220" w14:textId="77777777" w:rsidR="00FB29D3" w:rsidRPr="00DE0DA4" w:rsidRDefault="00FB29D3" w:rsidP="005E57B9">
      <w:pPr>
        <w:spacing w:after="0"/>
        <w:ind w:firstLine="709"/>
        <w:jc w:val="both"/>
        <w:rPr>
          <w:rFonts w:ascii="Times New Roman" w:hAnsi="Times New Roman" w:cs="Times New Roman"/>
          <w:sz w:val="24"/>
          <w:szCs w:val="24"/>
        </w:rPr>
      </w:pPr>
    </w:p>
    <w:p w14:paraId="21C5D84F" w14:textId="77777777" w:rsidR="00FB29D3" w:rsidRPr="00DE0DA4" w:rsidRDefault="00FB29D3" w:rsidP="005E57B9">
      <w:pPr>
        <w:spacing w:after="0"/>
        <w:ind w:firstLine="709"/>
        <w:jc w:val="both"/>
        <w:rPr>
          <w:rFonts w:ascii="Times New Roman" w:hAnsi="Times New Roman" w:cs="Times New Roman"/>
          <w:sz w:val="24"/>
          <w:szCs w:val="24"/>
        </w:rPr>
      </w:pPr>
    </w:p>
    <w:p w14:paraId="3E080AA4" w14:textId="77777777" w:rsidR="00FB29D3" w:rsidRPr="00DE0DA4" w:rsidRDefault="00FB29D3" w:rsidP="005E57B9">
      <w:pPr>
        <w:spacing w:after="0"/>
        <w:ind w:firstLine="709"/>
        <w:jc w:val="both"/>
        <w:rPr>
          <w:rFonts w:ascii="Times New Roman" w:hAnsi="Times New Roman" w:cs="Times New Roman"/>
          <w:sz w:val="24"/>
          <w:szCs w:val="24"/>
        </w:rPr>
      </w:pPr>
    </w:p>
    <w:p w14:paraId="558D1B68" w14:textId="77777777" w:rsidR="00FB29D3" w:rsidRPr="00DE0DA4" w:rsidRDefault="00FB29D3" w:rsidP="005E57B9">
      <w:pPr>
        <w:spacing w:after="0"/>
        <w:ind w:firstLine="709"/>
        <w:jc w:val="both"/>
        <w:rPr>
          <w:rFonts w:ascii="Times New Roman" w:hAnsi="Times New Roman" w:cs="Times New Roman"/>
          <w:sz w:val="24"/>
          <w:szCs w:val="24"/>
        </w:rPr>
      </w:pPr>
    </w:p>
    <w:p w14:paraId="216138DA" w14:textId="77777777" w:rsidR="00FB29D3" w:rsidRPr="00DE0DA4" w:rsidRDefault="00FB29D3" w:rsidP="005E57B9">
      <w:pPr>
        <w:spacing w:after="0"/>
        <w:ind w:firstLine="709"/>
        <w:jc w:val="both"/>
        <w:rPr>
          <w:rFonts w:ascii="Times New Roman" w:hAnsi="Times New Roman" w:cs="Times New Roman"/>
          <w:sz w:val="24"/>
          <w:szCs w:val="24"/>
        </w:rPr>
      </w:pPr>
    </w:p>
    <w:p w14:paraId="29CED565" w14:textId="77777777" w:rsidR="00FB29D3" w:rsidRPr="00DE0DA4" w:rsidRDefault="00FB29D3" w:rsidP="005E57B9">
      <w:pPr>
        <w:spacing w:after="0"/>
        <w:ind w:firstLine="709"/>
        <w:jc w:val="both"/>
        <w:rPr>
          <w:rFonts w:ascii="Times New Roman" w:hAnsi="Times New Roman" w:cs="Times New Roman"/>
          <w:sz w:val="24"/>
          <w:szCs w:val="24"/>
        </w:rPr>
      </w:pPr>
    </w:p>
    <w:p w14:paraId="7EDD4121" w14:textId="77777777" w:rsidR="00FB29D3" w:rsidRPr="00DE0DA4" w:rsidRDefault="00FB29D3" w:rsidP="005E57B9">
      <w:pPr>
        <w:spacing w:after="0"/>
        <w:ind w:firstLine="709"/>
        <w:jc w:val="both"/>
        <w:rPr>
          <w:rFonts w:ascii="Times New Roman" w:hAnsi="Times New Roman" w:cs="Times New Roman"/>
          <w:sz w:val="24"/>
          <w:szCs w:val="24"/>
        </w:rPr>
      </w:pPr>
    </w:p>
    <w:p w14:paraId="09188D19" w14:textId="77777777" w:rsidR="00FB29D3" w:rsidRPr="00DE0DA4" w:rsidRDefault="00FB29D3" w:rsidP="005E57B9">
      <w:pPr>
        <w:spacing w:after="0"/>
        <w:ind w:firstLine="709"/>
        <w:jc w:val="both"/>
        <w:rPr>
          <w:rFonts w:ascii="Times New Roman" w:hAnsi="Times New Roman" w:cs="Times New Roman"/>
          <w:sz w:val="24"/>
          <w:szCs w:val="24"/>
        </w:rPr>
      </w:pPr>
    </w:p>
    <w:p w14:paraId="0DE9A02C" w14:textId="77777777" w:rsidR="00FB29D3" w:rsidRPr="00DE0DA4" w:rsidRDefault="00FB29D3" w:rsidP="005E57B9">
      <w:pPr>
        <w:spacing w:after="0"/>
        <w:ind w:firstLine="709"/>
        <w:jc w:val="both"/>
        <w:rPr>
          <w:rFonts w:ascii="Times New Roman" w:hAnsi="Times New Roman" w:cs="Times New Roman"/>
          <w:sz w:val="24"/>
          <w:szCs w:val="24"/>
        </w:rPr>
      </w:pPr>
    </w:p>
    <w:p w14:paraId="56B27247" w14:textId="77777777" w:rsidR="00FB29D3" w:rsidRPr="00DE0DA4" w:rsidRDefault="00FB29D3" w:rsidP="005E57B9">
      <w:pPr>
        <w:spacing w:after="0"/>
        <w:ind w:firstLine="709"/>
        <w:jc w:val="both"/>
        <w:rPr>
          <w:rFonts w:ascii="Times New Roman" w:hAnsi="Times New Roman" w:cs="Times New Roman"/>
          <w:sz w:val="24"/>
          <w:szCs w:val="24"/>
        </w:rPr>
      </w:pPr>
    </w:p>
    <w:p w14:paraId="16D6F3C6" w14:textId="77777777" w:rsidR="00FB29D3" w:rsidRPr="00DE0DA4" w:rsidRDefault="00FB29D3" w:rsidP="005E57B9">
      <w:pPr>
        <w:spacing w:after="0"/>
        <w:ind w:firstLine="709"/>
        <w:jc w:val="both"/>
        <w:rPr>
          <w:rFonts w:ascii="Times New Roman" w:hAnsi="Times New Roman" w:cs="Times New Roman"/>
          <w:sz w:val="24"/>
          <w:szCs w:val="24"/>
        </w:rPr>
      </w:pPr>
    </w:p>
    <w:p w14:paraId="4F52AE92" w14:textId="77777777" w:rsidR="00FB29D3" w:rsidRPr="00DE0DA4" w:rsidRDefault="00FB29D3" w:rsidP="005E57B9">
      <w:pPr>
        <w:spacing w:after="0"/>
        <w:ind w:firstLine="709"/>
        <w:jc w:val="both"/>
        <w:rPr>
          <w:rFonts w:ascii="Times New Roman" w:hAnsi="Times New Roman" w:cs="Times New Roman"/>
          <w:sz w:val="24"/>
          <w:szCs w:val="24"/>
        </w:rPr>
      </w:pPr>
    </w:p>
    <w:p w14:paraId="3200075C" w14:textId="77777777" w:rsidR="00FB29D3" w:rsidRPr="00DE0DA4" w:rsidRDefault="00FB29D3" w:rsidP="005E57B9">
      <w:pPr>
        <w:spacing w:after="0"/>
        <w:ind w:firstLine="709"/>
        <w:jc w:val="both"/>
        <w:rPr>
          <w:rFonts w:ascii="Times New Roman" w:hAnsi="Times New Roman" w:cs="Times New Roman"/>
          <w:sz w:val="24"/>
          <w:szCs w:val="24"/>
        </w:rPr>
      </w:pPr>
    </w:p>
    <w:p w14:paraId="4627129D" w14:textId="77777777" w:rsidR="00FB29D3" w:rsidRPr="00DE0DA4" w:rsidRDefault="00FB29D3" w:rsidP="005E57B9">
      <w:pPr>
        <w:spacing w:after="0"/>
        <w:ind w:firstLine="709"/>
        <w:jc w:val="both"/>
        <w:rPr>
          <w:rFonts w:ascii="Times New Roman" w:hAnsi="Times New Roman" w:cs="Times New Roman"/>
          <w:sz w:val="24"/>
          <w:szCs w:val="24"/>
        </w:rPr>
      </w:pPr>
    </w:p>
    <w:p w14:paraId="6401E1BB" w14:textId="77777777" w:rsidR="00FB29D3" w:rsidRPr="00DE0DA4" w:rsidRDefault="00FB29D3" w:rsidP="005E57B9">
      <w:pPr>
        <w:spacing w:after="0"/>
        <w:ind w:firstLine="709"/>
        <w:jc w:val="both"/>
        <w:rPr>
          <w:rFonts w:ascii="Times New Roman" w:hAnsi="Times New Roman" w:cs="Times New Roman"/>
          <w:sz w:val="24"/>
          <w:szCs w:val="24"/>
        </w:rPr>
      </w:pPr>
    </w:p>
    <w:p w14:paraId="373DB4D3" w14:textId="77777777" w:rsidR="00FB29D3" w:rsidRPr="00DE0DA4" w:rsidRDefault="00FB29D3" w:rsidP="005E57B9">
      <w:pPr>
        <w:spacing w:after="0"/>
        <w:ind w:firstLine="709"/>
        <w:jc w:val="both"/>
        <w:rPr>
          <w:rFonts w:ascii="Times New Roman" w:hAnsi="Times New Roman" w:cs="Times New Roman"/>
          <w:sz w:val="24"/>
          <w:szCs w:val="24"/>
        </w:rPr>
      </w:pPr>
    </w:p>
    <w:p w14:paraId="554EE016" w14:textId="77777777" w:rsidR="00FB29D3" w:rsidRPr="00DE0DA4" w:rsidRDefault="00FB29D3" w:rsidP="005E57B9">
      <w:pPr>
        <w:spacing w:after="0"/>
        <w:ind w:firstLine="709"/>
        <w:jc w:val="both"/>
        <w:rPr>
          <w:rFonts w:ascii="Times New Roman" w:hAnsi="Times New Roman" w:cs="Times New Roman"/>
          <w:sz w:val="24"/>
          <w:szCs w:val="24"/>
        </w:rPr>
      </w:pPr>
    </w:p>
    <w:p w14:paraId="4DF7993D" w14:textId="77777777" w:rsidR="00FB29D3" w:rsidRPr="00DE0DA4" w:rsidRDefault="00FB29D3" w:rsidP="005E57B9">
      <w:pPr>
        <w:spacing w:after="0"/>
        <w:ind w:firstLine="709"/>
        <w:jc w:val="both"/>
        <w:rPr>
          <w:rFonts w:ascii="Times New Roman" w:hAnsi="Times New Roman" w:cs="Times New Roman"/>
          <w:sz w:val="24"/>
          <w:szCs w:val="24"/>
        </w:rPr>
      </w:pPr>
    </w:p>
    <w:p w14:paraId="690223CE" w14:textId="5BD3352E" w:rsidR="00AA3630" w:rsidRPr="00711BF0" w:rsidRDefault="00AA3630" w:rsidP="00711BF0">
      <w:pPr>
        <w:pStyle w:val="1"/>
        <w:jc w:val="center"/>
        <w:rPr>
          <w:sz w:val="28"/>
          <w:szCs w:val="28"/>
        </w:rPr>
      </w:pPr>
      <w:bookmarkStart w:id="14" w:name="_Toc57111759"/>
      <w:r w:rsidRPr="00711BF0">
        <w:rPr>
          <w:sz w:val="28"/>
          <w:szCs w:val="28"/>
        </w:rPr>
        <w:lastRenderedPageBreak/>
        <w:t>Файлы конфигурации</w:t>
      </w:r>
      <w:bookmarkEnd w:id="14"/>
    </w:p>
    <w:p w14:paraId="12248E79" w14:textId="1757B403" w:rsidR="00AA3630"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Чтобы провести эксперимент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разработчикам нужна как модель производительности, так и программа или тест.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фиксирует как модель производительности, так и конфигурации тестов в структурированных текстовых файлах конфигурации. Эти файлы конфигурации позволяют пользователю запускать одну и ту же модель с разными тестами или разные модели с одним и тем же тестом, тем самым обеспечивая больший контроль над экспериментальной настройкой. Файл конфигурации модели производительности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предоставляет полную спецификацию. Каждый файл содержит все модули в иерархии "обеспечивает-требует", необходим</w:t>
      </w:r>
      <w:r w:rsidR="0040503E">
        <w:rPr>
          <w:rFonts w:ascii="Times New Roman" w:hAnsi="Times New Roman" w:cs="Times New Roman"/>
          <w:sz w:val="24"/>
          <w:szCs w:val="24"/>
        </w:rPr>
        <w:t>ые</w:t>
      </w:r>
      <w:r w:rsidRPr="0059199C">
        <w:rPr>
          <w:rFonts w:ascii="Times New Roman" w:hAnsi="Times New Roman" w:cs="Times New Roman"/>
          <w:sz w:val="24"/>
          <w:szCs w:val="24"/>
        </w:rPr>
        <w:t xml:space="preserve"> для создания полной модели и соответствующих параметров модели.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записывает значения параметров по умолчанию в файлы .</w:t>
      </w:r>
      <w:proofErr w:type="spellStart"/>
      <w:r w:rsidRPr="0059199C">
        <w:rPr>
          <w:rFonts w:ascii="Times New Roman" w:hAnsi="Times New Roman" w:cs="Times New Roman"/>
          <w:sz w:val="24"/>
          <w:szCs w:val="24"/>
        </w:rPr>
        <w:t>awb</w:t>
      </w:r>
      <w:proofErr w:type="spellEnd"/>
      <w:r w:rsidRPr="0059199C">
        <w:rPr>
          <w:rFonts w:ascii="Times New Roman" w:hAnsi="Times New Roman" w:cs="Times New Roman"/>
          <w:sz w:val="24"/>
          <w:szCs w:val="24"/>
        </w:rPr>
        <w:t>, поэтому в файл конфигурации нужно записывать только значения параметров, которые отличаются от значений по умолчанию. Файл конфигурации содержит информацию о тесте и о том, как его запустить. Информация о тесте определяет название теста, каталог, источник и т.</w:t>
      </w:r>
      <w:r w:rsidR="0040503E">
        <w:rPr>
          <w:rFonts w:ascii="Times New Roman" w:hAnsi="Times New Roman" w:cs="Times New Roman"/>
          <w:sz w:val="24"/>
          <w:szCs w:val="24"/>
        </w:rPr>
        <w:t>д</w:t>
      </w:r>
      <w:r w:rsidRPr="0059199C">
        <w:rPr>
          <w:rFonts w:ascii="Times New Roman" w:hAnsi="Times New Roman" w:cs="Times New Roman"/>
          <w:sz w:val="24"/>
          <w:szCs w:val="24"/>
        </w:rPr>
        <w:t>. Управляющая часть файла конфигурации направляет AWB выполнение теста, например, чтобы указать интервалы пропуска или выборки. Интерпретатор внутри модели обрабатывает команды.</w:t>
      </w:r>
    </w:p>
    <w:p w14:paraId="1F7A7C5E" w14:textId="77777777" w:rsidR="0040503E" w:rsidRPr="00DE0DA4" w:rsidRDefault="0040503E" w:rsidP="00FB29D3">
      <w:pPr>
        <w:spacing w:after="0" w:line="240" w:lineRule="auto"/>
        <w:ind w:firstLine="709"/>
        <w:jc w:val="both"/>
        <w:rPr>
          <w:rFonts w:ascii="Times New Roman" w:hAnsi="Times New Roman" w:cs="Times New Roman"/>
          <w:sz w:val="24"/>
          <w:szCs w:val="24"/>
        </w:rPr>
      </w:pPr>
    </w:p>
    <w:p w14:paraId="3B87E218" w14:textId="77777777" w:rsidR="00DA5C03" w:rsidRPr="00DE0DA4" w:rsidRDefault="00DA5C03" w:rsidP="00FB29D3">
      <w:pPr>
        <w:spacing w:after="0" w:line="240" w:lineRule="auto"/>
        <w:ind w:firstLine="709"/>
        <w:jc w:val="both"/>
        <w:rPr>
          <w:rFonts w:ascii="Times New Roman" w:hAnsi="Times New Roman" w:cs="Times New Roman"/>
          <w:sz w:val="24"/>
          <w:szCs w:val="24"/>
        </w:rPr>
      </w:pPr>
    </w:p>
    <w:p w14:paraId="66F99074" w14:textId="77777777" w:rsidR="00DA5C03" w:rsidRPr="00DE0DA4" w:rsidRDefault="00DA5C03" w:rsidP="005E57B9">
      <w:pPr>
        <w:spacing w:after="0"/>
        <w:ind w:firstLine="709"/>
        <w:jc w:val="both"/>
        <w:rPr>
          <w:rFonts w:ascii="Times New Roman" w:hAnsi="Times New Roman" w:cs="Times New Roman"/>
          <w:sz w:val="24"/>
          <w:szCs w:val="24"/>
        </w:rPr>
      </w:pPr>
    </w:p>
    <w:p w14:paraId="0F2794E6" w14:textId="77777777" w:rsidR="00DA5C03" w:rsidRPr="00DE0DA4" w:rsidRDefault="00DA5C03" w:rsidP="005E57B9">
      <w:pPr>
        <w:spacing w:after="0"/>
        <w:ind w:firstLine="709"/>
        <w:jc w:val="both"/>
        <w:rPr>
          <w:rFonts w:ascii="Times New Roman" w:hAnsi="Times New Roman" w:cs="Times New Roman"/>
          <w:sz w:val="24"/>
          <w:szCs w:val="24"/>
        </w:rPr>
      </w:pPr>
    </w:p>
    <w:p w14:paraId="7C87FE76" w14:textId="77777777" w:rsidR="00DA5C03" w:rsidRPr="00DE0DA4" w:rsidRDefault="00DA5C03" w:rsidP="005E57B9">
      <w:pPr>
        <w:spacing w:after="0"/>
        <w:ind w:firstLine="709"/>
        <w:jc w:val="both"/>
        <w:rPr>
          <w:rFonts w:ascii="Times New Roman" w:hAnsi="Times New Roman" w:cs="Times New Roman"/>
          <w:sz w:val="24"/>
          <w:szCs w:val="24"/>
        </w:rPr>
      </w:pPr>
    </w:p>
    <w:p w14:paraId="0839FCF1" w14:textId="77777777" w:rsidR="00DA5C03" w:rsidRPr="00DE0DA4" w:rsidRDefault="00DA5C03" w:rsidP="005E57B9">
      <w:pPr>
        <w:spacing w:after="0"/>
        <w:ind w:firstLine="709"/>
        <w:jc w:val="both"/>
        <w:rPr>
          <w:rFonts w:ascii="Times New Roman" w:hAnsi="Times New Roman" w:cs="Times New Roman"/>
          <w:sz w:val="24"/>
          <w:szCs w:val="24"/>
        </w:rPr>
      </w:pPr>
    </w:p>
    <w:p w14:paraId="33A957A2" w14:textId="77777777" w:rsidR="00DA5C03" w:rsidRPr="00DE0DA4" w:rsidRDefault="00DA5C03" w:rsidP="005E57B9">
      <w:pPr>
        <w:spacing w:after="0"/>
        <w:ind w:firstLine="709"/>
        <w:jc w:val="both"/>
        <w:rPr>
          <w:rFonts w:ascii="Times New Roman" w:hAnsi="Times New Roman" w:cs="Times New Roman"/>
          <w:sz w:val="24"/>
          <w:szCs w:val="24"/>
        </w:rPr>
      </w:pPr>
    </w:p>
    <w:p w14:paraId="0293B088" w14:textId="77777777" w:rsidR="00DA5C03" w:rsidRPr="00DE0DA4" w:rsidRDefault="00DA5C03" w:rsidP="005E57B9">
      <w:pPr>
        <w:spacing w:after="0"/>
        <w:ind w:firstLine="709"/>
        <w:jc w:val="both"/>
        <w:rPr>
          <w:rFonts w:ascii="Times New Roman" w:hAnsi="Times New Roman" w:cs="Times New Roman"/>
          <w:sz w:val="24"/>
          <w:szCs w:val="24"/>
        </w:rPr>
      </w:pPr>
    </w:p>
    <w:p w14:paraId="76E7FA3D" w14:textId="77777777" w:rsidR="00DA5C03" w:rsidRPr="00DE0DA4" w:rsidRDefault="00DA5C03" w:rsidP="005E57B9">
      <w:pPr>
        <w:spacing w:after="0"/>
        <w:ind w:firstLine="709"/>
        <w:jc w:val="both"/>
        <w:rPr>
          <w:rFonts w:ascii="Times New Roman" w:hAnsi="Times New Roman" w:cs="Times New Roman"/>
          <w:sz w:val="24"/>
          <w:szCs w:val="24"/>
        </w:rPr>
      </w:pPr>
    </w:p>
    <w:p w14:paraId="3C77F624" w14:textId="77777777" w:rsidR="00DA5C03" w:rsidRPr="00DE0DA4" w:rsidRDefault="00DA5C03" w:rsidP="005E57B9">
      <w:pPr>
        <w:spacing w:after="0"/>
        <w:ind w:firstLine="709"/>
        <w:jc w:val="both"/>
        <w:rPr>
          <w:rFonts w:ascii="Times New Roman" w:hAnsi="Times New Roman" w:cs="Times New Roman"/>
          <w:sz w:val="24"/>
          <w:szCs w:val="24"/>
        </w:rPr>
      </w:pPr>
    </w:p>
    <w:p w14:paraId="612A96EC" w14:textId="77777777" w:rsidR="00DA5C03" w:rsidRPr="00DE0DA4" w:rsidRDefault="00DA5C03" w:rsidP="005E57B9">
      <w:pPr>
        <w:spacing w:after="0"/>
        <w:ind w:firstLine="709"/>
        <w:jc w:val="both"/>
        <w:rPr>
          <w:rFonts w:ascii="Times New Roman" w:hAnsi="Times New Roman" w:cs="Times New Roman"/>
          <w:sz w:val="24"/>
          <w:szCs w:val="24"/>
        </w:rPr>
      </w:pPr>
    </w:p>
    <w:p w14:paraId="39ECBF64" w14:textId="77777777" w:rsidR="00DA5C03" w:rsidRPr="00DE0DA4" w:rsidRDefault="00DA5C03" w:rsidP="005E57B9">
      <w:pPr>
        <w:spacing w:after="0"/>
        <w:ind w:firstLine="709"/>
        <w:jc w:val="both"/>
        <w:rPr>
          <w:rFonts w:ascii="Times New Roman" w:hAnsi="Times New Roman" w:cs="Times New Roman"/>
          <w:sz w:val="24"/>
          <w:szCs w:val="24"/>
        </w:rPr>
      </w:pPr>
    </w:p>
    <w:p w14:paraId="4A772922" w14:textId="77777777" w:rsidR="00DA5C03" w:rsidRPr="00DE0DA4" w:rsidRDefault="00DA5C03" w:rsidP="005E57B9">
      <w:pPr>
        <w:spacing w:after="0"/>
        <w:ind w:firstLine="709"/>
        <w:jc w:val="both"/>
        <w:rPr>
          <w:rFonts w:ascii="Times New Roman" w:hAnsi="Times New Roman" w:cs="Times New Roman"/>
          <w:sz w:val="24"/>
          <w:szCs w:val="24"/>
        </w:rPr>
      </w:pPr>
    </w:p>
    <w:p w14:paraId="5871D3F8" w14:textId="77777777" w:rsidR="00DA5C03" w:rsidRPr="00DE0DA4" w:rsidRDefault="00DA5C03" w:rsidP="005E57B9">
      <w:pPr>
        <w:spacing w:after="0"/>
        <w:ind w:firstLine="709"/>
        <w:jc w:val="both"/>
        <w:rPr>
          <w:rFonts w:ascii="Times New Roman" w:hAnsi="Times New Roman" w:cs="Times New Roman"/>
          <w:sz w:val="24"/>
          <w:szCs w:val="24"/>
        </w:rPr>
      </w:pPr>
    </w:p>
    <w:p w14:paraId="21DDAA09" w14:textId="77777777" w:rsidR="00DA5C03" w:rsidRPr="00DE0DA4" w:rsidRDefault="00DA5C03" w:rsidP="005E57B9">
      <w:pPr>
        <w:spacing w:after="0"/>
        <w:ind w:firstLine="709"/>
        <w:jc w:val="both"/>
        <w:rPr>
          <w:rFonts w:ascii="Times New Roman" w:hAnsi="Times New Roman" w:cs="Times New Roman"/>
          <w:sz w:val="24"/>
          <w:szCs w:val="24"/>
        </w:rPr>
      </w:pPr>
    </w:p>
    <w:p w14:paraId="4FD0E60C" w14:textId="77777777" w:rsidR="00DA5C03" w:rsidRPr="00DE0DA4" w:rsidRDefault="00DA5C03" w:rsidP="005E57B9">
      <w:pPr>
        <w:spacing w:after="0"/>
        <w:ind w:firstLine="709"/>
        <w:jc w:val="both"/>
        <w:rPr>
          <w:rFonts w:ascii="Times New Roman" w:hAnsi="Times New Roman" w:cs="Times New Roman"/>
          <w:sz w:val="24"/>
          <w:szCs w:val="24"/>
        </w:rPr>
      </w:pPr>
    </w:p>
    <w:p w14:paraId="47AB2505" w14:textId="77777777" w:rsidR="00FB29D3" w:rsidRPr="00DE0DA4" w:rsidRDefault="00FB29D3" w:rsidP="005E57B9">
      <w:pPr>
        <w:spacing w:after="0"/>
        <w:ind w:firstLine="709"/>
        <w:jc w:val="both"/>
        <w:rPr>
          <w:rFonts w:ascii="Times New Roman" w:hAnsi="Times New Roman" w:cs="Times New Roman"/>
          <w:sz w:val="24"/>
          <w:szCs w:val="24"/>
        </w:rPr>
      </w:pPr>
    </w:p>
    <w:p w14:paraId="0BB804D1" w14:textId="77777777" w:rsidR="00FB29D3" w:rsidRPr="00DE0DA4" w:rsidRDefault="00FB29D3" w:rsidP="005E57B9">
      <w:pPr>
        <w:spacing w:after="0"/>
        <w:ind w:firstLine="709"/>
        <w:jc w:val="both"/>
        <w:rPr>
          <w:rFonts w:ascii="Times New Roman" w:hAnsi="Times New Roman" w:cs="Times New Roman"/>
          <w:sz w:val="24"/>
          <w:szCs w:val="24"/>
        </w:rPr>
      </w:pPr>
    </w:p>
    <w:p w14:paraId="1C163ED7" w14:textId="77777777" w:rsidR="00DA5C03" w:rsidRPr="00DE0DA4" w:rsidRDefault="00DA5C03" w:rsidP="005E57B9">
      <w:pPr>
        <w:spacing w:after="0"/>
        <w:ind w:firstLine="709"/>
        <w:jc w:val="both"/>
        <w:rPr>
          <w:rFonts w:ascii="Times New Roman" w:hAnsi="Times New Roman" w:cs="Times New Roman"/>
          <w:sz w:val="24"/>
          <w:szCs w:val="24"/>
        </w:rPr>
      </w:pPr>
    </w:p>
    <w:p w14:paraId="1C7587D6" w14:textId="77777777" w:rsidR="00DA5C03" w:rsidRPr="00DE0DA4" w:rsidRDefault="00DA5C03" w:rsidP="005E57B9">
      <w:pPr>
        <w:spacing w:after="0"/>
        <w:ind w:firstLine="709"/>
        <w:jc w:val="both"/>
        <w:rPr>
          <w:rFonts w:ascii="Times New Roman" w:hAnsi="Times New Roman" w:cs="Times New Roman"/>
          <w:sz w:val="24"/>
          <w:szCs w:val="24"/>
        </w:rPr>
      </w:pPr>
    </w:p>
    <w:p w14:paraId="63E8EC64" w14:textId="77777777" w:rsidR="00DA5C03" w:rsidRPr="00DE0DA4" w:rsidRDefault="00DA5C03" w:rsidP="005E57B9">
      <w:pPr>
        <w:spacing w:after="0"/>
        <w:ind w:firstLine="709"/>
        <w:jc w:val="both"/>
        <w:rPr>
          <w:rFonts w:ascii="Times New Roman" w:hAnsi="Times New Roman" w:cs="Times New Roman"/>
          <w:sz w:val="24"/>
          <w:szCs w:val="24"/>
        </w:rPr>
      </w:pPr>
    </w:p>
    <w:p w14:paraId="79C19563" w14:textId="77777777" w:rsidR="00DA5C03" w:rsidRPr="00DE0DA4" w:rsidRDefault="00DA5C03" w:rsidP="005E57B9">
      <w:pPr>
        <w:spacing w:after="0"/>
        <w:ind w:firstLine="709"/>
        <w:jc w:val="both"/>
        <w:rPr>
          <w:rFonts w:ascii="Times New Roman" w:hAnsi="Times New Roman" w:cs="Times New Roman"/>
          <w:sz w:val="24"/>
          <w:szCs w:val="24"/>
        </w:rPr>
      </w:pPr>
    </w:p>
    <w:p w14:paraId="128CE7BC" w14:textId="77777777" w:rsidR="00DA5C03" w:rsidRPr="00DE0DA4" w:rsidRDefault="00DA5C03" w:rsidP="005E57B9">
      <w:pPr>
        <w:spacing w:after="0"/>
        <w:ind w:firstLine="709"/>
        <w:jc w:val="both"/>
        <w:rPr>
          <w:rFonts w:ascii="Times New Roman" w:hAnsi="Times New Roman" w:cs="Times New Roman"/>
          <w:sz w:val="24"/>
          <w:szCs w:val="24"/>
        </w:rPr>
      </w:pPr>
    </w:p>
    <w:p w14:paraId="42A2D902" w14:textId="77777777" w:rsidR="00DA5C03" w:rsidRPr="00DE0DA4" w:rsidRDefault="00DA5C03" w:rsidP="005E57B9">
      <w:pPr>
        <w:spacing w:after="0"/>
        <w:ind w:firstLine="709"/>
        <w:jc w:val="both"/>
        <w:rPr>
          <w:rFonts w:ascii="Times New Roman" w:hAnsi="Times New Roman" w:cs="Times New Roman"/>
          <w:sz w:val="24"/>
          <w:szCs w:val="24"/>
        </w:rPr>
      </w:pPr>
    </w:p>
    <w:p w14:paraId="7C6C0707" w14:textId="77777777" w:rsidR="00DA5C03" w:rsidRPr="00DE0DA4" w:rsidRDefault="00DA5C03" w:rsidP="005E57B9">
      <w:pPr>
        <w:spacing w:after="0"/>
        <w:ind w:firstLine="709"/>
        <w:jc w:val="both"/>
        <w:rPr>
          <w:rFonts w:ascii="Times New Roman" w:hAnsi="Times New Roman" w:cs="Times New Roman"/>
          <w:sz w:val="24"/>
          <w:szCs w:val="24"/>
        </w:rPr>
      </w:pPr>
    </w:p>
    <w:p w14:paraId="5756878F" w14:textId="77777777" w:rsidR="00DA5C03" w:rsidRPr="00DE0DA4" w:rsidRDefault="00DA5C03" w:rsidP="005E57B9">
      <w:pPr>
        <w:spacing w:after="0"/>
        <w:ind w:firstLine="709"/>
        <w:jc w:val="both"/>
        <w:rPr>
          <w:rFonts w:ascii="Times New Roman" w:hAnsi="Times New Roman" w:cs="Times New Roman"/>
          <w:sz w:val="24"/>
          <w:szCs w:val="24"/>
        </w:rPr>
      </w:pPr>
    </w:p>
    <w:p w14:paraId="2D9B6812" w14:textId="77777777" w:rsidR="00DA5C03" w:rsidRPr="00DE0DA4" w:rsidRDefault="00DA5C03" w:rsidP="005E57B9">
      <w:pPr>
        <w:spacing w:after="0"/>
        <w:ind w:firstLine="709"/>
        <w:jc w:val="both"/>
        <w:rPr>
          <w:rFonts w:ascii="Times New Roman" w:hAnsi="Times New Roman" w:cs="Times New Roman"/>
          <w:sz w:val="24"/>
          <w:szCs w:val="24"/>
        </w:rPr>
      </w:pPr>
    </w:p>
    <w:p w14:paraId="3DF43C54" w14:textId="77777777" w:rsidR="00DA5C03" w:rsidRPr="00DE0DA4" w:rsidRDefault="00DA5C03" w:rsidP="005E57B9">
      <w:pPr>
        <w:spacing w:after="0"/>
        <w:ind w:firstLine="709"/>
        <w:jc w:val="both"/>
        <w:rPr>
          <w:rFonts w:ascii="Times New Roman" w:hAnsi="Times New Roman" w:cs="Times New Roman"/>
          <w:sz w:val="24"/>
          <w:szCs w:val="24"/>
        </w:rPr>
      </w:pPr>
    </w:p>
    <w:p w14:paraId="5DBB286C" w14:textId="77777777" w:rsidR="00DA5C03" w:rsidRPr="00DE0DA4" w:rsidRDefault="00DA5C03" w:rsidP="005E57B9">
      <w:pPr>
        <w:spacing w:after="0"/>
        <w:ind w:firstLine="709"/>
        <w:jc w:val="both"/>
        <w:rPr>
          <w:rFonts w:ascii="Times New Roman" w:hAnsi="Times New Roman" w:cs="Times New Roman"/>
          <w:sz w:val="24"/>
          <w:szCs w:val="24"/>
        </w:rPr>
      </w:pPr>
    </w:p>
    <w:p w14:paraId="4B672DC4" w14:textId="77777777" w:rsidR="00711BF0" w:rsidRPr="0059199C" w:rsidRDefault="00711BF0" w:rsidP="0040503E">
      <w:pPr>
        <w:spacing w:after="0"/>
        <w:jc w:val="both"/>
        <w:rPr>
          <w:rFonts w:ascii="Times New Roman" w:hAnsi="Times New Roman" w:cs="Times New Roman"/>
          <w:sz w:val="24"/>
          <w:szCs w:val="24"/>
          <w:shd w:val="clear" w:color="auto" w:fill="FFFFFF"/>
        </w:rPr>
      </w:pPr>
    </w:p>
    <w:p w14:paraId="1B7304DC" w14:textId="32A8EF90" w:rsidR="00711BF0" w:rsidRPr="004A3E9E" w:rsidRDefault="00AC08AE" w:rsidP="00711BF0">
      <w:pPr>
        <w:pStyle w:val="1"/>
        <w:jc w:val="center"/>
        <w:rPr>
          <w:sz w:val="28"/>
          <w:szCs w:val="28"/>
          <w:shd w:val="clear" w:color="auto" w:fill="FFFFFF"/>
        </w:rPr>
      </w:pPr>
      <w:bookmarkStart w:id="15" w:name="_Toc57111760"/>
      <w:r w:rsidRPr="00711BF0">
        <w:rPr>
          <w:sz w:val="28"/>
          <w:szCs w:val="28"/>
          <w:shd w:val="clear" w:color="auto" w:fill="FFFFFF"/>
        </w:rPr>
        <w:lastRenderedPageBreak/>
        <w:t xml:space="preserve">Обзор </w:t>
      </w:r>
      <w:proofErr w:type="spellStart"/>
      <w:r w:rsidRPr="00711BF0">
        <w:rPr>
          <w:sz w:val="28"/>
          <w:szCs w:val="28"/>
          <w:shd w:val="clear" w:color="auto" w:fill="FFFFFF"/>
          <w:lang w:val="en-US"/>
        </w:rPr>
        <w:t>HAsim</w:t>
      </w:r>
      <w:bookmarkEnd w:id="15"/>
      <w:proofErr w:type="spellEnd"/>
    </w:p>
    <w:p w14:paraId="415BDA98" w14:textId="6EF2F94D" w:rsidR="00AC08AE" w:rsidRPr="005E57B9" w:rsidRDefault="00AC08AE" w:rsidP="00FB29D3">
      <w:pPr>
        <w:spacing w:line="240" w:lineRule="auto"/>
        <w:ind w:firstLine="709"/>
        <w:jc w:val="both"/>
        <w:rPr>
          <w:rFonts w:ascii="Times New Roman" w:hAnsi="Times New Roman" w:cs="Times New Roman"/>
          <w:sz w:val="24"/>
          <w:szCs w:val="24"/>
          <w:shd w:val="clear" w:color="auto" w:fill="FFFFFF"/>
        </w:rPr>
      </w:pPr>
      <w:r w:rsidRPr="005E57B9">
        <w:rPr>
          <w:rFonts w:ascii="Times New Roman" w:hAnsi="Times New Roman" w:cs="Times New Roman"/>
          <w:sz w:val="24"/>
          <w:szCs w:val="24"/>
          <w:shd w:val="clear" w:color="auto" w:fill="FFFFFF"/>
        </w:rPr>
        <w:t xml:space="preserve">Учитывая важность проблемы усилий по разработке, цель проекта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состоит в том, что бы  создать основу для построения эффективных симуляторов из библиотеки многоразовых  компонентов, а не акцентировать внимание на каком-либо конкретном целевом процессоре. Там, где  это возможно,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использует методы, разработанные исторически для симулятора </w:t>
      </w:r>
      <w:proofErr w:type="spellStart"/>
      <w:r w:rsidRPr="005E57B9">
        <w:rPr>
          <w:rFonts w:ascii="Times New Roman" w:hAnsi="Times New Roman" w:cs="Times New Roman"/>
          <w:sz w:val="24"/>
          <w:szCs w:val="24"/>
          <w:shd w:val="clear" w:color="auto" w:fill="FFFFFF"/>
        </w:rPr>
        <w:t>Asim</w:t>
      </w:r>
      <w:proofErr w:type="spellEnd"/>
      <w:r w:rsidRPr="005E57B9">
        <w:rPr>
          <w:rFonts w:ascii="Times New Roman" w:hAnsi="Times New Roman" w:cs="Times New Roman"/>
          <w:sz w:val="24"/>
          <w:szCs w:val="24"/>
          <w:shd w:val="clear" w:color="auto" w:fill="FFFFFF"/>
        </w:rPr>
        <w:t xml:space="preserve">. В других местах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разработал новые методы, которые отличают его от современных моделей производительности с ускорением FPGA. На рисунке</w:t>
      </w:r>
      <w:r w:rsidR="00DE0DA4">
        <w:rPr>
          <w:rFonts w:ascii="Times New Roman" w:hAnsi="Times New Roman" w:cs="Times New Roman"/>
          <w:sz w:val="24"/>
          <w:szCs w:val="24"/>
          <w:shd w:val="clear" w:color="auto" w:fill="FFFFFF"/>
          <w:lang w:val="en-US"/>
        </w:rPr>
        <w:t xml:space="preserve"> </w:t>
      </w:r>
      <w:r w:rsidR="00303E6E">
        <w:rPr>
          <w:rFonts w:ascii="Times New Roman" w:hAnsi="Times New Roman" w:cs="Times New Roman"/>
          <w:sz w:val="24"/>
          <w:szCs w:val="24"/>
          <w:shd w:val="clear" w:color="auto" w:fill="FFFFFF"/>
        </w:rPr>
        <w:t>6</w:t>
      </w:r>
      <w:r w:rsidRPr="005E57B9">
        <w:rPr>
          <w:rFonts w:ascii="Times New Roman" w:hAnsi="Times New Roman" w:cs="Times New Roman"/>
          <w:sz w:val="24"/>
          <w:szCs w:val="24"/>
          <w:shd w:val="clear" w:color="auto" w:fill="FFFFFF"/>
        </w:rPr>
        <w:t xml:space="preserve"> показан обзор модели, написанной на </w:t>
      </w:r>
      <w:r w:rsidRPr="005E57B9">
        <w:rPr>
          <w:rFonts w:ascii="Times New Roman" w:hAnsi="Times New Roman" w:cs="Times New Roman"/>
          <w:sz w:val="24"/>
          <w:szCs w:val="24"/>
          <w:shd w:val="clear" w:color="auto" w:fill="FFFFFF"/>
          <w:lang w:val="en-US"/>
        </w:rPr>
        <w:t>H</w:t>
      </w:r>
      <w:proofErr w:type="spellStart"/>
      <w:r w:rsidRPr="005E57B9">
        <w:rPr>
          <w:rFonts w:ascii="Times New Roman" w:hAnsi="Times New Roman" w:cs="Times New Roman"/>
          <w:sz w:val="24"/>
          <w:szCs w:val="24"/>
          <w:shd w:val="clear" w:color="auto" w:fill="FFFFFF"/>
        </w:rPr>
        <w:t>Asim</w:t>
      </w:r>
      <w:proofErr w:type="spellEnd"/>
      <w:r w:rsidRPr="005E57B9">
        <w:rPr>
          <w:rFonts w:ascii="Times New Roman" w:hAnsi="Times New Roman" w:cs="Times New Roman"/>
          <w:sz w:val="24"/>
          <w:szCs w:val="24"/>
          <w:shd w:val="clear" w:color="auto" w:fill="FFFFFF"/>
        </w:rPr>
        <w:t>.</w:t>
      </w:r>
    </w:p>
    <w:p w14:paraId="320FE180" w14:textId="6401CA9C" w:rsidR="00DE0DA4" w:rsidRPr="00FB5EFE" w:rsidRDefault="00FB5EFE" w:rsidP="00AC08AE">
      <w:pPr>
        <w:jc w:val="center"/>
        <w:rPr>
          <w:rFonts w:ascii="Times New Roman" w:hAnsi="Times New Roman" w:cs="Times New Roman"/>
          <w:shd w:val="clear" w:color="auto" w:fill="FFFFFF"/>
        </w:rPr>
      </w:pPr>
      <w:r w:rsidRPr="00FB5EFE">
        <w:rPr>
          <w:rFonts w:ascii="Times New Roman" w:hAnsi="Times New Roman" w:cs="Times New Roman"/>
          <w:noProof/>
          <w:shd w:val="clear" w:color="auto" w:fill="FFFFFF"/>
          <w:lang w:eastAsia="ru-RU"/>
        </w:rPr>
        <w:drawing>
          <wp:inline distT="0" distB="0" distL="0" distR="0" wp14:anchorId="33C6AFEB" wp14:editId="0AAABF34">
            <wp:extent cx="5940425" cy="4835600"/>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4835600"/>
                    </a:xfrm>
                    <a:prstGeom prst="rect">
                      <a:avLst/>
                    </a:prstGeom>
                  </pic:spPr>
                </pic:pic>
              </a:graphicData>
            </a:graphic>
          </wp:inline>
        </w:drawing>
      </w:r>
    </w:p>
    <w:p w14:paraId="7BDDCEB5" w14:textId="6D748C33" w:rsidR="00AC08AE" w:rsidRPr="00DE0DA4" w:rsidRDefault="00DE0DA4" w:rsidP="00AC08AE">
      <w:pPr>
        <w:jc w:val="center"/>
        <w:rPr>
          <w:rFonts w:ascii="Times New Roman" w:hAnsi="Times New Roman" w:cs="Times New Roman"/>
          <w:sz w:val="24"/>
          <w:szCs w:val="24"/>
          <w:shd w:val="clear" w:color="auto" w:fill="FFFFFF"/>
        </w:rPr>
      </w:pPr>
      <w:r w:rsidRPr="00DE0DA4">
        <w:rPr>
          <w:rFonts w:ascii="Times New Roman" w:hAnsi="Times New Roman" w:cs="Times New Roman"/>
          <w:sz w:val="24"/>
          <w:szCs w:val="24"/>
          <w:shd w:val="clear" w:color="auto" w:fill="FFFFFF"/>
        </w:rPr>
        <w:t xml:space="preserve">Рисунок </w:t>
      </w:r>
      <w:r w:rsidR="00303E6E">
        <w:rPr>
          <w:rFonts w:ascii="Times New Roman" w:hAnsi="Times New Roman" w:cs="Times New Roman"/>
          <w:sz w:val="24"/>
          <w:szCs w:val="24"/>
          <w:shd w:val="clear" w:color="auto" w:fill="FFFFFF"/>
        </w:rPr>
        <w:t>6</w:t>
      </w:r>
      <w:r w:rsidRPr="00DE0DA4">
        <w:rPr>
          <w:rFonts w:ascii="Times New Roman" w:hAnsi="Times New Roman" w:cs="Times New Roman"/>
          <w:sz w:val="24"/>
          <w:szCs w:val="24"/>
          <w:shd w:val="clear" w:color="auto" w:fill="FFFFFF"/>
        </w:rPr>
        <w:t xml:space="preserve"> – Обзор модели </w:t>
      </w:r>
      <w:proofErr w:type="spellStart"/>
      <w:r w:rsidRPr="00DE0DA4">
        <w:rPr>
          <w:rFonts w:ascii="Times New Roman" w:hAnsi="Times New Roman" w:cs="Times New Roman"/>
          <w:sz w:val="24"/>
          <w:szCs w:val="24"/>
          <w:shd w:val="clear" w:color="auto" w:fill="FFFFFF"/>
          <w:lang w:val="en-US"/>
        </w:rPr>
        <w:t>HAsim</w:t>
      </w:r>
      <w:proofErr w:type="spellEnd"/>
      <w:r w:rsidR="00AC08AE" w:rsidRPr="00DE0DA4">
        <w:rPr>
          <w:rFonts w:ascii="Times New Roman" w:hAnsi="Times New Roman" w:cs="Times New Roman"/>
          <w:sz w:val="24"/>
          <w:szCs w:val="24"/>
          <w:shd w:val="clear" w:color="auto" w:fill="FFFFFF"/>
        </w:rPr>
        <w:br/>
      </w:r>
    </w:p>
    <w:p w14:paraId="074FFFA0" w14:textId="57BBE3D4" w:rsidR="00EE5A8A" w:rsidRPr="00DE0DA4" w:rsidRDefault="00AC08AE" w:rsidP="00FB29D3">
      <w:pPr>
        <w:spacing w:after="0" w:line="240" w:lineRule="auto"/>
        <w:ind w:firstLine="709"/>
        <w:jc w:val="both"/>
        <w:rPr>
          <w:rFonts w:ascii="Times New Roman" w:hAnsi="Times New Roman" w:cs="Times New Roman"/>
          <w:sz w:val="24"/>
          <w:szCs w:val="24"/>
          <w:shd w:val="clear" w:color="auto" w:fill="FFFFFF"/>
        </w:rPr>
      </w:pPr>
      <w:r w:rsidRPr="005E57B9">
        <w:rPr>
          <w:rFonts w:ascii="Times New Roman" w:hAnsi="Times New Roman" w:cs="Times New Roman"/>
          <w:sz w:val="24"/>
          <w:szCs w:val="24"/>
          <w:shd w:val="clear" w:color="auto" w:fill="FFFFFF"/>
        </w:rPr>
        <w:t xml:space="preserve">Подробностей много аспекты этой картины будут объяснены в ходе этого документа. Самое главное, что следует отметить, это то, что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-это гибридная модель, состоящая из кода, работающего на процессоре общего назначения, а также на ПЛИС. В этой схеме мы можем использовать мощь каждой физической платформы: FPGA для мелкозернистого параллелизма и CPU для редких, но труднореализуемых событий, таких как системные вызовы. Ключевым способом сокращения усилий по разработке является сокращение объема кода, который архитектор должен изменить, чтобы постр</w:t>
      </w:r>
      <w:r w:rsidR="003A3BB1" w:rsidRPr="005E57B9">
        <w:rPr>
          <w:rFonts w:ascii="Times New Roman" w:hAnsi="Times New Roman" w:cs="Times New Roman"/>
          <w:sz w:val="24"/>
          <w:szCs w:val="24"/>
          <w:shd w:val="clear" w:color="auto" w:fill="FFFFFF"/>
        </w:rPr>
        <w:t>оить свое проектное исследовательское пространство</w:t>
      </w:r>
      <w:r w:rsidRPr="005E57B9">
        <w:rPr>
          <w:rFonts w:ascii="Times New Roman" w:hAnsi="Times New Roman" w:cs="Times New Roman"/>
          <w:sz w:val="24"/>
          <w:szCs w:val="24"/>
          <w:shd w:val="clear" w:color="auto" w:fill="FFFFFF"/>
        </w:rPr>
        <w:t xml:space="preserve">. </w:t>
      </w:r>
      <w:r w:rsidR="003A3BB1" w:rsidRPr="005E57B9">
        <w:rPr>
          <w:rFonts w:ascii="Times New Roman" w:hAnsi="Times New Roman" w:cs="Times New Roman"/>
          <w:sz w:val="24"/>
          <w:szCs w:val="24"/>
          <w:shd w:val="clear" w:color="auto" w:fill="FFFFFF"/>
        </w:rPr>
        <w:t xml:space="preserve">В </w:t>
      </w:r>
      <w:proofErr w:type="spellStart"/>
      <w:r w:rsidR="003A3BB1" w:rsidRPr="005E57B9">
        <w:rPr>
          <w:rFonts w:ascii="Times New Roman" w:hAnsi="Times New Roman" w:cs="Times New Roman"/>
          <w:sz w:val="24"/>
          <w:szCs w:val="24"/>
          <w:shd w:val="clear" w:color="auto" w:fill="FFFFFF"/>
          <w:lang w:val="en-US"/>
        </w:rPr>
        <w:t>HAsim</w:t>
      </w:r>
      <w:proofErr w:type="spellEnd"/>
      <w:r w:rsidR="003A3BB1" w:rsidRPr="005E57B9">
        <w:rPr>
          <w:rFonts w:ascii="Times New Roman" w:hAnsi="Times New Roman" w:cs="Times New Roman"/>
          <w:sz w:val="24"/>
          <w:szCs w:val="24"/>
          <w:shd w:val="clear" w:color="auto" w:fill="FFFFFF"/>
        </w:rPr>
        <w:t xml:space="preserve"> – все </w:t>
      </w:r>
      <w:r w:rsidRPr="005E57B9">
        <w:rPr>
          <w:rFonts w:ascii="Times New Roman" w:hAnsi="Times New Roman" w:cs="Times New Roman"/>
          <w:sz w:val="24"/>
          <w:szCs w:val="24"/>
          <w:shd w:val="clear" w:color="auto" w:fill="FFFFFF"/>
        </w:rPr>
        <w:t xml:space="preserve">делится на четыре основных компонента:  Функциональный раздел отвечает за корректное выполнение потока </w:t>
      </w:r>
      <w:r w:rsidR="003A3BB1" w:rsidRPr="005E57B9">
        <w:rPr>
          <w:rFonts w:ascii="Times New Roman" w:hAnsi="Times New Roman" w:cs="Times New Roman"/>
          <w:sz w:val="24"/>
          <w:szCs w:val="24"/>
          <w:shd w:val="clear" w:color="auto" w:fill="FFFFFF"/>
        </w:rPr>
        <w:t xml:space="preserve">команд на уровне ISA; </w:t>
      </w:r>
      <w:r w:rsidRPr="005E57B9">
        <w:rPr>
          <w:rFonts w:ascii="Times New Roman" w:hAnsi="Times New Roman" w:cs="Times New Roman"/>
          <w:sz w:val="24"/>
          <w:szCs w:val="24"/>
          <w:shd w:val="clear" w:color="auto" w:fill="FFFFFF"/>
        </w:rPr>
        <w:t>Временная секция (или временная модель) отвечает за отслеживание</w:t>
      </w:r>
      <w:r w:rsidR="003A3BB1" w:rsidRPr="005E57B9">
        <w:rPr>
          <w:rFonts w:ascii="Times New Roman" w:hAnsi="Times New Roman" w:cs="Times New Roman"/>
          <w:sz w:val="24"/>
          <w:szCs w:val="24"/>
          <w:shd w:val="clear" w:color="auto" w:fill="FFFFFF"/>
        </w:rPr>
        <w:t xml:space="preserve"> </w:t>
      </w:r>
      <w:r w:rsidRPr="005E57B9">
        <w:rPr>
          <w:rFonts w:ascii="Times New Roman" w:hAnsi="Times New Roman" w:cs="Times New Roman"/>
          <w:sz w:val="24"/>
          <w:szCs w:val="24"/>
          <w:shd w:val="clear" w:color="auto" w:fill="FFFFFF"/>
        </w:rPr>
        <w:t xml:space="preserve">специфичных для микроархитектуры </w:t>
      </w:r>
      <w:proofErr w:type="spellStart"/>
      <w:r w:rsidRPr="005E57B9">
        <w:rPr>
          <w:rFonts w:ascii="Times New Roman" w:hAnsi="Times New Roman" w:cs="Times New Roman"/>
          <w:sz w:val="24"/>
          <w:szCs w:val="24"/>
          <w:shd w:val="clear" w:color="auto" w:fill="FFFFFF"/>
        </w:rPr>
        <w:t>таймингов</w:t>
      </w:r>
      <w:proofErr w:type="spellEnd"/>
      <w:r w:rsidRPr="005E57B9">
        <w:rPr>
          <w:rFonts w:ascii="Times New Roman" w:hAnsi="Times New Roman" w:cs="Times New Roman"/>
          <w:sz w:val="24"/>
          <w:szCs w:val="24"/>
          <w:shd w:val="clear" w:color="auto" w:fill="FFFFFF"/>
        </w:rPr>
        <w:t xml:space="preserve">, таких как предсказатели ветвей и </w:t>
      </w:r>
      <w:r w:rsidRPr="005E57B9">
        <w:rPr>
          <w:rFonts w:ascii="Times New Roman" w:hAnsi="Times New Roman" w:cs="Times New Roman"/>
          <w:sz w:val="24"/>
          <w:szCs w:val="24"/>
          <w:shd w:val="clear" w:color="auto" w:fill="FFFFFF"/>
        </w:rPr>
        <w:lastRenderedPageBreak/>
        <w:t>пр</w:t>
      </w:r>
      <w:r w:rsidR="003A3BB1" w:rsidRPr="005E57B9">
        <w:rPr>
          <w:rFonts w:ascii="Times New Roman" w:hAnsi="Times New Roman" w:cs="Times New Roman"/>
          <w:sz w:val="24"/>
          <w:szCs w:val="24"/>
          <w:shd w:val="clear" w:color="auto" w:fill="FFFFFF"/>
        </w:rPr>
        <w:t xml:space="preserve">омахи кэша; </w:t>
      </w:r>
      <w:r w:rsidRPr="005E57B9">
        <w:rPr>
          <w:rFonts w:ascii="Times New Roman" w:hAnsi="Times New Roman" w:cs="Times New Roman"/>
          <w:sz w:val="24"/>
          <w:szCs w:val="24"/>
          <w:shd w:val="clear" w:color="auto" w:fill="FFFFFF"/>
        </w:rPr>
        <w:t xml:space="preserve">Библиотека предопределенных компонентов моделирования, таких как предсказатели ветвей и </w:t>
      </w:r>
      <w:r w:rsidR="003A3BB1" w:rsidRPr="005E57B9">
        <w:rPr>
          <w:rFonts w:ascii="Times New Roman" w:hAnsi="Times New Roman" w:cs="Times New Roman"/>
          <w:sz w:val="24"/>
          <w:szCs w:val="24"/>
          <w:shd w:val="clear" w:color="auto" w:fill="FFFFFF"/>
        </w:rPr>
        <w:t>кэш;</w:t>
      </w:r>
      <w:r w:rsidRPr="005E57B9">
        <w:rPr>
          <w:rFonts w:ascii="Times New Roman" w:hAnsi="Times New Roman" w:cs="Times New Roman"/>
          <w:sz w:val="24"/>
          <w:szCs w:val="24"/>
          <w:shd w:val="clear" w:color="auto" w:fill="FFFFFF"/>
        </w:rPr>
        <w:t xml:space="preserve"> "Немодельный компонент относится ко всем функциональным возможностям, не связанным</w:t>
      </w:r>
      <w:r w:rsidR="003A3BB1" w:rsidRPr="005E57B9">
        <w:rPr>
          <w:rFonts w:ascii="Times New Roman" w:hAnsi="Times New Roman" w:cs="Times New Roman"/>
          <w:sz w:val="24"/>
          <w:szCs w:val="24"/>
          <w:shd w:val="clear" w:color="auto" w:fill="FFFFFF"/>
        </w:rPr>
        <w:t>,</w:t>
      </w:r>
      <w:r w:rsidRPr="005E57B9">
        <w:rPr>
          <w:rFonts w:ascii="Times New Roman" w:hAnsi="Times New Roman" w:cs="Times New Roman"/>
          <w:sz w:val="24"/>
          <w:szCs w:val="24"/>
          <w:shd w:val="clear" w:color="auto" w:fill="FFFFFF"/>
        </w:rPr>
        <w:t xml:space="preserve"> непосредственно</w:t>
      </w:r>
      <w:r w:rsidR="003A3BB1" w:rsidRPr="005E57B9">
        <w:rPr>
          <w:rFonts w:ascii="Times New Roman" w:hAnsi="Times New Roman" w:cs="Times New Roman"/>
          <w:sz w:val="24"/>
          <w:szCs w:val="24"/>
          <w:shd w:val="clear" w:color="auto" w:fill="FFFFFF"/>
        </w:rPr>
        <w:t>,</w:t>
      </w:r>
      <w:r w:rsidRPr="005E57B9">
        <w:rPr>
          <w:rFonts w:ascii="Times New Roman" w:hAnsi="Times New Roman" w:cs="Times New Roman"/>
          <w:sz w:val="24"/>
          <w:szCs w:val="24"/>
          <w:shd w:val="clear" w:color="auto" w:fill="FFFFFF"/>
        </w:rPr>
        <w:t xml:space="preserve"> с моделированием</w:t>
      </w:r>
      <w:proofErr w:type="gramStart"/>
      <w:r w:rsidRPr="005E57B9">
        <w:rPr>
          <w:rFonts w:ascii="Times New Roman" w:hAnsi="Times New Roman" w:cs="Times New Roman"/>
          <w:sz w:val="24"/>
          <w:szCs w:val="24"/>
          <w:shd w:val="clear" w:color="auto" w:fill="FFFFFF"/>
        </w:rPr>
        <w:t xml:space="preserve"> ,</w:t>
      </w:r>
      <w:proofErr w:type="gramEnd"/>
      <w:r w:rsidRPr="005E57B9">
        <w:rPr>
          <w:rFonts w:ascii="Times New Roman" w:hAnsi="Times New Roman" w:cs="Times New Roman"/>
          <w:sz w:val="24"/>
          <w:szCs w:val="24"/>
          <w:shd w:val="clear" w:color="auto" w:fill="FFFFFF"/>
        </w:rPr>
        <w:t xml:space="preserve"> включая возможность отслеживать статистику и параметры, а также виртуальную платформу, необходимую для взаимодействия с центральным процессором хоста. В большинстве сценариев компьютерный архитектор, использующий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требуется только для изменения временной модели. Кроме того, библиотека предопределенных компонентов моделирования может еще больше уменьшить это, позволяя архитекторам адаптировать уже существующие модули для </w:t>
      </w:r>
      <w:r w:rsidR="003A3BB1" w:rsidRPr="005E57B9">
        <w:rPr>
          <w:rFonts w:ascii="Times New Roman" w:hAnsi="Times New Roman" w:cs="Times New Roman"/>
          <w:sz w:val="24"/>
          <w:szCs w:val="24"/>
          <w:shd w:val="clear" w:color="auto" w:fill="FFFFFF"/>
        </w:rPr>
        <w:t>с</w:t>
      </w:r>
      <w:r w:rsidRPr="005E57B9">
        <w:rPr>
          <w:rFonts w:ascii="Times New Roman" w:hAnsi="Times New Roman" w:cs="Times New Roman"/>
          <w:sz w:val="24"/>
          <w:szCs w:val="24"/>
          <w:shd w:val="clear" w:color="auto" w:fill="FFFFFF"/>
        </w:rPr>
        <w:t>воих</w:t>
      </w:r>
      <w:r w:rsidR="003A3BB1" w:rsidRPr="005E57B9">
        <w:rPr>
          <w:rFonts w:ascii="Times New Roman" w:hAnsi="Times New Roman" w:cs="Times New Roman"/>
          <w:sz w:val="24"/>
          <w:szCs w:val="24"/>
          <w:shd w:val="clear" w:color="auto" w:fill="FFFFFF"/>
        </w:rPr>
        <w:t xml:space="preserve"> </w:t>
      </w:r>
      <w:r w:rsidRPr="005E57B9">
        <w:rPr>
          <w:rFonts w:ascii="Times New Roman" w:hAnsi="Times New Roman" w:cs="Times New Roman"/>
          <w:sz w:val="24"/>
          <w:szCs w:val="24"/>
          <w:shd w:val="clear" w:color="auto" w:fill="FFFFFF"/>
        </w:rPr>
        <w:t xml:space="preserve">экспериментов. </w:t>
      </w:r>
    </w:p>
    <w:p w14:paraId="2D9D6ACB" w14:textId="77777777" w:rsidR="00FB29D3" w:rsidRPr="00DE0DA4" w:rsidRDefault="00FB29D3" w:rsidP="00FB29D3">
      <w:pPr>
        <w:spacing w:after="0" w:line="240" w:lineRule="auto"/>
        <w:ind w:firstLine="709"/>
        <w:jc w:val="both"/>
        <w:rPr>
          <w:rFonts w:ascii="Times New Roman" w:hAnsi="Times New Roman" w:cs="Times New Roman"/>
          <w:sz w:val="24"/>
          <w:szCs w:val="24"/>
          <w:shd w:val="clear" w:color="auto" w:fill="FFFFFF"/>
        </w:rPr>
      </w:pPr>
    </w:p>
    <w:p w14:paraId="0B16AF50" w14:textId="77777777" w:rsidR="00FB29D3" w:rsidRDefault="00FB29D3" w:rsidP="00FB29D3">
      <w:pPr>
        <w:spacing w:after="0" w:line="240" w:lineRule="auto"/>
        <w:ind w:firstLine="709"/>
        <w:jc w:val="both"/>
        <w:rPr>
          <w:rFonts w:ascii="Times New Roman" w:hAnsi="Times New Roman" w:cs="Times New Roman"/>
          <w:sz w:val="24"/>
          <w:szCs w:val="24"/>
          <w:shd w:val="clear" w:color="auto" w:fill="FFFFFF"/>
        </w:rPr>
      </w:pPr>
    </w:p>
    <w:p w14:paraId="16CB8E72"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A24693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1E5D0A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688276C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0147209"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B67B2C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441C77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A8E1E42"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92BB7C0"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D34F83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4227FE4"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A910C9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99DEB7B"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A5F9E9B"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15480BE"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41DBCA19"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7E4E917"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3CEE030"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27B5A32"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13FF1F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D31E38E"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DF374C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FD31CD5"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105CF81"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6F63D36"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F97270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4C1C1EA"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838FD95"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D65133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99F403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D6FFF0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C98C44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BAFC6B7"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1674747"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2263EB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6041D19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8129480"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BD7DBF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31FBC41"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385AB54" w14:textId="77777777" w:rsidR="00E11227" w:rsidRPr="00DE0DA4" w:rsidRDefault="00E11227" w:rsidP="00FB29D3">
      <w:pPr>
        <w:spacing w:after="0" w:line="240" w:lineRule="auto"/>
        <w:ind w:firstLine="709"/>
        <w:jc w:val="both"/>
        <w:rPr>
          <w:rFonts w:ascii="Times New Roman" w:hAnsi="Times New Roman" w:cs="Times New Roman"/>
          <w:sz w:val="24"/>
          <w:szCs w:val="24"/>
          <w:shd w:val="clear" w:color="auto" w:fill="FFFFFF"/>
        </w:rPr>
      </w:pPr>
    </w:p>
    <w:p w14:paraId="389EB7F7" w14:textId="4326BE56" w:rsidR="00711BF0" w:rsidRPr="00711BF0" w:rsidRDefault="003A3BB1" w:rsidP="00711BF0">
      <w:pPr>
        <w:pStyle w:val="1"/>
        <w:jc w:val="center"/>
        <w:rPr>
          <w:sz w:val="28"/>
          <w:szCs w:val="28"/>
          <w:shd w:val="clear" w:color="auto" w:fill="FFFFFF"/>
        </w:rPr>
      </w:pPr>
      <w:bookmarkStart w:id="16" w:name="_Toc57111761"/>
      <w:r w:rsidRPr="00711BF0">
        <w:rPr>
          <w:sz w:val="28"/>
          <w:szCs w:val="28"/>
          <w:shd w:val="clear" w:color="auto" w:fill="FFFFFF"/>
        </w:rPr>
        <w:lastRenderedPageBreak/>
        <w:t>Высокоуровневые Языки Описания Оборудования</w:t>
      </w:r>
      <w:bookmarkEnd w:id="16"/>
    </w:p>
    <w:p w14:paraId="7878E721" w14:textId="77777777" w:rsidR="003A3BB1" w:rsidRPr="0086799B" w:rsidRDefault="003A3BB1" w:rsidP="00FB29D3">
      <w:pPr>
        <w:spacing w:after="0" w:line="240" w:lineRule="auto"/>
        <w:ind w:firstLine="709"/>
        <w:jc w:val="both"/>
        <w:rPr>
          <w:rFonts w:ascii="Times New Roman" w:hAnsi="Times New Roman" w:cs="Times New Roman"/>
          <w:sz w:val="24"/>
          <w:szCs w:val="24"/>
          <w:shd w:val="clear" w:color="auto" w:fill="FFFFFF"/>
        </w:rPr>
      </w:pPr>
      <w:r w:rsidRPr="0086799B">
        <w:rPr>
          <w:rFonts w:ascii="Times New Roman" w:hAnsi="Times New Roman" w:cs="Times New Roman"/>
          <w:sz w:val="24"/>
          <w:szCs w:val="24"/>
          <w:shd w:val="clear" w:color="auto" w:fill="FFFFFF"/>
        </w:rPr>
        <w:t xml:space="preserve">Языки описания структурного оборудования, такие как VHDL и </w:t>
      </w:r>
      <w:proofErr w:type="spellStart"/>
      <w:r w:rsidRPr="0086799B">
        <w:rPr>
          <w:rFonts w:ascii="Times New Roman" w:hAnsi="Times New Roman" w:cs="Times New Roman"/>
          <w:sz w:val="24"/>
          <w:szCs w:val="24"/>
          <w:shd w:val="clear" w:color="auto" w:fill="FFFFFF"/>
        </w:rPr>
        <w:t>Verilog</w:t>
      </w:r>
      <w:proofErr w:type="spellEnd"/>
      <w:r w:rsidRPr="0086799B">
        <w:rPr>
          <w:rFonts w:ascii="Times New Roman" w:hAnsi="Times New Roman" w:cs="Times New Roman"/>
          <w:sz w:val="24"/>
          <w:szCs w:val="24"/>
          <w:shd w:val="clear" w:color="auto" w:fill="FFFFFF"/>
        </w:rPr>
        <w:t xml:space="preserve">, дают разработчикам точный контроль над </w:t>
      </w:r>
      <w:proofErr w:type="gramStart"/>
      <w:r w:rsidRPr="0086799B">
        <w:rPr>
          <w:rFonts w:ascii="Times New Roman" w:hAnsi="Times New Roman" w:cs="Times New Roman"/>
          <w:sz w:val="24"/>
          <w:szCs w:val="24"/>
          <w:shd w:val="clear" w:color="auto" w:fill="FFFFFF"/>
        </w:rPr>
        <w:t>своими</w:t>
      </w:r>
      <w:proofErr w:type="gramEnd"/>
      <w:r w:rsidRPr="0086799B">
        <w:rPr>
          <w:rFonts w:ascii="Times New Roman" w:hAnsi="Times New Roman" w:cs="Times New Roman"/>
          <w:sz w:val="24"/>
          <w:szCs w:val="24"/>
          <w:shd w:val="clear" w:color="auto" w:fill="FFFFFF"/>
        </w:rPr>
        <w:t xml:space="preserve"> микроархитектурами. Однако этот контроль часто осуществляется за счет сложного низкоуровневого кода, который не переносится и его трудно поддерживать. При использовании ПЛИС в качестве симулятора архитектор не описывает конечный продукт, и поэтому не нуждается в таком требовательном контроле. Таким образом, языки описания аппаратного обеспечения высокого уровня</w:t>
      </w:r>
      <w:proofErr w:type="gramStart"/>
      <w:r w:rsidRPr="0086799B">
        <w:rPr>
          <w:rFonts w:ascii="Times New Roman" w:hAnsi="Times New Roman" w:cs="Times New Roman"/>
          <w:sz w:val="24"/>
          <w:szCs w:val="24"/>
          <w:shd w:val="clear" w:color="auto" w:fill="FFFFFF"/>
        </w:rPr>
        <w:t xml:space="preserve"> ,</w:t>
      </w:r>
      <w:proofErr w:type="gramEnd"/>
      <w:r w:rsidRPr="0086799B">
        <w:rPr>
          <w:rFonts w:ascii="Times New Roman" w:hAnsi="Times New Roman" w:cs="Times New Roman"/>
          <w:sz w:val="24"/>
          <w:szCs w:val="24"/>
          <w:shd w:val="clear" w:color="auto" w:fill="FFFFFF"/>
        </w:rPr>
        <w:t xml:space="preserve"> такие как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w:t>
      </w:r>
      <w:proofErr w:type="spellStart"/>
      <w:r w:rsidRPr="0086799B">
        <w:rPr>
          <w:rFonts w:ascii="Times New Roman" w:hAnsi="Times New Roman" w:cs="Times New Roman"/>
          <w:sz w:val="24"/>
          <w:szCs w:val="24"/>
          <w:shd w:val="clear" w:color="auto" w:fill="FFFFFF"/>
        </w:rPr>
        <w:t>SystemVerilog</w:t>
      </w:r>
      <w:proofErr w:type="spellEnd"/>
      <w:r w:rsidRPr="0086799B">
        <w:rPr>
          <w:rFonts w:ascii="Times New Roman" w:hAnsi="Times New Roman" w:cs="Times New Roman"/>
          <w:sz w:val="24"/>
          <w:szCs w:val="24"/>
          <w:shd w:val="clear" w:color="auto" w:fill="FFFFFF"/>
        </w:rPr>
        <w:t xml:space="preserve"> , </w:t>
      </w:r>
      <w:proofErr w:type="spellStart"/>
      <w:r w:rsidRPr="0086799B">
        <w:rPr>
          <w:rFonts w:ascii="Times New Roman" w:hAnsi="Times New Roman" w:cs="Times New Roman"/>
          <w:sz w:val="24"/>
          <w:szCs w:val="24"/>
          <w:shd w:val="clear" w:color="auto" w:fill="FFFFFF"/>
        </w:rPr>
        <w:t>HandelC</w:t>
      </w:r>
      <w:proofErr w:type="spellEnd"/>
      <w:r w:rsidRPr="0086799B">
        <w:rPr>
          <w:rFonts w:ascii="Times New Roman" w:hAnsi="Times New Roman" w:cs="Times New Roman"/>
          <w:sz w:val="24"/>
          <w:szCs w:val="24"/>
          <w:shd w:val="clear" w:color="auto" w:fill="FFFFFF"/>
        </w:rPr>
        <w:t xml:space="preserve">  или </w:t>
      </w:r>
      <w:proofErr w:type="spellStart"/>
      <w:r w:rsidRPr="0086799B">
        <w:rPr>
          <w:rFonts w:ascii="Times New Roman" w:hAnsi="Times New Roman" w:cs="Times New Roman"/>
          <w:sz w:val="24"/>
          <w:szCs w:val="24"/>
          <w:shd w:val="clear" w:color="auto" w:fill="FFFFFF"/>
        </w:rPr>
        <w:t>SystemC</w:t>
      </w:r>
      <w:proofErr w:type="spellEnd"/>
      <w:r w:rsidRPr="0086799B">
        <w:rPr>
          <w:rFonts w:ascii="Times New Roman" w:hAnsi="Times New Roman" w:cs="Times New Roman"/>
          <w:sz w:val="24"/>
          <w:szCs w:val="24"/>
          <w:shd w:val="clear" w:color="auto" w:fill="FFFFFF"/>
        </w:rPr>
        <w:t xml:space="preserve"> , идеально подходят для поставленных целей. Имитаторы Плис </w:t>
      </w:r>
      <w:proofErr w:type="spellStart"/>
      <w:r w:rsidRPr="0086799B">
        <w:rPr>
          <w:rFonts w:ascii="Times New Roman" w:hAnsi="Times New Roman" w:cs="Times New Roman"/>
          <w:sz w:val="24"/>
          <w:szCs w:val="24"/>
          <w:shd w:val="clear" w:color="auto" w:fill="FFFFFF"/>
        </w:rPr>
        <w:t>HAsim</w:t>
      </w:r>
      <w:proofErr w:type="spellEnd"/>
      <w:r w:rsidRPr="0086799B">
        <w:rPr>
          <w:rFonts w:ascii="Times New Roman" w:hAnsi="Times New Roman" w:cs="Times New Roman"/>
          <w:sz w:val="24"/>
          <w:szCs w:val="24"/>
          <w:shd w:val="clear" w:color="auto" w:fill="FFFFFF"/>
        </w:rPr>
        <w:t xml:space="preserve">, UT-FAST  и </w:t>
      </w:r>
      <w:proofErr w:type="spellStart"/>
      <w:r w:rsidRPr="0086799B">
        <w:rPr>
          <w:rFonts w:ascii="Times New Roman" w:hAnsi="Times New Roman" w:cs="Times New Roman"/>
          <w:sz w:val="24"/>
          <w:szCs w:val="24"/>
          <w:shd w:val="clear" w:color="auto" w:fill="FFFFFF"/>
        </w:rPr>
        <w:t>ProtoFlex</w:t>
      </w:r>
      <w:proofErr w:type="spellEnd"/>
      <w:r w:rsidRPr="0086799B">
        <w:rPr>
          <w:rFonts w:ascii="Times New Roman" w:hAnsi="Times New Roman" w:cs="Times New Roman"/>
          <w:sz w:val="24"/>
          <w:szCs w:val="24"/>
          <w:shd w:val="clear" w:color="auto" w:fill="FFFFFF"/>
        </w:rPr>
        <w:t xml:space="preserve">  - это все написано в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w:t>
      </w:r>
      <w:proofErr w:type="spellStart"/>
      <w:r w:rsidRPr="0086799B">
        <w:rPr>
          <w:rFonts w:ascii="Times New Roman" w:hAnsi="Times New Roman" w:cs="Times New Roman"/>
          <w:sz w:val="24"/>
          <w:szCs w:val="24"/>
          <w:shd w:val="clear" w:color="auto" w:fill="FFFFFF"/>
        </w:rPr>
        <w:t>SystemVerilog</w:t>
      </w:r>
      <w:proofErr w:type="spellEnd"/>
      <w:r w:rsidRPr="0086799B">
        <w:rPr>
          <w:rFonts w:ascii="Times New Roman" w:hAnsi="Times New Roman" w:cs="Times New Roman"/>
          <w:sz w:val="24"/>
          <w:szCs w:val="24"/>
          <w:shd w:val="clear" w:color="auto" w:fill="FFFFFF"/>
        </w:rPr>
        <w:t xml:space="preserve">. Преимущества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аналогичны преимуществам использования языков высокого уровня в разработке программного обеспечения: повышение уровня абстракции увеличивает время разработки кода и потенциал повторного использования, одновременно устраняя множество низкоуровневых ошибок, вызванных неправильным взаимодействием блоков.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также оснащен мощным статическим разработчиком, который позволяет разработчику писать полиморфные аппаратные модули, экземпляры которых создаются во время компиляции с различными типами. Это приносит много </w:t>
      </w:r>
      <w:r w:rsidR="0086799B" w:rsidRPr="0086799B">
        <w:rPr>
          <w:rFonts w:ascii="Times New Roman" w:hAnsi="Times New Roman" w:cs="Times New Roman"/>
          <w:sz w:val="24"/>
          <w:szCs w:val="24"/>
          <w:shd w:val="clear" w:color="auto" w:fill="FFFFFF"/>
        </w:rPr>
        <w:t>преимуществ языкам высокого уровня.</w:t>
      </w:r>
    </w:p>
    <w:p w14:paraId="5147DB8B" w14:textId="77777777" w:rsidR="0086799B" w:rsidRPr="00DE0DA4" w:rsidRDefault="0086799B" w:rsidP="003A3BB1">
      <w:pPr>
        <w:rPr>
          <w:rFonts w:ascii="Times New Roman" w:hAnsi="Times New Roman" w:cs="Times New Roman"/>
          <w:shd w:val="clear" w:color="auto" w:fill="FFFFFF"/>
        </w:rPr>
      </w:pPr>
    </w:p>
    <w:p w14:paraId="700AA321" w14:textId="77777777" w:rsidR="00DA5C03" w:rsidRPr="00DE0DA4" w:rsidRDefault="00DA5C03" w:rsidP="003A3BB1">
      <w:pPr>
        <w:rPr>
          <w:rFonts w:ascii="Times New Roman" w:hAnsi="Times New Roman" w:cs="Times New Roman"/>
          <w:shd w:val="clear" w:color="auto" w:fill="FFFFFF"/>
        </w:rPr>
      </w:pPr>
    </w:p>
    <w:p w14:paraId="63211868" w14:textId="77777777" w:rsidR="00DA5C03" w:rsidRPr="00DE0DA4" w:rsidRDefault="00DA5C03" w:rsidP="003A3BB1">
      <w:pPr>
        <w:rPr>
          <w:rFonts w:ascii="Times New Roman" w:hAnsi="Times New Roman" w:cs="Times New Roman"/>
          <w:shd w:val="clear" w:color="auto" w:fill="FFFFFF"/>
        </w:rPr>
      </w:pPr>
    </w:p>
    <w:p w14:paraId="07B22B85" w14:textId="77777777" w:rsidR="00DA5C03" w:rsidRPr="00DE0DA4" w:rsidRDefault="00DA5C03" w:rsidP="003A3BB1">
      <w:pPr>
        <w:rPr>
          <w:rFonts w:ascii="Times New Roman" w:hAnsi="Times New Roman" w:cs="Times New Roman"/>
          <w:shd w:val="clear" w:color="auto" w:fill="FFFFFF"/>
        </w:rPr>
      </w:pPr>
    </w:p>
    <w:p w14:paraId="593C49B5" w14:textId="77777777" w:rsidR="00DA5C03" w:rsidRPr="00DE0DA4" w:rsidRDefault="00DA5C03" w:rsidP="003A3BB1">
      <w:pPr>
        <w:rPr>
          <w:rFonts w:ascii="Times New Roman" w:hAnsi="Times New Roman" w:cs="Times New Roman"/>
          <w:shd w:val="clear" w:color="auto" w:fill="FFFFFF"/>
        </w:rPr>
      </w:pPr>
    </w:p>
    <w:p w14:paraId="78E48E06" w14:textId="77777777" w:rsidR="00DA5C03" w:rsidRPr="00DE0DA4" w:rsidRDefault="00DA5C03" w:rsidP="003A3BB1">
      <w:pPr>
        <w:rPr>
          <w:rFonts w:ascii="Times New Roman" w:hAnsi="Times New Roman" w:cs="Times New Roman"/>
          <w:shd w:val="clear" w:color="auto" w:fill="FFFFFF"/>
        </w:rPr>
      </w:pPr>
    </w:p>
    <w:p w14:paraId="7329843F" w14:textId="77777777" w:rsidR="00DA5C03" w:rsidRPr="00DE0DA4" w:rsidRDefault="00DA5C03" w:rsidP="003A3BB1">
      <w:pPr>
        <w:rPr>
          <w:rFonts w:ascii="Times New Roman" w:hAnsi="Times New Roman" w:cs="Times New Roman"/>
          <w:shd w:val="clear" w:color="auto" w:fill="FFFFFF"/>
        </w:rPr>
      </w:pPr>
    </w:p>
    <w:p w14:paraId="1AC35FB2" w14:textId="77777777" w:rsidR="00DA5C03" w:rsidRPr="00DE0DA4" w:rsidRDefault="00DA5C03" w:rsidP="003A3BB1">
      <w:pPr>
        <w:rPr>
          <w:rFonts w:ascii="Times New Roman" w:hAnsi="Times New Roman" w:cs="Times New Roman"/>
          <w:shd w:val="clear" w:color="auto" w:fill="FFFFFF"/>
        </w:rPr>
      </w:pPr>
    </w:p>
    <w:p w14:paraId="543AFE6A" w14:textId="77777777" w:rsidR="00DA5C03" w:rsidRPr="00DE0DA4" w:rsidRDefault="00DA5C03" w:rsidP="003A3BB1">
      <w:pPr>
        <w:rPr>
          <w:rFonts w:ascii="Times New Roman" w:hAnsi="Times New Roman" w:cs="Times New Roman"/>
          <w:shd w:val="clear" w:color="auto" w:fill="FFFFFF"/>
        </w:rPr>
      </w:pPr>
    </w:p>
    <w:p w14:paraId="763EFEAC" w14:textId="77777777" w:rsidR="00DA5C03" w:rsidRPr="00DE0DA4" w:rsidRDefault="00DA5C03" w:rsidP="003A3BB1">
      <w:pPr>
        <w:rPr>
          <w:rFonts w:ascii="Times New Roman" w:hAnsi="Times New Roman" w:cs="Times New Roman"/>
          <w:shd w:val="clear" w:color="auto" w:fill="FFFFFF"/>
        </w:rPr>
      </w:pPr>
    </w:p>
    <w:p w14:paraId="69BD0857" w14:textId="77777777" w:rsidR="00DA5C03" w:rsidRPr="00DE0DA4" w:rsidRDefault="00DA5C03" w:rsidP="003A3BB1">
      <w:pPr>
        <w:rPr>
          <w:rFonts w:ascii="Times New Roman" w:hAnsi="Times New Roman" w:cs="Times New Roman"/>
          <w:shd w:val="clear" w:color="auto" w:fill="FFFFFF"/>
        </w:rPr>
      </w:pPr>
    </w:p>
    <w:p w14:paraId="13F5D530" w14:textId="77777777" w:rsidR="00DA5C03" w:rsidRPr="00DE0DA4" w:rsidRDefault="00DA5C03" w:rsidP="003A3BB1">
      <w:pPr>
        <w:rPr>
          <w:rFonts w:ascii="Times New Roman" w:hAnsi="Times New Roman" w:cs="Times New Roman"/>
          <w:shd w:val="clear" w:color="auto" w:fill="FFFFFF"/>
        </w:rPr>
      </w:pPr>
    </w:p>
    <w:p w14:paraId="59005546" w14:textId="77777777" w:rsidR="00DA5C03" w:rsidRPr="00DE0DA4" w:rsidRDefault="00DA5C03" w:rsidP="003A3BB1">
      <w:pPr>
        <w:rPr>
          <w:rFonts w:ascii="Times New Roman" w:hAnsi="Times New Roman" w:cs="Times New Roman"/>
          <w:shd w:val="clear" w:color="auto" w:fill="FFFFFF"/>
        </w:rPr>
      </w:pPr>
    </w:p>
    <w:p w14:paraId="7CD4392A" w14:textId="77777777" w:rsidR="00DA5C03" w:rsidRPr="00DE0DA4" w:rsidRDefault="00DA5C03" w:rsidP="003A3BB1">
      <w:pPr>
        <w:rPr>
          <w:rFonts w:ascii="Times New Roman" w:hAnsi="Times New Roman" w:cs="Times New Roman"/>
          <w:shd w:val="clear" w:color="auto" w:fill="FFFFFF"/>
        </w:rPr>
      </w:pPr>
    </w:p>
    <w:p w14:paraId="74A1FF2F" w14:textId="77777777" w:rsidR="00DA5C03" w:rsidRPr="00DE0DA4" w:rsidRDefault="00DA5C03" w:rsidP="003A3BB1">
      <w:pPr>
        <w:rPr>
          <w:rFonts w:ascii="Times New Roman" w:hAnsi="Times New Roman" w:cs="Times New Roman"/>
          <w:shd w:val="clear" w:color="auto" w:fill="FFFFFF"/>
        </w:rPr>
      </w:pPr>
    </w:p>
    <w:p w14:paraId="05C7A2E4" w14:textId="77777777" w:rsidR="00DA5C03" w:rsidRPr="00DE0DA4" w:rsidRDefault="00DA5C03" w:rsidP="003A3BB1">
      <w:pPr>
        <w:rPr>
          <w:rFonts w:ascii="Times New Roman" w:hAnsi="Times New Roman" w:cs="Times New Roman"/>
          <w:shd w:val="clear" w:color="auto" w:fill="FFFFFF"/>
        </w:rPr>
      </w:pPr>
    </w:p>
    <w:p w14:paraId="21DCFB13" w14:textId="77777777" w:rsidR="00FB29D3" w:rsidRPr="00DE0DA4" w:rsidRDefault="00FB29D3" w:rsidP="003A3BB1">
      <w:pPr>
        <w:rPr>
          <w:rFonts w:ascii="Times New Roman" w:hAnsi="Times New Roman" w:cs="Times New Roman"/>
          <w:shd w:val="clear" w:color="auto" w:fill="FFFFFF"/>
        </w:rPr>
      </w:pPr>
    </w:p>
    <w:p w14:paraId="56C0BF32" w14:textId="77777777" w:rsidR="00DA5C03" w:rsidRPr="00DE0DA4" w:rsidRDefault="00DA5C03" w:rsidP="003A3BB1">
      <w:pPr>
        <w:rPr>
          <w:rFonts w:ascii="Times New Roman" w:hAnsi="Times New Roman" w:cs="Times New Roman"/>
          <w:shd w:val="clear" w:color="auto" w:fill="FFFFFF"/>
        </w:rPr>
      </w:pPr>
    </w:p>
    <w:p w14:paraId="3B73CE1C" w14:textId="77777777" w:rsidR="00DA5C03" w:rsidRPr="00DE0DA4" w:rsidRDefault="00DA5C03" w:rsidP="003A3BB1">
      <w:pPr>
        <w:rPr>
          <w:rFonts w:ascii="Times New Roman" w:hAnsi="Times New Roman" w:cs="Times New Roman"/>
          <w:shd w:val="clear" w:color="auto" w:fill="FFFFFF"/>
        </w:rPr>
      </w:pPr>
    </w:p>
    <w:p w14:paraId="0B9903CE" w14:textId="4060D417" w:rsidR="00711BF0" w:rsidRPr="00711BF0" w:rsidRDefault="003A3BB1" w:rsidP="00711BF0">
      <w:pPr>
        <w:pStyle w:val="1"/>
        <w:jc w:val="center"/>
        <w:rPr>
          <w:sz w:val="28"/>
          <w:szCs w:val="28"/>
          <w:shd w:val="clear" w:color="auto" w:fill="FFFFFF"/>
        </w:rPr>
      </w:pPr>
      <w:bookmarkStart w:id="17" w:name="_Toc57111762"/>
      <w:r w:rsidRPr="00711BF0">
        <w:rPr>
          <w:sz w:val="28"/>
          <w:szCs w:val="28"/>
          <w:shd w:val="clear" w:color="auto" w:fill="FFFFFF"/>
        </w:rPr>
        <w:lastRenderedPageBreak/>
        <w:t>Верстак архитектора и модульность</w:t>
      </w:r>
      <w:bookmarkEnd w:id="17"/>
    </w:p>
    <w:p w14:paraId="38132BA0" w14:textId="177526A5" w:rsidR="003A3BB1" w:rsidRDefault="0086799B" w:rsidP="00FB29D3">
      <w:pPr>
        <w:spacing w:after="0" w:line="240" w:lineRule="auto"/>
        <w:ind w:firstLine="709"/>
        <w:jc w:val="both"/>
        <w:rPr>
          <w:rFonts w:ascii="Times New Roman" w:hAnsi="Times New Roman" w:cs="Times New Roman"/>
          <w:sz w:val="24"/>
          <w:szCs w:val="24"/>
          <w:shd w:val="clear" w:color="auto" w:fill="FFFFFF"/>
        </w:rPr>
      </w:pPr>
      <w:r w:rsidRPr="0086799B">
        <w:rPr>
          <w:rFonts w:ascii="Times New Roman" w:hAnsi="Times New Roman" w:cs="Times New Roman"/>
          <w:sz w:val="24"/>
          <w:szCs w:val="24"/>
          <w:shd w:val="clear" w:color="auto" w:fill="FFFFFF"/>
        </w:rPr>
        <w:t xml:space="preserve">Верстак архитектора </w:t>
      </w:r>
      <w:proofErr w:type="spellStart"/>
      <w:r w:rsidRPr="0086799B">
        <w:rPr>
          <w:rFonts w:ascii="Times New Roman" w:hAnsi="Times New Roman" w:cs="Times New Roman"/>
          <w:sz w:val="24"/>
          <w:szCs w:val="24"/>
          <w:shd w:val="clear" w:color="auto" w:fill="FFFFFF"/>
        </w:rPr>
        <w:t>Asim</w:t>
      </w:r>
      <w:proofErr w:type="spellEnd"/>
      <w:r w:rsidRPr="0086799B">
        <w:rPr>
          <w:rFonts w:ascii="Times New Roman" w:hAnsi="Times New Roman" w:cs="Times New Roman"/>
          <w:sz w:val="24"/>
          <w:szCs w:val="24"/>
          <w:shd w:val="clear" w:color="auto" w:fill="FFFFFF"/>
        </w:rPr>
        <w:t xml:space="preserve"> (AWB)  - это существующая структура для</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разработки моделей производительности. Он направлен на улучшение процесса моделирования производительности, особенно на ранней стадии исследования, путем поддержки модульности и</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повторного использования кода. Эта поддержка обеспечивается на двух уровнях: во-первых, AWB поддерживает представление</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модели в виде иерархического дерева модулей, где каждый модуль может быть заменен</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альтернативными реализациями, удовлетворяющими требованиям интерфейса модуля.</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 xml:space="preserve">На самом деле, эти замены позволяют полностью контролировать структуру дерева в течение некоторого времени. Это позволяет </w:t>
      </w:r>
      <w:r>
        <w:rPr>
          <w:rFonts w:ascii="Times New Roman" w:hAnsi="Times New Roman" w:cs="Times New Roman"/>
          <w:sz w:val="24"/>
          <w:szCs w:val="24"/>
          <w:shd w:val="clear" w:color="auto" w:fill="FFFFFF"/>
        </w:rPr>
        <w:t>спроектировать</w:t>
      </w:r>
      <w:r w:rsidRPr="0086799B">
        <w:rPr>
          <w:rFonts w:ascii="Times New Roman" w:hAnsi="Times New Roman" w:cs="Times New Roman"/>
          <w:sz w:val="24"/>
          <w:szCs w:val="24"/>
          <w:shd w:val="clear" w:color="auto" w:fill="FFFFFF"/>
        </w:rPr>
        <w:t xml:space="preserve"> большое разнообразие различных моделей из</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общего пула модулей. На втором уровне модульности AWB позволяет</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получать эти модули из произвольного набора независимо поддерживаемых</w:t>
      </w:r>
      <w:r>
        <w:rPr>
          <w:rFonts w:ascii="Times New Roman" w:hAnsi="Times New Roman" w:cs="Times New Roman"/>
          <w:sz w:val="24"/>
          <w:szCs w:val="24"/>
          <w:shd w:val="clear" w:color="auto" w:fill="FFFFFF"/>
        </w:rPr>
        <w:t xml:space="preserve"> </w:t>
      </w:r>
      <w:proofErr w:type="spellStart"/>
      <w:r w:rsidRPr="0086799B">
        <w:rPr>
          <w:rFonts w:ascii="Times New Roman" w:hAnsi="Times New Roman" w:cs="Times New Roman"/>
          <w:sz w:val="24"/>
          <w:szCs w:val="24"/>
          <w:shd w:val="clear" w:color="auto" w:fill="FFFFFF"/>
        </w:rPr>
        <w:t>репозиториев</w:t>
      </w:r>
      <w:proofErr w:type="spellEnd"/>
      <w:r w:rsidRPr="0086799B">
        <w:rPr>
          <w:rFonts w:ascii="Times New Roman" w:hAnsi="Times New Roman" w:cs="Times New Roman"/>
          <w:sz w:val="24"/>
          <w:szCs w:val="24"/>
          <w:shd w:val="clear" w:color="auto" w:fill="FFFFFF"/>
        </w:rPr>
        <w:t xml:space="preserve"> исходного кода.</w:t>
      </w:r>
      <w:r>
        <w:rPr>
          <w:rFonts w:ascii="Times New Roman" w:hAnsi="Times New Roman" w:cs="Times New Roman"/>
          <w:sz w:val="24"/>
          <w:szCs w:val="24"/>
          <w:shd w:val="clear" w:color="auto" w:fill="FFFFFF"/>
        </w:rPr>
        <w:t xml:space="preserve"> </w:t>
      </w:r>
      <w:proofErr w:type="spellStart"/>
      <w:proofErr w:type="gramStart"/>
      <w:r w:rsidR="00FF3794">
        <w:rPr>
          <w:rFonts w:ascii="Times New Roman" w:hAnsi="Times New Roman" w:cs="Times New Roman"/>
          <w:sz w:val="24"/>
          <w:szCs w:val="24"/>
          <w:shd w:val="clear" w:color="auto" w:fill="FFFFFF"/>
          <w:lang w:val="en-US"/>
        </w:rPr>
        <w:t>HAsim</w:t>
      </w:r>
      <w:proofErr w:type="spellEnd"/>
      <w:r w:rsidR="00FF3794" w:rsidRPr="00D93D14">
        <w:rPr>
          <w:rFonts w:ascii="Times New Roman" w:hAnsi="Times New Roman" w:cs="Times New Roman"/>
          <w:sz w:val="24"/>
          <w:szCs w:val="24"/>
          <w:shd w:val="clear" w:color="auto" w:fill="FFFFFF"/>
        </w:rPr>
        <w:t xml:space="preserve"> </w:t>
      </w:r>
      <w:r w:rsidR="00FF3794">
        <w:rPr>
          <w:rFonts w:ascii="Times New Roman" w:hAnsi="Times New Roman" w:cs="Times New Roman"/>
          <w:sz w:val="24"/>
          <w:szCs w:val="24"/>
          <w:shd w:val="clear" w:color="auto" w:fill="FFFFFF"/>
        </w:rPr>
        <w:t>интегрирован</w:t>
      </w:r>
      <w:r w:rsidRPr="0086799B">
        <w:rPr>
          <w:rFonts w:ascii="Times New Roman" w:hAnsi="Times New Roman" w:cs="Times New Roman"/>
          <w:sz w:val="24"/>
          <w:szCs w:val="24"/>
          <w:shd w:val="clear" w:color="auto" w:fill="FFFFFF"/>
        </w:rPr>
        <w:t xml:space="preserve"> в AWB.</w:t>
      </w:r>
      <w:proofErr w:type="gramEnd"/>
      <w:r w:rsidRPr="0086799B">
        <w:rPr>
          <w:rFonts w:ascii="Times New Roman" w:hAnsi="Times New Roman" w:cs="Times New Roman"/>
          <w:sz w:val="24"/>
          <w:szCs w:val="24"/>
          <w:shd w:val="clear" w:color="auto" w:fill="FFFFFF"/>
        </w:rPr>
        <w:t xml:space="preserve"> Это позволяет компьютерным архитекторам использовать</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Графический интерфейс для настройки своих модулей. После выбора конфигурации модели AWB</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автоматически создает среду сборки.</w:t>
      </w:r>
      <w:r>
        <w:rPr>
          <w:rFonts w:ascii="Times New Roman" w:hAnsi="Times New Roman" w:cs="Times New Roman"/>
          <w:sz w:val="24"/>
          <w:szCs w:val="24"/>
          <w:shd w:val="clear" w:color="auto" w:fill="FFFFFF"/>
        </w:rPr>
        <w:t xml:space="preserve"> </w:t>
      </w:r>
    </w:p>
    <w:p w14:paraId="66DF3AFE" w14:textId="77777777" w:rsidR="00E11227" w:rsidRP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698FF197" w14:textId="77777777" w:rsidR="00E11227" w:rsidRDefault="00FF3794" w:rsidP="00E11227">
      <w:pPr>
        <w:jc w:val="center"/>
        <w:rPr>
          <w:rFonts w:ascii="Times New Roman" w:hAnsi="Times New Roman" w:cs="Times New Roman"/>
          <w:shd w:val="clear" w:color="auto" w:fill="FFFFFF"/>
          <w:lang w:val="be-BY"/>
        </w:rPr>
      </w:pPr>
      <w:r>
        <w:rPr>
          <w:noProof/>
          <w:lang w:eastAsia="ru-RU"/>
        </w:rPr>
        <w:drawing>
          <wp:inline distT="0" distB="0" distL="0" distR="0" wp14:anchorId="0A9A703E" wp14:editId="1AD2B753">
            <wp:extent cx="5788549" cy="5786485"/>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2824" cy="5790758"/>
                    </a:xfrm>
                    <a:prstGeom prst="rect">
                      <a:avLst/>
                    </a:prstGeom>
                  </pic:spPr>
                </pic:pic>
              </a:graphicData>
            </a:graphic>
          </wp:inline>
        </w:drawing>
      </w:r>
    </w:p>
    <w:p w14:paraId="6ED8E2B0" w14:textId="004350EC" w:rsidR="00F63DDA" w:rsidRPr="008E08B4" w:rsidRDefault="00DE0DA4" w:rsidP="00E11227">
      <w:pPr>
        <w:jc w:val="center"/>
        <w:rPr>
          <w:sz w:val="28"/>
          <w:szCs w:val="28"/>
          <w:shd w:val="clear" w:color="auto" w:fill="FFFFFF"/>
        </w:rPr>
      </w:pPr>
      <w:r w:rsidRPr="00E11227">
        <w:rPr>
          <w:rFonts w:ascii="Times New Roman" w:hAnsi="Times New Roman" w:cs="Times New Roman"/>
          <w:sz w:val="24"/>
          <w:szCs w:val="24"/>
          <w:shd w:val="clear" w:color="auto" w:fill="FFFFFF"/>
          <w:lang w:val="be-BY"/>
        </w:rPr>
        <w:t xml:space="preserve">Рисунок </w:t>
      </w:r>
      <w:r w:rsidR="00303E6E" w:rsidRPr="00E11227">
        <w:rPr>
          <w:rFonts w:ascii="Times New Roman" w:hAnsi="Times New Roman" w:cs="Times New Roman"/>
          <w:sz w:val="24"/>
          <w:szCs w:val="24"/>
          <w:shd w:val="clear" w:color="auto" w:fill="FFFFFF"/>
        </w:rPr>
        <w:t>7</w:t>
      </w:r>
      <w:r w:rsidRPr="00E11227">
        <w:rPr>
          <w:rFonts w:ascii="Times New Roman" w:hAnsi="Times New Roman" w:cs="Times New Roman"/>
          <w:sz w:val="24"/>
          <w:szCs w:val="24"/>
          <w:shd w:val="clear" w:color="auto" w:fill="FFFFFF"/>
          <w:lang w:val="be-BY"/>
        </w:rPr>
        <w:t xml:space="preserve"> – Интеграция </w:t>
      </w:r>
      <w:proofErr w:type="spellStart"/>
      <w:r w:rsidRPr="00E11227">
        <w:rPr>
          <w:rFonts w:ascii="Times New Roman" w:hAnsi="Times New Roman" w:cs="Times New Roman"/>
          <w:sz w:val="24"/>
          <w:szCs w:val="24"/>
          <w:shd w:val="clear" w:color="auto" w:fill="FFFFFF"/>
          <w:lang w:val="en-US"/>
        </w:rPr>
        <w:t>HAsim</w:t>
      </w:r>
      <w:proofErr w:type="spellEnd"/>
      <w:r w:rsidRPr="00E11227">
        <w:rPr>
          <w:rFonts w:ascii="Times New Roman" w:hAnsi="Times New Roman" w:cs="Times New Roman"/>
          <w:sz w:val="24"/>
          <w:szCs w:val="24"/>
          <w:shd w:val="clear" w:color="auto" w:fill="FFFFFF"/>
        </w:rPr>
        <w:t xml:space="preserve"> </w:t>
      </w:r>
      <w:r w:rsidRPr="00E11227">
        <w:rPr>
          <w:rFonts w:ascii="Times New Roman" w:hAnsi="Times New Roman" w:cs="Times New Roman"/>
          <w:sz w:val="24"/>
          <w:szCs w:val="24"/>
          <w:shd w:val="clear" w:color="auto" w:fill="FFFFFF"/>
          <w:lang w:val="be-BY"/>
        </w:rPr>
        <w:t xml:space="preserve">в </w:t>
      </w:r>
      <w:r w:rsidRPr="00E11227">
        <w:rPr>
          <w:rFonts w:ascii="Times New Roman" w:hAnsi="Times New Roman" w:cs="Times New Roman"/>
          <w:sz w:val="24"/>
          <w:szCs w:val="24"/>
          <w:shd w:val="clear" w:color="auto" w:fill="FFFFFF"/>
          <w:lang w:val="en-US"/>
        </w:rPr>
        <w:t>AWB</w:t>
      </w:r>
    </w:p>
    <w:p w14:paraId="1AC136E8" w14:textId="5DB550F1" w:rsidR="00711BF0" w:rsidRPr="00F63DDA" w:rsidRDefault="00FF3794" w:rsidP="00FB29D3">
      <w:pPr>
        <w:pStyle w:val="1"/>
        <w:spacing w:before="0" w:beforeAutospacing="0" w:after="0" w:afterAutospacing="0"/>
        <w:ind w:firstLine="709"/>
        <w:jc w:val="center"/>
        <w:rPr>
          <w:sz w:val="28"/>
          <w:szCs w:val="28"/>
          <w:shd w:val="clear" w:color="auto" w:fill="FFFFFF"/>
        </w:rPr>
      </w:pPr>
      <w:bookmarkStart w:id="18" w:name="_Toc57111763"/>
      <w:r w:rsidRPr="00711BF0">
        <w:rPr>
          <w:sz w:val="28"/>
          <w:szCs w:val="28"/>
          <w:shd w:val="clear" w:color="auto" w:fill="FFFFFF"/>
        </w:rPr>
        <w:lastRenderedPageBreak/>
        <w:t xml:space="preserve">Виртуальная платформа </w:t>
      </w:r>
      <w:r w:rsidRPr="00711BF0">
        <w:rPr>
          <w:sz w:val="28"/>
          <w:szCs w:val="28"/>
          <w:shd w:val="clear" w:color="auto" w:fill="FFFFFF"/>
          <w:lang w:val="en-US"/>
        </w:rPr>
        <w:t>LEAP</w:t>
      </w:r>
      <w:bookmarkEnd w:id="18"/>
    </w:p>
    <w:p w14:paraId="6AB09EDB" w14:textId="77777777" w:rsidR="00FB29D3" w:rsidRPr="00711BF0" w:rsidRDefault="00FB29D3" w:rsidP="00FB29D3">
      <w:pPr>
        <w:pStyle w:val="1"/>
        <w:spacing w:before="0" w:beforeAutospacing="0" w:after="0" w:afterAutospacing="0"/>
        <w:ind w:firstLine="709"/>
        <w:jc w:val="center"/>
        <w:rPr>
          <w:sz w:val="28"/>
          <w:szCs w:val="28"/>
          <w:shd w:val="clear" w:color="auto" w:fill="FFFFFF"/>
        </w:rPr>
      </w:pPr>
    </w:p>
    <w:p w14:paraId="0B9CAD47" w14:textId="29A2FCC4" w:rsidR="009C2C05" w:rsidRDefault="009C2C05" w:rsidP="00FB29D3">
      <w:pPr>
        <w:spacing w:after="0" w:line="240" w:lineRule="auto"/>
        <w:ind w:firstLine="709"/>
        <w:jc w:val="both"/>
        <w:rPr>
          <w:rFonts w:ascii="Times New Roman" w:hAnsi="Times New Roman" w:cs="Times New Roman"/>
          <w:sz w:val="24"/>
          <w:szCs w:val="24"/>
          <w:shd w:val="clear" w:color="auto" w:fill="FFFFFF"/>
          <w:lang w:val="en-US"/>
        </w:rPr>
      </w:pPr>
      <w:r w:rsidRPr="005E57B9">
        <w:rPr>
          <w:rFonts w:ascii="Times New Roman" w:hAnsi="Times New Roman" w:cs="Times New Roman"/>
          <w:sz w:val="24"/>
          <w:szCs w:val="24"/>
          <w:shd w:val="clear" w:color="auto" w:fill="FFFFFF"/>
        </w:rPr>
        <w:t xml:space="preserve">Усилия по разработке могут быть дополнительно облегчены путем принятия </w:t>
      </w:r>
      <w:proofErr w:type="gramStart"/>
      <w:r w:rsidRPr="005E57B9">
        <w:rPr>
          <w:rFonts w:ascii="Times New Roman" w:hAnsi="Times New Roman" w:cs="Times New Roman"/>
          <w:sz w:val="24"/>
          <w:szCs w:val="24"/>
          <w:shd w:val="clear" w:color="auto" w:fill="FFFFFF"/>
          <w:lang w:val="en-US"/>
        </w:rPr>
        <w:t>c</w:t>
      </w:r>
      <w:proofErr w:type="spellStart"/>
      <w:proofErr w:type="gramEnd"/>
      <w:r w:rsidRPr="005E57B9">
        <w:rPr>
          <w:rFonts w:ascii="Times New Roman" w:hAnsi="Times New Roman" w:cs="Times New Roman"/>
          <w:sz w:val="24"/>
          <w:szCs w:val="24"/>
          <w:shd w:val="clear" w:color="auto" w:fill="FFFFFF"/>
        </w:rPr>
        <w:t>тндартизированного</w:t>
      </w:r>
      <w:proofErr w:type="spellEnd"/>
      <w:r w:rsidRPr="005E57B9">
        <w:rPr>
          <w:rFonts w:ascii="Times New Roman" w:hAnsi="Times New Roman" w:cs="Times New Roman"/>
          <w:sz w:val="24"/>
          <w:szCs w:val="24"/>
          <w:shd w:val="clear" w:color="auto" w:fill="FFFFFF"/>
        </w:rPr>
        <w:t xml:space="preserve"> набора интерфейсов для FPGA. Эта виртуальная платформа предоставляет разработчикам ПЛИС набор </w:t>
      </w:r>
      <w:proofErr w:type="spellStart"/>
      <w:r w:rsidRPr="005E57B9">
        <w:rPr>
          <w:rFonts w:ascii="Times New Roman" w:hAnsi="Times New Roman" w:cs="Times New Roman"/>
          <w:sz w:val="24"/>
          <w:szCs w:val="24"/>
          <w:shd w:val="clear" w:color="auto" w:fill="FFFFFF"/>
        </w:rPr>
        <w:t>виртуализированных</w:t>
      </w:r>
      <w:proofErr w:type="spellEnd"/>
      <w:r w:rsidRPr="005E57B9">
        <w:rPr>
          <w:rFonts w:ascii="Times New Roman" w:hAnsi="Times New Roman" w:cs="Times New Roman"/>
          <w:sz w:val="24"/>
          <w:szCs w:val="24"/>
          <w:shd w:val="clear" w:color="auto" w:fill="FFFFFF"/>
        </w:rPr>
        <w:t xml:space="preserve"> абстракций, позволяя им сосредоточиться на расширении основных функциональных возможностей, не тратя время и энергию на отладку низкоуровневых драйверов. Кроме того, большинство симуляторов на базе ПЛИС, скорее всего, будут размещены на гибридных вычислительных платформах, содержащих одну или несколько Плис, и один или несколько процессоров. Расширение хорошо понятных коммуникационных протоколов, таких как удаленный вызов процедур (RPC) и общая память для гибридной среды CPU/FPGA делают форму более доступной для разделения обязанностей между FPGA и CPU. На рисунке </w:t>
      </w:r>
      <w:r w:rsidR="00F63DDA">
        <w:rPr>
          <w:rFonts w:ascii="Times New Roman" w:hAnsi="Times New Roman" w:cs="Times New Roman"/>
          <w:sz w:val="24"/>
          <w:szCs w:val="24"/>
          <w:shd w:val="clear" w:color="auto" w:fill="FFFFFF"/>
          <w:lang w:val="en-US"/>
        </w:rPr>
        <w:t xml:space="preserve">9 </w:t>
      </w:r>
      <w:r w:rsidRPr="005E57B9">
        <w:rPr>
          <w:rFonts w:ascii="Times New Roman" w:hAnsi="Times New Roman" w:cs="Times New Roman"/>
          <w:sz w:val="24"/>
          <w:szCs w:val="24"/>
          <w:shd w:val="clear" w:color="auto" w:fill="FFFFFF"/>
        </w:rPr>
        <w:t xml:space="preserve">ниже  показана структура виртуальной платформы </w:t>
      </w:r>
      <w:proofErr w:type="spellStart"/>
      <w:r w:rsidRPr="005E57B9">
        <w:rPr>
          <w:rFonts w:ascii="Times New Roman" w:hAnsi="Times New Roman" w:cs="Times New Roman"/>
          <w:sz w:val="24"/>
          <w:szCs w:val="24"/>
          <w:shd w:val="clear" w:color="auto" w:fill="FFFFFF"/>
          <w:lang w:val="en-US"/>
        </w:rPr>
        <w:t>HAsim</w:t>
      </w:r>
      <w:proofErr w:type="spellEnd"/>
      <w:r w:rsidRPr="005E57B9">
        <w:rPr>
          <w:rFonts w:ascii="Times New Roman" w:hAnsi="Times New Roman" w:cs="Times New Roman"/>
          <w:sz w:val="24"/>
          <w:szCs w:val="24"/>
          <w:shd w:val="clear" w:color="auto" w:fill="FFFFFF"/>
        </w:rPr>
        <w:t>.</w:t>
      </w:r>
    </w:p>
    <w:p w14:paraId="71EF34EE" w14:textId="77777777" w:rsidR="003134E2" w:rsidRPr="003134E2" w:rsidRDefault="003134E2" w:rsidP="00FB29D3">
      <w:pPr>
        <w:spacing w:after="0" w:line="240" w:lineRule="auto"/>
        <w:ind w:firstLine="709"/>
        <w:jc w:val="both"/>
        <w:rPr>
          <w:rFonts w:ascii="Times New Roman" w:hAnsi="Times New Roman" w:cs="Times New Roman"/>
          <w:sz w:val="24"/>
          <w:szCs w:val="24"/>
          <w:shd w:val="clear" w:color="auto" w:fill="FFFFFF"/>
          <w:lang w:val="en-US"/>
        </w:rPr>
      </w:pPr>
    </w:p>
    <w:p w14:paraId="14B03A76" w14:textId="4E88D234" w:rsidR="009C2C05" w:rsidRDefault="00303E6E" w:rsidP="009C2C05">
      <w:pPr>
        <w:rPr>
          <w:rFonts w:ascii="Times New Roman" w:hAnsi="Times New Roman" w:cs="Times New Roman"/>
          <w:shd w:val="clear" w:color="auto" w:fill="FFFFFF"/>
          <w:lang w:val="en-US"/>
        </w:rPr>
      </w:pPr>
      <w:r w:rsidRPr="00303E6E">
        <w:rPr>
          <w:rFonts w:ascii="Times New Roman" w:hAnsi="Times New Roman" w:cs="Times New Roman"/>
          <w:noProof/>
          <w:shd w:val="clear" w:color="auto" w:fill="FFFFFF"/>
          <w:lang w:eastAsia="ru-RU"/>
        </w:rPr>
        <w:drawing>
          <wp:inline distT="0" distB="0" distL="0" distR="0" wp14:anchorId="71F4EC41" wp14:editId="28A5FC6B">
            <wp:extent cx="5940425" cy="275096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750961"/>
                    </a:xfrm>
                    <a:prstGeom prst="rect">
                      <a:avLst/>
                    </a:prstGeom>
                  </pic:spPr>
                </pic:pic>
              </a:graphicData>
            </a:graphic>
          </wp:inline>
        </w:drawing>
      </w:r>
    </w:p>
    <w:p w14:paraId="7DA98677" w14:textId="04020D7A" w:rsidR="003134E2" w:rsidRPr="008E08B4" w:rsidRDefault="003134E2" w:rsidP="003134E2">
      <w:pPr>
        <w:jc w:val="center"/>
        <w:rPr>
          <w:rFonts w:ascii="Times New Roman" w:hAnsi="Times New Roman" w:cs="Times New Roman"/>
          <w:sz w:val="24"/>
          <w:szCs w:val="24"/>
          <w:shd w:val="clear" w:color="auto" w:fill="FFFFFF"/>
        </w:rPr>
      </w:pPr>
      <w:r w:rsidRPr="003134E2">
        <w:rPr>
          <w:rFonts w:ascii="Times New Roman" w:hAnsi="Times New Roman" w:cs="Times New Roman"/>
          <w:sz w:val="24"/>
          <w:szCs w:val="24"/>
          <w:shd w:val="clear" w:color="auto" w:fill="FFFFFF"/>
        </w:rPr>
        <w:t xml:space="preserve">Рисунок </w:t>
      </w:r>
      <w:r w:rsidR="00303E6E">
        <w:rPr>
          <w:rFonts w:ascii="Times New Roman" w:hAnsi="Times New Roman" w:cs="Times New Roman"/>
          <w:sz w:val="24"/>
          <w:szCs w:val="24"/>
          <w:shd w:val="clear" w:color="auto" w:fill="FFFFFF"/>
        </w:rPr>
        <w:t>8</w:t>
      </w:r>
      <w:r w:rsidRPr="003134E2">
        <w:rPr>
          <w:rFonts w:ascii="Times New Roman" w:hAnsi="Times New Roman" w:cs="Times New Roman"/>
          <w:sz w:val="24"/>
          <w:szCs w:val="24"/>
          <w:shd w:val="clear" w:color="auto" w:fill="FFFFFF"/>
        </w:rPr>
        <w:t xml:space="preserve"> – Виртуальная платформа </w:t>
      </w:r>
      <w:r w:rsidRPr="003134E2">
        <w:rPr>
          <w:rFonts w:ascii="Times New Roman" w:hAnsi="Times New Roman" w:cs="Times New Roman"/>
          <w:sz w:val="24"/>
          <w:szCs w:val="24"/>
          <w:shd w:val="clear" w:color="auto" w:fill="FFFFFF"/>
          <w:lang w:val="en-US"/>
        </w:rPr>
        <w:t>LEAP</w:t>
      </w:r>
    </w:p>
    <w:p w14:paraId="290F5512" w14:textId="77777777" w:rsidR="00DA5C03" w:rsidRPr="00DE0DA4" w:rsidRDefault="009C2C05" w:rsidP="00FB29D3">
      <w:pPr>
        <w:spacing w:after="0" w:line="240" w:lineRule="auto"/>
        <w:ind w:firstLine="709"/>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shd w:val="clear" w:color="auto" w:fill="FFFFFF"/>
        </w:rPr>
        <w:t xml:space="preserve">Основными интерфейсами между симулятором и платформой являются набор виртуальных устройств и RPC-подобный коммуникационный протокол, называемый </w:t>
      </w:r>
      <w:proofErr w:type="spellStart"/>
      <w:r w:rsidRPr="00DA5C03">
        <w:rPr>
          <w:rFonts w:ascii="Times New Roman" w:hAnsi="Times New Roman" w:cs="Times New Roman"/>
          <w:sz w:val="24"/>
          <w:szCs w:val="24"/>
          <w:shd w:val="clear" w:color="auto" w:fill="FFFFFF"/>
        </w:rPr>
        <w:t>Remote</w:t>
      </w:r>
      <w:proofErr w:type="spellEnd"/>
      <w:r w:rsidRPr="00DA5C03">
        <w:rPr>
          <w:rFonts w:ascii="Times New Roman" w:hAnsi="Times New Roman" w:cs="Times New Roman"/>
          <w:sz w:val="24"/>
          <w:szCs w:val="24"/>
          <w:shd w:val="clear" w:color="auto" w:fill="FFFFFF"/>
        </w:rPr>
        <w:t xml:space="preserve"> </w:t>
      </w:r>
      <w:proofErr w:type="spellStart"/>
      <w:r w:rsidRPr="00DA5C03">
        <w:rPr>
          <w:rFonts w:ascii="Times New Roman" w:hAnsi="Times New Roman" w:cs="Times New Roman"/>
          <w:sz w:val="24"/>
          <w:szCs w:val="24"/>
          <w:shd w:val="clear" w:color="auto" w:fill="FFFFFF"/>
        </w:rPr>
        <w:t>Request-Response</w:t>
      </w:r>
      <w:proofErr w:type="spellEnd"/>
      <w:r w:rsidRPr="00DA5C03">
        <w:rPr>
          <w:rFonts w:ascii="Times New Roman" w:hAnsi="Times New Roman" w:cs="Times New Roman"/>
          <w:sz w:val="24"/>
          <w:szCs w:val="24"/>
          <w:shd w:val="clear" w:color="auto" w:fill="FFFFFF"/>
        </w:rPr>
        <w:t xml:space="preserve"> (RRR), который позволяет нескольким распределенным службам на ЦП и ПЛИС взаимодействовать друг с другом. Основным преимуществом такого подхода является переносимость - виртуальная платформа может быть </w:t>
      </w:r>
      <w:proofErr w:type="spellStart"/>
      <w:r w:rsidRPr="00DA5C03">
        <w:rPr>
          <w:rFonts w:ascii="Times New Roman" w:hAnsi="Times New Roman" w:cs="Times New Roman"/>
          <w:sz w:val="24"/>
          <w:szCs w:val="24"/>
          <w:shd w:val="clear" w:color="auto" w:fill="FFFFFF"/>
        </w:rPr>
        <w:t>портирована</w:t>
      </w:r>
      <w:proofErr w:type="spellEnd"/>
      <w:r w:rsidRPr="00DA5C03">
        <w:rPr>
          <w:rFonts w:ascii="Times New Roman" w:hAnsi="Times New Roman" w:cs="Times New Roman"/>
          <w:sz w:val="24"/>
          <w:szCs w:val="24"/>
          <w:shd w:val="clear" w:color="auto" w:fill="FFFFFF"/>
        </w:rPr>
        <w:t xml:space="preserve"> на новую физическую платформу FPGA без изменения приложения. Только низкоуровневые драйверы устройств должны быть переписаны. Виртуальная платформа </w:t>
      </w:r>
      <w:proofErr w:type="spellStart"/>
      <w:r w:rsidRPr="00DA5C03">
        <w:rPr>
          <w:rFonts w:ascii="Times New Roman" w:hAnsi="Times New Roman" w:cs="Times New Roman"/>
          <w:sz w:val="24"/>
          <w:szCs w:val="24"/>
          <w:shd w:val="clear" w:color="auto" w:fill="FFFFFF"/>
        </w:rPr>
        <w:t>HAsim</w:t>
      </w:r>
      <w:proofErr w:type="spellEnd"/>
      <w:r w:rsidRPr="00DA5C03">
        <w:rPr>
          <w:rFonts w:ascii="Times New Roman" w:hAnsi="Times New Roman" w:cs="Times New Roman"/>
          <w:sz w:val="24"/>
          <w:szCs w:val="24"/>
          <w:shd w:val="clear" w:color="auto" w:fill="FFFFFF"/>
        </w:rPr>
        <w:t xml:space="preserve"> является общей абстракцией для программирования ПЛИС и полностью независима от архитектурного моделирования.</w:t>
      </w:r>
    </w:p>
    <w:p w14:paraId="4ABCA0DB" w14:textId="5A9281B4" w:rsidR="007A795D" w:rsidRPr="00DE0DA4" w:rsidRDefault="009C2C05" w:rsidP="00400F27">
      <w:pPr>
        <w:spacing w:after="0" w:line="240" w:lineRule="auto"/>
        <w:ind w:firstLine="709"/>
        <w:jc w:val="both"/>
        <w:rPr>
          <w:rFonts w:ascii="Times New Roman" w:hAnsi="Times New Roman" w:cs="Times New Roman"/>
          <w:shd w:val="clear" w:color="auto" w:fill="FFFFFF"/>
        </w:rPr>
      </w:pPr>
      <w:r w:rsidRPr="00DA5C03">
        <w:rPr>
          <w:rFonts w:ascii="Times New Roman" w:hAnsi="Times New Roman" w:cs="Times New Roman"/>
          <w:sz w:val="24"/>
          <w:szCs w:val="24"/>
          <w:shd w:val="clear" w:color="auto" w:fill="FFFFFF"/>
        </w:rPr>
        <w:t xml:space="preserve"> Традиционно разработчики, ускоряющие приложения на ПЛИС, не имеют ничего, кроме необработанных устройств памяти в своих стандартных наборах инструментов. Каждый проект обычно включает в себя утомительную разработку специфичного для приложения управления памятью, которая не используется повторно в разных проектах. Разработчики программного обеспечения ожидают, что среда программирования будет включать автоматическое управление памятью. Виртуальная память обеспечивает иллюзию очень больших массивов, а кэш процессора уменьшает задержку доступа без явных инструкций программиста. </w:t>
      </w:r>
      <w:r w:rsidRPr="00DA5C03">
        <w:rPr>
          <w:rFonts w:ascii="Times New Roman" w:hAnsi="Times New Roman" w:cs="Times New Roman"/>
          <w:sz w:val="24"/>
          <w:szCs w:val="24"/>
          <w:shd w:val="clear" w:color="auto" w:fill="FFFFFF"/>
          <w:lang w:val="en-US"/>
        </w:rPr>
        <w:t>LEAP</w:t>
      </w:r>
      <w:r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lang w:val="en-US"/>
        </w:rPr>
        <w:t>scratchpads</w:t>
      </w:r>
      <w:r w:rsidRPr="00DA5C03">
        <w:rPr>
          <w:rFonts w:ascii="Times New Roman" w:hAnsi="Times New Roman" w:cs="Times New Roman"/>
          <w:sz w:val="24"/>
          <w:szCs w:val="24"/>
          <w:shd w:val="clear" w:color="auto" w:fill="FFFFFF"/>
        </w:rPr>
        <w:t xml:space="preserve"> - это абстракция, которая динамически выделяет и управляет независимыми массивами памяти в большом резервном хранилище. </w:t>
      </w:r>
      <w:proofErr w:type="gramStart"/>
      <w:r w:rsidRPr="00DA5C03">
        <w:rPr>
          <w:rFonts w:ascii="Times New Roman" w:hAnsi="Times New Roman" w:cs="Times New Roman"/>
          <w:sz w:val="24"/>
          <w:szCs w:val="24"/>
          <w:shd w:val="clear" w:color="auto" w:fill="FFFFFF"/>
        </w:rPr>
        <w:t xml:space="preserve">Доступ к </w:t>
      </w:r>
      <w:r w:rsidRPr="00DA5C03">
        <w:rPr>
          <w:rFonts w:ascii="Times New Roman" w:hAnsi="Times New Roman" w:cs="Times New Roman"/>
          <w:sz w:val="24"/>
          <w:szCs w:val="24"/>
          <w:shd w:val="clear" w:color="auto" w:fill="FFFFFF"/>
          <w:lang w:val="en-US"/>
        </w:rPr>
        <w:t>Scratchpad</w:t>
      </w:r>
      <w:r w:rsidRPr="00DA5C03">
        <w:rPr>
          <w:rFonts w:ascii="Times New Roman" w:hAnsi="Times New Roman" w:cs="Times New Roman"/>
          <w:sz w:val="24"/>
          <w:szCs w:val="24"/>
          <w:shd w:val="clear" w:color="auto" w:fill="FFFFFF"/>
        </w:rPr>
        <w:t xml:space="preserve"> автоматически кэшируется на нескольких уровнях, начиная от общих встроенных, основанных на оперативной памяти, </w:t>
      </w:r>
      <w:r w:rsidRPr="00DA5C03">
        <w:rPr>
          <w:rFonts w:ascii="Times New Roman" w:hAnsi="Times New Roman" w:cs="Times New Roman"/>
          <w:sz w:val="24"/>
          <w:szCs w:val="24"/>
          <w:shd w:val="clear" w:color="auto" w:fill="FFFFFF"/>
        </w:rPr>
        <w:lastRenderedPageBreak/>
        <w:t xml:space="preserve">ассоциативных кэшей до частных кэшей, хранящихся в блоках оперативной памяти </w:t>
      </w:r>
      <w:r w:rsidRPr="00DA5C03">
        <w:rPr>
          <w:rFonts w:ascii="Times New Roman" w:hAnsi="Times New Roman" w:cs="Times New Roman"/>
          <w:sz w:val="24"/>
          <w:szCs w:val="24"/>
          <w:shd w:val="clear" w:color="auto" w:fill="FFFFFF"/>
          <w:lang w:val="en-US"/>
        </w:rPr>
        <w:t>FPGA</w:t>
      </w:r>
      <w:r w:rsidRPr="00DA5C03">
        <w:rPr>
          <w:rFonts w:ascii="Times New Roman" w:hAnsi="Times New Roman" w:cs="Times New Roman"/>
          <w:sz w:val="24"/>
          <w:szCs w:val="24"/>
          <w:shd w:val="clear" w:color="auto" w:fill="FFFFFF"/>
        </w:rPr>
        <w:t>.</w:t>
      </w:r>
      <w:proofErr w:type="gramEnd"/>
      <w:r w:rsidRPr="00DA5C03">
        <w:rPr>
          <w:rFonts w:ascii="Times New Roman" w:hAnsi="Times New Roman" w:cs="Times New Roman"/>
          <w:sz w:val="24"/>
          <w:szCs w:val="24"/>
          <w:shd w:val="clear" w:color="auto" w:fill="FFFFFF"/>
        </w:rPr>
        <w:t xml:space="preserve"> В рамках </w:t>
      </w:r>
      <w:r w:rsidRPr="00DA5C03">
        <w:rPr>
          <w:rFonts w:ascii="Times New Roman" w:hAnsi="Times New Roman" w:cs="Times New Roman"/>
          <w:sz w:val="24"/>
          <w:szCs w:val="24"/>
          <w:shd w:val="clear" w:color="auto" w:fill="FFFFFF"/>
          <w:lang w:val="en-US"/>
        </w:rPr>
        <w:t>LEAP</w:t>
      </w:r>
      <w:r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lang w:val="en-US"/>
        </w:rPr>
        <w:t>scratchpads</w:t>
      </w:r>
      <w:r w:rsidRPr="00DA5C03">
        <w:rPr>
          <w:rFonts w:ascii="Times New Roman" w:hAnsi="Times New Roman" w:cs="Times New Roman"/>
          <w:sz w:val="24"/>
          <w:szCs w:val="24"/>
          <w:shd w:val="clear" w:color="auto" w:fill="FFFFFF"/>
        </w:rPr>
        <w:t xml:space="preserve"> имеют тот же интерфейс, что и блоки оперативной памяти </w:t>
      </w:r>
      <w:r w:rsidRPr="00DA5C03">
        <w:rPr>
          <w:rFonts w:ascii="Times New Roman" w:hAnsi="Times New Roman" w:cs="Times New Roman"/>
          <w:sz w:val="24"/>
          <w:szCs w:val="24"/>
          <w:shd w:val="clear" w:color="auto" w:fill="FFFFFF"/>
          <w:lang w:val="en-US"/>
        </w:rPr>
        <w:t>on</w:t>
      </w:r>
      <w:r w:rsidRPr="00DA5C03">
        <w:rPr>
          <w:rFonts w:ascii="Times New Roman" w:hAnsi="Times New Roman" w:cs="Times New Roman"/>
          <w:sz w:val="24"/>
          <w:szCs w:val="24"/>
          <w:shd w:val="clear" w:color="auto" w:fill="FFFFFF"/>
        </w:rPr>
        <w:t>-</w:t>
      </w:r>
      <w:r w:rsidRPr="00DA5C03">
        <w:rPr>
          <w:rFonts w:ascii="Times New Roman" w:hAnsi="Times New Roman" w:cs="Times New Roman"/>
          <w:sz w:val="24"/>
          <w:szCs w:val="24"/>
          <w:shd w:val="clear" w:color="auto" w:fill="FFFFFF"/>
          <w:lang w:val="en-US"/>
        </w:rPr>
        <w:t>die</w:t>
      </w:r>
      <w:r w:rsidRPr="00DA5C03">
        <w:rPr>
          <w:rFonts w:ascii="Times New Roman" w:hAnsi="Times New Roman" w:cs="Times New Roman"/>
          <w:sz w:val="24"/>
          <w:szCs w:val="24"/>
          <w:shd w:val="clear" w:color="auto" w:fill="FFFFFF"/>
        </w:rPr>
        <w:t xml:space="preserve">, и являются заменой подключаемых модулей. </w:t>
      </w:r>
    </w:p>
    <w:p w14:paraId="1029E437" w14:textId="0FEF1E8C" w:rsidR="00AC08AE" w:rsidRDefault="009C2C05" w:rsidP="00711BF0">
      <w:pPr>
        <w:pStyle w:val="1"/>
        <w:jc w:val="center"/>
        <w:rPr>
          <w:shd w:val="clear" w:color="auto" w:fill="FFFFFF"/>
        </w:rPr>
      </w:pPr>
      <w:bookmarkStart w:id="19" w:name="_Toc57111764"/>
      <w:r w:rsidRPr="00711BF0">
        <w:rPr>
          <w:sz w:val="28"/>
          <w:szCs w:val="28"/>
          <w:shd w:val="clear" w:color="auto" w:fill="FFFFFF"/>
        </w:rPr>
        <w:t>Удаленный запрос-ответ (RRR)</w:t>
      </w:r>
      <w:bookmarkEnd w:id="19"/>
    </w:p>
    <w:p w14:paraId="3224DC29" w14:textId="344955ED" w:rsidR="009C2C05" w:rsidRPr="00DA5C03" w:rsidRDefault="009C2C05" w:rsidP="00FB29D3">
      <w:pPr>
        <w:spacing w:after="0" w:line="240" w:lineRule="auto"/>
        <w:ind w:firstLine="709"/>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shd w:val="clear" w:color="auto" w:fill="FFFFFF"/>
        </w:rPr>
        <w:t xml:space="preserve">LEAP предоставляет типизированный асинхронный протокол запроса-ответа, называемый RRR (для удаленного ответа на запрос), чтобы обеспечить типизированную связь типа вызова метода </w:t>
      </w:r>
      <w:proofErr w:type="gramStart"/>
      <w:r w:rsidRPr="00DA5C03">
        <w:rPr>
          <w:rFonts w:ascii="Times New Roman" w:hAnsi="Times New Roman" w:cs="Times New Roman"/>
          <w:sz w:val="24"/>
          <w:szCs w:val="24"/>
          <w:shd w:val="clear" w:color="auto" w:fill="FFFFFF"/>
        </w:rPr>
        <w:t>между</w:t>
      </w:r>
      <w:proofErr w:type="gramEnd"/>
      <w:r w:rsidRPr="00DA5C03">
        <w:rPr>
          <w:rFonts w:ascii="Times New Roman" w:hAnsi="Times New Roman" w:cs="Times New Roman"/>
          <w:sz w:val="24"/>
          <w:szCs w:val="24"/>
          <w:shd w:val="clear" w:color="auto" w:fill="FFFFFF"/>
        </w:rPr>
        <w:t xml:space="preserve"> </w:t>
      </w:r>
      <w:proofErr w:type="gramStart"/>
      <w:r w:rsidRPr="00DA5C03">
        <w:rPr>
          <w:rFonts w:ascii="Times New Roman" w:hAnsi="Times New Roman" w:cs="Times New Roman"/>
          <w:sz w:val="24"/>
          <w:szCs w:val="24"/>
          <w:shd w:val="clear" w:color="auto" w:fill="FFFFFF"/>
        </w:rPr>
        <w:t>ПЛИС</w:t>
      </w:r>
      <w:proofErr w:type="gramEnd"/>
      <w:r w:rsidRPr="00DA5C03">
        <w:rPr>
          <w:rFonts w:ascii="Times New Roman" w:hAnsi="Times New Roman" w:cs="Times New Roman"/>
          <w:sz w:val="24"/>
          <w:szCs w:val="24"/>
          <w:shd w:val="clear" w:color="auto" w:fill="FFFFFF"/>
        </w:rPr>
        <w:t xml:space="preserve"> и программным процессом. Подобно удаленным вызовам процедур, пользователь определяет службы, серверы которых находятся на ПЛИС или в программном обеспечении, а клиент - на противоположном конце. Пользователь определяет интерфейс, экспортируемый каждым сервером. Ниже приведен пример такого интерфейса</w:t>
      </w:r>
      <w:r w:rsidR="00F63DDA" w:rsidRPr="008E08B4">
        <w:rPr>
          <w:rFonts w:ascii="Times New Roman" w:hAnsi="Times New Roman" w:cs="Times New Roman"/>
          <w:sz w:val="24"/>
          <w:szCs w:val="24"/>
          <w:shd w:val="clear" w:color="auto" w:fill="FFFFFF"/>
        </w:rPr>
        <w:t xml:space="preserve"> (</w:t>
      </w:r>
      <w:r w:rsidR="00F63DDA">
        <w:rPr>
          <w:rFonts w:ascii="Times New Roman" w:hAnsi="Times New Roman" w:cs="Times New Roman"/>
          <w:sz w:val="24"/>
          <w:szCs w:val="24"/>
          <w:shd w:val="clear" w:color="auto" w:fill="FFFFFF"/>
        </w:rPr>
        <w:t>рисунок 10</w:t>
      </w:r>
      <w:r w:rsidR="00F63DDA" w:rsidRPr="008E08B4">
        <w:rPr>
          <w:rFonts w:ascii="Times New Roman" w:hAnsi="Times New Roman" w:cs="Times New Roman"/>
          <w:sz w:val="24"/>
          <w:szCs w:val="24"/>
          <w:shd w:val="clear" w:color="auto" w:fill="FFFFFF"/>
        </w:rPr>
        <w:t>)</w:t>
      </w:r>
      <w:r w:rsidRPr="00DA5C03">
        <w:rPr>
          <w:rFonts w:ascii="Times New Roman" w:hAnsi="Times New Roman" w:cs="Times New Roman"/>
          <w:sz w:val="24"/>
          <w:szCs w:val="24"/>
          <w:shd w:val="clear" w:color="auto" w:fill="FFFFFF"/>
        </w:rPr>
        <w:t>.</w:t>
      </w:r>
    </w:p>
    <w:p w14:paraId="4B1EE3FD" w14:textId="77777777" w:rsidR="009C2C05" w:rsidRDefault="009C2C05" w:rsidP="009C2C05">
      <w:pPr>
        <w:jc w:val="center"/>
        <w:rPr>
          <w:rFonts w:ascii="Times New Roman" w:hAnsi="Times New Roman" w:cs="Times New Roman"/>
          <w:shd w:val="clear" w:color="auto" w:fill="FFFFFF"/>
          <w:lang w:val="en-US"/>
        </w:rPr>
      </w:pPr>
      <w:r>
        <w:rPr>
          <w:noProof/>
          <w:lang w:eastAsia="ru-RU"/>
        </w:rPr>
        <w:drawing>
          <wp:inline distT="0" distB="0" distL="0" distR="0" wp14:anchorId="1216274D" wp14:editId="76EE612D">
            <wp:extent cx="5940425" cy="23355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35530"/>
                    </a:xfrm>
                    <a:prstGeom prst="rect">
                      <a:avLst/>
                    </a:prstGeom>
                  </pic:spPr>
                </pic:pic>
              </a:graphicData>
            </a:graphic>
          </wp:inline>
        </w:drawing>
      </w:r>
    </w:p>
    <w:p w14:paraId="00CE7544" w14:textId="26BCCBBC" w:rsidR="003134E2" w:rsidRPr="00F63DDA" w:rsidRDefault="003134E2" w:rsidP="009C2C05">
      <w:pPr>
        <w:jc w:val="center"/>
        <w:rPr>
          <w:rFonts w:ascii="Times New Roman" w:hAnsi="Times New Roman" w:cs="Times New Roman"/>
          <w:sz w:val="24"/>
          <w:szCs w:val="24"/>
          <w:shd w:val="clear" w:color="auto" w:fill="FFFFFF"/>
        </w:rPr>
      </w:pPr>
      <w:r w:rsidRPr="003134E2">
        <w:rPr>
          <w:rFonts w:ascii="Times New Roman" w:hAnsi="Times New Roman" w:cs="Times New Roman"/>
          <w:sz w:val="24"/>
          <w:szCs w:val="24"/>
          <w:shd w:val="clear" w:color="auto" w:fill="FFFFFF"/>
        </w:rPr>
        <w:t xml:space="preserve">Рисунок </w:t>
      </w:r>
      <w:r w:rsidR="00F63DDA" w:rsidRPr="00F63DDA">
        <w:rPr>
          <w:rFonts w:ascii="Times New Roman" w:hAnsi="Times New Roman" w:cs="Times New Roman"/>
          <w:sz w:val="24"/>
          <w:szCs w:val="24"/>
          <w:shd w:val="clear" w:color="auto" w:fill="FFFFFF"/>
        </w:rPr>
        <w:t>10</w:t>
      </w:r>
      <w:r w:rsidRPr="003134E2">
        <w:rPr>
          <w:rFonts w:ascii="Times New Roman" w:hAnsi="Times New Roman" w:cs="Times New Roman"/>
          <w:sz w:val="24"/>
          <w:szCs w:val="24"/>
          <w:shd w:val="clear" w:color="auto" w:fill="FFFFFF"/>
        </w:rPr>
        <w:t xml:space="preserve"> – Определение интерфейса для </w:t>
      </w:r>
      <w:r w:rsidRPr="003134E2">
        <w:rPr>
          <w:rFonts w:ascii="Times New Roman" w:hAnsi="Times New Roman" w:cs="Times New Roman"/>
          <w:sz w:val="24"/>
          <w:szCs w:val="24"/>
          <w:shd w:val="clear" w:color="auto" w:fill="FFFFFF"/>
          <w:lang w:val="en-US"/>
        </w:rPr>
        <w:t>RRR</w:t>
      </w:r>
    </w:p>
    <w:p w14:paraId="7B1D4B9B" w14:textId="77777777" w:rsidR="009C2C05" w:rsidRPr="009C2C05" w:rsidRDefault="009C2C05" w:rsidP="009C2C05">
      <w:pPr>
        <w:jc w:val="center"/>
        <w:rPr>
          <w:rFonts w:ascii="Times New Roman" w:hAnsi="Times New Roman" w:cs="Times New Roman"/>
          <w:shd w:val="clear" w:color="auto" w:fill="FFFFFF"/>
        </w:rPr>
      </w:pPr>
    </w:p>
    <w:p w14:paraId="2DEA6C53" w14:textId="5D2AC299" w:rsidR="00EE5A8A" w:rsidRPr="00DA5C03" w:rsidRDefault="009C2C05" w:rsidP="00F63DDA">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shd w:val="clear" w:color="auto" w:fill="FFFFFF"/>
        </w:rPr>
        <w:t>Во время компиляции компиляторы заглушек RRR генерируют</w:t>
      </w:r>
      <w:r w:rsidR="006847E5"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rPr>
        <w:t>мультиплексирование кода, который погружает пользовательский код в базовые</w:t>
      </w:r>
      <w:r w:rsidR="006847E5"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rPr>
        <w:t>каналы связи LEAP. Такая система, как RRR, абстрагирует почти всю головную боль между модулем FPGA и программным модулем. Большинство виртуальных сервисов LEAP</w:t>
      </w:r>
      <w:r w:rsidR="006847E5"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rPr>
        <w:t xml:space="preserve">, описанных ранее, а также </w:t>
      </w:r>
      <w:proofErr w:type="spellStart"/>
      <w:r w:rsidRPr="00DA5C03">
        <w:rPr>
          <w:rFonts w:ascii="Times New Roman" w:hAnsi="Times New Roman" w:cs="Times New Roman"/>
          <w:sz w:val="24"/>
          <w:szCs w:val="24"/>
          <w:shd w:val="clear" w:color="auto" w:fill="FFFFFF"/>
        </w:rPr>
        <w:t>скретч-пэдов</w:t>
      </w:r>
      <w:proofErr w:type="spellEnd"/>
      <w:r w:rsidRPr="00DA5C03">
        <w:rPr>
          <w:rFonts w:ascii="Times New Roman" w:hAnsi="Times New Roman" w:cs="Times New Roman"/>
          <w:sz w:val="24"/>
          <w:szCs w:val="24"/>
          <w:shd w:val="clear" w:color="auto" w:fill="FFFFFF"/>
        </w:rPr>
        <w:t xml:space="preserve"> </w:t>
      </w:r>
      <w:proofErr w:type="gramStart"/>
      <w:r w:rsidRPr="00DA5C03">
        <w:rPr>
          <w:rFonts w:ascii="Times New Roman" w:hAnsi="Times New Roman" w:cs="Times New Roman"/>
          <w:sz w:val="24"/>
          <w:szCs w:val="24"/>
          <w:shd w:val="clear" w:color="auto" w:fill="FFFFFF"/>
        </w:rPr>
        <w:t>расположены</w:t>
      </w:r>
      <w:proofErr w:type="gramEnd"/>
      <w:r w:rsidRPr="00DA5C03">
        <w:rPr>
          <w:rFonts w:ascii="Times New Roman" w:hAnsi="Times New Roman" w:cs="Times New Roman"/>
          <w:sz w:val="24"/>
          <w:szCs w:val="24"/>
          <w:shd w:val="clear" w:color="auto" w:fill="FFFFFF"/>
        </w:rPr>
        <w:t xml:space="preserve"> поверх RRR.</w:t>
      </w:r>
    </w:p>
    <w:p w14:paraId="0CE702D5" w14:textId="77777777" w:rsidR="007A795D" w:rsidRDefault="007A795D" w:rsidP="000C2FCB">
      <w:pPr>
        <w:rPr>
          <w:rFonts w:ascii="Times New Roman" w:hAnsi="Times New Roman" w:cs="Times New Roman"/>
          <w:shd w:val="clear" w:color="auto" w:fill="FFFFFF"/>
        </w:rPr>
      </w:pPr>
    </w:p>
    <w:p w14:paraId="15645F9A" w14:textId="77777777" w:rsidR="007A795D" w:rsidRPr="00DE0DA4" w:rsidRDefault="007A795D" w:rsidP="000C2FCB">
      <w:pPr>
        <w:rPr>
          <w:rFonts w:ascii="Times New Roman" w:hAnsi="Times New Roman" w:cs="Times New Roman"/>
          <w:shd w:val="clear" w:color="auto" w:fill="FFFFFF"/>
        </w:rPr>
      </w:pPr>
    </w:p>
    <w:p w14:paraId="65FABED7" w14:textId="63739109" w:rsidR="006847E5" w:rsidRPr="006847E5" w:rsidRDefault="00DC7B70" w:rsidP="00711BF0">
      <w:pPr>
        <w:jc w:val="center"/>
        <w:rPr>
          <w:rFonts w:ascii="Times New Roman" w:hAnsi="Times New Roman" w:cs="Times New Roman"/>
          <w:shd w:val="clear" w:color="auto" w:fill="FFFFFF"/>
        </w:rPr>
      </w:pPr>
      <w:r w:rsidRPr="00711BF0">
        <w:rPr>
          <w:rFonts w:ascii="Times New Roman" w:hAnsi="Times New Roman" w:cs="Times New Roman"/>
          <w:b/>
          <w:sz w:val="28"/>
          <w:szCs w:val="28"/>
          <w:shd w:val="clear" w:color="auto" w:fill="FFFFFF"/>
        </w:rPr>
        <w:t xml:space="preserve"> </w:t>
      </w:r>
      <w:bookmarkStart w:id="20" w:name="_Toc57111765"/>
      <w:r w:rsidR="006847E5" w:rsidRPr="00711BF0">
        <w:rPr>
          <w:rStyle w:val="10"/>
          <w:rFonts w:eastAsiaTheme="minorHAnsi"/>
          <w:sz w:val="28"/>
          <w:szCs w:val="28"/>
        </w:rPr>
        <w:t>Подводя итоги</w:t>
      </w:r>
      <w:bookmarkEnd w:id="20"/>
    </w:p>
    <w:p w14:paraId="38D0714B" w14:textId="638FFE9A" w:rsidR="00711BF0" w:rsidRPr="00DA5C03" w:rsidRDefault="006847E5" w:rsidP="00F63DDA">
      <w:pPr>
        <w:spacing w:after="0" w:line="240" w:lineRule="auto"/>
        <w:ind w:firstLine="709"/>
        <w:jc w:val="both"/>
        <w:rPr>
          <w:rFonts w:ascii="Times New Roman" w:hAnsi="Times New Roman" w:cs="Times New Roman"/>
          <w:sz w:val="24"/>
          <w:szCs w:val="24"/>
          <w:shd w:val="clear" w:color="auto" w:fill="FFFFFF"/>
        </w:rPr>
      </w:pPr>
      <w:proofErr w:type="spellStart"/>
      <w:r w:rsidRPr="00DA5C03">
        <w:rPr>
          <w:rFonts w:ascii="Times New Roman" w:hAnsi="Times New Roman" w:cs="Times New Roman"/>
          <w:sz w:val="24"/>
          <w:szCs w:val="24"/>
          <w:shd w:val="clear" w:color="auto" w:fill="FFFFFF"/>
        </w:rPr>
        <w:t>HAsim</w:t>
      </w:r>
      <w:proofErr w:type="spellEnd"/>
      <w:r w:rsidRPr="00DA5C03">
        <w:rPr>
          <w:rFonts w:ascii="Times New Roman" w:hAnsi="Times New Roman" w:cs="Times New Roman"/>
          <w:sz w:val="24"/>
          <w:szCs w:val="24"/>
          <w:shd w:val="clear" w:color="auto" w:fill="FFFFFF"/>
        </w:rPr>
        <w:t xml:space="preserve"> подчеркивает модульность </w:t>
      </w:r>
      <w:proofErr w:type="spellStart"/>
      <w:r w:rsidRPr="00DA5C03">
        <w:rPr>
          <w:rFonts w:ascii="Times New Roman" w:hAnsi="Times New Roman" w:cs="Times New Roman"/>
          <w:sz w:val="24"/>
          <w:szCs w:val="24"/>
          <w:shd w:val="clear" w:color="auto" w:fill="FFFFFF"/>
        </w:rPr>
        <w:t>plug-and-play</w:t>
      </w:r>
      <w:proofErr w:type="spellEnd"/>
      <w:r w:rsidRPr="00DA5C03">
        <w:rPr>
          <w:rFonts w:ascii="Times New Roman" w:hAnsi="Times New Roman" w:cs="Times New Roman"/>
          <w:sz w:val="24"/>
          <w:szCs w:val="24"/>
          <w:shd w:val="clear" w:color="auto" w:fill="FFFFFF"/>
        </w:rPr>
        <w:t xml:space="preserve"> и повторное использование кода, что обеспечивается </w:t>
      </w:r>
      <w:r w:rsidRPr="00DA5C03">
        <w:rPr>
          <w:rFonts w:ascii="Times New Roman" w:hAnsi="Times New Roman" w:cs="Times New Roman"/>
          <w:sz w:val="24"/>
          <w:szCs w:val="24"/>
          <w:shd w:val="clear" w:color="auto" w:fill="FFFFFF"/>
          <w:lang w:val="en-US"/>
        </w:rPr>
        <w:t>AWB</w:t>
      </w:r>
      <w:r w:rsidRPr="00DA5C03">
        <w:rPr>
          <w:rFonts w:ascii="Times New Roman" w:hAnsi="Times New Roman" w:cs="Times New Roman"/>
          <w:sz w:val="24"/>
          <w:szCs w:val="24"/>
          <w:shd w:val="clear" w:color="auto" w:fill="FFFFFF"/>
        </w:rPr>
        <w:t xml:space="preserve">. Виртуальная платформа LEAP-это общая абстракция, и она нашла применение не только в архитектурном моделировании. Теперь проблема заключается в сборке модели таким образом, чтобы она могла использовать преимущества мелкозернистого параллелизма, присущего ПЛИС. С этой целью мы </w:t>
      </w:r>
      <w:proofErr w:type="gramStart"/>
      <w:r w:rsidRPr="00DA5C03">
        <w:rPr>
          <w:rFonts w:ascii="Times New Roman" w:hAnsi="Times New Roman" w:cs="Times New Roman"/>
          <w:sz w:val="24"/>
          <w:szCs w:val="24"/>
          <w:shd w:val="clear" w:color="auto" w:fill="FFFFFF"/>
        </w:rPr>
        <w:t>имеем</w:t>
      </w:r>
      <w:proofErr w:type="gramEnd"/>
      <w:r w:rsidRPr="00DA5C03">
        <w:rPr>
          <w:rFonts w:ascii="Times New Roman" w:hAnsi="Times New Roman" w:cs="Times New Roman"/>
          <w:sz w:val="24"/>
          <w:szCs w:val="24"/>
          <w:shd w:val="clear" w:color="auto" w:fill="FFFFFF"/>
        </w:rPr>
        <w:t xml:space="preserve"> создал абстракцию под названием A-</w:t>
      </w:r>
      <w:proofErr w:type="spellStart"/>
      <w:r w:rsidRPr="00DA5C03">
        <w:rPr>
          <w:rFonts w:ascii="Times New Roman" w:hAnsi="Times New Roman" w:cs="Times New Roman"/>
          <w:sz w:val="24"/>
          <w:szCs w:val="24"/>
          <w:shd w:val="clear" w:color="auto" w:fill="FFFFFF"/>
        </w:rPr>
        <w:t>Ports</w:t>
      </w:r>
      <w:proofErr w:type="spellEnd"/>
      <w:r w:rsidRPr="00DA5C03">
        <w:rPr>
          <w:rFonts w:ascii="Times New Roman" w:hAnsi="Times New Roman" w:cs="Times New Roman"/>
          <w:sz w:val="24"/>
          <w:szCs w:val="24"/>
          <w:shd w:val="clear" w:color="auto" w:fill="FFFFFF"/>
        </w:rPr>
        <w:t>, которая позволяет проводить распределенное моделирование без необходимости централизованного контроллера.</w:t>
      </w:r>
      <w:bookmarkStart w:id="21" w:name="_Toc57111766"/>
    </w:p>
    <w:p w14:paraId="26274F36" w14:textId="3BBF5E00" w:rsidR="00711BF0" w:rsidRDefault="00711BF0" w:rsidP="00F63DDA">
      <w:pPr>
        <w:spacing w:after="0" w:line="240" w:lineRule="auto"/>
        <w:ind w:firstLine="709"/>
        <w:jc w:val="both"/>
        <w:rPr>
          <w:rFonts w:ascii="Times New Roman" w:hAnsi="Times New Roman" w:cs="Times New Roman"/>
          <w:shd w:val="clear" w:color="auto" w:fill="FFFFFF"/>
        </w:rPr>
      </w:pPr>
    </w:p>
    <w:p w14:paraId="3785E996" w14:textId="275EF330" w:rsidR="00711BF0" w:rsidRDefault="00711BF0" w:rsidP="00711BF0">
      <w:pPr>
        <w:rPr>
          <w:rFonts w:ascii="Times New Roman" w:hAnsi="Times New Roman" w:cs="Times New Roman"/>
          <w:shd w:val="clear" w:color="auto" w:fill="FFFFFF"/>
        </w:rPr>
      </w:pPr>
    </w:p>
    <w:p w14:paraId="5C6CADB3" w14:textId="77777777" w:rsidR="007A795D" w:rsidRPr="00DE0DA4" w:rsidRDefault="007A795D" w:rsidP="00711BF0">
      <w:pPr>
        <w:rPr>
          <w:rFonts w:ascii="Times New Roman" w:hAnsi="Times New Roman" w:cs="Times New Roman"/>
          <w:shd w:val="clear" w:color="auto" w:fill="FFFFFF"/>
        </w:rPr>
      </w:pPr>
    </w:p>
    <w:p w14:paraId="18F768AC" w14:textId="49BB7DA8" w:rsidR="000C2FCB" w:rsidRPr="00DA5C03" w:rsidRDefault="000C2FCB" w:rsidP="00711BF0">
      <w:pPr>
        <w:rPr>
          <w:rFonts w:ascii="Times New Roman" w:hAnsi="Times New Roman" w:cs="Times New Roman"/>
          <w:b/>
          <w:sz w:val="28"/>
          <w:szCs w:val="28"/>
          <w:shd w:val="clear" w:color="auto" w:fill="FFFFFF"/>
        </w:rPr>
      </w:pPr>
      <w:r w:rsidRPr="00DA5C03">
        <w:rPr>
          <w:rFonts w:ascii="Times New Roman" w:hAnsi="Times New Roman" w:cs="Times New Roman"/>
          <w:b/>
          <w:sz w:val="28"/>
          <w:szCs w:val="28"/>
        </w:rPr>
        <w:lastRenderedPageBreak/>
        <w:t>Литература</w:t>
      </w:r>
      <w:bookmarkEnd w:id="21"/>
    </w:p>
    <w:p w14:paraId="66773F69" w14:textId="77777777" w:rsidR="000C2FCB" w:rsidRPr="00DA5C03" w:rsidRDefault="000C2FCB" w:rsidP="00FB29D3">
      <w:pPr>
        <w:spacing w:after="0" w:line="240" w:lineRule="auto"/>
        <w:jc w:val="both"/>
        <w:rPr>
          <w:rFonts w:ascii="Times New Roman" w:hAnsi="Times New Roman" w:cs="Times New Roman"/>
          <w:sz w:val="24"/>
          <w:szCs w:val="24"/>
          <w:shd w:val="clear" w:color="auto" w:fill="FFFFFF"/>
          <w:lang w:val="en-US"/>
        </w:rPr>
      </w:pPr>
      <w:r w:rsidRPr="00EE5A8A">
        <w:rPr>
          <w:rFonts w:ascii="Times New Roman" w:hAnsi="Times New Roman" w:cs="Times New Roman"/>
        </w:rPr>
        <w:br/>
      </w:r>
      <w:r w:rsidRPr="00DA5C03">
        <w:rPr>
          <w:rFonts w:ascii="Times New Roman" w:hAnsi="Times New Roman" w:cs="Times New Roman"/>
          <w:sz w:val="24"/>
          <w:szCs w:val="24"/>
          <w:shd w:val="clear" w:color="auto" w:fill="FFFFFF"/>
        </w:rPr>
        <w:t>[1] </w:t>
      </w:r>
      <w:r w:rsidRPr="00DA5C03">
        <w:rPr>
          <w:rFonts w:ascii="Times New Roman" w:hAnsi="Times New Roman" w:cs="Times New Roman"/>
          <w:b/>
          <w:bCs/>
          <w:sz w:val="24"/>
          <w:szCs w:val="24"/>
          <w:shd w:val="clear" w:color="auto" w:fill="FFFFFF"/>
        </w:rPr>
        <w:t>Основы программного моделирования ЭВМ</w:t>
      </w:r>
      <w:r w:rsidRPr="00DA5C03">
        <w:rPr>
          <w:rFonts w:ascii="Times New Roman" w:hAnsi="Times New Roman" w:cs="Times New Roman"/>
          <w:sz w:val="24"/>
          <w:szCs w:val="24"/>
          <w:shd w:val="clear" w:color="auto" w:fill="FFFFFF"/>
        </w:rPr>
        <w:t xml:space="preserve">: Учебное пособие / </w:t>
      </w:r>
      <w:proofErr w:type="spellStart"/>
      <w:r w:rsidRPr="00DA5C03">
        <w:rPr>
          <w:rFonts w:ascii="Times New Roman" w:hAnsi="Times New Roman" w:cs="Times New Roman"/>
          <w:sz w:val="24"/>
          <w:szCs w:val="24"/>
          <w:shd w:val="clear" w:color="auto" w:fill="FFFFFF"/>
        </w:rPr>
        <w:t>Речистов</w:t>
      </w:r>
      <w:proofErr w:type="spellEnd"/>
      <w:r w:rsidRPr="00DA5C03">
        <w:rPr>
          <w:rFonts w:ascii="Times New Roman" w:hAnsi="Times New Roman" w:cs="Times New Roman"/>
          <w:sz w:val="24"/>
          <w:szCs w:val="24"/>
          <w:shd w:val="clear" w:color="auto" w:fill="FFFFFF"/>
        </w:rPr>
        <w:t xml:space="preserve"> Г.С., </w:t>
      </w:r>
      <w:proofErr w:type="spellStart"/>
      <w:r w:rsidRPr="00DA5C03">
        <w:rPr>
          <w:rFonts w:ascii="Times New Roman" w:hAnsi="Times New Roman" w:cs="Times New Roman"/>
          <w:sz w:val="24"/>
          <w:szCs w:val="24"/>
          <w:shd w:val="clear" w:color="auto" w:fill="FFFFFF"/>
        </w:rPr>
        <w:t>Юлюгин</w:t>
      </w:r>
      <w:proofErr w:type="spellEnd"/>
      <w:r w:rsidRPr="00DA5C03">
        <w:rPr>
          <w:rFonts w:ascii="Times New Roman" w:hAnsi="Times New Roman" w:cs="Times New Roman"/>
          <w:sz w:val="24"/>
          <w:szCs w:val="24"/>
          <w:shd w:val="clear" w:color="auto" w:fill="FFFFFF"/>
        </w:rPr>
        <w:t xml:space="preserve"> Е.А., Иванов А.А., </w:t>
      </w:r>
      <w:proofErr w:type="spellStart"/>
      <w:r w:rsidRPr="00DA5C03">
        <w:rPr>
          <w:rFonts w:ascii="Times New Roman" w:hAnsi="Times New Roman" w:cs="Times New Roman"/>
          <w:sz w:val="24"/>
          <w:szCs w:val="24"/>
          <w:shd w:val="clear" w:color="auto" w:fill="FFFFFF"/>
        </w:rPr>
        <w:t>Шишпор</w:t>
      </w:r>
      <w:proofErr w:type="spellEnd"/>
      <w:r w:rsidRPr="00DA5C03">
        <w:rPr>
          <w:rFonts w:ascii="Times New Roman" w:hAnsi="Times New Roman" w:cs="Times New Roman"/>
          <w:sz w:val="24"/>
          <w:szCs w:val="24"/>
          <w:shd w:val="clear" w:color="auto" w:fill="FFFFFF"/>
        </w:rPr>
        <w:t xml:space="preserve"> П.Л., Щелкунов Н.Н., Гаврилов Д.А. — 2-е изд., </w:t>
      </w:r>
      <w:proofErr w:type="spellStart"/>
      <w:r w:rsidRPr="00DA5C03">
        <w:rPr>
          <w:rFonts w:ascii="Times New Roman" w:hAnsi="Times New Roman" w:cs="Times New Roman"/>
          <w:sz w:val="24"/>
          <w:szCs w:val="24"/>
          <w:shd w:val="clear" w:color="auto" w:fill="FFFFFF"/>
        </w:rPr>
        <w:t>испр</w:t>
      </w:r>
      <w:proofErr w:type="spellEnd"/>
      <w:r w:rsidRPr="00DA5C03">
        <w:rPr>
          <w:rFonts w:ascii="Times New Roman" w:hAnsi="Times New Roman" w:cs="Times New Roman"/>
          <w:sz w:val="24"/>
          <w:szCs w:val="24"/>
          <w:shd w:val="clear" w:color="auto" w:fill="FFFFFF"/>
        </w:rPr>
        <w:t>. и доп. — Издательство МФТИ, 2013.</w:t>
      </w:r>
      <w:r w:rsidRPr="00DA5C03">
        <w:rPr>
          <w:rFonts w:ascii="Times New Roman" w:hAnsi="Times New Roman" w:cs="Times New Roman"/>
          <w:sz w:val="24"/>
          <w:szCs w:val="24"/>
        </w:rPr>
        <w:br/>
      </w:r>
      <w:r w:rsidRPr="00DA5C03">
        <w:rPr>
          <w:rFonts w:ascii="Times New Roman" w:hAnsi="Times New Roman" w:cs="Times New Roman"/>
          <w:sz w:val="24"/>
          <w:szCs w:val="24"/>
          <w:shd w:val="clear" w:color="auto" w:fill="FFFFFF"/>
          <w:lang w:val="en-US"/>
        </w:rPr>
        <w:t>[2] Intel Corporation. </w:t>
      </w:r>
      <w:r w:rsidRPr="00DA5C03">
        <w:rPr>
          <w:rFonts w:ascii="Times New Roman" w:hAnsi="Times New Roman" w:cs="Times New Roman"/>
          <w:b/>
          <w:bCs/>
          <w:sz w:val="24"/>
          <w:szCs w:val="24"/>
          <w:shd w:val="clear" w:color="auto" w:fill="FFFFFF"/>
          <w:lang w:val="en-US"/>
        </w:rPr>
        <w:t>Intel® Itanium® Architecture Software Developer’s Manual</w:t>
      </w:r>
      <w:r w:rsidRPr="00DA5C03">
        <w:rPr>
          <w:rFonts w:ascii="Times New Roman" w:hAnsi="Times New Roman" w:cs="Times New Roman"/>
          <w:sz w:val="24"/>
          <w:szCs w:val="24"/>
          <w:shd w:val="clear" w:color="auto" w:fill="FFFFFF"/>
          <w:lang w:val="en-US"/>
        </w:rPr>
        <w:t> Rev. 2.3</w:t>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[3] ARM Limited. </w:t>
      </w:r>
      <w:proofErr w:type="gramStart"/>
      <w:r w:rsidRPr="00DA5C03">
        <w:rPr>
          <w:rFonts w:ascii="Times New Roman" w:hAnsi="Times New Roman" w:cs="Times New Roman"/>
          <w:b/>
          <w:bCs/>
          <w:sz w:val="24"/>
          <w:szCs w:val="24"/>
          <w:shd w:val="clear" w:color="auto" w:fill="FFFFFF"/>
          <w:lang w:val="en-US"/>
        </w:rPr>
        <w:t>ARM Architecture Reference Manual</w:t>
      </w:r>
      <w:r w:rsidRPr="00DA5C03">
        <w:rPr>
          <w:rFonts w:ascii="Times New Roman" w:hAnsi="Times New Roman" w:cs="Times New Roman"/>
          <w:sz w:val="24"/>
          <w:szCs w:val="24"/>
          <w:shd w:val="clear" w:color="auto" w:fill="FFFFFF"/>
          <w:lang w:val="en-US"/>
        </w:rPr>
        <w:t> — 2005</w:t>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[4] IBM Corporation.</w:t>
      </w:r>
      <w:proofErr w:type="gramEnd"/>
      <w:r w:rsidRPr="00DA5C03">
        <w:rPr>
          <w:rFonts w:ascii="Times New Roman" w:hAnsi="Times New Roman" w:cs="Times New Roman"/>
          <w:sz w:val="24"/>
          <w:szCs w:val="24"/>
          <w:shd w:val="clear" w:color="auto" w:fill="FFFFFF"/>
          <w:lang w:val="en-US"/>
        </w:rPr>
        <w:t> </w:t>
      </w:r>
      <w:r w:rsidRPr="00DA5C03">
        <w:rPr>
          <w:rFonts w:ascii="Times New Roman" w:hAnsi="Times New Roman" w:cs="Times New Roman"/>
          <w:b/>
          <w:bCs/>
          <w:sz w:val="24"/>
          <w:szCs w:val="24"/>
          <w:shd w:val="clear" w:color="auto" w:fill="FFFFFF"/>
          <w:lang w:val="en-US"/>
        </w:rPr>
        <w:t>PowerPC® Microprocessor Family: The Programming Environments Manual for 64-bit Microprocessors</w:t>
      </w:r>
      <w:r w:rsidRPr="00DA5C03">
        <w:rPr>
          <w:rFonts w:ascii="Times New Roman" w:hAnsi="Times New Roman" w:cs="Times New Roman"/>
          <w:sz w:val="24"/>
          <w:szCs w:val="24"/>
          <w:shd w:val="clear" w:color="auto" w:fill="FFFFFF"/>
          <w:lang w:val="en-US"/>
        </w:rPr>
        <w:t xml:space="preserve">. </w:t>
      </w:r>
      <w:proofErr w:type="gramStart"/>
      <w:r w:rsidRPr="00DA5C03">
        <w:rPr>
          <w:rFonts w:ascii="Times New Roman" w:hAnsi="Times New Roman" w:cs="Times New Roman"/>
          <w:sz w:val="24"/>
          <w:szCs w:val="24"/>
          <w:shd w:val="clear" w:color="auto" w:fill="FFFFFF"/>
          <w:lang w:val="en-US"/>
        </w:rPr>
        <w:t>Version 3.0</w:t>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[5] J.C.S. Adrian et al. </w:t>
      </w:r>
      <w:r w:rsidRPr="00DA5C03">
        <w:rPr>
          <w:rFonts w:ascii="Times New Roman" w:hAnsi="Times New Roman" w:cs="Times New Roman"/>
          <w:b/>
          <w:bCs/>
          <w:sz w:val="24"/>
          <w:szCs w:val="24"/>
          <w:shd w:val="clear" w:color="auto" w:fill="FFFFFF"/>
          <w:lang w:val="en-US"/>
        </w:rPr>
        <w:t xml:space="preserve">Systems, Apparatuses, and Methods for Blending Two Source Operands into a Single Destination Using a </w:t>
      </w:r>
      <w:proofErr w:type="spellStart"/>
      <w:r w:rsidRPr="00DA5C03">
        <w:rPr>
          <w:rFonts w:ascii="Times New Roman" w:hAnsi="Times New Roman" w:cs="Times New Roman"/>
          <w:b/>
          <w:bCs/>
          <w:sz w:val="24"/>
          <w:szCs w:val="24"/>
          <w:shd w:val="clear" w:color="auto" w:fill="FFFFFF"/>
          <w:lang w:val="en-US"/>
        </w:rPr>
        <w:t>Writemask</w:t>
      </w:r>
      <w:proofErr w:type="spellEnd"/>
      <w:r w:rsidRPr="00DA5C03">
        <w:rPr>
          <w:rFonts w:ascii="Times New Roman" w:hAnsi="Times New Roman" w:cs="Times New Roman"/>
          <w:sz w:val="24"/>
          <w:szCs w:val="24"/>
          <w:shd w:val="clear" w:color="auto" w:fill="FFFFFF"/>
          <w:lang w:val="en-US"/>
        </w:rPr>
        <w:t>.</w:t>
      </w:r>
      <w:proofErr w:type="gramEnd"/>
      <w:r w:rsidRPr="00DA5C03">
        <w:rPr>
          <w:rFonts w:ascii="Times New Roman" w:hAnsi="Times New Roman" w:cs="Times New Roman"/>
          <w:sz w:val="24"/>
          <w:szCs w:val="24"/>
          <w:shd w:val="clear" w:color="auto" w:fill="FFFFFF"/>
          <w:lang w:val="en-US"/>
        </w:rPr>
        <w:t xml:space="preserve"> </w:t>
      </w:r>
      <w:proofErr w:type="gramStart"/>
      <w:r w:rsidRPr="00DA5C03">
        <w:rPr>
          <w:rFonts w:ascii="Times New Roman" w:hAnsi="Times New Roman" w:cs="Times New Roman"/>
          <w:sz w:val="24"/>
          <w:szCs w:val="24"/>
          <w:shd w:val="clear" w:color="auto" w:fill="FFFFFF"/>
          <w:lang w:val="en-US"/>
        </w:rPr>
        <w:t>US Patent Application Publication.</w:t>
      </w:r>
      <w:proofErr w:type="gramEnd"/>
      <w:r w:rsidRPr="00DA5C03">
        <w:rPr>
          <w:rFonts w:ascii="Times New Roman" w:hAnsi="Times New Roman" w:cs="Times New Roman"/>
          <w:sz w:val="24"/>
          <w:szCs w:val="24"/>
          <w:shd w:val="clear" w:color="auto" w:fill="FFFFFF"/>
          <w:lang w:val="en-US"/>
        </w:rPr>
        <w:t xml:space="preserve"> № 2012/0254588 </w:t>
      </w:r>
      <w:proofErr w:type="gramStart"/>
      <w:r w:rsidRPr="00DA5C03">
        <w:rPr>
          <w:rFonts w:ascii="Times New Roman" w:hAnsi="Times New Roman" w:cs="Times New Roman"/>
          <w:sz w:val="24"/>
          <w:szCs w:val="24"/>
          <w:shd w:val="clear" w:color="auto" w:fill="FFFFFF"/>
          <w:lang w:val="en-US"/>
        </w:rPr>
        <w:t>A1</w:t>
      </w:r>
      <w:proofErr w:type="gramEnd"/>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[6] D. </w:t>
      </w:r>
      <w:proofErr w:type="spellStart"/>
      <w:r w:rsidRPr="00DA5C03">
        <w:rPr>
          <w:rFonts w:ascii="Times New Roman" w:hAnsi="Times New Roman" w:cs="Times New Roman"/>
          <w:sz w:val="24"/>
          <w:szCs w:val="24"/>
          <w:shd w:val="clear" w:color="auto" w:fill="FFFFFF"/>
          <w:lang w:val="en-US"/>
        </w:rPr>
        <w:t>Mihoka</w:t>
      </w:r>
      <w:proofErr w:type="spellEnd"/>
      <w:r w:rsidRPr="00DA5C03">
        <w:rPr>
          <w:rFonts w:ascii="Times New Roman" w:hAnsi="Times New Roman" w:cs="Times New Roman"/>
          <w:sz w:val="24"/>
          <w:szCs w:val="24"/>
          <w:shd w:val="clear" w:color="auto" w:fill="FFFFFF"/>
          <w:lang w:val="en-US"/>
        </w:rPr>
        <w:t xml:space="preserve">, S. </w:t>
      </w:r>
      <w:proofErr w:type="spellStart"/>
      <w:r w:rsidRPr="00DA5C03">
        <w:rPr>
          <w:rFonts w:ascii="Times New Roman" w:hAnsi="Times New Roman" w:cs="Times New Roman"/>
          <w:sz w:val="24"/>
          <w:szCs w:val="24"/>
          <w:shd w:val="clear" w:color="auto" w:fill="FFFFFF"/>
          <w:lang w:val="en-US"/>
        </w:rPr>
        <w:t>Shwartsman</w:t>
      </w:r>
      <w:proofErr w:type="spellEnd"/>
      <w:r w:rsidRPr="00DA5C03">
        <w:rPr>
          <w:rFonts w:ascii="Times New Roman" w:hAnsi="Times New Roman" w:cs="Times New Roman"/>
          <w:sz w:val="24"/>
          <w:szCs w:val="24"/>
          <w:shd w:val="clear" w:color="auto" w:fill="FFFFFF"/>
          <w:lang w:val="en-US"/>
        </w:rPr>
        <w:t>. </w:t>
      </w:r>
      <w:r w:rsidRPr="00DA5C03">
        <w:rPr>
          <w:rFonts w:ascii="Times New Roman" w:hAnsi="Times New Roman" w:cs="Times New Roman"/>
          <w:b/>
          <w:bCs/>
          <w:sz w:val="24"/>
          <w:szCs w:val="24"/>
          <w:shd w:val="clear" w:color="auto" w:fill="FFFFFF"/>
          <w:lang w:val="en-US"/>
        </w:rPr>
        <w:t xml:space="preserve">Virtualization </w:t>
      </w:r>
      <w:proofErr w:type="gramStart"/>
      <w:r w:rsidRPr="00DA5C03">
        <w:rPr>
          <w:rFonts w:ascii="Times New Roman" w:hAnsi="Times New Roman" w:cs="Times New Roman"/>
          <w:b/>
          <w:bCs/>
          <w:sz w:val="24"/>
          <w:szCs w:val="24"/>
          <w:shd w:val="clear" w:color="auto" w:fill="FFFFFF"/>
          <w:lang w:val="en-US"/>
        </w:rPr>
        <w:t>Without</w:t>
      </w:r>
      <w:proofErr w:type="gramEnd"/>
      <w:r w:rsidRPr="00DA5C03">
        <w:rPr>
          <w:rFonts w:ascii="Times New Roman" w:hAnsi="Times New Roman" w:cs="Times New Roman"/>
          <w:b/>
          <w:bCs/>
          <w:sz w:val="24"/>
          <w:szCs w:val="24"/>
          <w:shd w:val="clear" w:color="auto" w:fill="FFFFFF"/>
          <w:lang w:val="en-US"/>
        </w:rPr>
        <w:t xml:space="preserve"> Direct Execution or </w:t>
      </w:r>
      <w:proofErr w:type="spellStart"/>
      <w:r w:rsidRPr="00DA5C03">
        <w:rPr>
          <w:rFonts w:ascii="Times New Roman" w:hAnsi="Times New Roman" w:cs="Times New Roman"/>
          <w:b/>
          <w:bCs/>
          <w:sz w:val="24"/>
          <w:szCs w:val="24"/>
          <w:shd w:val="clear" w:color="auto" w:fill="FFFFFF"/>
          <w:lang w:val="en-US"/>
        </w:rPr>
        <w:t>Jitting</w:t>
      </w:r>
      <w:proofErr w:type="spellEnd"/>
      <w:r w:rsidRPr="00DA5C03">
        <w:rPr>
          <w:rFonts w:ascii="Times New Roman" w:hAnsi="Times New Roman" w:cs="Times New Roman"/>
          <w:b/>
          <w:bCs/>
          <w:sz w:val="24"/>
          <w:szCs w:val="24"/>
          <w:shd w:val="clear" w:color="auto" w:fill="FFFFFF"/>
          <w:lang w:val="en-US"/>
        </w:rPr>
        <w:t>: Designing a Portable Virtual Machine Infrastructure</w:t>
      </w:r>
      <w:r w:rsidRPr="00DA5C03">
        <w:rPr>
          <w:rFonts w:ascii="Times New Roman" w:hAnsi="Times New Roman" w:cs="Times New Roman"/>
          <w:sz w:val="24"/>
          <w:szCs w:val="24"/>
          <w:shd w:val="clear" w:color="auto" w:fill="FFFFFF"/>
          <w:lang w:val="en-US"/>
        </w:rPr>
        <w:t> </w:t>
      </w:r>
      <w:hyperlink r:id="rId36" w:history="1">
        <w:r w:rsidRPr="00DA5C03">
          <w:rPr>
            <w:rStyle w:val="a5"/>
            <w:rFonts w:ascii="Times New Roman" w:hAnsi="Times New Roman" w:cs="Times New Roman"/>
            <w:color w:val="auto"/>
            <w:sz w:val="24"/>
            <w:szCs w:val="24"/>
            <w:u w:val="none"/>
            <w:shd w:val="clear" w:color="auto" w:fill="FFFFFF"/>
            <w:lang w:val="en-US"/>
          </w:rPr>
          <w:t>bochs.sourceforge.net</w:t>
        </w:r>
      </w:hyperlink>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[7] </w:t>
      </w:r>
      <w:proofErr w:type="spellStart"/>
      <w:r w:rsidRPr="00DA5C03">
        <w:rPr>
          <w:rFonts w:ascii="Times New Roman" w:hAnsi="Times New Roman" w:cs="Times New Roman"/>
          <w:sz w:val="24"/>
          <w:szCs w:val="24"/>
          <w:shd w:val="clear" w:color="auto" w:fill="FFFFFF"/>
          <w:lang w:val="en-US"/>
        </w:rPr>
        <w:t>Yair</w:t>
      </w:r>
      <w:proofErr w:type="spellEnd"/>
      <w:r w:rsidRPr="00DA5C03">
        <w:rPr>
          <w:rFonts w:ascii="Times New Roman" w:hAnsi="Times New Roman" w:cs="Times New Roman"/>
          <w:sz w:val="24"/>
          <w:szCs w:val="24"/>
          <w:shd w:val="clear" w:color="auto" w:fill="FFFFFF"/>
          <w:lang w:val="en-US"/>
        </w:rPr>
        <w:t xml:space="preserve"> </w:t>
      </w:r>
      <w:proofErr w:type="spellStart"/>
      <w:r w:rsidRPr="00DA5C03">
        <w:rPr>
          <w:rFonts w:ascii="Times New Roman" w:hAnsi="Times New Roman" w:cs="Times New Roman"/>
          <w:sz w:val="24"/>
          <w:szCs w:val="24"/>
          <w:shd w:val="clear" w:color="auto" w:fill="FFFFFF"/>
          <w:lang w:val="en-US"/>
        </w:rPr>
        <w:t>Lifshitz</w:t>
      </w:r>
      <w:proofErr w:type="spellEnd"/>
      <w:r w:rsidRPr="00DA5C03">
        <w:rPr>
          <w:rFonts w:ascii="Times New Roman" w:hAnsi="Times New Roman" w:cs="Times New Roman"/>
          <w:sz w:val="24"/>
          <w:szCs w:val="24"/>
          <w:shd w:val="clear" w:color="auto" w:fill="FFFFFF"/>
          <w:lang w:val="en-US"/>
        </w:rPr>
        <w:t xml:space="preserve">, Robert Cohn, </w:t>
      </w:r>
      <w:proofErr w:type="spellStart"/>
      <w:r w:rsidRPr="00DA5C03">
        <w:rPr>
          <w:rFonts w:ascii="Times New Roman" w:hAnsi="Times New Roman" w:cs="Times New Roman"/>
          <w:sz w:val="24"/>
          <w:szCs w:val="24"/>
          <w:shd w:val="clear" w:color="auto" w:fill="FFFFFF"/>
          <w:lang w:val="en-US"/>
        </w:rPr>
        <w:t>Inbal</w:t>
      </w:r>
      <w:proofErr w:type="spellEnd"/>
      <w:r w:rsidRPr="00DA5C03">
        <w:rPr>
          <w:rFonts w:ascii="Times New Roman" w:hAnsi="Times New Roman" w:cs="Times New Roman"/>
          <w:sz w:val="24"/>
          <w:szCs w:val="24"/>
          <w:shd w:val="clear" w:color="auto" w:fill="FFFFFF"/>
          <w:lang w:val="en-US"/>
        </w:rPr>
        <w:t xml:space="preserve"> </w:t>
      </w:r>
      <w:proofErr w:type="spellStart"/>
      <w:r w:rsidRPr="00DA5C03">
        <w:rPr>
          <w:rFonts w:ascii="Times New Roman" w:hAnsi="Times New Roman" w:cs="Times New Roman"/>
          <w:sz w:val="24"/>
          <w:szCs w:val="24"/>
          <w:shd w:val="clear" w:color="auto" w:fill="FFFFFF"/>
          <w:lang w:val="en-US"/>
        </w:rPr>
        <w:t>Livni</w:t>
      </w:r>
      <w:proofErr w:type="spellEnd"/>
      <w:r w:rsidRPr="00DA5C03">
        <w:rPr>
          <w:rFonts w:ascii="Times New Roman" w:hAnsi="Times New Roman" w:cs="Times New Roman"/>
          <w:sz w:val="24"/>
          <w:szCs w:val="24"/>
          <w:shd w:val="clear" w:color="auto" w:fill="FFFFFF"/>
          <w:lang w:val="en-US"/>
        </w:rPr>
        <w:t xml:space="preserve">, Omer </w:t>
      </w:r>
      <w:proofErr w:type="spellStart"/>
      <w:r w:rsidRPr="00DA5C03">
        <w:rPr>
          <w:rFonts w:ascii="Times New Roman" w:hAnsi="Times New Roman" w:cs="Times New Roman"/>
          <w:sz w:val="24"/>
          <w:szCs w:val="24"/>
          <w:shd w:val="clear" w:color="auto" w:fill="FFFFFF"/>
          <w:lang w:val="en-US"/>
        </w:rPr>
        <w:t>Tabach</w:t>
      </w:r>
      <w:proofErr w:type="spellEnd"/>
      <w:r w:rsidRPr="00DA5C03">
        <w:rPr>
          <w:rFonts w:ascii="Times New Roman" w:hAnsi="Times New Roman" w:cs="Times New Roman"/>
          <w:sz w:val="24"/>
          <w:szCs w:val="24"/>
          <w:shd w:val="clear" w:color="auto" w:fill="FFFFFF"/>
          <w:lang w:val="en-US"/>
        </w:rPr>
        <w:t xml:space="preserve">, Mark </w:t>
      </w:r>
      <w:proofErr w:type="spellStart"/>
      <w:r w:rsidRPr="00DA5C03">
        <w:rPr>
          <w:rFonts w:ascii="Times New Roman" w:hAnsi="Times New Roman" w:cs="Times New Roman"/>
          <w:sz w:val="24"/>
          <w:szCs w:val="24"/>
          <w:shd w:val="clear" w:color="auto" w:fill="FFFFFF"/>
          <w:lang w:val="en-US"/>
        </w:rPr>
        <w:t>Charney</w:t>
      </w:r>
      <w:proofErr w:type="spellEnd"/>
      <w:r w:rsidRPr="00DA5C03">
        <w:rPr>
          <w:rFonts w:ascii="Times New Roman" w:hAnsi="Times New Roman" w:cs="Times New Roman"/>
          <w:sz w:val="24"/>
          <w:szCs w:val="24"/>
          <w:shd w:val="clear" w:color="auto" w:fill="FFFFFF"/>
          <w:lang w:val="en-US"/>
        </w:rPr>
        <w:t>, Kim Hazelwood. </w:t>
      </w:r>
      <w:proofErr w:type="spellStart"/>
      <w:r w:rsidRPr="00DA5C03">
        <w:rPr>
          <w:rFonts w:ascii="Times New Roman" w:hAnsi="Times New Roman" w:cs="Times New Roman"/>
          <w:b/>
          <w:bCs/>
          <w:sz w:val="24"/>
          <w:szCs w:val="24"/>
          <w:shd w:val="clear" w:color="auto" w:fill="FFFFFF"/>
          <w:lang w:val="en-US"/>
        </w:rPr>
        <w:t>Zsim</w:t>
      </w:r>
      <w:proofErr w:type="spellEnd"/>
      <w:r w:rsidRPr="00DA5C03">
        <w:rPr>
          <w:rFonts w:ascii="Times New Roman" w:hAnsi="Times New Roman" w:cs="Times New Roman"/>
          <w:b/>
          <w:bCs/>
          <w:sz w:val="24"/>
          <w:szCs w:val="24"/>
          <w:shd w:val="clear" w:color="auto" w:fill="FFFFFF"/>
          <w:lang w:val="en-US"/>
        </w:rPr>
        <w:t>: A Fast Architectural Simulator for ISA Design-Space Exploration</w:t>
      </w:r>
      <w:r w:rsidRPr="00DA5C03">
        <w:rPr>
          <w:rFonts w:ascii="Times New Roman" w:hAnsi="Times New Roman" w:cs="Times New Roman"/>
          <w:sz w:val="24"/>
          <w:szCs w:val="24"/>
          <w:shd w:val="clear" w:color="auto" w:fill="FFFFFF"/>
          <w:lang w:val="en-US"/>
        </w:rPr>
        <w:t> </w:t>
      </w:r>
      <w:hyperlink r:id="rId37" w:history="1">
        <w:r w:rsidRPr="00DA5C03">
          <w:rPr>
            <w:rStyle w:val="a5"/>
            <w:rFonts w:ascii="Times New Roman" w:hAnsi="Times New Roman" w:cs="Times New Roman"/>
            <w:color w:val="auto"/>
            <w:sz w:val="24"/>
            <w:szCs w:val="24"/>
            <w:u w:val="none"/>
            <w:shd w:val="clear" w:color="auto" w:fill="FFFFFF"/>
            <w:lang w:val="en-US"/>
          </w:rPr>
          <w:t>www.cs.virginia.edu/kim/docs/wish11zsim.pdf</w:t>
        </w:r>
      </w:hyperlink>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[8] </w:t>
      </w:r>
      <w:proofErr w:type="spellStart"/>
      <w:r w:rsidRPr="00DA5C03">
        <w:rPr>
          <w:rFonts w:ascii="Times New Roman" w:hAnsi="Times New Roman" w:cs="Times New Roman"/>
          <w:b/>
          <w:bCs/>
          <w:sz w:val="24"/>
          <w:szCs w:val="24"/>
          <w:shd w:val="clear" w:color="auto" w:fill="FFFFFF"/>
          <w:lang w:val="en-US"/>
        </w:rPr>
        <w:t>SoftSDV</w:t>
      </w:r>
      <w:proofErr w:type="spellEnd"/>
      <w:r w:rsidRPr="00DA5C03">
        <w:rPr>
          <w:rFonts w:ascii="Times New Roman" w:hAnsi="Times New Roman" w:cs="Times New Roman"/>
          <w:b/>
          <w:bCs/>
          <w:sz w:val="24"/>
          <w:szCs w:val="24"/>
          <w:shd w:val="clear" w:color="auto" w:fill="FFFFFF"/>
          <w:lang w:val="en-US"/>
        </w:rPr>
        <w:t xml:space="preserve">: A </w:t>
      </w:r>
      <w:proofErr w:type="spellStart"/>
      <w:r w:rsidRPr="00DA5C03">
        <w:rPr>
          <w:rFonts w:ascii="Times New Roman" w:hAnsi="Times New Roman" w:cs="Times New Roman"/>
          <w:b/>
          <w:bCs/>
          <w:sz w:val="24"/>
          <w:szCs w:val="24"/>
          <w:shd w:val="clear" w:color="auto" w:fill="FFFFFF"/>
          <w:lang w:val="en-US"/>
        </w:rPr>
        <w:t>Presilicon</w:t>
      </w:r>
      <w:proofErr w:type="spellEnd"/>
      <w:r w:rsidRPr="00DA5C03">
        <w:rPr>
          <w:rFonts w:ascii="Times New Roman" w:hAnsi="Times New Roman" w:cs="Times New Roman"/>
          <w:b/>
          <w:bCs/>
          <w:sz w:val="24"/>
          <w:szCs w:val="24"/>
          <w:shd w:val="clear" w:color="auto" w:fill="FFFFFF"/>
          <w:lang w:val="en-US"/>
        </w:rPr>
        <w:t xml:space="preserve"> Software Development Environment for the IA-64 Architecture</w:t>
      </w:r>
      <w:r w:rsidRPr="00DA5C03">
        <w:rPr>
          <w:rFonts w:ascii="Times New Roman" w:hAnsi="Times New Roman" w:cs="Times New Roman"/>
          <w:sz w:val="24"/>
          <w:szCs w:val="24"/>
          <w:shd w:val="clear" w:color="auto" w:fill="FFFFFF"/>
          <w:lang w:val="en-US"/>
        </w:rPr>
        <w:t xml:space="preserve"> / Richard </w:t>
      </w:r>
      <w:proofErr w:type="spellStart"/>
      <w:r w:rsidRPr="00DA5C03">
        <w:rPr>
          <w:rFonts w:ascii="Times New Roman" w:hAnsi="Times New Roman" w:cs="Times New Roman"/>
          <w:sz w:val="24"/>
          <w:szCs w:val="24"/>
          <w:shd w:val="clear" w:color="auto" w:fill="FFFFFF"/>
          <w:lang w:val="en-US"/>
        </w:rPr>
        <w:t>Uhlig</w:t>
      </w:r>
      <w:proofErr w:type="spellEnd"/>
      <w:r w:rsidRPr="00DA5C03">
        <w:rPr>
          <w:rFonts w:ascii="Times New Roman" w:hAnsi="Times New Roman" w:cs="Times New Roman"/>
          <w:sz w:val="24"/>
          <w:szCs w:val="24"/>
          <w:shd w:val="clear" w:color="auto" w:fill="FFFFFF"/>
          <w:lang w:val="en-US"/>
        </w:rPr>
        <w:t xml:space="preserve">, Roman </w:t>
      </w:r>
      <w:proofErr w:type="spellStart"/>
      <w:r w:rsidRPr="00DA5C03">
        <w:rPr>
          <w:rFonts w:ascii="Times New Roman" w:hAnsi="Times New Roman" w:cs="Times New Roman"/>
          <w:sz w:val="24"/>
          <w:szCs w:val="24"/>
          <w:shd w:val="clear" w:color="auto" w:fill="FFFFFF"/>
          <w:lang w:val="en-US"/>
        </w:rPr>
        <w:t>Fishtein</w:t>
      </w:r>
      <w:proofErr w:type="spellEnd"/>
      <w:r w:rsidRPr="00DA5C03">
        <w:rPr>
          <w:rFonts w:ascii="Times New Roman" w:hAnsi="Times New Roman" w:cs="Times New Roman"/>
          <w:sz w:val="24"/>
          <w:szCs w:val="24"/>
          <w:shd w:val="clear" w:color="auto" w:fill="FFFFFF"/>
          <w:lang w:val="en-US"/>
        </w:rPr>
        <w:t xml:space="preserve">, Oren </w:t>
      </w:r>
      <w:proofErr w:type="spellStart"/>
      <w:r w:rsidRPr="00DA5C03">
        <w:rPr>
          <w:rFonts w:ascii="Times New Roman" w:hAnsi="Times New Roman" w:cs="Times New Roman"/>
          <w:sz w:val="24"/>
          <w:szCs w:val="24"/>
          <w:shd w:val="clear" w:color="auto" w:fill="FFFFFF"/>
          <w:lang w:val="en-US"/>
        </w:rPr>
        <w:t>Gershon</w:t>
      </w:r>
      <w:proofErr w:type="spellEnd"/>
      <w:r w:rsidRPr="00DA5C03">
        <w:rPr>
          <w:rFonts w:ascii="Times New Roman" w:hAnsi="Times New Roman" w:cs="Times New Roman"/>
          <w:sz w:val="24"/>
          <w:szCs w:val="24"/>
          <w:shd w:val="clear" w:color="auto" w:fill="FFFFFF"/>
          <w:lang w:val="en-US"/>
        </w:rPr>
        <w:t>, Israel Hirsh, Hong Wang // Intel Technology Journal. — 1999. —№ 14. — ISSN: 1535-766X. — </w:t>
      </w:r>
      <w:hyperlink r:id="rId38" w:history="1">
        <w:r w:rsidRPr="00DA5C03">
          <w:rPr>
            <w:rStyle w:val="a5"/>
            <w:rFonts w:ascii="Times New Roman" w:hAnsi="Times New Roman" w:cs="Times New Roman"/>
            <w:color w:val="auto"/>
            <w:sz w:val="24"/>
            <w:szCs w:val="24"/>
            <w:u w:val="none"/>
            <w:shd w:val="clear" w:color="auto" w:fill="FFFFFF"/>
            <w:lang w:val="en-US"/>
          </w:rPr>
          <w:t>noggin.intel.com/content</w:t>
        </w:r>
      </w:hyperlink>
      <w:r w:rsidRPr="00DA5C03">
        <w:rPr>
          <w:rFonts w:ascii="Times New Roman" w:hAnsi="Times New Roman" w:cs="Times New Roman"/>
          <w:sz w:val="24"/>
          <w:szCs w:val="24"/>
          <w:shd w:val="clear" w:color="auto" w:fill="FFFFFF"/>
          <w:lang w:val="en-US"/>
        </w:rPr>
        <w:t> /softsdv-a-pre-silicon-software-development-environment-for-the-ia-64-architecture</w:t>
      </w:r>
      <w:proofErr w:type="gramStart"/>
      <w:r w:rsidRPr="00DA5C03">
        <w:rPr>
          <w:rFonts w:ascii="Times New Roman" w:hAnsi="Times New Roman" w:cs="Times New Roman"/>
          <w:sz w:val="24"/>
          <w:szCs w:val="24"/>
          <w:shd w:val="clear" w:color="auto" w:fill="FFFFFF"/>
          <w:lang w:val="en-US"/>
        </w:rPr>
        <w:t>/</w:t>
      </w:r>
      <w:proofErr w:type="gramEnd"/>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[9] </w:t>
      </w:r>
      <w:proofErr w:type="spellStart"/>
      <w:r w:rsidRPr="00DA5C03">
        <w:rPr>
          <w:rFonts w:ascii="Times New Roman" w:hAnsi="Times New Roman" w:cs="Times New Roman"/>
          <w:sz w:val="24"/>
          <w:szCs w:val="24"/>
          <w:shd w:val="clear" w:color="auto" w:fill="FFFFFF"/>
          <w:lang w:val="en-US"/>
        </w:rPr>
        <w:t>Fabrice</w:t>
      </w:r>
      <w:proofErr w:type="spellEnd"/>
      <w:r w:rsidRPr="00DA5C03">
        <w:rPr>
          <w:rFonts w:ascii="Times New Roman" w:hAnsi="Times New Roman" w:cs="Times New Roman"/>
          <w:sz w:val="24"/>
          <w:szCs w:val="24"/>
          <w:shd w:val="clear" w:color="auto" w:fill="FFFFFF"/>
          <w:lang w:val="en-US"/>
        </w:rPr>
        <w:t xml:space="preserve"> </w:t>
      </w:r>
      <w:proofErr w:type="spellStart"/>
      <w:r w:rsidRPr="00DA5C03">
        <w:rPr>
          <w:rFonts w:ascii="Times New Roman" w:hAnsi="Times New Roman" w:cs="Times New Roman"/>
          <w:sz w:val="24"/>
          <w:szCs w:val="24"/>
          <w:shd w:val="clear" w:color="auto" w:fill="FFFFFF"/>
          <w:lang w:val="en-US"/>
        </w:rPr>
        <w:t>Bellard</w:t>
      </w:r>
      <w:proofErr w:type="spellEnd"/>
      <w:r w:rsidRPr="00DA5C03">
        <w:rPr>
          <w:rFonts w:ascii="Times New Roman" w:hAnsi="Times New Roman" w:cs="Times New Roman"/>
          <w:sz w:val="24"/>
          <w:szCs w:val="24"/>
          <w:shd w:val="clear" w:color="auto" w:fill="FFFFFF"/>
          <w:lang w:val="en-US"/>
        </w:rPr>
        <w:t>. </w:t>
      </w:r>
      <w:r w:rsidRPr="00DA5C03">
        <w:rPr>
          <w:rFonts w:ascii="Times New Roman" w:hAnsi="Times New Roman" w:cs="Times New Roman"/>
          <w:b/>
          <w:bCs/>
          <w:sz w:val="24"/>
          <w:szCs w:val="24"/>
          <w:shd w:val="clear" w:color="auto" w:fill="FFFFFF"/>
          <w:lang w:val="en-US"/>
        </w:rPr>
        <w:t>QEMU, a Fast and Portable Dynamic Translator</w:t>
      </w:r>
      <w:r w:rsidRPr="00DA5C03">
        <w:rPr>
          <w:rFonts w:ascii="Times New Roman" w:hAnsi="Times New Roman" w:cs="Times New Roman"/>
          <w:sz w:val="24"/>
          <w:szCs w:val="24"/>
          <w:shd w:val="clear" w:color="auto" w:fill="FFFFFF"/>
          <w:lang w:val="en-US"/>
        </w:rPr>
        <w:t> // FREENIX Track: 2005 USENIX Annual Technical Conference. — 2005. — </w:t>
      </w:r>
      <w:hyperlink r:id="rId39" w:history="1">
        <w:r w:rsidRPr="00DA5C03">
          <w:rPr>
            <w:rStyle w:val="a5"/>
            <w:rFonts w:ascii="Times New Roman" w:hAnsi="Times New Roman" w:cs="Times New Roman"/>
            <w:color w:val="auto"/>
            <w:sz w:val="24"/>
            <w:szCs w:val="24"/>
            <w:u w:val="none"/>
            <w:shd w:val="clear" w:color="auto" w:fill="FFFFFF"/>
            <w:lang w:val="en-US"/>
          </w:rPr>
          <w:t>www.usenix.org/publications/library/proceedings/usenix05/tech/freenix/full_papers/bellard/bellard.pdf</w:t>
        </w:r>
      </w:hyperlink>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[10] James </w:t>
      </w:r>
      <w:proofErr w:type="spellStart"/>
      <w:r w:rsidRPr="00DA5C03">
        <w:rPr>
          <w:rFonts w:ascii="Times New Roman" w:hAnsi="Times New Roman" w:cs="Times New Roman"/>
          <w:sz w:val="24"/>
          <w:szCs w:val="24"/>
          <w:shd w:val="clear" w:color="auto" w:fill="FFFFFF"/>
          <w:lang w:val="en-US"/>
        </w:rPr>
        <w:t>E.Smith</w:t>
      </w:r>
      <w:proofErr w:type="spellEnd"/>
      <w:r w:rsidRPr="00DA5C03">
        <w:rPr>
          <w:rFonts w:ascii="Times New Roman" w:hAnsi="Times New Roman" w:cs="Times New Roman"/>
          <w:sz w:val="24"/>
          <w:szCs w:val="24"/>
          <w:shd w:val="clear" w:color="auto" w:fill="FFFFFF"/>
          <w:lang w:val="en-US"/>
        </w:rPr>
        <w:t>, Ravi Nair. </w:t>
      </w:r>
      <w:r w:rsidRPr="00DA5C03">
        <w:rPr>
          <w:rFonts w:ascii="Times New Roman" w:hAnsi="Times New Roman" w:cs="Times New Roman"/>
          <w:b/>
          <w:bCs/>
          <w:sz w:val="24"/>
          <w:szCs w:val="24"/>
          <w:shd w:val="clear" w:color="auto" w:fill="FFFFFF"/>
          <w:lang w:val="en-US"/>
        </w:rPr>
        <w:t>Virtual machines — Versatile Platforms for Systems and Processes</w:t>
      </w:r>
      <w:r w:rsidRPr="00DA5C03">
        <w:rPr>
          <w:rFonts w:ascii="Times New Roman" w:hAnsi="Times New Roman" w:cs="Times New Roman"/>
          <w:sz w:val="24"/>
          <w:szCs w:val="24"/>
          <w:shd w:val="clear" w:color="auto" w:fill="FFFFFF"/>
          <w:lang w:val="en-US"/>
        </w:rPr>
        <w:t>. — Elsevier, 2005. — ISBN: 978-1-55860-910-5.</w:t>
      </w:r>
    </w:p>
    <w:p w14:paraId="07C89071" w14:textId="77777777" w:rsidR="000C2FCB" w:rsidRPr="00DA5C03" w:rsidRDefault="0059199C" w:rsidP="00FB29D3">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rPr>
        <w:t xml:space="preserve">[11] М. </w:t>
      </w:r>
      <w:proofErr w:type="spellStart"/>
      <w:r w:rsidRPr="00DA5C03">
        <w:rPr>
          <w:rFonts w:ascii="Times New Roman" w:hAnsi="Times New Roman" w:cs="Times New Roman"/>
          <w:sz w:val="24"/>
          <w:szCs w:val="24"/>
        </w:rPr>
        <w:t>Розенблюм</w:t>
      </w:r>
      <w:proofErr w:type="spellEnd"/>
      <w:r w:rsidRPr="00DA5C03">
        <w:rPr>
          <w:rFonts w:ascii="Times New Roman" w:hAnsi="Times New Roman" w:cs="Times New Roman"/>
          <w:sz w:val="24"/>
          <w:szCs w:val="24"/>
        </w:rPr>
        <w:t xml:space="preserve"> и др., «Полное компьютерное моделирование: подход </w:t>
      </w:r>
      <w:proofErr w:type="spellStart"/>
      <w:r w:rsidRPr="00DA5C03">
        <w:rPr>
          <w:rFonts w:ascii="Times New Roman" w:hAnsi="Times New Roman" w:cs="Times New Roman"/>
          <w:sz w:val="24"/>
          <w:szCs w:val="24"/>
        </w:rPr>
        <w:t>SimOS</w:t>
      </w:r>
      <w:proofErr w:type="spellEnd"/>
      <w:r w:rsidRPr="00DA5C03">
        <w:rPr>
          <w:rFonts w:ascii="Times New Roman" w:hAnsi="Times New Roman" w:cs="Times New Roman"/>
          <w:sz w:val="24"/>
          <w:szCs w:val="24"/>
        </w:rPr>
        <w:t xml:space="preserve">», Параллельная и распределенная технология IEEE, т. 3, </w:t>
      </w:r>
      <w:proofErr w:type="spellStart"/>
      <w:r w:rsidRPr="00DA5C03">
        <w:rPr>
          <w:rFonts w:ascii="Times New Roman" w:hAnsi="Times New Roman" w:cs="Times New Roman"/>
          <w:sz w:val="24"/>
          <w:szCs w:val="24"/>
        </w:rPr>
        <w:t>вып</w:t>
      </w:r>
      <w:proofErr w:type="spellEnd"/>
      <w:r w:rsidRPr="00DA5C03">
        <w:rPr>
          <w:rFonts w:ascii="Times New Roman" w:hAnsi="Times New Roman" w:cs="Times New Roman"/>
          <w:sz w:val="24"/>
          <w:szCs w:val="24"/>
        </w:rPr>
        <w:t xml:space="preserve">. 4, </w:t>
      </w:r>
      <w:proofErr w:type="spellStart"/>
      <w:r w:rsidRPr="00DA5C03">
        <w:rPr>
          <w:rFonts w:ascii="Times New Roman" w:hAnsi="Times New Roman" w:cs="Times New Roman"/>
          <w:sz w:val="24"/>
          <w:szCs w:val="24"/>
        </w:rPr>
        <w:t>Winter</w:t>
      </w:r>
      <w:proofErr w:type="spellEnd"/>
      <w:r w:rsidRPr="00DA5C03">
        <w:rPr>
          <w:rFonts w:ascii="Times New Roman" w:hAnsi="Times New Roman" w:cs="Times New Roman"/>
          <w:sz w:val="24"/>
          <w:szCs w:val="24"/>
        </w:rPr>
        <w:t xml:space="preserve"> 1995, </w:t>
      </w:r>
      <w:proofErr w:type="spellStart"/>
      <w:r w:rsidRPr="00DA5C03">
        <w:rPr>
          <w:rFonts w:ascii="Times New Roman" w:hAnsi="Times New Roman" w:cs="Times New Roman"/>
          <w:sz w:val="24"/>
          <w:szCs w:val="24"/>
        </w:rPr>
        <w:t>pp</w:t>
      </w:r>
      <w:proofErr w:type="spellEnd"/>
      <w:r w:rsidRPr="00DA5C03">
        <w:rPr>
          <w:rFonts w:ascii="Times New Roman" w:hAnsi="Times New Roman" w:cs="Times New Roman"/>
          <w:sz w:val="24"/>
          <w:szCs w:val="24"/>
        </w:rPr>
        <w:t>. 34-43.</w:t>
      </w:r>
    </w:p>
    <w:p w14:paraId="3459E4BE" w14:textId="77777777" w:rsidR="000C2FCB" w:rsidRPr="00DA5C03" w:rsidRDefault="0059199C" w:rsidP="00FB29D3">
      <w:pPr>
        <w:spacing w:after="0" w:line="240" w:lineRule="auto"/>
        <w:jc w:val="both"/>
        <w:rPr>
          <w:rFonts w:ascii="Times New Roman" w:hAnsi="Times New Roman" w:cs="Times New Roman"/>
          <w:sz w:val="24"/>
          <w:szCs w:val="24"/>
        </w:rPr>
      </w:pPr>
      <w:r w:rsidRPr="00DA5C03">
        <w:rPr>
          <w:rFonts w:ascii="Times New Roman" w:hAnsi="Times New Roman" w:cs="Times New Roman"/>
          <w:sz w:val="24"/>
          <w:szCs w:val="24"/>
        </w:rPr>
        <w:t xml:space="preserve">[12]. А. </w:t>
      </w:r>
      <w:proofErr w:type="spellStart"/>
      <w:r w:rsidRPr="00DA5C03">
        <w:rPr>
          <w:rFonts w:ascii="Times New Roman" w:hAnsi="Times New Roman" w:cs="Times New Roman"/>
          <w:sz w:val="24"/>
          <w:szCs w:val="24"/>
        </w:rPr>
        <w:t>Пайтханкар</w:t>
      </w:r>
      <w:proofErr w:type="spellEnd"/>
      <w:r w:rsidRPr="00DA5C03">
        <w:rPr>
          <w:rFonts w:ascii="Times New Roman" w:hAnsi="Times New Roman" w:cs="Times New Roman"/>
          <w:sz w:val="24"/>
          <w:szCs w:val="24"/>
        </w:rPr>
        <w:t xml:space="preserve">, «AINT: инструмент для моделирования мультипроцессоров с общей памятью», кандидатская диссертация, </w:t>
      </w:r>
      <w:proofErr w:type="spellStart"/>
      <w:r w:rsidRPr="00DA5C03">
        <w:rPr>
          <w:rFonts w:ascii="Times New Roman" w:hAnsi="Times New Roman" w:cs="Times New Roman"/>
          <w:sz w:val="24"/>
          <w:szCs w:val="24"/>
        </w:rPr>
        <w:t>Univ</w:t>
      </w:r>
      <w:proofErr w:type="spellEnd"/>
      <w:r w:rsidRPr="00DA5C03">
        <w:rPr>
          <w:rFonts w:ascii="Times New Roman" w:hAnsi="Times New Roman" w:cs="Times New Roman"/>
          <w:sz w:val="24"/>
          <w:szCs w:val="24"/>
        </w:rPr>
        <w:t xml:space="preserve">. Колорадо, </w:t>
      </w:r>
      <w:proofErr w:type="spellStart"/>
      <w:r w:rsidRPr="00DA5C03">
        <w:rPr>
          <w:rFonts w:ascii="Times New Roman" w:hAnsi="Times New Roman" w:cs="Times New Roman"/>
          <w:sz w:val="24"/>
          <w:szCs w:val="24"/>
        </w:rPr>
        <w:t>Боулдер</w:t>
      </w:r>
      <w:proofErr w:type="spellEnd"/>
      <w:r w:rsidRPr="00DA5C03">
        <w:rPr>
          <w:rFonts w:ascii="Times New Roman" w:hAnsi="Times New Roman" w:cs="Times New Roman"/>
          <w:sz w:val="24"/>
          <w:szCs w:val="24"/>
        </w:rPr>
        <w:t>, 1996.</w:t>
      </w:r>
    </w:p>
    <w:p w14:paraId="77A90E82" w14:textId="77777777" w:rsidR="0059199C" w:rsidRPr="00DA5C03" w:rsidRDefault="0059199C" w:rsidP="00FB29D3">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rPr>
        <w:t xml:space="preserve">[13]. М. </w:t>
      </w:r>
      <w:proofErr w:type="spellStart"/>
      <w:r w:rsidRPr="00DA5C03">
        <w:rPr>
          <w:rFonts w:ascii="Times New Roman" w:hAnsi="Times New Roman" w:cs="Times New Roman"/>
          <w:sz w:val="24"/>
          <w:szCs w:val="24"/>
        </w:rPr>
        <w:t>Рейли</w:t>
      </w:r>
      <w:proofErr w:type="spellEnd"/>
      <w:r w:rsidRPr="00DA5C03">
        <w:rPr>
          <w:rFonts w:ascii="Times New Roman" w:hAnsi="Times New Roman" w:cs="Times New Roman"/>
          <w:sz w:val="24"/>
          <w:szCs w:val="24"/>
        </w:rPr>
        <w:t xml:space="preserve"> и Дж. </w:t>
      </w:r>
      <w:proofErr w:type="spellStart"/>
      <w:r w:rsidRPr="00DA5C03">
        <w:rPr>
          <w:rFonts w:ascii="Times New Roman" w:hAnsi="Times New Roman" w:cs="Times New Roman"/>
          <w:sz w:val="24"/>
          <w:szCs w:val="24"/>
        </w:rPr>
        <w:t>Эдмондсон</w:t>
      </w:r>
      <w:proofErr w:type="spellEnd"/>
      <w:r w:rsidRPr="00DA5C03">
        <w:rPr>
          <w:rFonts w:ascii="Times New Roman" w:hAnsi="Times New Roman" w:cs="Times New Roman"/>
          <w:sz w:val="24"/>
          <w:szCs w:val="24"/>
        </w:rPr>
        <w:t xml:space="preserve">, «Моделирование производительности микропроцессора </w:t>
      </w:r>
      <w:proofErr w:type="spellStart"/>
      <w:r w:rsidRPr="00DA5C03">
        <w:rPr>
          <w:rFonts w:ascii="Times New Roman" w:hAnsi="Times New Roman" w:cs="Times New Roman"/>
          <w:sz w:val="24"/>
          <w:szCs w:val="24"/>
        </w:rPr>
        <w:t>Alpha</w:t>
      </w:r>
      <w:proofErr w:type="spellEnd"/>
      <w:r w:rsidRPr="00DA5C03">
        <w:rPr>
          <w:rFonts w:ascii="Times New Roman" w:hAnsi="Times New Roman" w:cs="Times New Roman"/>
          <w:sz w:val="24"/>
          <w:szCs w:val="24"/>
        </w:rPr>
        <w:t>», Компьютер, май 1998, стр. 50-58.</w:t>
      </w:r>
    </w:p>
    <w:p w14:paraId="2B9E87FD" w14:textId="77777777" w:rsidR="000C2FCB" w:rsidRPr="00DA5C03" w:rsidRDefault="0059199C" w:rsidP="00FB29D3">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rPr>
        <w:t xml:space="preserve">[14]. С.С. </w:t>
      </w:r>
      <w:proofErr w:type="spellStart"/>
      <w:r w:rsidRPr="00DA5C03">
        <w:rPr>
          <w:rFonts w:ascii="Times New Roman" w:hAnsi="Times New Roman" w:cs="Times New Roman"/>
          <w:sz w:val="24"/>
          <w:szCs w:val="24"/>
        </w:rPr>
        <w:t>Мукерджи</w:t>
      </w:r>
      <w:proofErr w:type="spellEnd"/>
      <w:r w:rsidRPr="00DA5C03">
        <w:rPr>
          <w:rFonts w:ascii="Times New Roman" w:hAnsi="Times New Roman" w:cs="Times New Roman"/>
          <w:sz w:val="24"/>
          <w:szCs w:val="24"/>
        </w:rPr>
        <w:t xml:space="preserve"> и др., «</w:t>
      </w:r>
      <w:proofErr w:type="spellStart"/>
      <w:r w:rsidRPr="00DA5C03">
        <w:rPr>
          <w:rFonts w:ascii="Times New Roman" w:hAnsi="Times New Roman" w:cs="Times New Roman"/>
          <w:sz w:val="24"/>
          <w:szCs w:val="24"/>
        </w:rPr>
        <w:t>WisconsinWind</w:t>
      </w:r>
      <w:proofErr w:type="spellEnd"/>
      <w:r w:rsidRPr="00DA5C03">
        <w:rPr>
          <w:rFonts w:ascii="Times New Roman" w:hAnsi="Times New Roman" w:cs="Times New Roman"/>
          <w:sz w:val="24"/>
          <w:szCs w:val="24"/>
        </w:rPr>
        <w:t xml:space="preserve"> </w:t>
      </w:r>
      <w:proofErr w:type="spellStart"/>
      <w:r w:rsidRPr="00DA5C03">
        <w:rPr>
          <w:rFonts w:ascii="Times New Roman" w:hAnsi="Times New Roman" w:cs="Times New Roman"/>
          <w:sz w:val="24"/>
          <w:szCs w:val="24"/>
        </w:rPr>
        <w:t>Tunnel</w:t>
      </w:r>
      <w:proofErr w:type="spellEnd"/>
      <w:r w:rsidRPr="00DA5C03">
        <w:rPr>
          <w:rFonts w:ascii="Times New Roman" w:hAnsi="Times New Roman" w:cs="Times New Roman"/>
          <w:sz w:val="24"/>
          <w:szCs w:val="24"/>
        </w:rPr>
        <w:t xml:space="preserve"> II: быстрый портативный симулятор параллельной архитектуры». Параллелизм IEEE, Октябрь-декабрь. 2000, с. 12-20.</w:t>
      </w:r>
    </w:p>
    <w:p w14:paraId="7BD3CB00" w14:textId="77777777" w:rsidR="000C2FCB" w:rsidRPr="00DA5C03" w:rsidRDefault="000C2FCB" w:rsidP="00FB29D3">
      <w:pPr>
        <w:spacing w:after="0" w:line="240" w:lineRule="auto"/>
        <w:jc w:val="both"/>
        <w:rPr>
          <w:rFonts w:ascii="Times New Roman" w:hAnsi="Times New Roman" w:cs="Times New Roman"/>
          <w:sz w:val="24"/>
          <w:szCs w:val="24"/>
          <w:shd w:val="clear" w:color="auto" w:fill="FFFFFF"/>
        </w:rPr>
      </w:pPr>
    </w:p>
    <w:p w14:paraId="071FB3E4" w14:textId="77777777" w:rsidR="000C2FCB" w:rsidRPr="0059199C" w:rsidRDefault="000C2FCB" w:rsidP="00FB29D3">
      <w:pPr>
        <w:spacing w:after="0" w:line="240" w:lineRule="auto"/>
        <w:jc w:val="both"/>
        <w:rPr>
          <w:rFonts w:ascii="Times New Roman" w:hAnsi="Times New Roman" w:cs="Times New Roman"/>
          <w:shd w:val="clear" w:color="auto" w:fill="FFFFFF"/>
        </w:rPr>
      </w:pPr>
    </w:p>
    <w:p w14:paraId="6644F317" w14:textId="77777777" w:rsidR="000C2FCB" w:rsidRPr="0059199C" w:rsidRDefault="000C2FCB" w:rsidP="00FB29D3">
      <w:pPr>
        <w:spacing w:after="0" w:line="240" w:lineRule="auto"/>
        <w:jc w:val="both"/>
        <w:rPr>
          <w:rFonts w:ascii="Times New Roman" w:hAnsi="Times New Roman" w:cs="Times New Roman"/>
          <w:shd w:val="clear" w:color="auto" w:fill="FFFFFF"/>
        </w:rPr>
      </w:pPr>
    </w:p>
    <w:p w14:paraId="7E2E9B35" w14:textId="77777777" w:rsidR="000C2FCB" w:rsidRPr="00EE5A8A" w:rsidRDefault="000C2FCB" w:rsidP="000C2FCB">
      <w:pPr>
        <w:rPr>
          <w:rFonts w:ascii="Times New Roman" w:hAnsi="Times New Roman" w:cs="Times New Roman"/>
          <w:sz w:val="24"/>
          <w:szCs w:val="24"/>
          <w:lang w:val="be-BY"/>
        </w:rPr>
      </w:pPr>
    </w:p>
    <w:sectPr w:rsidR="000C2FCB" w:rsidRPr="00EE5A8A">
      <w:pgSz w:w="11906" w:h="16838"/>
      <w:pgMar w:top="1134" w:right="850" w:bottom="1134"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D4012E" w15:done="0"/>
  <w15:commentEx w15:paraId="0DDD2D09" w15:paraIdParent="54D4012E" w15:done="0"/>
  <w15:commentEx w15:paraId="463A930F" w15:paraIdParent="54D4012E" w15:done="0"/>
  <w15:commentEx w15:paraId="3A1C8798" w15:paraIdParent="54D401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D38F1"/>
    <w:multiLevelType w:val="multilevel"/>
    <w:tmpl w:val="48345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472E32"/>
    <w:multiLevelType w:val="multilevel"/>
    <w:tmpl w:val="DC8A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2A3F7D"/>
    <w:multiLevelType w:val="hybridMultilevel"/>
    <w:tmpl w:val="673CD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AA64BAB"/>
    <w:multiLevelType w:val="multilevel"/>
    <w:tmpl w:val="53A4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DED0855"/>
    <w:multiLevelType w:val="multilevel"/>
    <w:tmpl w:val="B656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BF2AFF"/>
    <w:multiLevelType w:val="multilevel"/>
    <w:tmpl w:val="5F94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7A82DEC"/>
    <w:multiLevelType w:val="multilevel"/>
    <w:tmpl w:val="E982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5"/>
  </w:num>
  <w:num w:numId="4">
    <w:abstractNumId w:val="0"/>
  </w:num>
  <w:num w:numId="5">
    <w:abstractNumId w:val="3"/>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Пользователь Windows">
    <w15:presenceInfo w15:providerId="None" w15:userId="Пользователь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FCB"/>
    <w:rsid w:val="00074DEE"/>
    <w:rsid w:val="000C2FCB"/>
    <w:rsid w:val="001513C4"/>
    <w:rsid w:val="001F4012"/>
    <w:rsid w:val="0021248E"/>
    <w:rsid w:val="00303E6E"/>
    <w:rsid w:val="00312929"/>
    <w:rsid w:val="003134E2"/>
    <w:rsid w:val="00371045"/>
    <w:rsid w:val="00392210"/>
    <w:rsid w:val="003A3BB1"/>
    <w:rsid w:val="003A76DA"/>
    <w:rsid w:val="003E6D24"/>
    <w:rsid w:val="00400F27"/>
    <w:rsid w:val="0040503E"/>
    <w:rsid w:val="004774F2"/>
    <w:rsid w:val="004A3E9E"/>
    <w:rsid w:val="004A4C03"/>
    <w:rsid w:val="0059199C"/>
    <w:rsid w:val="005B749A"/>
    <w:rsid w:val="005E57B9"/>
    <w:rsid w:val="006847E5"/>
    <w:rsid w:val="00692037"/>
    <w:rsid w:val="00711BF0"/>
    <w:rsid w:val="00751A90"/>
    <w:rsid w:val="00757997"/>
    <w:rsid w:val="007862D8"/>
    <w:rsid w:val="007A795D"/>
    <w:rsid w:val="00805359"/>
    <w:rsid w:val="00857F54"/>
    <w:rsid w:val="0086799B"/>
    <w:rsid w:val="008B4944"/>
    <w:rsid w:val="008E08B4"/>
    <w:rsid w:val="00904BEE"/>
    <w:rsid w:val="009C2C05"/>
    <w:rsid w:val="009E6FF7"/>
    <w:rsid w:val="00A049F3"/>
    <w:rsid w:val="00A0510A"/>
    <w:rsid w:val="00AA3630"/>
    <w:rsid w:val="00AC08AE"/>
    <w:rsid w:val="00AE0635"/>
    <w:rsid w:val="00B775E9"/>
    <w:rsid w:val="00B81496"/>
    <w:rsid w:val="00C00789"/>
    <w:rsid w:val="00C27510"/>
    <w:rsid w:val="00C63031"/>
    <w:rsid w:val="00D24241"/>
    <w:rsid w:val="00D50C9B"/>
    <w:rsid w:val="00D93D14"/>
    <w:rsid w:val="00D95951"/>
    <w:rsid w:val="00DA5C03"/>
    <w:rsid w:val="00DC7B70"/>
    <w:rsid w:val="00DD438E"/>
    <w:rsid w:val="00DE0DA4"/>
    <w:rsid w:val="00E11227"/>
    <w:rsid w:val="00EE5A8A"/>
    <w:rsid w:val="00EF3144"/>
    <w:rsid w:val="00F639A9"/>
    <w:rsid w:val="00F63DDA"/>
    <w:rsid w:val="00FB29D3"/>
    <w:rsid w:val="00FB5EFE"/>
    <w:rsid w:val="00FD23E1"/>
    <w:rsid w:val="00FF3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3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C2F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C2F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0C2FC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C2FC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C2FC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2FCB"/>
    <w:rPr>
      <w:rFonts w:ascii="Times New Roman" w:eastAsia="Times New Roman" w:hAnsi="Times New Roman" w:cs="Times New Roman"/>
      <w:b/>
      <w:bCs/>
      <w:kern w:val="36"/>
      <w:sz w:val="48"/>
      <w:szCs w:val="48"/>
      <w:lang w:eastAsia="ru-RU"/>
    </w:rPr>
  </w:style>
  <w:style w:type="character" w:customStyle="1" w:styleId="posttitle-text">
    <w:name w:val="post__title-text"/>
    <w:basedOn w:val="a0"/>
    <w:rsid w:val="000C2FCB"/>
  </w:style>
  <w:style w:type="character" w:customStyle="1" w:styleId="30">
    <w:name w:val="Заголовок 3 Знак"/>
    <w:basedOn w:val="a0"/>
    <w:link w:val="3"/>
    <w:uiPriority w:val="9"/>
    <w:semiHidden/>
    <w:rsid w:val="000C2FCB"/>
    <w:rPr>
      <w:rFonts w:asciiTheme="majorHAnsi" w:eastAsiaTheme="majorEastAsia" w:hAnsiTheme="majorHAnsi" w:cstheme="majorBidi"/>
      <w:b/>
      <w:bCs/>
      <w:color w:val="4F81BD" w:themeColor="accent1"/>
    </w:rPr>
  </w:style>
  <w:style w:type="character" w:customStyle="1" w:styleId="50">
    <w:name w:val="Заголовок 5 Знак"/>
    <w:basedOn w:val="a0"/>
    <w:link w:val="5"/>
    <w:uiPriority w:val="9"/>
    <w:semiHidden/>
    <w:rsid w:val="000C2FCB"/>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0C2FC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C2FCB"/>
    <w:rPr>
      <w:rFonts w:ascii="Tahoma" w:hAnsi="Tahoma" w:cs="Tahoma"/>
      <w:sz w:val="16"/>
      <w:szCs w:val="16"/>
    </w:rPr>
  </w:style>
  <w:style w:type="character" w:styleId="a5">
    <w:name w:val="Hyperlink"/>
    <w:basedOn w:val="a0"/>
    <w:uiPriority w:val="99"/>
    <w:unhideWhenUsed/>
    <w:rsid w:val="000C2FCB"/>
    <w:rPr>
      <w:color w:val="0000FF"/>
      <w:u w:val="single"/>
    </w:rPr>
  </w:style>
  <w:style w:type="character" w:customStyle="1" w:styleId="20">
    <w:name w:val="Заголовок 2 Знак"/>
    <w:basedOn w:val="a0"/>
    <w:link w:val="2"/>
    <w:uiPriority w:val="9"/>
    <w:semiHidden/>
    <w:rsid w:val="000C2FCB"/>
    <w:rPr>
      <w:rFonts w:asciiTheme="majorHAnsi" w:eastAsiaTheme="majorEastAsia" w:hAnsiTheme="majorHAnsi" w:cstheme="majorBidi"/>
      <w:b/>
      <w:bCs/>
      <w:color w:val="4F81BD" w:themeColor="accent1"/>
      <w:sz w:val="26"/>
      <w:szCs w:val="26"/>
    </w:rPr>
  </w:style>
  <w:style w:type="character" w:customStyle="1" w:styleId="40">
    <w:name w:val="Заголовок 4 Знак"/>
    <w:basedOn w:val="a0"/>
    <w:link w:val="4"/>
    <w:uiPriority w:val="9"/>
    <w:semiHidden/>
    <w:rsid w:val="000C2FCB"/>
    <w:rPr>
      <w:rFonts w:asciiTheme="majorHAnsi" w:eastAsiaTheme="majorEastAsia" w:hAnsiTheme="majorHAnsi" w:cstheme="majorBidi"/>
      <w:b/>
      <w:bCs/>
      <w:i/>
      <w:iCs/>
      <w:color w:val="4F81BD" w:themeColor="accent1"/>
    </w:rPr>
  </w:style>
  <w:style w:type="paragraph" w:styleId="a6">
    <w:name w:val="Normal (Web)"/>
    <w:basedOn w:val="a"/>
    <w:uiPriority w:val="99"/>
    <w:semiHidden/>
    <w:unhideWhenUsed/>
    <w:rsid w:val="00EE5A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EE5A8A"/>
    <w:rPr>
      <w:color w:val="800080" w:themeColor="followedHyperlink"/>
      <w:u w:val="single"/>
    </w:rPr>
  </w:style>
  <w:style w:type="paragraph" w:styleId="HTML">
    <w:name w:val="HTML Preformatted"/>
    <w:basedOn w:val="a"/>
    <w:link w:val="HTML0"/>
    <w:uiPriority w:val="99"/>
    <w:unhideWhenUsed/>
    <w:rsid w:val="003A7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A76DA"/>
    <w:rPr>
      <w:rFonts w:ascii="Courier New" w:eastAsia="Times New Roman" w:hAnsi="Courier New" w:cs="Courier New"/>
      <w:sz w:val="20"/>
      <w:szCs w:val="20"/>
      <w:lang w:eastAsia="ru-RU"/>
    </w:rPr>
  </w:style>
  <w:style w:type="character" w:styleId="a8">
    <w:name w:val="annotation reference"/>
    <w:basedOn w:val="a0"/>
    <w:uiPriority w:val="99"/>
    <w:semiHidden/>
    <w:unhideWhenUsed/>
    <w:rsid w:val="006847E5"/>
    <w:rPr>
      <w:sz w:val="16"/>
      <w:szCs w:val="16"/>
    </w:rPr>
  </w:style>
  <w:style w:type="paragraph" w:styleId="a9">
    <w:name w:val="annotation text"/>
    <w:basedOn w:val="a"/>
    <w:link w:val="aa"/>
    <w:uiPriority w:val="99"/>
    <w:semiHidden/>
    <w:unhideWhenUsed/>
    <w:rsid w:val="006847E5"/>
    <w:pPr>
      <w:spacing w:line="240" w:lineRule="auto"/>
    </w:pPr>
    <w:rPr>
      <w:sz w:val="20"/>
      <w:szCs w:val="20"/>
    </w:rPr>
  </w:style>
  <w:style w:type="character" w:customStyle="1" w:styleId="aa">
    <w:name w:val="Текст примечания Знак"/>
    <w:basedOn w:val="a0"/>
    <w:link w:val="a9"/>
    <w:uiPriority w:val="99"/>
    <w:semiHidden/>
    <w:rsid w:val="006847E5"/>
    <w:rPr>
      <w:sz w:val="20"/>
      <w:szCs w:val="20"/>
    </w:rPr>
  </w:style>
  <w:style w:type="paragraph" w:styleId="ab">
    <w:name w:val="annotation subject"/>
    <w:basedOn w:val="a9"/>
    <w:next w:val="a9"/>
    <w:link w:val="ac"/>
    <w:uiPriority w:val="99"/>
    <w:semiHidden/>
    <w:unhideWhenUsed/>
    <w:rsid w:val="006847E5"/>
    <w:rPr>
      <w:b/>
      <w:bCs/>
    </w:rPr>
  </w:style>
  <w:style w:type="character" w:customStyle="1" w:styleId="ac">
    <w:name w:val="Тема примечания Знак"/>
    <w:basedOn w:val="aa"/>
    <w:link w:val="ab"/>
    <w:uiPriority w:val="99"/>
    <w:semiHidden/>
    <w:rsid w:val="006847E5"/>
    <w:rPr>
      <w:b/>
      <w:bCs/>
      <w:sz w:val="20"/>
      <w:szCs w:val="20"/>
    </w:rPr>
  </w:style>
  <w:style w:type="paragraph" w:styleId="ad">
    <w:name w:val="No Spacing"/>
    <w:link w:val="ae"/>
    <w:uiPriority w:val="1"/>
    <w:qFormat/>
    <w:rsid w:val="00DC7B70"/>
    <w:pPr>
      <w:spacing w:after="0" w:line="240" w:lineRule="auto"/>
    </w:pPr>
    <w:rPr>
      <w:rFonts w:eastAsiaTheme="minorEastAsia"/>
      <w:lang w:eastAsia="ru-RU"/>
    </w:rPr>
  </w:style>
  <w:style w:type="character" w:customStyle="1" w:styleId="ae">
    <w:name w:val="Без интервала Знак"/>
    <w:basedOn w:val="a0"/>
    <w:link w:val="ad"/>
    <w:uiPriority w:val="1"/>
    <w:rsid w:val="00DC7B70"/>
    <w:rPr>
      <w:rFonts w:eastAsiaTheme="minorEastAsia"/>
      <w:lang w:eastAsia="ru-RU"/>
    </w:rPr>
  </w:style>
  <w:style w:type="paragraph" w:styleId="af">
    <w:name w:val="List Paragraph"/>
    <w:basedOn w:val="a"/>
    <w:uiPriority w:val="34"/>
    <w:qFormat/>
    <w:rsid w:val="00DC7B70"/>
    <w:pPr>
      <w:ind w:left="720"/>
      <w:contextualSpacing/>
    </w:pPr>
  </w:style>
  <w:style w:type="paragraph" w:styleId="af0">
    <w:name w:val="TOC Heading"/>
    <w:basedOn w:val="1"/>
    <w:next w:val="a"/>
    <w:uiPriority w:val="39"/>
    <w:unhideWhenUsed/>
    <w:qFormat/>
    <w:rsid w:val="00D24241"/>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D24241"/>
    <w:pPr>
      <w:spacing w:after="100"/>
    </w:pPr>
  </w:style>
  <w:style w:type="paragraph" w:styleId="31">
    <w:name w:val="toc 3"/>
    <w:basedOn w:val="a"/>
    <w:next w:val="a"/>
    <w:autoRedefine/>
    <w:uiPriority w:val="39"/>
    <w:unhideWhenUsed/>
    <w:rsid w:val="00D24241"/>
    <w:pPr>
      <w:spacing w:after="100"/>
      <w:ind w:left="440"/>
    </w:pPr>
  </w:style>
  <w:style w:type="paragraph" w:styleId="21">
    <w:name w:val="toc 2"/>
    <w:basedOn w:val="a"/>
    <w:next w:val="a"/>
    <w:autoRedefine/>
    <w:uiPriority w:val="39"/>
    <w:unhideWhenUsed/>
    <w:rsid w:val="00D24241"/>
    <w:pPr>
      <w:spacing w:after="100" w:line="259" w:lineRule="auto"/>
      <w:ind w:left="220"/>
    </w:pPr>
    <w:rPr>
      <w:rFonts w:eastAsiaTheme="minorEastAsia" w:cs="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C2F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C2F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0C2FC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C2FC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C2FC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2FCB"/>
    <w:rPr>
      <w:rFonts w:ascii="Times New Roman" w:eastAsia="Times New Roman" w:hAnsi="Times New Roman" w:cs="Times New Roman"/>
      <w:b/>
      <w:bCs/>
      <w:kern w:val="36"/>
      <w:sz w:val="48"/>
      <w:szCs w:val="48"/>
      <w:lang w:eastAsia="ru-RU"/>
    </w:rPr>
  </w:style>
  <w:style w:type="character" w:customStyle="1" w:styleId="posttitle-text">
    <w:name w:val="post__title-text"/>
    <w:basedOn w:val="a0"/>
    <w:rsid w:val="000C2FCB"/>
  </w:style>
  <w:style w:type="character" w:customStyle="1" w:styleId="30">
    <w:name w:val="Заголовок 3 Знак"/>
    <w:basedOn w:val="a0"/>
    <w:link w:val="3"/>
    <w:uiPriority w:val="9"/>
    <w:semiHidden/>
    <w:rsid w:val="000C2FCB"/>
    <w:rPr>
      <w:rFonts w:asciiTheme="majorHAnsi" w:eastAsiaTheme="majorEastAsia" w:hAnsiTheme="majorHAnsi" w:cstheme="majorBidi"/>
      <w:b/>
      <w:bCs/>
      <w:color w:val="4F81BD" w:themeColor="accent1"/>
    </w:rPr>
  </w:style>
  <w:style w:type="character" w:customStyle="1" w:styleId="50">
    <w:name w:val="Заголовок 5 Знак"/>
    <w:basedOn w:val="a0"/>
    <w:link w:val="5"/>
    <w:uiPriority w:val="9"/>
    <w:semiHidden/>
    <w:rsid w:val="000C2FCB"/>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0C2FC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C2FCB"/>
    <w:rPr>
      <w:rFonts w:ascii="Tahoma" w:hAnsi="Tahoma" w:cs="Tahoma"/>
      <w:sz w:val="16"/>
      <w:szCs w:val="16"/>
    </w:rPr>
  </w:style>
  <w:style w:type="character" w:styleId="a5">
    <w:name w:val="Hyperlink"/>
    <w:basedOn w:val="a0"/>
    <w:uiPriority w:val="99"/>
    <w:unhideWhenUsed/>
    <w:rsid w:val="000C2FCB"/>
    <w:rPr>
      <w:color w:val="0000FF"/>
      <w:u w:val="single"/>
    </w:rPr>
  </w:style>
  <w:style w:type="character" w:customStyle="1" w:styleId="20">
    <w:name w:val="Заголовок 2 Знак"/>
    <w:basedOn w:val="a0"/>
    <w:link w:val="2"/>
    <w:uiPriority w:val="9"/>
    <w:semiHidden/>
    <w:rsid w:val="000C2FCB"/>
    <w:rPr>
      <w:rFonts w:asciiTheme="majorHAnsi" w:eastAsiaTheme="majorEastAsia" w:hAnsiTheme="majorHAnsi" w:cstheme="majorBidi"/>
      <w:b/>
      <w:bCs/>
      <w:color w:val="4F81BD" w:themeColor="accent1"/>
      <w:sz w:val="26"/>
      <w:szCs w:val="26"/>
    </w:rPr>
  </w:style>
  <w:style w:type="character" w:customStyle="1" w:styleId="40">
    <w:name w:val="Заголовок 4 Знак"/>
    <w:basedOn w:val="a0"/>
    <w:link w:val="4"/>
    <w:uiPriority w:val="9"/>
    <w:semiHidden/>
    <w:rsid w:val="000C2FCB"/>
    <w:rPr>
      <w:rFonts w:asciiTheme="majorHAnsi" w:eastAsiaTheme="majorEastAsia" w:hAnsiTheme="majorHAnsi" w:cstheme="majorBidi"/>
      <w:b/>
      <w:bCs/>
      <w:i/>
      <w:iCs/>
      <w:color w:val="4F81BD" w:themeColor="accent1"/>
    </w:rPr>
  </w:style>
  <w:style w:type="paragraph" w:styleId="a6">
    <w:name w:val="Normal (Web)"/>
    <w:basedOn w:val="a"/>
    <w:uiPriority w:val="99"/>
    <w:semiHidden/>
    <w:unhideWhenUsed/>
    <w:rsid w:val="00EE5A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EE5A8A"/>
    <w:rPr>
      <w:color w:val="800080" w:themeColor="followedHyperlink"/>
      <w:u w:val="single"/>
    </w:rPr>
  </w:style>
  <w:style w:type="paragraph" w:styleId="HTML">
    <w:name w:val="HTML Preformatted"/>
    <w:basedOn w:val="a"/>
    <w:link w:val="HTML0"/>
    <w:uiPriority w:val="99"/>
    <w:unhideWhenUsed/>
    <w:rsid w:val="003A7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A76DA"/>
    <w:rPr>
      <w:rFonts w:ascii="Courier New" w:eastAsia="Times New Roman" w:hAnsi="Courier New" w:cs="Courier New"/>
      <w:sz w:val="20"/>
      <w:szCs w:val="20"/>
      <w:lang w:eastAsia="ru-RU"/>
    </w:rPr>
  </w:style>
  <w:style w:type="character" w:styleId="a8">
    <w:name w:val="annotation reference"/>
    <w:basedOn w:val="a0"/>
    <w:uiPriority w:val="99"/>
    <w:semiHidden/>
    <w:unhideWhenUsed/>
    <w:rsid w:val="006847E5"/>
    <w:rPr>
      <w:sz w:val="16"/>
      <w:szCs w:val="16"/>
    </w:rPr>
  </w:style>
  <w:style w:type="paragraph" w:styleId="a9">
    <w:name w:val="annotation text"/>
    <w:basedOn w:val="a"/>
    <w:link w:val="aa"/>
    <w:uiPriority w:val="99"/>
    <w:semiHidden/>
    <w:unhideWhenUsed/>
    <w:rsid w:val="006847E5"/>
    <w:pPr>
      <w:spacing w:line="240" w:lineRule="auto"/>
    </w:pPr>
    <w:rPr>
      <w:sz w:val="20"/>
      <w:szCs w:val="20"/>
    </w:rPr>
  </w:style>
  <w:style w:type="character" w:customStyle="1" w:styleId="aa">
    <w:name w:val="Текст примечания Знак"/>
    <w:basedOn w:val="a0"/>
    <w:link w:val="a9"/>
    <w:uiPriority w:val="99"/>
    <w:semiHidden/>
    <w:rsid w:val="006847E5"/>
    <w:rPr>
      <w:sz w:val="20"/>
      <w:szCs w:val="20"/>
    </w:rPr>
  </w:style>
  <w:style w:type="paragraph" w:styleId="ab">
    <w:name w:val="annotation subject"/>
    <w:basedOn w:val="a9"/>
    <w:next w:val="a9"/>
    <w:link w:val="ac"/>
    <w:uiPriority w:val="99"/>
    <w:semiHidden/>
    <w:unhideWhenUsed/>
    <w:rsid w:val="006847E5"/>
    <w:rPr>
      <w:b/>
      <w:bCs/>
    </w:rPr>
  </w:style>
  <w:style w:type="character" w:customStyle="1" w:styleId="ac">
    <w:name w:val="Тема примечания Знак"/>
    <w:basedOn w:val="aa"/>
    <w:link w:val="ab"/>
    <w:uiPriority w:val="99"/>
    <w:semiHidden/>
    <w:rsid w:val="006847E5"/>
    <w:rPr>
      <w:b/>
      <w:bCs/>
      <w:sz w:val="20"/>
      <w:szCs w:val="20"/>
    </w:rPr>
  </w:style>
  <w:style w:type="paragraph" w:styleId="ad">
    <w:name w:val="No Spacing"/>
    <w:link w:val="ae"/>
    <w:uiPriority w:val="1"/>
    <w:qFormat/>
    <w:rsid w:val="00DC7B70"/>
    <w:pPr>
      <w:spacing w:after="0" w:line="240" w:lineRule="auto"/>
    </w:pPr>
    <w:rPr>
      <w:rFonts w:eastAsiaTheme="minorEastAsia"/>
      <w:lang w:eastAsia="ru-RU"/>
    </w:rPr>
  </w:style>
  <w:style w:type="character" w:customStyle="1" w:styleId="ae">
    <w:name w:val="Без интервала Знак"/>
    <w:basedOn w:val="a0"/>
    <w:link w:val="ad"/>
    <w:uiPriority w:val="1"/>
    <w:rsid w:val="00DC7B70"/>
    <w:rPr>
      <w:rFonts w:eastAsiaTheme="minorEastAsia"/>
      <w:lang w:eastAsia="ru-RU"/>
    </w:rPr>
  </w:style>
  <w:style w:type="paragraph" w:styleId="af">
    <w:name w:val="List Paragraph"/>
    <w:basedOn w:val="a"/>
    <w:uiPriority w:val="34"/>
    <w:qFormat/>
    <w:rsid w:val="00DC7B70"/>
    <w:pPr>
      <w:ind w:left="720"/>
      <w:contextualSpacing/>
    </w:pPr>
  </w:style>
  <w:style w:type="paragraph" w:styleId="af0">
    <w:name w:val="TOC Heading"/>
    <w:basedOn w:val="1"/>
    <w:next w:val="a"/>
    <w:uiPriority w:val="39"/>
    <w:unhideWhenUsed/>
    <w:qFormat/>
    <w:rsid w:val="00D24241"/>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D24241"/>
    <w:pPr>
      <w:spacing w:after="100"/>
    </w:pPr>
  </w:style>
  <w:style w:type="paragraph" w:styleId="31">
    <w:name w:val="toc 3"/>
    <w:basedOn w:val="a"/>
    <w:next w:val="a"/>
    <w:autoRedefine/>
    <w:uiPriority w:val="39"/>
    <w:unhideWhenUsed/>
    <w:rsid w:val="00D24241"/>
    <w:pPr>
      <w:spacing w:after="100"/>
      <w:ind w:left="440"/>
    </w:pPr>
  </w:style>
  <w:style w:type="paragraph" w:styleId="21">
    <w:name w:val="toc 2"/>
    <w:basedOn w:val="a"/>
    <w:next w:val="a"/>
    <w:autoRedefine/>
    <w:uiPriority w:val="39"/>
    <w:unhideWhenUsed/>
    <w:rsid w:val="00D24241"/>
    <w:pPr>
      <w:spacing w:after="100" w:line="259" w:lineRule="auto"/>
      <w:ind w:left="22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8044">
      <w:bodyDiv w:val="1"/>
      <w:marLeft w:val="0"/>
      <w:marRight w:val="0"/>
      <w:marTop w:val="0"/>
      <w:marBottom w:val="0"/>
      <w:divBdr>
        <w:top w:val="none" w:sz="0" w:space="0" w:color="auto"/>
        <w:left w:val="none" w:sz="0" w:space="0" w:color="auto"/>
        <w:bottom w:val="none" w:sz="0" w:space="0" w:color="auto"/>
        <w:right w:val="none" w:sz="0" w:space="0" w:color="auto"/>
      </w:divBdr>
    </w:div>
    <w:div w:id="181432419">
      <w:bodyDiv w:val="1"/>
      <w:marLeft w:val="0"/>
      <w:marRight w:val="0"/>
      <w:marTop w:val="0"/>
      <w:marBottom w:val="0"/>
      <w:divBdr>
        <w:top w:val="none" w:sz="0" w:space="0" w:color="auto"/>
        <w:left w:val="none" w:sz="0" w:space="0" w:color="auto"/>
        <w:bottom w:val="none" w:sz="0" w:space="0" w:color="auto"/>
        <w:right w:val="none" w:sz="0" w:space="0" w:color="auto"/>
      </w:divBdr>
    </w:div>
    <w:div w:id="222522738">
      <w:bodyDiv w:val="1"/>
      <w:marLeft w:val="0"/>
      <w:marRight w:val="0"/>
      <w:marTop w:val="0"/>
      <w:marBottom w:val="0"/>
      <w:divBdr>
        <w:top w:val="none" w:sz="0" w:space="0" w:color="auto"/>
        <w:left w:val="none" w:sz="0" w:space="0" w:color="auto"/>
        <w:bottom w:val="none" w:sz="0" w:space="0" w:color="auto"/>
        <w:right w:val="none" w:sz="0" w:space="0" w:color="auto"/>
      </w:divBdr>
    </w:div>
    <w:div w:id="256911919">
      <w:bodyDiv w:val="1"/>
      <w:marLeft w:val="0"/>
      <w:marRight w:val="0"/>
      <w:marTop w:val="0"/>
      <w:marBottom w:val="0"/>
      <w:divBdr>
        <w:top w:val="none" w:sz="0" w:space="0" w:color="auto"/>
        <w:left w:val="none" w:sz="0" w:space="0" w:color="auto"/>
        <w:bottom w:val="none" w:sz="0" w:space="0" w:color="auto"/>
        <w:right w:val="none" w:sz="0" w:space="0" w:color="auto"/>
      </w:divBdr>
      <w:divsChild>
        <w:div w:id="635794373">
          <w:marLeft w:val="0"/>
          <w:marRight w:val="0"/>
          <w:marTop w:val="0"/>
          <w:marBottom w:val="0"/>
          <w:divBdr>
            <w:top w:val="none" w:sz="0" w:space="0" w:color="auto"/>
            <w:left w:val="none" w:sz="0" w:space="0" w:color="auto"/>
            <w:bottom w:val="none" w:sz="0" w:space="0" w:color="auto"/>
            <w:right w:val="none" w:sz="0" w:space="0" w:color="auto"/>
          </w:divBdr>
        </w:div>
      </w:divsChild>
    </w:div>
    <w:div w:id="352804211">
      <w:bodyDiv w:val="1"/>
      <w:marLeft w:val="0"/>
      <w:marRight w:val="0"/>
      <w:marTop w:val="0"/>
      <w:marBottom w:val="0"/>
      <w:divBdr>
        <w:top w:val="none" w:sz="0" w:space="0" w:color="auto"/>
        <w:left w:val="none" w:sz="0" w:space="0" w:color="auto"/>
        <w:bottom w:val="none" w:sz="0" w:space="0" w:color="auto"/>
        <w:right w:val="none" w:sz="0" w:space="0" w:color="auto"/>
      </w:divBdr>
    </w:div>
    <w:div w:id="481779336">
      <w:bodyDiv w:val="1"/>
      <w:marLeft w:val="0"/>
      <w:marRight w:val="0"/>
      <w:marTop w:val="0"/>
      <w:marBottom w:val="0"/>
      <w:divBdr>
        <w:top w:val="none" w:sz="0" w:space="0" w:color="auto"/>
        <w:left w:val="none" w:sz="0" w:space="0" w:color="auto"/>
        <w:bottom w:val="none" w:sz="0" w:space="0" w:color="auto"/>
        <w:right w:val="none" w:sz="0" w:space="0" w:color="auto"/>
      </w:divBdr>
    </w:div>
    <w:div w:id="536772538">
      <w:bodyDiv w:val="1"/>
      <w:marLeft w:val="0"/>
      <w:marRight w:val="0"/>
      <w:marTop w:val="0"/>
      <w:marBottom w:val="0"/>
      <w:divBdr>
        <w:top w:val="none" w:sz="0" w:space="0" w:color="auto"/>
        <w:left w:val="none" w:sz="0" w:space="0" w:color="auto"/>
        <w:bottom w:val="none" w:sz="0" w:space="0" w:color="auto"/>
        <w:right w:val="none" w:sz="0" w:space="0" w:color="auto"/>
      </w:divBdr>
    </w:div>
    <w:div w:id="587274388">
      <w:bodyDiv w:val="1"/>
      <w:marLeft w:val="0"/>
      <w:marRight w:val="0"/>
      <w:marTop w:val="0"/>
      <w:marBottom w:val="0"/>
      <w:divBdr>
        <w:top w:val="none" w:sz="0" w:space="0" w:color="auto"/>
        <w:left w:val="none" w:sz="0" w:space="0" w:color="auto"/>
        <w:bottom w:val="none" w:sz="0" w:space="0" w:color="auto"/>
        <w:right w:val="none" w:sz="0" w:space="0" w:color="auto"/>
      </w:divBdr>
    </w:div>
    <w:div w:id="592663840">
      <w:bodyDiv w:val="1"/>
      <w:marLeft w:val="0"/>
      <w:marRight w:val="0"/>
      <w:marTop w:val="0"/>
      <w:marBottom w:val="0"/>
      <w:divBdr>
        <w:top w:val="none" w:sz="0" w:space="0" w:color="auto"/>
        <w:left w:val="none" w:sz="0" w:space="0" w:color="auto"/>
        <w:bottom w:val="none" w:sz="0" w:space="0" w:color="auto"/>
        <w:right w:val="none" w:sz="0" w:space="0" w:color="auto"/>
      </w:divBdr>
    </w:div>
    <w:div w:id="705133383">
      <w:bodyDiv w:val="1"/>
      <w:marLeft w:val="0"/>
      <w:marRight w:val="0"/>
      <w:marTop w:val="0"/>
      <w:marBottom w:val="0"/>
      <w:divBdr>
        <w:top w:val="none" w:sz="0" w:space="0" w:color="auto"/>
        <w:left w:val="none" w:sz="0" w:space="0" w:color="auto"/>
        <w:bottom w:val="none" w:sz="0" w:space="0" w:color="auto"/>
        <w:right w:val="none" w:sz="0" w:space="0" w:color="auto"/>
      </w:divBdr>
    </w:div>
    <w:div w:id="1210410260">
      <w:bodyDiv w:val="1"/>
      <w:marLeft w:val="0"/>
      <w:marRight w:val="0"/>
      <w:marTop w:val="0"/>
      <w:marBottom w:val="0"/>
      <w:divBdr>
        <w:top w:val="none" w:sz="0" w:space="0" w:color="auto"/>
        <w:left w:val="none" w:sz="0" w:space="0" w:color="auto"/>
        <w:bottom w:val="none" w:sz="0" w:space="0" w:color="auto"/>
        <w:right w:val="none" w:sz="0" w:space="0" w:color="auto"/>
      </w:divBdr>
    </w:div>
    <w:div w:id="1308902108">
      <w:bodyDiv w:val="1"/>
      <w:marLeft w:val="0"/>
      <w:marRight w:val="0"/>
      <w:marTop w:val="0"/>
      <w:marBottom w:val="0"/>
      <w:divBdr>
        <w:top w:val="none" w:sz="0" w:space="0" w:color="auto"/>
        <w:left w:val="none" w:sz="0" w:space="0" w:color="auto"/>
        <w:bottom w:val="none" w:sz="0" w:space="0" w:color="auto"/>
        <w:right w:val="none" w:sz="0" w:space="0" w:color="auto"/>
      </w:divBdr>
    </w:div>
    <w:div w:id="1325430396">
      <w:bodyDiv w:val="1"/>
      <w:marLeft w:val="0"/>
      <w:marRight w:val="0"/>
      <w:marTop w:val="0"/>
      <w:marBottom w:val="0"/>
      <w:divBdr>
        <w:top w:val="none" w:sz="0" w:space="0" w:color="auto"/>
        <w:left w:val="none" w:sz="0" w:space="0" w:color="auto"/>
        <w:bottom w:val="none" w:sz="0" w:space="0" w:color="auto"/>
        <w:right w:val="none" w:sz="0" w:space="0" w:color="auto"/>
      </w:divBdr>
    </w:div>
    <w:div w:id="1339848597">
      <w:bodyDiv w:val="1"/>
      <w:marLeft w:val="0"/>
      <w:marRight w:val="0"/>
      <w:marTop w:val="0"/>
      <w:marBottom w:val="0"/>
      <w:divBdr>
        <w:top w:val="none" w:sz="0" w:space="0" w:color="auto"/>
        <w:left w:val="none" w:sz="0" w:space="0" w:color="auto"/>
        <w:bottom w:val="none" w:sz="0" w:space="0" w:color="auto"/>
        <w:right w:val="none" w:sz="0" w:space="0" w:color="auto"/>
      </w:divBdr>
    </w:div>
    <w:div w:id="1417434901">
      <w:bodyDiv w:val="1"/>
      <w:marLeft w:val="0"/>
      <w:marRight w:val="0"/>
      <w:marTop w:val="0"/>
      <w:marBottom w:val="0"/>
      <w:divBdr>
        <w:top w:val="none" w:sz="0" w:space="0" w:color="auto"/>
        <w:left w:val="none" w:sz="0" w:space="0" w:color="auto"/>
        <w:bottom w:val="none" w:sz="0" w:space="0" w:color="auto"/>
        <w:right w:val="none" w:sz="0" w:space="0" w:color="auto"/>
      </w:divBdr>
    </w:div>
    <w:div w:id="1425878441">
      <w:bodyDiv w:val="1"/>
      <w:marLeft w:val="0"/>
      <w:marRight w:val="0"/>
      <w:marTop w:val="0"/>
      <w:marBottom w:val="0"/>
      <w:divBdr>
        <w:top w:val="none" w:sz="0" w:space="0" w:color="auto"/>
        <w:left w:val="none" w:sz="0" w:space="0" w:color="auto"/>
        <w:bottom w:val="none" w:sz="0" w:space="0" w:color="auto"/>
        <w:right w:val="none" w:sz="0" w:space="0" w:color="auto"/>
      </w:divBdr>
      <w:divsChild>
        <w:div w:id="2095545483">
          <w:marLeft w:val="0"/>
          <w:marRight w:val="0"/>
          <w:marTop w:val="0"/>
          <w:marBottom w:val="0"/>
          <w:divBdr>
            <w:top w:val="none" w:sz="0" w:space="0" w:color="auto"/>
            <w:left w:val="none" w:sz="0" w:space="0" w:color="auto"/>
            <w:bottom w:val="none" w:sz="0" w:space="0" w:color="auto"/>
            <w:right w:val="none" w:sz="0" w:space="0" w:color="auto"/>
          </w:divBdr>
          <w:divsChild>
            <w:div w:id="102389319">
              <w:marLeft w:val="0"/>
              <w:marRight w:val="0"/>
              <w:marTop w:val="0"/>
              <w:marBottom w:val="0"/>
              <w:divBdr>
                <w:top w:val="none" w:sz="0" w:space="0" w:color="auto"/>
                <w:left w:val="none" w:sz="0" w:space="0" w:color="auto"/>
                <w:bottom w:val="none" w:sz="0" w:space="0" w:color="auto"/>
                <w:right w:val="none" w:sz="0" w:space="0" w:color="auto"/>
              </w:divBdr>
              <w:divsChild>
                <w:div w:id="1101953223">
                  <w:marLeft w:val="0"/>
                  <w:marRight w:val="0"/>
                  <w:marTop w:val="0"/>
                  <w:marBottom w:val="0"/>
                  <w:divBdr>
                    <w:top w:val="none" w:sz="0" w:space="0" w:color="auto"/>
                    <w:left w:val="none" w:sz="0" w:space="0" w:color="auto"/>
                    <w:bottom w:val="none" w:sz="0" w:space="0" w:color="auto"/>
                    <w:right w:val="none" w:sz="0" w:space="0" w:color="auto"/>
                  </w:divBdr>
                  <w:divsChild>
                    <w:div w:id="682131319">
                      <w:marLeft w:val="0"/>
                      <w:marRight w:val="0"/>
                      <w:marTop w:val="0"/>
                      <w:marBottom w:val="360"/>
                      <w:divBdr>
                        <w:top w:val="none" w:sz="0" w:space="0" w:color="auto"/>
                        <w:left w:val="none" w:sz="0" w:space="0" w:color="auto"/>
                        <w:bottom w:val="none" w:sz="0" w:space="0" w:color="auto"/>
                        <w:right w:val="none" w:sz="0" w:space="0" w:color="auto"/>
                      </w:divBdr>
                      <w:divsChild>
                        <w:div w:id="817382312">
                          <w:marLeft w:val="0"/>
                          <w:marRight w:val="-75"/>
                          <w:marTop w:val="0"/>
                          <w:marBottom w:val="0"/>
                          <w:divBdr>
                            <w:top w:val="none" w:sz="0" w:space="0" w:color="auto"/>
                            <w:left w:val="none" w:sz="0" w:space="0" w:color="auto"/>
                            <w:bottom w:val="none" w:sz="0" w:space="0" w:color="auto"/>
                            <w:right w:val="none" w:sz="0" w:space="0" w:color="auto"/>
                          </w:divBdr>
                          <w:divsChild>
                            <w:div w:id="1952122211">
                              <w:marLeft w:val="0"/>
                              <w:marRight w:val="0"/>
                              <w:marTop w:val="0"/>
                              <w:marBottom w:val="0"/>
                              <w:divBdr>
                                <w:top w:val="none" w:sz="0" w:space="0" w:color="auto"/>
                                <w:left w:val="none" w:sz="0" w:space="0" w:color="auto"/>
                                <w:bottom w:val="none" w:sz="0" w:space="0" w:color="auto"/>
                                <w:right w:val="none" w:sz="0" w:space="0" w:color="auto"/>
                              </w:divBdr>
                              <w:divsChild>
                                <w:div w:id="1991054540">
                                  <w:marLeft w:val="0"/>
                                  <w:marRight w:val="0"/>
                                  <w:marTop w:val="150"/>
                                  <w:marBottom w:val="0"/>
                                  <w:divBdr>
                                    <w:top w:val="none" w:sz="0" w:space="0" w:color="auto"/>
                                    <w:left w:val="none" w:sz="0" w:space="0" w:color="auto"/>
                                    <w:bottom w:val="none" w:sz="0" w:space="0" w:color="auto"/>
                                    <w:right w:val="none" w:sz="0" w:space="0" w:color="auto"/>
                                  </w:divBdr>
                                </w:div>
                              </w:divsChild>
                            </w:div>
                            <w:div w:id="728846588">
                              <w:marLeft w:val="0"/>
                              <w:marRight w:val="0"/>
                              <w:marTop w:val="0"/>
                              <w:marBottom w:val="0"/>
                              <w:divBdr>
                                <w:top w:val="none" w:sz="0" w:space="0" w:color="auto"/>
                                <w:left w:val="none" w:sz="0" w:space="0" w:color="auto"/>
                                <w:bottom w:val="none" w:sz="0" w:space="0" w:color="auto"/>
                                <w:right w:val="none" w:sz="0" w:space="0" w:color="auto"/>
                              </w:divBdr>
                            </w:div>
                            <w:div w:id="2077775792">
                              <w:marLeft w:val="0"/>
                              <w:marRight w:val="0"/>
                              <w:marTop w:val="0"/>
                              <w:marBottom w:val="0"/>
                              <w:divBdr>
                                <w:top w:val="none" w:sz="0" w:space="0" w:color="auto"/>
                                <w:left w:val="none" w:sz="0" w:space="0" w:color="auto"/>
                                <w:bottom w:val="none" w:sz="0" w:space="0" w:color="auto"/>
                                <w:right w:val="none" w:sz="0" w:space="0" w:color="auto"/>
                              </w:divBdr>
                            </w:div>
                            <w:div w:id="620264563">
                              <w:marLeft w:val="0"/>
                              <w:marRight w:val="0"/>
                              <w:marTop w:val="0"/>
                              <w:marBottom w:val="0"/>
                              <w:divBdr>
                                <w:top w:val="none" w:sz="0" w:space="0" w:color="auto"/>
                                <w:left w:val="none" w:sz="0" w:space="0" w:color="auto"/>
                                <w:bottom w:val="none" w:sz="0" w:space="0" w:color="auto"/>
                                <w:right w:val="none" w:sz="0" w:space="0" w:color="auto"/>
                              </w:divBdr>
                            </w:div>
                            <w:div w:id="1871917963">
                              <w:marLeft w:val="0"/>
                              <w:marRight w:val="0"/>
                              <w:marTop w:val="0"/>
                              <w:marBottom w:val="0"/>
                              <w:divBdr>
                                <w:top w:val="none" w:sz="0" w:space="0" w:color="auto"/>
                                <w:left w:val="none" w:sz="0" w:space="0" w:color="auto"/>
                                <w:bottom w:val="none" w:sz="0" w:space="0" w:color="auto"/>
                                <w:right w:val="none" w:sz="0" w:space="0" w:color="auto"/>
                              </w:divBdr>
                            </w:div>
                            <w:div w:id="342513659">
                              <w:marLeft w:val="0"/>
                              <w:marRight w:val="0"/>
                              <w:marTop w:val="0"/>
                              <w:marBottom w:val="0"/>
                              <w:divBdr>
                                <w:top w:val="none" w:sz="0" w:space="0" w:color="auto"/>
                                <w:left w:val="none" w:sz="0" w:space="0" w:color="auto"/>
                                <w:bottom w:val="none" w:sz="0" w:space="0" w:color="auto"/>
                                <w:right w:val="none" w:sz="0" w:space="0" w:color="auto"/>
                              </w:divBdr>
                            </w:div>
                            <w:div w:id="116038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1346">
                  <w:marLeft w:val="0"/>
                  <w:marRight w:val="0"/>
                  <w:marTop w:val="210"/>
                  <w:marBottom w:val="480"/>
                  <w:divBdr>
                    <w:top w:val="none" w:sz="0" w:space="0" w:color="auto"/>
                    <w:left w:val="none" w:sz="0" w:space="0" w:color="auto"/>
                    <w:bottom w:val="none" w:sz="0" w:space="0" w:color="auto"/>
                    <w:right w:val="none" w:sz="0" w:space="0" w:color="auto"/>
                  </w:divBdr>
                  <w:divsChild>
                    <w:div w:id="1268346056">
                      <w:marLeft w:val="0"/>
                      <w:marRight w:val="0"/>
                      <w:marTop w:val="0"/>
                      <w:marBottom w:val="0"/>
                      <w:divBdr>
                        <w:top w:val="none" w:sz="0" w:space="0" w:color="auto"/>
                        <w:left w:val="none" w:sz="0" w:space="0" w:color="auto"/>
                        <w:bottom w:val="none" w:sz="0" w:space="0" w:color="auto"/>
                        <w:right w:val="none" w:sz="0" w:space="0" w:color="auto"/>
                      </w:divBdr>
                    </w:div>
                    <w:div w:id="1673559549">
                      <w:marLeft w:val="0"/>
                      <w:marRight w:val="0"/>
                      <w:marTop w:val="0"/>
                      <w:marBottom w:val="0"/>
                      <w:divBdr>
                        <w:top w:val="none" w:sz="0" w:space="0" w:color="auto"/>
                        <w:left w:val="none" w:sz="0" w:space="0" w:color="auto"/>
                        <w:bottom w:val="none" w:sz="0" w:space="0" w:color="auto"/>
                        <w:right w:val="none" w:sz="0" w:space="0" w:color="auto"/>
                      </w:divBdr>
                    </w:div>
                    <w:div w:id="990644998">
                      <w:marLeft w:val="0"/>
                      <w:marRight w:val="0"/>
                      <w:marTop w:val="0"/>
                      <w:marBottom w:val="0"/>
                      <w:divBdr>
                        <w:top w:val="none" w:sz="0" w:space="0" w:color="auto"/>
                        <w:left w:val="none" w:sz="0" w:space="0" w:color="auto"/>
                        <w:bottom w:val="none" w:sz="0" w:space="0" w:color="auto"/>
                        <w:right w:val="none" w:sz="0" w:space="0" w:color="auto"/>
                      </w:divBdr>
                      <w:divsChild>
                        <w:div w:id="301232674">
                          <w:marLeft w:val="0"/>
                          <w:marRight w:val="0"/>
                          <w:marTop w:val="0"/>
                          <w:marBottom w:val="0"/>
                          <w:divBdr>
                            <w:top w:val="none" w:sz="0" w:space="0" w:color="auto"/>
                            <w:left w:val="none" w:sz="0" w:space="0" w:color="auto"/>
                            <w:bottom w:val="none" w:sz="0" w:space="0" w:color="auto"/>
                            <w:right w:val="none" w:sz="0" w:space="0" w:color="auto"/>
                          </w:divBdr>
                        </w:div>
                      </w:divsChild>
                    </w:div>
                    <w:div w:id="1601376204">
                      <w:marLeft w:val="0"/>
                      <w:marRight w:val="0"/>
                      <w:marTop w:val="300"/>
                      <w:marBottom w:val="300"/>
                      <w:divBdr>
                        <w:top w:val="single" w:sz="6" w:space="0" w:color="E4E8EA"/>
                        <w:left w:val="single" w:sz="6" w:space="0" w:color="E4E8EA"/>
                        <w:bottom w:val="single" w:sz="6" w:space="0" w:color="E4E8EA"/>
                        <w:right w:val="single" w:sz="6" w:space="0" w:color="E4E8EA"/>
                      </w:divBdr>
                      <w:divsChild>
                        <w:div w:id="1898735566">
                          <w:marLeft w:val="0"/>
                          <w:marRight w:val="0"/>
                          <w:marTop w:val="0"/>
                          <w:marBottom w:val="0"/>
                          <w:divBdr>
                            <w:top w:val="none" w:sz="0" w:space="0" w:color="auto"/>
                            <w:left w:val="none" w:sz="0" w:space="0" w:color="auto"/>
                            <w:bottom w:val="none" w:sz="0" w:space="0" w:color="auto"/>
                            <w:right w:val="none" w:sz="0" w:space="0" w:color="auto"/>
                          </w:divBdr>
                          <w:divsChild>
                            <w:div w:id="1116556800">
                              <w:marLeft w:val="0"/>
                              <w:marRight w:val="0"/>
                              <w:marTop w:val="0"/>
                              <w:marBottom w:val="0"/>
                              <w:divBdr>
                                <w:top w:val="none" w:sz="0" w:space="0" w:color="auto"/>
                                <w:left w:val="none" w:sz="0" w:space="0" w:color="auto"/>
                                <w:bottom w:val="none" w:sz="0" w:space="0" w:color="auto"/>
                                <w:right w:val="none" w:sz="0" w:space="0" w:color="auto"/>
                              </w:divBdr>
                              <w:divsChild>
                                <w:div w:id="1942489978">
                                  <w:marLeft w:val="180"/>
                                  <w:marRight w:val="0"/>
                                  <w:marTop w:val="0"/>
                                  <w:marBottom w:val="0"/>
                                  <w:divBdr>
                                    <w:top w:val="none" w:sz="0" w:space="0" w:color="auto"/>
                                    <w:left w:val="none" w:sz="0" w:space="0" w:color="auto"/>
                                    <w:bottom w:val="none" w:sz="0" w:space="0" w:color="auto"/>
                                    <w:right w:val="none" w:sz="0" w:space="0" w:color="auto"/>
                                  </w:divBdr>
                                  <w:divsChild>
                                    <w:div w:id="2091659907">
                                      <w:marLeft w:val="0"/>
                                      <w:marRight w:val="0"/>
                                      <w:marTop w:val="0"/>
                                      <w:marBottom w:val="0"/>
                                      <w:divBdr>
                                        <w:top w:val="none" w:sz="0" w:space="0" w:color="auto"/>
                                        <w:left w:val="none" w:sz="0" w:space="0" w:color="auto"/>
                                        <w:bottom w:val="none" w:sz="0" w:space="0" w:color="auto"/>
                                        <w:right w:val="none" w:sz="0" w:space="0" w:color="auto"/>
                                      </w:divBdr>
                                      <w:divsChild>
                                        <w:div w:id="201799891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497698873">
                          <w:marLeft w:val="0"/>
                          <w:marRight w:val="0"/>
                          <w:marTop w:val="0"/>
                          <w:marBottom w:val="0"/>
                          <w:divBdr>
                            <w:top w:val="single" w:sz="6" w:space="15" w:color="E4E8EA"/>
                            <w:left w:val="none" w:sz="0" w:space="0" w:color="auto"/>
                            <w:bottom w:val="single" w:sz="6" w:space="17" w:color="E4E8EA"/>
                            <w:right w:val="none" w:sz="0" w:space="0" w:color="auto"/>
                          </w:divBdr>
                          <w:divsChild>
                            <w:div w:id="1936934474">
                              <w:marLeft w:val="0"/>
                              <w:marRight w:val="0"/>
                              <w:marTop w:val="0"/>
                              <w:marBottom w:val="0"/>
                              <w:divBdr>
                                <w:top w:val="none" w:sz="0" w:space="0" w:color="auto"/>
                                <w:left w:val="none" w:sz="0" w:space="0" w:color="auto"/>
                                <w:bottom w:val="none" w:sz="0" w:space="0" w:color="auto"/>
                                <w:right w:val="none" w:sz="0" w:space="0" w:color="auto"/>
                              </w:divBdr>
                              <w:divsChild>
                                <w:div w:id="972910949">
                                  <w:marLeft w:val="0"/>
                                  <w:marRight w:val="0"/>
                                  <w:marTop w:val="0"/>
                                  <w:marBottom w:val="180"/>
                                  <w:divBdr>
                                    <w:top w:val="none" w:sz="0" w:space="0" w:color="auto"/>
                                    <w:left w:val="none" w:sz="0" w:space="0" w:color="auto"/>
                                    <w:bottom w:val="none" w:sz="0" w:space="0" w:color="auto"/>
                                    <w:right w:val="none" w:sz="0" w:space="0" w:color="auto"/>
                                  </w:divBdr>
                                  <w:divsChild>
                                    <w:div w:id="1453014228">
                                      <w:marLeft w:val="0"/>
                                      <w:marRight w:val="0"/>
                                      <w:marTop w:val="0"/>
                                      <w:marBottom w:val="0"/>
                                      <w:divBdr>
                                        <w:top w:val="none" w:sz="0" w:space="0" w:color="auto"/>
                                        <w:left w:val="none" w:sz="0" w:space="0" w:color="auto"/>
                                        <w:bottom w:val="none" w:sz="0" w:space="0" w:color="auto"/>
                                        <w:right w:val="none" w:sz="0" w:space="0" w:color="auto"/>
                                      </w:divBdr>
                                      <w:divsChild>
                                        <w:div w:id="1304894251">
                                          <w:marLeft w:val="300"/>
                                          <w:marRight w:val="0"/>
                                          <w:marTop w:val="0"/>
                                          <w:marBottom w:val="0"/>
                                          <w:divBdr>
                                            <w:top w:val="none" w:sz="0" w:space="0" w:color="auto"/>
                                            <w:left w:val="none" w:sz="0" w:space="0" w:color="auto"/>
                                            <w:bottom w:val="none" w:sz="0" w:space="0" w:color="auto"/>
                                            <w:right w:val="none" w:sz="0" w:space="0" w:color="auto"/>
                                          </w:divBdr>
                                          <w:divsChild>
                                            <w:div w:id="469247035">
                                              <w:marLeft w:val="0"/>
                                              <w:marRight w:val="0"/>
                                              <w:marTop w:val="0"/>
                                              <w:marBottom w:val="0"/>
                                              <w:divBdr>
                                                <w:top w:val="none" w:sz="0" w:space="0" w:color="auto"/>
                                                <w:left w:val="none" w:sz="0" w:space="0" w:color="auto"/>
                                                <w:bottom w:val="none" w:sz="0" w:space="0" w:color="auto"/>
                                                <w:right w:val="none" w:sz="0" w:space="0" w:color="auto"/>
                                              </w:divBdr>
                                            </w:div>
                                            <w:div w:id="1309631705">
                                              <w:marLeft w:val="0"/>
                                              <w:marRight w:val="0"/>
                                              <w:marTop w:val="0"/>
                                              <w:marBottom w:val="0"/>
                                              <w:divBdr>
                                                <w:top w:val="none" w:sz="0" w:space="0" w:color="auto"/>
                                                <w:left w:val="none" w:sz="0" w:space="0" w:color="auto"/>
                                                <w:bottom w:val="none" w:sz="0" w:space="0" w:color="auto"/>
                                                <w:right w:val="none" w:sz="0" w:space="0" w:color="auto"/>
                                              </w:divBdr>
                                            </w:div>
                                            <w:div w:id="2130738479">
                                              <w:marLeft w:val="0"/>
                                              <w:marRight w:val="0"/>
                                              <w:marTop w:val="0"/>
                                              <w:marBottom w:val="0"/>
                                              <w:divBdr>
                                                <w:top w:val="none" w:sz="0" w:space="0" w:color="auto"/>
                                                <w:left w:val="none" w:sz="0" w:space="0" w:color="auto"/>
                                                <w:bottom w:val="none" w:sz="0" w:space="0" w:color="auto"/>
                                                <w:right w:val="none" w:sz="0" w:space="0" w:color="auto"/>
                                              </w:divBdr>
                                            </w:div>
                                            <w:div w:id="10630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580">
                                  <w:marLeft w:val="0"/>
                                  <w:marRight w:val="0"/>
                                  <w:marTop w:val="0"/>
                                  <w:marBottom w:val="0"/>
                                  <w:divBdr>
                                    <w:top w:val="none" w:sz="0" w:space="0" w:color="auto"/>
                                    <w:left w:val="none" w:sz="0" w:space="0" w:color="auto"/>
                                    <w:bottom w:val="none" w:sz="0" w:space="0" w:color="auto"/>
                                    <w:right w:val="none" w:sz="0" w:space="0" w:color="auto"/>
                                  </w:divBdr>
                                  <w:divsChild>
                                    <w:div w:id="1525174540">
                                      <w:marLeft w:val="0"/>
                                      <w:marRight w:val="0"/>
                                      <w:marTop w:val="0"/>
                                      <w:marBottom w:val="0"/>
                                      <w:divBdr>
                                        <w:top w:val="none" w:sz="0" w:space="0" w:color="auto"/>
                                        <w:left w:val="none" w:sz="0" w:space="0" w:color="auto"/>
                                        <w:bottom w:val="none" w:sz="0" w:space="0" w:color="auto"/>
                                        <w:right w:val="none" w:sz="0" w:space="0" w:color="auto"/>
                                      </w:divBdr>
                                    </w:div>
                                    <w:div w:id="1466309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348756">
                  <w:marLeft w:val="0"/>
                  <w:marRight w:val="0"/>
                  <w:marTop w:val="0"/>
                  <w:marBottom w:val="300"/>
                  <w:divBdr>
                    <w:top w:val="none" w:sz="0" w:space="0" w:color="auto"/>
                    <w:left w:val="none" w:sz="0" w:space="0" w:color="auto"/>
                    <w:bottom w:val="none" w:sz="0" w:space="0" w:color="auto"/>
                    <w:right w:val="none" w:sz="0" w:space="0" w:color="auto"/>
                  </w:divBdr>
                  <w:divsChild>
                    <w:div w:id="784890813">
                      <w:marLeft w:val="300"/>
                      <w:marRight w:val="300"/>
                      <w:marTop w:val="0"/>
                      <w:marBottom w:val="0"/>
                      <w:divBdr>
                        <w:top w:val="none" w:sz="0" w:space="0" w:color="auto"/>
                        <w:left w:val="none" w:sz="0" w:space="0" w:color="auto"/>
                        <w:bottom w:val="single" w:sz="6" w:space="0" w:color="D5DDDF"/>
                        <w:right w:val="none" w:sz="0" w:space="0" w:color="auto"/>
                      </w:divBdr>
                    </w:div>
                    <w:div w:id="2147356589">
                      <w:marLeft w:val="0"/>
                      <w:marRight w:val="0"/>
                      <w:marTop w:val="0"/>
                      <w:marBottom w:val="0"/>
                      <w:divBdr>
                        <w:top w:val="none" w:sz="0" w:space="0" w:color="auto"/>
                        <w:left w:val="none" w:sz="0" w:space="0" w:color="auto"/>
                        <w:bottom w:val="none" w:sz="0" w:space="0" w:color="auto"/>
                        <w:right w:val="none" w:sz="0" w:space="0" w:color="auto"/>
                      </w:divBdr>
                      <w:divsChild>
                        <w:div w:id="1569069958">
                          <w:marLeft w:val="0"/>
                          <w:marRight w:val="0"/>
                          <w:marTop w:val="135"/>
                          <w:marBottom w:val="30"/>
                          <w:divBdr>
                            <w:top w:val="none" w:sz="0" w:space="0" w:color="auto"/>
                            <w:left w:val="none" w:sz="0" w:space="0" w:color="auto"/>
                            <w:bottom w:val="none" w:sz="0" w:space="0" w:color="auto"/>
                            <w:right w:val="none" w:sz="0" w:space="0" w:color="auto"/>
                          </w:divBdr>
                        </w:div>
                        <w:div w:id="1754859274">
                          <w:marLeft w:val="0"/>
                          <w:marRight w:val="0"/>
                          <w:marTop w:val="135"/>
                          <w:marBottom w:val="30"/>
                          <w:divBdr>
                            <w:top w:val="none" w:sz="0" w:space="0" w:color="auto"/>
                            <w:left w:val="none" w:sz="0" w:space="0" w:color="auto"/>
                            <w:bottom w:val="none" w:sz="0" w:space="0" w:color="auto"/>
                            <w:right w:val="none" w:sz="0" w:space="0" w:color="auto"/>
                          </w:divBdr>
                        </w:div>
                        <w:div w:id="329452671">
                          <w:marLeft w:val="0"/>
                          <w:marRight w:val="0"/>
                          <w:marTop w:val="135"/>
                          <w:marBottom w:val="30"/>
                          <w:divBdr>
                            <w:top w:val="none" w:sz="0" w:space="0" w:color="auto"/>
                            <w:left w:val="none" w:sz="0" w:space="0" w:color="auto"/>
                            <w:bottom w:val="none" w:sz="0" w:space="0" w:color="auto"/>
                            <w:right w:val="none" w:sz="0" w:space="0" w:color="auto"/>
                          </w:divBdr>
                        </w:div>
                      </w:divsChild>
                    </w:div>
                  </w:divsChild>
                </w:div>
                <w:div w:id="1358041653">
                  <w:marLeft w:val="0"/>
                  <w:marRight w:val="0"/>
                  <w:marTop w:val="420"/>
                  <w:marBottom w:val="0"/>
                  <w:divBdr>
                    <w:top w:val="none" w:sz="0" w:space="0" w:color="auto"/>
                    <w:left w:val="none" w:sz="0" w:space="0" w:color="auto"/>
                    <w:bottom w:val="none" w:sz="0" w:space="0" w:color="auto"/>
                    <w:right w:val="none" w:sz="0" w:space="0" w:color="auto"/>
                  </w:divBdr>
                  <w:divsChild>
                    <w:div w:id="911230742">
                      <w:marLeft w:val="0"/>
                      <w:marRight w:val="0"/>
                      <w:marTop w:val="0"/>
                      <w:marBottom w:val="0"/>
                      <w:divBdr>
                        <w:top w:val="none" w:sz="0" w:space="0" w:color="auto"/>
                        <w:left w:val="none" w:sz="0" w:space="0" w:color="auto"/>
                        <w:bottom w:val="none" w:sz="0" w:space="0" w:color="auto"/>
                        <w:right w:val="none" w:sz="0" w:space="0" w:color="auto"/>
                      </w:divBdr>
                      <w:divsChild>
                        <w:div w:id="1366253682">
                          <w:marLeft w:val="0"/>
                          <w:marRight w:val="0"/>
                          <w:marTop w:val="0"/>
                          <w:marBottom w:val="120"/>
                          <w:divBdr>
                            <w:top w:val="none" w:sz="0" w:space="0" w:color="auto"/>
                            <w:left w:val="none" w:sz="0" w:space="0" w:color="auto"/>
                            <w:bottom w:val="none" w:sz="0" w:space="0" w:color="auto"/>
                            <w:right w:val="none" w:sz="0" w:space="0" w:color="auto"/>
                          </w:divBdr>
                          <w:divsChild>
                            <w:div w:id="1104377177">
                              <w:marLeft w:val="0"/>
                              <w:marRight w:val="0"/>
                              <w:marTop w:val="0"/>
                              <w:marBottom w:val="0"/>
                              <w:divBdr>
                                <w:top w:val="none" w:sz="0" w:space="0" w:color="auto"/>
                                <w:left w:val="none" w:sz="0" w:space="0" w:color="auto"/>
                                <w:bottom w:val="none" w:sz="0" w:space="0" w:color="auto"/>
                                <w:right w:val="none" w:sz="0" w:space="0" w:color="auto"/>
                              </w:divBdr>
                            </w:div>
                            <w:div w:id="338384587">
                              <w:marLeft w:val="0"/>
                              <w:marRight w:val="0"/>
                              <w:marTop w:val="0"/>
                              <w:marBottom w:val="0"/>
                              <w:divBdr>
                                <w:top w:val="none" w:sz="0" w:space="0" w:color="auto"/>
                                <w:left w:val="none" w:sz="0" w:space="0" w:color="auto"/>
                                <w:bottom w:val="none" w:sz="0" w:space="0" w:color="auto"/>
                                <w:right w:val="none" w:sz="0" w:space="0" w:color="auto"/>
                              </w:divBdr>
                            </w:div>
                          </w:divsChild>
                        </w:div>
                        <w:div w:id="411587097">
                          <w:marLeft w:val="0"/>
                          <w:marRight w:val="0"/>
                          <w:marTop w:val="0"/>
                          <w:marBottom w:val="0"/>
                          <w:divBdr>
                            <w:top w:val="none" w:sz="0" w:space="0" w:color="auto"/>
                            <w:left w:val="none" w:sz="0" w:space="0" w:color="auto"/>
                            <w:bottom w:val="none" w:sz="0" w:space="0" w:color="auto"/>
                            <w:right w:val="none" w:sz="0" w:space="0" w:color="auto"/>
                          </w:divBdr>
                        </w:div>
                      </w:divsChild>
                    </w:div>
                    <w:div w:id="511191020">
                      <w:marLeft w:val="0"/>
                      <w:marRight w:val="0"/>
                      <w:marTop w:val="0"/>
                      <w:marBottom w:val="0"/>
                      <w:divBdr>
                        <w:top w:val="none" w:sz="0" w:space="0" w:color="auto"/>
                        <w:left w:val="none" w:sz="0" w:space="0" w:color="auto"/>
                        <w:bottom w:val="none" w:sz="0" w:space="0" w:color="auto"/>
                        <w:right w:val="none" w:sz="0" w:space="0" w:color="auto"/>
                      </w:divBdr>
                      <w:divsChild>
                        <w:div w:id="1333024571">
                          <w:marLeft w:val="0"/>
                          <w:marRight w:val="0"/>
                          <w:marTop w:val="0"/>
                          <w:marBottom w:val="120"/>
                          <w:divBdr>
                            <w:top w:val="none" w:sz="0" w:space="0" w:color="auto"/>
                            <w:left w:val="none" w:sz="0" w:space="0" w:color="auto"/>
                            <w:bottom w:val="none" w:sz="0" w:space="0" w:color="auto"/>
                            <w:right w:val="none" w:sz="0" w:space="0" w:color="auto"/>
                          </w:divBdr>
                          <w:divsChild>
                            <w:div w:id="1333995158">
                              <w:marLeft w:val="0"/>
                              <w:marRight w:val="0"/>
                              <w:marTop w:val="0"/>
                              <w:marBottom w:val="0"/>
                              <w:divBdr>
                                <w:top w:val="none" w:sz="0" w:space="0" w:color="auto"/>
                                <w:left w:val="none" w:sz="0" w:space="0" w:color="auto"/>
                                <w:bottom w:val="none" w:sz="0" w:space="0" w:color="auto"/>
                                <w:right w:val="none" w:sz="0" w:space="0" w:color="auto"/>
                              </w:divBdr>
                            </w:div>
                            <w:div w:id="1781562635">
                              <w:marLeft w:val="0"/>
                              <w:marRight w:val="0"/>
                              <w:marTop w:val="0"/>
                              <w:marBottom w:val="0"/>
                              <w:divBdr>
                                <w:top w:val="none" w:sz="0" w:space="0" w:color="auto"/>
                                <w:left w:val="none" w:sz="0" w:space="0" w:color="auto"/>
                                <w:bottom w:val="none" w:sz="0" w:space="0" w:color="auto"/>
                                <w:right w:val="none" w:sz="0" w:space="0" w:color="auto"/>
                              </w:divBdr>
                            </w:div>
                          </w:divsChild>
                        </w:div>
                        <w:div w:id="1596984725">
                          <w:marLeft w:val="0"/>
                          <w:marRight w:val="0"/>
                          <w:marTop w:val="0"/>
                          <w:marBottom w:val="0"/>
                          <w:divBdr>
                            <w:top w:val="none" w:sz="0" w:space="0" w:color="auto"/>
                            <w:left w:val="none" w:sz="0" w:space="0" w:color="auto"/>
                            <w:bottom w:val="none" w:sz="0" w:space="0" w:color="auto"/>
                            <w:right w:val="none" w:sz="0" w:space="0" w:color="auto"/>
                          </w:divBdr>
                        </w:div>
                      </w:divsChild>
                    </w:div>
                    <w:div w:id="1978802833">
                      <w:marLeft w:val="0"/>
                      <w:marRight w:val="0"/>
                      <w:marTop w:val="0"/>
                      <w:marBottom w:val="0"/>
                      <w:divBdr>
                        <w:top w:val="none" w:sz="0" w:space="0" w:color="auto"/>
                        <w:left w:val="none" w:sz="0" w:space="0" w:color="auto"/>
                        <w:bottom w:val="none" w:sz="0" w:space="0" w:color="auto"/>
                        <w:right w:val="none" w:sz="0" w:space="0" w:color="auto"/>
                      </w:divBdr>
                      <w:divsChild>
                        <w:div w:id="742064428">
                          <w:marLeft w:val="0"/>
                          <w:marRight w:val="0"/>
                          <w:marTop w:val="0"/>
                          <w:marBottom w:val="120"/>
                          <w:divBdr>
                            <w:top w:val="none" w:sz="0" w:space="0" w:color="auto"/>
                            <w:left w:val="none" w:sz="0" w:space="0" w:color="auto"/>
                            <w:bottom w:val="none" w:sz="0" w:space="0" w:color="auto"/>
                            <w:right w:val="none" w:sz="0" w:space="0" w:color="auto"/>
                          </w:divBdr>
                          <w:divsChild>
                            <w:div w:id="1191265953">
                              <w:marLeft w:val="0"/>
                              <w:marRight w:val="0"/>
                              <w:marTop w:val="0"/>
                              <w:marBottom w:val="0"/>
                              <w:divBdr>
                                <w:top w:val="none" w:sz="0" w:space="0" w:color="auto"/>
                                <w:left w:val="none" w:sz="0" w:space="0" w:color="auto"/>
                                <w:bottom w:val="none" w:sz="0" w:space="0" w:color="auto"/>
                                <w:right w:val="none" w:sz="0" w:space="0" w:color="auto"/>
                              </w:divBdr>
                            </w:div>
                            <w:div w:id="553977691">
                              <w:marLeft w:val="0"/>
                              <w:marRight w:val="0"/>
                              <w:marTop w:val="0"/>
                              <w:marBottom w:val="0"/>
                              <w:divBdr>
                                <w:top w:val="none" w:sz="0" w:space="0" w:color="auto"/>
                                <w:left w:val="none" w:sz="0" w:space="0" w:color="auto"/>
                                <w:bottom w:val="none" w:sz="0" w:space="0" w:color="auto"/>
                                <w:right w:val="none" w:sz="0" w:space="0" w:color="auto"/>
                              </w:divBdr>
                            </w:div>
                          </w:divsChild>
                        </w:div>
                        <w:div w:id="1889100653">
                          <w:marLeft w:val="0"/>
                          <w:marRight w:val="0"/>
                          <w:marTop w:val="0"/>
                          <w:marBottom w:val="0"/>
                          <w:divBdr>
                            <w:top w:val="none" w:sz="0" w:space="0" w:color="auto"/>
                            <w:left w:val="none" w:sz="0" w:space="0" w:color="auto"/>
                            <w:bottom w:val="none" w:sz="0" w:space="0" w:color="auto"/>
                            <w:right w:val="none" w:sz="0" w:space="0" w:color="auto"/>
                          </w:divBdr>
                        </w:div>
                      </w:divsChild>
                    </w:div>
                    <w:div w:id="1322200479">
                      <w:marLeft w:val="0"/>
                      <w:marRight w:val="0"/>
                      <w:marTop w:val="0"/>
                      <w:marBottom w:val="0"/>
                      <w:divBdr>
                        <w:top w:val="none" w:sz="0" w:space="0" w:color="auto"/>
                        <w:left w:val="none" w:sz="0" w:space="0" w:color="auto"/>
                        <w:bottom w:val="none" w:sz="0" w:space="0" w:color="auto"/>
                        <w:right w:val="none" w:sz="0" w:space="0" w:color="auto"/>
                      </w:divBdr>
                      <w:divsChild>
                        <w:div w:id="2085101426">
                          <w:marLeft w:val="0"/>
                          <w:marRight w:val="0"/>
                          <w:marTop w:val="0"/>
                          <w:marBottom w:val="120"/>
                          <w:divBdr>
                            <w:top w:val="none" w:sz="0" w:space="0" w:color="auto"/>
                            <w:left w:val="none" w:sz="0" w:space="0" w:color="auto"/>
                            <w:bottom w:val="none" w:sz="0" w:space="0" w:color="auto"/>
                            <w:right w:val="none" w:sz="0" w:space="0" w:color="auto"/>
                          </w:divBdr>
                          <w:divsChild>
                            <w:div w:id="1306591662">
                              <w:marLeft w:val="0"/>
                              <w:marRight w:val="0"/>
                              <w:marTop w:val="0"/>
                              <w:marBottom w:val="0"/>
                              <w:divBdr>
                                <w:top w:val="none" w:sz="0" w:space="0" w:color="auto"/>
                                <w:left w:val="none" w:sz="0" w:space="0" w:color="auto"/>
                                <w:bottom w:val="none" w:sz="0" w:space="0" w:color="auto"/>
                                <w:right w:val="none" w:sz="0" w:space="0" w:color="auto"/>
                              </w:divBdr>
                            </w:div>
                          </w:divsChild>
                        </w:div>
                        <w:div w:id="2001229528">
                          <w:marLeft w:val="0"/>
                          <w:marRight w:val="0"/>
                          <w:marTop w:val="0"/>
                          <w:marBottom w:val="0"/>
                          <w:divBdr>
                            <w:top w:val="none" w:sz="0" w:space="0" w:color="auto"/>
                            <w:left w:val="none" w:sz="0" w:space="0" w:color="auto"/>
                            <w:bottom w:val="none" w:sz="0" w:space="0" w:color="auto"/>
                            <w:right w:val="none" w:sz="0" w:space="0" w:color="auto"/>
                          </w:divBdr>
                        </w:div>
                      </w:divsChild>
                    </w:div>
                    <w:div w:id="394353751">
                      <w:marLeft w:val="0"/>
                      <w:marRight w:val="0"/>
                      <w:marTop w:val="0"/>
                      <w:marBottom w:val="0"/>
                      <w:divBdr>
                        <w:top w:val="none" w:sz="0" w:space="0" w:color="auto"/>
                        <w:left w:val="none" w:sz="0" w:space="0" w:color="auto"/>
                        <w:bottom w:val="none" w:sz="0" w:space="0" w:color="auto"/>
                        <w:right w:val="none" w:sz="0" w:space="0" w:color="auto"/>
                      </w:divBdr>
                      <w:divsChild>
                        <w:div w:id="736394029">
                          <w:marLeft w:val="0"/>
                          <w:marRight w:val="0"/>
                          <w:marTop w:val="0"/>
                          <w:marBottom w:val="120"/>
                          <w:divBdr>
                            <w:top w:val="none" w:sz="0" w:space="0" w:color="auto"/>
                            <w:left w:val="none" w:sz="0" w:space="0" w:color="auto"/>
                            <w:bottom w:val="none" w:sz="0" w:space="0" w:color="auto"/>
                            <w:right w:val="none" w:sz="0" w:space="0" w:color="auto"/>
                          </w:divBdr>
                          <w:divsChild>
                            <w:div w:id="2009138247">
                              <w:marLeft w:val="0"/>
                              <w:marRight w:val="0"/>
                              <w:marTop w:val="0"/>
                              <w:marBottom w:val="0"/>
                              <w:divBdr>
                                <w:top w:val="none" w:sz="0" w:space="0" w:color="auto"/>
                                <w:left w:val="none" w:sz="0" w:space="0" w:color="auto"/>
                                <w:bottom w:val="none" w:sz="0" w:space="0" w:color="auto"/>
                                <w:right w:val="none" w:sz="0" w:space="0" w:color="auto"/>
                              </w:divBdr>
                            </w:div>
                            <w:div w:id="267660195">
                              <w:marLeft w:val="0"/>
                              <w:marRight w:val="0"/>
                              <w:marTop w:val="0"/>
                              <w:marBottom w:val="0"/>
                              <w:divBdr>
                                <w:top w:val="none" w:sz="0" w:space="0" w:color="auto"/>
                                <w:left w:val="none" w:sz="0" w:space="0" w:color="auto"/>
                                <w:bottom w:val="none" w:sz="0" w:space="0" w:color="auto"/>
                                <w:right w:val="none" w:sz="0" w:space="0" w:color="auto"/>
                              </w:divBdr>
                            </w:div>
                          </w:divsChild>
                        </w:div>
                        <w:div w:id="321860685">
                          <w:marLeft w:val="0"/>
                          <w:marRight w:val="0"/>
                          <w:marTop w:val="0"/>
                          <w:marBottom w:val="0"/>
                          <w:divBdr>
                            <w:top w:val="none" w:sz="0" w:space="0" w:color="auto"/>
                            <w:left w:val="none" w:sz="0" w:space="0" w:color="auto"/>
                            <w:bottom w:val="none" w:sz="0" w:space="0" w:color="auto"/>
                            <w:right w:val="none" w:sz="0" w:space="0" w:color="auto"/>
                          </w:divBdr>
                        </w:div>
                      </w:divsChild>
                    </w:div>
                    <w:div w:id="1950354812">
                      <w:marLeft w:val="0"/>
                      <w:marRight w:val="0"/>
                      <w:marTop w:val="0"/>
                      <w:marBottom w:val="0"/>
                      <w:divBdr>
                        <w:top w:val="none" w:sz="0" w:space="0" w:color="auto"/>
                        <w:left w:val="none" w:sz="0" w:space="0" w:color="auto"/>
                        <w:bottom w:val="none" w:sz="0" w:space="0" w:color="auto"/>
                        <w:right w:val="none" w:sz="0" w:space="0" w:color="auto"/>
                      </w:divBdr>
                      <w:divsChild>
                        <w:div w:id="322394029">
                          <w:marLeft w:val="0"/>
                          <w:marRight w:val="0"/>
                          <w:marTop w:val="0"/>
                          <w:marBottom w:val="120"/>
                          <w:divBdr>
                            <w:top w:val="none" w:sz="0" w:space="0" w:color="auto"/>
                            <w:left w:val="none" w:sz="0" w:space="0" w:color="auto"/>
                            <w:bottom w:val="none" w:sz="0" w:space="0" w:color="auto"/>
                            <w:right w:val="none" w:sz="0" w:space="0" w:color="auto"/>
                          </w:divBdr>
                          <w:divsChild>
                            <w:div w:id="838739447">
                              <w:marLeft w:val="0"/>
                              <w:marRight w:val="0"/>
                              <w:marTop w:val="0"/>
                              <w:marBottom w:val="0"/>
                              <w:divBdr>
                                <w:top w:val="none" w:sz="0" w:space="0" w:color="auto"/>
                                <w:left w:val="none" w:sz="0" w:space="0" w:color="auto"/>
                                <w:bottom w:val="none" w:sz="0" w:space="0" w:color="auto"/>
                                <w:right w:val="none" w:sz="0" w:space="0" w:color="auto"/>
                              </w:divBdr>
                            </w:div>
                            <w:div w:id="167982007">
                              <w:marLeft w:val="0"/>
                              <w:marRight w:val="0"/>
                              <w:marTop w:val="0"/>
                              <w:marBottom w:val="0"/>
                              <w:divBdr>
                                <w:top w:val="none" w:sz="0" w:space="0" w:color="auto"/>
                                <w:left w:val="none" w:sz="0" w:space="0" w:color="auto"/>
                                <w:bottom w:val="none" w:sz="0" w:space="0" w:color="auto"/>
                                <w:right w:val="none" w:sz="0" w:space="0" w:color="auto"/>
                              </w:divBdr>
                            </w:div>
                          </w:divsChild>
                        </w:div>
                        <w:div w:id="1248929741">
                          <w:marLeft w:val="0"/>
                          <w:marRight w:val="0"/>
                          <w:marTop w:val="0"/>
                          <w:marBottom w:val="0"/>
                          <w:divBdr>
                            <w:top w:val="none" w:sz="0" w:space="0" w:color="auto"/>
                            <w:left w:val="none" w:sz="0" w:space="0" w:color="auto"/>
                            <w:bottom w:val="none" w:sz="0" w:space="0" w:color="auto"/>
                            <w:right w:val="none" w:sz="0" w:space="0" w:color="auto"/>
                          </w:divBdr>
                          <w:divsChild>
                            <w:div w:id="717825195">
                              <w:blockQuote w:val="1"/>
                              <w:marLeft w:val="0"/>
                              <w:marRight w:val="0"/>
                              <w:marTop w:val="180"/>
                              <w:marBottom w:val="180"/>
                              <w:divBdr>
                                <w:top w:val="none" w:sz="0" w:space="0" w:color="auto"/>
                                <w:left w:val="single" w:sz="12" w:space="9" w:color="AAC7D6"/>
                                <w:bottom w:val="none" w:sz="0" w:space="0" w:color="auto"/>
                                <w:right w:val="none" w:sz="0" w:space="0" w:color="auto"/>
                              </w:divBdr>
                            </w:div>
                          </w:divsChild>
                        </w:div>
                      </w:divsChild>
                    </w:div>
                    <w:div w:id="1546794973">
                      <w:marLeft w:val="0"/>
                      <w:marRight w:val="0"/>
                      <w:marTop w:val="0"/>
                      <w:marBottom w:val="0"/>
                      <w:divBdr>
                        <w:top w:val="none" w:sz="0" w:space="0" w:color="auto"/>
                        <w:left w:val="none" w:sz="0" w:space="0" w:color="auto"/>
                        <w:bottom w:val="none" w:sz="0" w:space="0" w:color="auto"/>
                        <w:right w:val="none" w:sz="0" w:space="0" w:color="auto"/>
                      </w:divBdr>
                      <w:divsChild>
                        <w:div w:id="1061560042">
                          <w:marLeft w:val="0"/>
                          <w:marRight w:val="0"/>
                          <w:marTop w:val="0"/>
                          <w:marBottom w:val="120"/>
                          <w:divBdr>
                            <w:top w:val="none" w:sz="0" w:space="0" w:color="auto"/>
                            <w:left w:val="none" w:sz="0" w:space="0" w:color="auto"/>
                            <w:bottom w:val="none" w:sz="0" w:space="0" w:color="auto"/>
                            <w:right w:val="none" w:sz="0" w:space="0" w:color="auto"/>
                          </w:divBdr>
                          <w:divsChild>
                            <w:div w:id="1525748365">
                              <w:marLeft w:val="0"/>
                              <w:marRight w:val="0"/>
                              <w:marTop w:val="0"/>
                              <w:marBottom w:val="0"/>
                              <w:divBdr>
                                <w:top w:val="none" w:sz="0" w:space="0" w:color="auto"/>
                                <w:left w:val="none" w:sz="0" w:space="0" w:color="auto"/>
                                <w:bottom w:val="none" w:sz="0" w:space="0" w:color="auto"/>
                                <w:right w:val="none" w:sz="0" w:space="0" w:color="auto"/>
                              </w:divBdr>
                            </w:div>
                          </w:divsChild>
                        </w:div>
                        <w:div w:id="2049646406">
                          <w:marLeft w:val="0"/>
                          <w:marRight w:val="0"/>
                          <w:marTop w:val="0"/>
                          <w:marBottom w:val="0"/>
                          <w:divBdr>
                            <w:top w:val="none" w:sz="0" w:space="0" w:color="auto"/>
                            <w:left w:val="none" w:sz="0" w:space="0" w:color="auto"/>
                            <w:bottom w:val="none" w:sz="0" w:space="0" w:color="auto"/>
                            <w:right w:val="none" w:sz="0" w:space="0" w:color="auto"/>
                          </w:divBdr>
                        </w:div>
                      </w:divsChild>
                    </w:div>
                    <w:div w:id="554321005">
                      <w:marLeft w:val="0"/>
                      <w:marRight w:val="0"/>
                      <w:marTop w:val="0"/>
                      <w:marBottom w:val="0"/>
                      <w:divBdr>
                        <w:top w:val="none" w:sz="0" w:space="0" w:color="auto"/>
                        <w:left w:val="none" w:sz="0" w:space="0" w:color="auto"/>
                        <w:bottom w:val="none" w:sz="0" w:space="0" w:color="auto"/>
                        <w:right w:val="none" w:sz="0" w:space="0" w:color="auto"/>
                      </w:divBdr>
                      <w:divsChild>
                        <w:div w:id="2064863237">
                          <w:marLeft w:val="0"/>
                          <w:marRight w:val="0"/>
                          <w:marTop w:val="0"/>
                          <w:marBottom w:val="120"/>
                          <w:divBdr>
                            <w:top w:val="none" w:sz="0" w:space="0" w:color="auto"/>
                            <w:left w:val="none" w:sz="0" w:space="0" w:color="auto"/>
                            <w:bottom w:val="none" w:sz="0" w:space="0" w:color="auto"/>
                            <w:right w:val="none" w:sz="0" w:space="0" w:color="auto"/>
                          </w:divBdr>
                          <w:divsChild>
                            <w:div w:id="102264591">
                              <w:marLeft w:val="0"/>
                              <w:marRight w:val="0"/>
                              <w:marTop w:val="0"/>
                              <w:marBottom w:val="0"/>
                              <w:divBdr>
                                <w:top w:val="none" w:sz="0" w:space="0" w:color="auto"/>
                                <w:left w:val="none" w:sz="0" w:space="0" w:color="auto"/>
                                <w:bottom w:val="none" w:sz="0" w:space="0" w:color="auto"/>
                                <w:right w:val="none" w:sz="0" w:space="0" w:color="auto"/>
                              </w:divBdr>
                            </w:div>
                            <w:div w:id="1096823601">
                              <w:marLeft w:val="0"/>
                              <w:marRight w:val="0"/>
                              <w:marTop w:val="0"/>
                              <w:marBottom w:val="0"/>
                              <w:divBdr>
                                <w:top w:val="none" w:sz="0" w:space="0" w:color="auto"/>
                                <w:left w:val="none" w:sz="0" w:space="0" w:color="auto"/>
                                <w:bottom w:val="none" w:sz="0" w:space="0" w:color="auto"/>
                                <w:right w:val="none" w:sz="0" w:space="0" w:color="auto"/>
                              </w:divBdr>
                            </w:div>
                          </w:divsChild>
                        </w:div>
                        <w:div w:id="2097745101">
                          <w:marLeft w:val="0"/>
                          <w:marRight w:val="0"/>
                          <w:marTop w:val="0"/>
                          <w:marBottom w:val="0"/>
                          <w:divBdr>
                            <w:top w:val="none" w:sz="0" w:space="0" w:color="auto"/>
                            <w:left w:val="none" w:sz="0" w:space="0" w:color="auto"/>
                            <w:bottom w:val="none" w:sz="0" w:space="0" w:color="auto"/>
                            <w:right w:val="none" w:sz="0" w:space="0" w:color="auto"/>
                          </w:divBdr>
                        </w:div>
                      </w:divsChild>
                    </w:div>
                    <w:div w:id="6730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87785">
      <w:bodyDiv w:val="1"/>
      <w:marLeft w:val="0"/>
      <w:marRight w:val="0"/>
      <w:marTop w:val="0"/>
      <w:marBottom w:val="0"/>
      <w:divBdr>
        <w:top w:val="none" w:sz="0" w:space="0" w:color="auto"/>
        <w:left w:val="none" w:sz="0" w:space="0" w:color="auto"/>
        <w:bottom w:val="none" w:sz="0" w:space="0" w:color="auto"/>
        <w:right w:val="none" w:sz="0" w:space="0" w:color="auto"/>
      </w:divBdr>
      <w:divsChild>
        <w:div w:id="1237208749">
          <w:marLeft w:val="0"/>
          <w:marRight w:val="0"/>
          <w:marTop w:val="0"/>
          <w:marBottom w:val="0"/>
          <w:divBdr>
            <w:top w:val="none" w:sz="0" w:space="0" w:color="auto"/>
            <w:left w:val="none" w:sz="0" w:space="0" w:color="auto"/>
            <w:bottom w:val="none" w:sz="0" w:space="0" w:color="auto"/>
            <w:right w:val="none" w:sz="0" w:space="0" w:color="auto"/>
          </w:divBdr>
          <w:divsChild>
            <w:div w:id="8378155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88361026">
      <w:bodyDiv w:val="1"/>
      <w:marLeft w:val="0"/>
      <w:marRight w:val="0"/>
      <w:marTop w:val="0"/>
      <w:marBottom w:val="0"/>
      <w:divBdr>
        <w:top w:val="none" w:sz="0" w:space="0" w:color="auto"/>
        <w:left w:val="none" w:sz="0" w:space="0" w:color="auto"/>
        <w:bottom w:val="none" w:sz="0" w:space="0" w:color="auto"/>
        <w:right w:val="none" w:sz="0" w:space="0" w:color="auto"/>
      </w:divBdr>
    </w:div>
    <w:div w:id="1723674138">
      <w:bodyDiv w:val="1"/>
      <w:marLeft w:val="0"/>
      <w:marRight w:val="0"/>
      <w:marTop w:val="0"/>
      <w:marBottom w:val="0"/>
      <w:divBdr>
        <w:top w:val="none" w:sz="0" w:space="0" w:color="auto"/>
        <w:left w:val="none" w:sz="0" w:space="0" w:color="auto"/>
        <w:bottom w:val="none" w:sz="0" w:space="0" w:color="auto"/>
        <w:right w:val="none" w:sz="0" w:space="0" w:color="auto"/>
      </w:divBdr>
    </w:div>
    <w:div w:id="1751464546">
      <w:bodyDiv w:val="1"/>
      <w:marLeft w:val="0"/>
      <w:marRight w:val="0"/>
      <w:marTop w:val="0"/>
      <w:marBottom w:val="0"/>
      <w:divBdr>
        <w:top w:val="none" w:sz="0" w:space="0" w:color="auto"/>
        <w:left w:val="none" w:sz="0" w:space="0" w:color="auto"/>
        <w:bottom w:val="none" w:sz="0" w:space="0" w:color="auto"/>
        <w:right w:val="none" w:sz="0" w:space="0" w:color="auto"/>
      </w:divBdr>
    </w:div>
    <w:div w:id="1889759956">
      <w:bodyDiv w:val="1"/>
      <w:marLeft w:val="0"/>
      <w:marRight w:val="0"/>
      <w:marTop w:val="0"/>
      <w:marBottom w:val="0"/>
      <w:divBdr>
        <w:top w:val="none" w:sz="0" w:space="0" w:color="auto"/>
        <w:left w:val="none" w:sz="0" w:space="0" w:color="auto"/>
        <w:bottom w:val="none" w:sz="0" w:space="0" w:color="auto"/>
        <w:right w:val="none" w:sz="0" w:space="0" w:color="auto"/>
      </w:divBdr>
    </w:div>
    <w:div w:id="1926255550">
      <w:bodyDiv w:val="1"/>
      <w:marLeft w:val="0"/>
      <w:marRight w:val="0"/>
      <w:marTop w:val="0"/>
      <w:marBottom w:val="0"/>
      <w:divBdr>
        <w:top w:val="none" w:sz="0" w:space="0" w:color="auto"/>
        <w:left w:val="none" w:sz="0" w:space="0" w:color="auto"/>
        <w:bottom w:val="none" w:sz="0" w:space="0" w:color="auto"/>
        <w:right w:val="none" w:sz="0" w:space="0" w:color="auto"/>
      </w:divBdr>
    </w:div>
    <w:div w:id="1972712272">
      <w:bodyDiv w:val="1"/>
      <w:marLeft w:val="0"/>
      <w:marRight w:val="0"/>
      <w:marTop w:val="0"/>
      <w:marBottom w:val="0"/>
      <w:divBdr>
        <w:top w:val="none" w:sz="0" w:space="0" w:color="auto"/>
        <w:left w:val="none" w:sz="0" w:space="0" w:color="auto"/>
        <w:bottom w:val="none" w:sz="0" w:space="0" w:color="auto"/>
        <w:right w:val="none" w:sz="0" w:space="0" w:color="auto"/>
      </w:divBdr>
    </w:div>
    <w:div w:id="1979214933">
      <w:bodyDiv w:val="1"/>
      <w:marLeft w:val="0"/>
      <w:marRight w:val="0"/>
      <w:marTop w:val="0"/>
      <w:marBottom w:val="0"/>
      <w:divBdr>
        <w:top w:val="none" w:sz="0" w:space="0" w:color="auto"/>
        <w:left w:val="none" w:sz="0" w:space="0" w:color="auto"/>
        <w:bottom w:val="none" w:sz="0" w:space="0" w:color="auto"/>
        <w:right w:val="none" w:sz="0" w:space="0" w:color="auto"/>
      </w:divBdr>
    </w:div>
    <w:div w:id="1997219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C%D0%B8%D0%BA%D1%80%D0%BE%D1%81%D1%85%D0%B5%D0%BC%D0%B0" TargetMode="External"/><Relationship Id="rId13" Type="http://schemas.openxmlformats.org/officeDocument/2006/relationships/hyperlink" Target="https://ru.wikipedia.org/wiki/Intel" TargetMode="External"/><Relationship Id="rId18" Type="http://schemas.openxmlformats.org/officeDocument/2006/relationships/hyperlink" Target="https://ru.wikipedia.org/wiki/%D0%9F%D1%80%D0%B8%D0%BD%D1%82%D0%B5%D1%80" TargetMode="External"/><Relationship Id="rId26" Type="http://schemas.openxmlformats.org/officeDocument/2006/relationships/image" Target="media/image1.png"/><Relationship Id="rId39" Type="http://schemas.openxmlformats.org/officeDocument/2006/relationships/hyperlink" Target="http://www.usenix.org/publications/library/proceedings/usenix05/tech/freenix/full_papers/bellard/bellard.pdf" TargetMode="External"/><Relationship Id="rId3" Type="http://schemas.openxmlformats.org/officeDocument/2006/relationships/styles" Target="styles.xml"/><Relationship Id="rId21" Type="http://schemas.openxmlformats.org/officeDocument/2006/relationships/hyperlink" Target="https://ru.wikipedia.org/wiki/%D0%92%D1%81%D1%82%D1%80%D0%B0%D0%B8%D0%B2%D0%B0%D0%B5%D0%BC%D0%B0%D1%8F_%D1%81%D0%B8%D1%81%D1%82%D0%B5%D0%BC%D0%B0" TargetMode="External"/><Relationship Id="rId34" Type="http://schemas.openxmlformats.org/officeDocument/2006/relationships/image" Target="media/image9.png"/><Relationship Id="rId42" Type="http://schemas.microsoft.com/office/2011/relationships/people" Target="people.xml"/><Relationship Id="rId7" Type="http://schemas.openxmlformats.org/officeDocument/2006/relationships/hyperlink" Target="https://ru.wikipedia.org/wiki/%D0%9C%D0%B0%D1%88%D0%B8%D0%BD%D0%BD%D1%8B%D0%B9_%D0%BA%D0%BE%D0%B4" TargetMode="External"/><Relationship Id="rId12" Type="http://schemas.openxmlformats.org/officeDocument/2006/relationships/hyperlink" Target="https://ru.wikipedia.org/wiki/4004" TargetMode="External"/><Relationship Id="rId17" Type="http://schemas.openxmlformats.org/officeDocument/2006/relationships/hyperlink" Target="https://ru.wikipedia.org/wiki/%D0%92%D1%81%D1%82%D1%80%D0%B0%D0%B8%D0%B2%D0%B0%D0%B5%D0%BC%D0%B0%D1%8F_%D1%81%D0%B8%D1%81%D1%82%D0%B5%D0%BC%D0%B0" TargetMode="External"/><Relationship Id="rId25" Type="http://schemas.openxmlformats.org/officeDocument/2006/relationships/hyperlink" Target="https://ru.wikipedia.org/wiki/%D0%9C%D0%B8%D0%BA%D1%80%D0%BE%D0%BF%D1%80%D0%BE%D1%86%D0%B5%D1%81%D1%81%D0%BE%D1%80" TargetMode="External"/><Relationship Id="rId33" Type="http://schemas.openxmlformats.org/officeDocument/2006/relationships/image" Target="media/image8.png"/><Relationship Id="rId38" Type="http://schemas.openxmlformats.org/officeDocument/2006/relationships/hyperlink" Target="https://noggin.intel.com/content" TargetMode="External"/><Relationship Id="rId2" Type="http://schemas.openxmlformats.org/officeDocument/2006/relationships/numbering" Target="numbering.xml"/><Relationship Id="rId16" Type="http://schemas.openxmlformats.org/officeDocument/2006/relationships/hyperlink" Target="https://ru.wikipedia.org/wiki/%D0%9C%D0%B0%D1%88%D0%B8%D0%BD%D0%BD%D0%BE%D0%B5_%D1%81%D0%BB%D0%BE%D0%B2%D0%BE" TargetMode="External"/><Relationship Id="rId20" Type="http://schemas.openxmlformats.org/officeDocument/2006/relationships/hyperlink" Target="https://ru.wikipedia.org/wiki/%D0%9C%D0%B8%D0%BA%D1%80%D0%BE%D0%BA%D0%BE%D0%BC%D0%BF%D1%8C%D1%8E%D1%82%D0%B5%D1%80"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Texas_Instruments" TargetMode="External"/><Relationship Id="rId24" Type="http://schemas.openxmlformats.org/officeDocument/2006/relationships/hyperlink" Target="https://ru.wikipedia.org/wiki/%D0%91%D0%BE%D1%80%D1%82%D0%BE%D0%B2%D0%BE%D0%B9_%D1%83%D0%BF%D1%80%D0%B0%D0%B2%D0%BB%D1%8F%D1%8E%D1%89%D0%B8%D0%B9_%D0%BA%D0%BE%D0%BC%D0%BF%D1%8C%D1%8E%D1%82%D0%B5%D1%80_%D0%9A%D0%90_%D0%90%D0%BF%D0%BE%D0%BB%D0%BB%D0%BE%D0%BD" TargetMode="External"/><Relationship Id="rId32" Type="http://schemas.openxmlformats.org/officeDocument/2006/relationships/image" Target="media/image7.png"/><Relationship Id="rId37" Type="http://schemas.openxmlformats.org/officeDocument/2006/relationships/hyperlink" Target="http://www.cs.virginia.edu/kim/docs/wish11zsim.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u.wikipedia.org/wiki/%D0%94%D0%B2%D0%BE%D0%B8%D1%87%D0%BD%D0%BE-%D0%B4%D0%B5%D1%81%D1%8F%D1%82%D0%B8%D1%87%D0%BD%D1%8B%D0%B9_%D0%BA%D0%BE%D0%B4" TargetMode="External"/><Relationship Id="rId23" Type="http://schemas.openxmlformats.org/officeDocument/2006/relationships/hyperlink" Target="https://ru.wikipedia.org/wiki/%D0%90%D0%BF%D0%BE%D0%BB%D0%BB%D0%BE%D0%BD_(%D0%BF%D1%80%D0%BE%D0%B3%D1%80%D0%B0%D0%BC%D0%BC%D0%B0)" TargetMode="External"/><Relationship Id="rId28" Type="http://schemas.openxmlformats.org/officeDocument/2006/relationships/image" Target="media/image3.png"/><Relationship Id="rId36" Type="http://schemas.openxmlformats.org/officeDocument/2006/relationships/hyperlink" Target="http://bochs.sourceforge.net/" TargetMode="External"/><Relationship Id="rId10" Type="http://schemas.openxmlformats.org/officeDocument/2006/relationships/hyperlink" Target="https://ru.wikipedia.org/w/index.php?title=Garrett_AiResearch&amp;action=edit&amp;redlink=1" TargetMode="External"/><Relationship Id="rId19" Type="http://schemas.openxmlformats.org/officeDocument/2006/relationships/hyperlink" Target="https://ru.wikipedia.org/wiki/%D0%90%D0%B2%D1%82%D0%BE%D0%BC%D0%B0%D1%82%D0%B8%D0%B7%D0%B0%D1%86%D0%B8%D1%8F"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ru.wikipedia.org/w/index.php?title=Central_Air_Data_Computer&amp;action=edit&amp;redlink=1" TargetMode="External"/><Relationship Id="rId14" Type="http://schemas.openxmlformats.org/officeDocument/2006/relationships/hyperlink" Target="https://ru.wikipedia.org/wiki/%D0%9A%D0%B0%D0%BB%D1%8C%D0%BA%D1%83%D0%BB%D1%8F%D1%82%D0%BE%D1%80" TargetMode="External"/><Relationship Id="rId22" Type="http://schemas.openxmlformats.org/officeDocument/2006/relationships/hyperlink" Target="https://ru.wikipedia.org/wiki/%D0%A1%D1%83%D0%BF%D0%B5%D1%80%D0%BA%D0%BE%D0%BC%D0%BF%D1%8C%D1%8E%D1%82%D0%B5%D1%80"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A03271-0E99-403C-AEE4-8A122D77C1A9}">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D6F24-FA50-4D23-8127-E77B49F31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6829</Words>
  <Characters>38931</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6</cp:revision>
  <dcterms:created xsi:type="dcterms:W3CDTF">2020-12-15T12:54:00Z</dcterms:created>
  <dcterms:modified xsi:type="dcterms:W3CDTF">2020-12-16T13:47:00Z</dcterms:modified>
</cp:coreProperties>
</file>