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 xml:space="preserve">  Из года в год предпочтения людей меняются, и только самые любимые сердцу остаются в вашей жизни на долго. Сейчас бурное развитие затрагивает все сферы жизни, поэтому человеку приходиться меняться вместе с ними с бешеной скоростью.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Однако для многих чтение остаётся единственным и расслабляющим занятием в жизни, которое может остаться с человеком на очень долгий период времени. Сегодня игры, странички в социальных сетях, фильмы и многое другое заменяют чтение, потому что, например, дети не могут сидеть спокойно долгое время, а взрослым может просто не хватать времени на чтение.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Чтение — это хороший друг человеку: попасть в сказочный мир, или прочесть научную статью или рассказ о ужасе войны, или просто развивать речь и грамотность – всё это может стать спутником жизни любому человеку. Именно так произошло и со мной. Мне повезло, что интерес к книгам есть и у моей подруги. На день рождения она часто дарила мне книги, которые уже прочла, ведь обсудить ощущения от прочтения книг было нашим лучшей темой для разговоров!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Пересматривая читательский дневник, для меня выделяется произведение Василия Быкова «Журавлиный крик».</w:t>
      </w:r>
    </w:p>
    <w:p>
      <w:pPr>
        <w:shd w:val="clear" w:color="auto" w:fill="FFFFFF"/>
        <w:spacing w:before="210" w:after="210" w:line="360" w:lineRule="atLeast"/>
        <w:rPr>
          <w:rFonts w:eastAsia="Times New Roman" w:cstheme="minorHAnsi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:lang w:eastAsia="ru-RU"/>
          <w14:ligatures w14:val="none"/>
        </w:rPr>
        <w:t>Василь Быков – это известный белорусский писатель, произведения которого мне нравятся больше всего. Большинство его произведений отражают тяжелые военные и послевоенные времена, которые автор прожил или видел за свою жизнь. Василий Быков уже в юном возрасте отправился на войну, поэтому он смог увидеть весь ужас, боль утраты, скорбь уже в этот период жизни. Все эти переживания и чувства он перенёс в свои произведения.</w:t>
      </w:r>
    </w:p>
    <w:p>
      <w:pPr>
        <w:shd w:val="clear" w:color="auto" w:fill="FFFFFF"/>
        <w:spacing w:before="210" w:after="210" w:line="360" w:lineRule="atLeast"/>
        <w:rPr>
          <w:rFonts w:eastAsia="Times New Roman" w:cstheme="minorHAnsi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:lang w:eastAsia="ru-RU"/>
          <w14:ligatures w14:val="none"/>
        </w:rPr>
        <w:t xml:space="preserve">Это произведение, затронувшее меня до глубины души, Быков написал в 1959 году. В произведении мы узнаём ужасную историю военной команды из шести человек: старшины </w:t>
      </w:r>
      <w:r>
        <w:rPr>
          <w:rFonts w:cstheme="minorHAnsi"/>
          <w:color w:val="000000"/>
          <w:sz w:val="20"/>
          <w:szCs w:val="20"/>
        </w:rPr>
        <w:t>Григория Карпенко,</w:t>
      </w:r>
      <w:r>
        <w:rPr>
          <w:rFonts w:eastAsia="Times New Roman" w:cstheme="minorHAnsi"/>
          <w:color w:val="000000"/>
          <w:kern w:val="0"/>
          <w:sz w:val="20"/>
          <w:szCs w:val="20"/>
          <w:lang w:eastAsia="ru-RU"/>
          <w14:ligatures w14:val="none"/>
        </w:rPr>
        <w:t xml:space="preserve"> Ивана Пшеничного, Витьки Свиста, Алика Овсеева,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>Василия Глечик</w:t>
      </w:r>
      <w:r>
        <w:rPr>
          <w:rFonts w:eastAsia="Times New Roman" w:cstheme="minorHAnsi"/>
          <w:color w:val="000000"/>
          <w:kern w:val="0"/>
          <w:sz w:val="20"/>
          <w:szCs w:val="20"/>
          <w:lang w:eastAsia="ru-RU"/>
          <w14:ligatures w14:val="none"/>
        </w:rPr>
        <w:t>а, Бориса Фишера. Главной задачей шестерых ребят против армии фашистов было перекрыть им путь на целые сутки, которые длились для меня вечность. Это были самые показательные сутки в их жизнях, ведь все показали своё нутро. Все эти солдаты — это отдельные личности, которые отражают совершенно разные устои, цели и ощущения в их жизнях.</w:t>
      </w:r>
    </w:p>
    <w:p>
      <w:pPr>
        <w:shd w:val="clear" w:color="auto" w:fill="FFFFFF"/>
        <w:spacing w:before="210" w:after="210" w:line="360" w:lineRule="atLeast"/>
        <w:rPr>
          <w:rFonts w:eastAsia="Times New Roman" w:cstheme="minorHAnsi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:lang w:eastAsia="ru-RU"/>
          <w14:ligatures w14:val="none"/>
        </w:rPr>
        <w:t>Эти шесть солдат показали, что в военных условиях были и герои, и беглецы, и предатели и, безусловно, это выбор каждого сражаться до последнего, попытаться сбежать или перейти на вражескую сторону, однако только те, кто сражался до конца могут называться героями.</w:t>
      </w:r>
    </w:p>
    <w:p>
      <w:pPr>
        <w:shd w:val="clear" w:color="auto" w:fill="FFFFFF"/>
        <w:spacing w:before="210" w:after="210" w:line="360" w:lineRule="atLeast"/>
        <w:rPr>
          <w:rFonts w:eastAsia="Times New Roman" w:cstheme="minorHAnsi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:lang w:eastAsia="ru-RU"/>
          <w14:ligatures w14:val="none"/>
        </w:rPr>
        <w:t>Так кто-то станет великим героем, а кто-то попытается перейти на сторону врага, однако окажется расстрелянным в лесу.</w:t>
      </w:r>
    </w:p>
    <w:p>
      <w:pPr>
        <w:shd w:val="clear" w:color="auto" w:fill="FFFFFF"/>
        <w:spacing w:before="210" w:after="210" w:line="360" w:lineRule="atLeast"/>
        <w:rPr>
          <w:rFonts w:eastAsia="Times New Roman" w:cstheme="minorHAnsi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:lang w:eastAsia="ru-RU"/>
          <w14:ligatures w14:val="none"/>
        </w:rPr>
        <w:t>Я советую прочитать эту книгу, потому что сейчас действительно важно помнить о героях, чьи имена нам уже известны, но помнить и тех, кто просто так отдал жизни за наше мирное небо. О многих мы никогда не узнаем, однако ничто не должно быть забыто, ведь именно это и служит нам примером того, к чему может привезти война.</w:t>
      </w:r>
    </w:p>
    <w:p>
      <w:pPr>
        <w:shd w:val="clear" w:color="auto" w:fill="FFFFFF"/>
        <w:spacing w:before="210" w:after="210" w:line="360" w:lineRule="atLeast"/>
        <w:rPr>
          <w:rFonts w:eastAsia="Times New Roman" w:cstheme="minorHAnsi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:lang w:eastAsia="ru-RU"/>
          <w14:ligatures w14:val="none"/>
        </w:rPr>
        <w:t>Не раскрывая всего текста произведений, я хочу сказать, что они очень важны для сегодняшнего состояния в мире. Эти произведения я советую к прочтению не только своим друзьям, но и всем людям, ведь из-за нехватки времени в сегодняшнем мире, эти произведения небольшие, но действительно хорошо описывают войну и её возможные последствия. Эти истории действительно заставляют задуматься о важности человеческой жизни, об её утрате. Эти ужасные события были в истории множество раз и продолжаются сейчас, однако мы должны быть благодарны за мирное небо над нашими головами сегодня.</w:t>
      </w:r>
    </w:p>
    <w:sectPr>
      <w:pgSz w:w="16838" w:h="11906" w:orient="landscape"/>
      <w:pgMar w:top="720" w:right="720" w:bottom="720" w:left="720" w:header="709" w:footer="709" w:gutter="0"/>
      <w:cols w:space="708" w:num="2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95A"/>
    <w:rsid w:val="000839AD"/>
    <w:rsid w:val="00806A1D"/>
    <w:rsid w:val="00865769"/>
    <w:rsid w:val="00A46D78"/>
    <w:rsid w:val="00AE5399"/>
    <w:rsid w:val="00B01D20"/>
    <w:rsid w:val="00B95E70"/>
    <w:rsid w:val="00C277EA"/>
    <w:rsid w:val="00E12DCC"/>
    <w:rsid w:val="00E3395A"/>
    <w:rsid w:val="00F83663"/>
    <w:rsid w:val="0C16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509</Words>
  <Characters>2907</Characters>
  <Lines>24</Lines>
  <Paragraphs>6</Paragraphs>
  <TotalTime>102</TotalTime>
  <ScaleCrop>false</ScaleCrop>
  <LinksUpToDate>false</LinksUpToDate>
  <CharactersWithSpaces>3410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2023-05-10T18:34:00Z</dcterms:created>
  <dc:creator>Pollin Pampkin</dc:creator>
  <cp:lastModifiedBy>Windows10</cp:lastModifiedBy>
  <dcterms:modified xsi:type="dcterms:W3CDTF">2024-04-06T09:23:55Z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091A41F0EBC440EE9AD605C44F656531_13</vt:lpwstr>
  </property>
</Properties>
</file>