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7712" w14:textId="569B04A3" w:rsidR="00FF2EFB" w:rsidRPr="00030285" w:rsidRDefault="00181B65" w:rsidP="00181B65">
      <w:pPr>
        <w:jc w:val="center"/>
        <w:rPr>
          <w:rFonts w:ascii="Times New Roman" w:hAnsi="Times New Roman" w:cs="Times New Roman"/>
          <w:b/>
          <w:bCs/>
          <w:sz w:val="20"/>
          <w:szCs w:val="20"/>
          <w:lang w:val="en-US"/>
        </w:rPr>
      </w:pPr>
      <w:r w:rsidRPr="00030285">
        <w:rPr>
          <w:rFonts w:ascii="Times New Roman" w:hAnsi="Times New Roman" w:cs="Times New Roman"/>
          <w:b/>
          <w:bCs/>
          <w:sz w:val="20"/>
          <w:szCs w:val="20"/>
          <w:lang w:val="en-US"/>
        </w:rPr>
        <w:t>Summary of the text “L</w:t>
      </w:r>
      <w:r w:rsidR="00B83635" w:rsidRPr="00030285">
        <w:rPr>
          <w:rFonts w:ascii="Times New Roman" w:hAnsi="Times New Roman" w:cs="Times New Roman"/>
          <w:b/>
          <w:bCs/>
          <w:sz w:val="20"/>
          <w:szCs w:val="20"/>
          <w:lang w:val="en-US"/>
        </w:rPr>
        <w:t>i</w:t>
      </w:r>
      <w:r w:rsidRPr="00030285">
        <w:rPr>
          <w:rFonts w:ascii="Times New Roman" w:hAnsi="Times New Roman" w:cs="Times New Roman"/>
          <w:b/>
          <w:bCs/>
          <w:sz w:val="20"/>
          <w:szCs w:val="20"/>
          <w:lang w:val="en-US"/>
        </w:rPr>
        <w:t>felong learning”</w:t>
      </w:r>
    </w:p>
    <w:p w14:paraId="04103DBE" w14:textId="43DACBF0" w:rsidR="00181B65" w:rsidRPr="00B83635" w:rsidRDefault="00181B65" w:rsidP="00181B65">
      <w:pPr>
        <w:rPr>
          <w:rFonts w:ascii="Times New Roman" w:hAnsi="Times New Roman" w:cs="Times New Roman"/>
          <w:sz w:val="20"/>
          <w:szCs w:val="20"/>
          <w:lang w:val="en-US"/>
        </w:rPr>
      </w:pPr>
      <w:r w:rsidRPr="00B83635">
        <w:rPr>
          <w:rFonts w:ascii="Times New Roman" w:hAnsi="Times New Roman" w:cs="Times New Roman"/>
          <w:sz w:val="20"/>
          <w:szCs w:val="20"/>
          <w:lang w:val="en-US"/>
        </w:rPr>
        <w:t>The title of the text is lifelong learning.</w:t>
      </w:r>
    </w:p>
    <w:p w14:paraId="3BCE8756" w14:textId="1845D6B0" w:rsidR="00181B65" w:rsidRPr="00B83635" w:rsidRDefault="00181B65" w:rsidP="00181B65">
      <w:pPr>
        <w:rPr>
          <w:rFonts w:ascii="Times New Roman" w:hAnsi="Times New Roman" w:cs="Times New Roman"/>
          <w:sz w:val="20"/>
          <w:szCs w:val="20"/>
          <w:lang w:val="en-US"/>
        </w:rPr>
      </w:pPr>
      <w:r w:rsidRPr="00B83635">
        <w:rPr>
          <w:rFonts w:ascii="Times New Roman" w:hAnsi="Times New Roman" w:cs="Times New Roman"/>
          <w:sz w:val="20"/>
          <w:szCs w:val="20"/>
          <w:lang w:val="en-US"/>
        </w:rPr>
        <w:t>The text focuses on the questions about lifelong learning:</w:t>
      </w:r>
    </w:p>
    <w:p w14:paraId="4A49CABF" w14:textId="09AAF917" w:rsidR="00181B65" w:rsidRPr="00B83635" w:rsidRDefault="00181B65" w:rsidP="00181B65">
      <w:pPr>
        <w:ind w:firstLine="709"/>
        <w:rPr>
          <w:rFonts w:ascii="Times New Roman" w:hAnsi="Times New Roman" w:cs="Times New Roman"/>
          <w:sz w:val="20"/>
          <w:szCs w:val="20"/>
          <w:lang w:val="en-US"/>
        </w:rPr>
      </w:pPr>
      <w:r w:rsidRPr="00B83635">
        <w:rPr>
          <w:rFonts w:ascii="Times New Roman" w:hAnsi="Times New Roman" w:cs="Times New Roman"/>
          <w:sz w:val="20"/>
          <w:szCs w:val="20"/>
          <w:lang w:val="en-US"/>
        </w:rPr>
        <w:t>The importance, advantages, organization and implementation of such training in your life.</w:t>
      </w:r>
    </w:p>
    <w:p w14:paraId="5D784CBF" w14:textId="735F6AC5" w:rsidR="00181B65" w:rsidRPr="00B83635" w:rsidRDefault="00181B65" w:rsidP="00181B65">
      <w:pPr>
        <w:rPr>
          <w:rFonts w:ascii="Times New Roman" w:hAnsi="Times New Roman" w:cs="Times New Roman"/>
          <w:sz w:val="20"/>
          <w:szCs w:val="20"/>
          <w:lang w:val="en-US"/>
        </w:rPr>
      </w:pPr>
      <w:r w:rsidRPr="00B83635">
        <w:rPr>
          <w:rFonts w:ascii="Times New Roman" w:hAnsi="Times New Roman" w:cs="Times New Roman"/>
          <w:sz w:val="20"/>
          <w:szCs w:val="20"/>
          <w:lang w:val="en-US"/>
        </w:rPr>
        <w:t>The aim of the text is to engage in life bug learning.</w:t>
      </w:r>
    </w:p>
    <w:p w14:paraId="2E900CDD" w14:textId="6555C709" w:rsidR="00181B65" w:rsidRPr="00B83635" w:rsidRDefault="00181B65" w:rsidP="00181B65">
      <w:pPr>
        <w:rPr>
          <w:rFonts w:ascii="Times New Roman" w:hAnsi="Times New Roman" w:cs="Times New Roman"/>
          <w:sz w:val="20"/>
          <w:szCs w:val="20"/>
          <w:lang w:val="en-US"/>
        </w:rPr>
      </w:pPr>
      <w:r w:rsidRPr="00B83635">
        <w:rPr>
          <w:rFonts w:ascii="Times New Roman" w:hAnsi="Times New Roman" w:cs="Times New Roman"/>
          <w:sz w:val="20"/>
          <w:szCs w:val="20"/>
          <w:lang w:val="en-US"/>
        </w:rPr>
        <w:t>The key words of the text are learning, Knowledge, interests developing, skills.</w:t>
      </w:r>
    </w:p>
    <w:p w14:paraId="26C195CA" w14:textId="5C7FDA8E" w:rsidR="00181B65" w:rsidRPr="00B83635" w:rsidRDefault="00181B65" w:rsidP="00181B65">
      <w:pPr>
        <w:rPr>
          <w:rFonts w:ascii="Times New Roman" w:hAnsi="Times New Roman" w:cs="Times New Roman"/>
          <w:sz w:val="20"/>
          <w:szCs w:val="20"/>
          <w:lang w:val="en-US"/>
        </w:rPr>
      </w:pPr>
      <w:r w:rsidRPr="00B83635">
        <w:rPr>
          <w:rFonts w:ascii="Times New Roman" w:hAnsi="Times New Roman" w:cs="Times New Roman"/>
          <w:sz w:val="20"/>
          <w:szCs w:val="20"/>
          <w:lang w:val="en-US"/>
        </w:rPr>
        <w:t xml:space="preserve">The text </w:t>
      </w:r>
      <w:proofErr w:type="gramStart"/>
      <w:r w:rsidRPr="00B83635">
        <w:rPr>
          <w:rFonts w:ascii="Times New Roman" w:hAnsi="Times New Roman" w:cs="Times New Roman"/>
          <w:sz w:val="20"/>
          <w:szCs w:val="20"/>
          <w:lang w:val="en-US"/>
        </w:rPr>
        <w:t>con</w:t>
      </w:r>
      <w:r w:rsidR="0040744C" w:rsidRPr="00B83635">
        <w:rPr>
          <w:rFonts w:ascii="Times New Roman" w:hAnsi="Times New Roman" w:cs="Times New Roman"/>
          <w:sz w:val="20"/>
          <w:szCs w:val="20"/>
          <w:lang w:val="en-US"/>
        </w:rPr>
        <w:t>sist</w:t>
      </w:r>
      <w:proofErr w:type="gramEnd"/>
      <w:r w:rsidR="0040744C" w:rsidRPr="00B83635">
        <w:rPr>
          <w:rFonts w:ascii="Times New Roman" w:hAnsi="Times New Roman" w:cs="Times New Roman"/>
          <w:sz w:val="20"/>
          <w:szCs w:val="20"/>
          <w:lang w:val="en-US"/>
        </w:rPr>
        <w:t xml:space="preserve"> of 5 passages and I a</w:t>
      </w:r>
      <w:r w:rsidR="00B83635" w:rsidRPr="00B83635">
        <w:rPr>
          <w:rFonts w:ascii="Times New Roman" w:hAnsi="Times New Roman" w:cs="Times New Roman"/>
          <w:sz w:val="20"/>
          <w:szCs w:val="20"/>
          <w:lang w:val="en-US"/>
        </w:rPr>
        <w:t>n</w:t>
      </w:r>
      <w:r w:rsidR="0040744C" w:rsidRPr="00B83635">
        <w:rPr>
          <w:rFonts w:ascii="Times New Roman" w:hAnsi="Times New Roman" w:cs="Times New Roman"/>
          <w:sz w:val="20"/>
          <w:szCs w:val="20"/>
          <w:lang w:val="en-US"/>
        </w:rPr>
        <w:t>gry with this divided into parts.</w:t>
      </w:r>
    </w:p>
    <w:p w14:paraId="0691E050" w14:textId="27A68AAF" w:rsidR="0040744C" w:rsidRPr="00B83635" w:rsidRDefault="0040744C" w:rsidP="0040744C">
      <w:pPr>
        <w:pStyle w:val="a3"/>
        <w:numPr>
          <w:ilvl w:val="0"/>
          <w:numId w:val="1"/>
        </w:numPr>
        <w:rPr>
          <w:rFonts w:ascii="Times New Roman" w:hAnsi="Times New Roman" w:cs="Times New Roman"/>
          <w:sz w:val="20"/>
          <w:szCs w:val="20"/>
          <w:lang w:val="en-US"/>
        </w:rPr>
      </w:pPr>
      <w:r w:rsidRPr="00B83635">
        <w:rPr>
          <w:rFonts w:ascii="Times New Roman" w:hAnsi="Times New Roman" w:cs="Times New Roman"/>
          <w:sz w:val="20"/>
          <w:szCs w:val="20"/>
          <w:lang w:val="en-US"/>
        </w:rPr>
        <w:t xml:space="preserve">The first part tells us what lifelong learning is. The author shows that there is no </w:t>
      </w:r>
      <w:r w:rsidR="00B83635" w:rsidRPr="00B83635">
        <w:rPr>
          <w:rFonts w:ascii="Times New Roman" w:hAnsi="Times New Roman" w:cs="Times New Roman"/>
          <w:sz w:val="20"/>
          <w:szCs w:val="20"/>
          <w:lang w:val="en-US"/>
        </w:rPr>
        <w:t xml:space="preserve">standard </w:t>
      </w:r>
      <w:r w:rsidRPr="00B83635">
        <w:rPr>
          <w:rFonts w:ascii="Times New Roman" w:hAnsi="Times New Roman" w:cs="Times New Roman"/>
          <w:sz w:val="20"/>
          <w:szCs w:val="20"/>
          <w:lang w:val="en-US"/>
        </w:rPr>
        <w:t>of such training and a person must engage in education himself outside for example, school or university.</w:t>
      </w:r>
    </w:p>
    <w:p w14:paraId="66B4D3AC" w14:textId="02EE2477" w:rsidR="0040744C" w:rsidRPr="00B83635" w:rsidRDefault="0040744C" w:rsidP="0040744C">
      <w:pPr>
        <w:pStyle w:val="a3"/>
        <w:numPr>
          <w:ilvl w:val="0"/>
          <w:numId w:val="1"/>
        </w:numPr>
        <w:rPr>
          <w:rFonts w:ascii="Times New Roman" w:hAnsi="Times New Roman" w:cs="Times New Roman"/>
          <w:sz w:val="20"/>
          <w:szCs w:val="20"/>
          <w:lang w:val="en-US"/>
        </w:rPr>
      </w:pPr>
      <w:r w:rsidRPr="00B83635">
        <w:rPr>
          <w:rFonts w:ascii="Times New Roman" w:hAnsi="Times New Roman" w:cs="Times New Roman"/>
          <w:sz w:val="20"/>
          <w:szCs w:val="20"/>
          <w:lang w:val="en-US"/>
        </w:rPr>
        <w:t>The second part talks about the importance of lifelong lear</w:t>
      </w:r>
      <w:r w:rsidR="00B83635" w:rsidRPr="00B83635">
        <w:rPr>
          <w:rFonts w:ascii="Times New Roman" w:hAnsi="Times New Roman" w:cs="Times New Roman"/>
          <w:sz w:val="20"/>
          <w:szCs w:val="20"/>
          <w:lang w:val="en-US"/>
        </w:rPr>
        <w:t>n</w:t>
      </w:r>
      <w:r w:rsidRPr="00B83635">
        <w:rPr>
          <w:rFonts w:ascii="Times New Roman" w:hAnsi="Times New Roman" w:cs="Times New Roman"/>
          <w:sz w:val="20"/>
          <w:szCs w:val="20"/>
          <w:lang w:val="en-US"/>
        </w:rPr>
        <w:t xml:space="preserve">ing. The author </w:t>
      </w:r>
      <w:proofErr w:type="gramStart"/>
      <w:r w:rsidRPr="00B83635">
        <w:rPr>
          <w:rFonts w:ascii="Times New Roman" w:hAnsi="Times New Roman" w:cs="Times New Roman"/>
          <w:sz w:val="20"/>
          <w:szCs w:val="20"/>
          <w:lang w:val="en-US"/>
        </w:rPr>
        <w:t>talk</w:t>
      </w:r>
      <w:proofErr w:type="gramEnd"/>
      <w:r w:rsidRPr="00B83635">
        <w:rPr>
          <w:rFonts w:ascii="Times New Roman" w:hAnsi="Times New Roman" w:cs="Times New Roman"/>
          <w:sz w:val="20"/>
          <w:szCs w:val="20"/>
          <w:lang w:val="en-US"/>
        </w:rPr>
        <w:t xml:space="preserve"> about the importance of volunteering for this training. The author also emphasizes the importance of self-realization, which such t</w:t>
      </w:r>
      <w:r w:rsidR="00B83635" w:rsidRPr="00B83635">
        <w:rPr>
          <w:rFonts w:ascii="Times New Roman" w:hAnsi="Times New Roman" w:cs="Times New Roman"/>
          <w:sz w:val="20"/>
          <w:szCs w:val="20"/>
          <w:lang w:val="en-US"/>
        </w:rPr>
        <w:t>r</w:t>
      </w:r>
      <w:r w:rsidRPr="00B83635">
        <w:rPr>
          <w:rFonts w:ascii="Times New Roman" w:hAnsi="Times New Roman" w:cs="Times New Roman"/>
          <w:sz w:val="20"/>
          <w:szCs w:val="20"/>
          <w:lang w:val="en-US"/>
        </w:rPr>
        <w:t>ainin</w:t>
      </w:r>
      <w:r w:rsidR="00B83635" w:rsidRPr="00B83635">
        <w:rPr>
          <w:rFonts w:ascii="Times New Roman" w:hAnsi="Times New Roman" w:cs="Times New Roman"/>
          <w:sz w:val="20"/>
          <w:szCs w:val="20"/>
          <w:lang w:val="en-US"/>
        </w:rPr>
        <w:t>g helps.</w:t>
      </w:r>
    </w:p>
    <w:p w14:paraId="5249C0C2" w14:textId="45AB6CF5" w:rsidR="00B83635" w:rsidRPr="00B83635" w:rsidRDefault="00B83635" w:rsidP="0040744C">
      <w:pPr>
        <w:pStyle w:val="a3"/>
        <w:numPr>
          <w:ilvl w:val="0"/>
          <w:numId w:val="1"/>
        </w:numPr>
        <w:rPr>
          <w:rFonts w:ascii="Times New Roman" w:hAnsi="Times New Roman" w:cs="Times New Roman"/>
          <w:sz w:val="20"/>
          <w:szCs w:val="20"/>
          <w:lang w:val="en-US"/>
        </w:rPr>
      </w:pPr>
      <w:r w:rsidRPr="00B83635">
        <w:rPr>
          <w:rFonts w:ascii="Times New Roman" w:hAnsi="Times New Roman" w:cs="Times New Roman"/>
          <w:sz w:val="20"/>
          <w:szCs w:val="20"/>
          <w:lang w:val="en-US"/>
        </w:rPr>
        <w:t xml:space="preserve">In the third part, the author explains the benefits of lifelong learning. The author says that with the help of such training a person can find out exactly what he is interested in life. With increasing Knowledge out, a person’s self-confidence increases in both persona and professional life. Such training also </w:t>
      </w:r>
      <w:proofErr w:type="gramStart"/>
      <w:r w:rsidRPr="00B83635">
        <w:rPr>
          <w:rFonts w:ascii="Times New Roman" w:hAnsi="Times New Roman" w:cs="Times New Roman"/>
          <w:sz w:val="20"/>
          <w:szCs w:val="20"/>
          <w:lang w:val="en-US"/>
        </w:rPr>
        <w:t>improve</w:t>
      </w:r>
      <w:proofErr w:type="gramEnd"/>
      <w:r w:rsidRPr="00B83635">
        <w:rPr>
          <w:rFonts w:ascii="Times New Roman" w:hAnsi="Times New Roman" w:cs="Times New Roman"/>
          <w:sz w:val="20"/>
          <w:szCs w:val="20"/>
          <w:lang w:val="en-US"/>
        </w:rPr>
        <w:t xml:space="preserve"> a person’s standard of living.</w:t>
      </w:r>
    </w:p>
    <w:p w14:paraId="4790A299" w14:textId="411A0577" w:rsidR="00B83635" w:rsidRPr="00B83635" w:rsidRDefault="00B83635" w:rsidP="0040744C">
      <w:pPr>
        <w:pStyle w:val="a3"/>
        <w:numPr>
          <w:ilvl w:val="0"/>
          <w:numId w:val="1"/>
        </w:numPr>
        <w:rPr>
          <w:rFonts w:ascii="Times New Roman" w:hAnsi="Times New Roman" w:cs="Times New Roman"/>
          <w:sz w:val="20"/>
          <w:szCs w:val="20"/>
          <w:lang w:val="en-US"/>
        </w:rPr>
      </w:pPr>
      <w:r w:rsidRPr="00B83635">
        <w:rPr>
          <w:rFonts w:ascii="Times New Roman" w:hAnsi="Times New Roman" w:cs="Times New Roman"/>
          <w:sz w:val="20"/>
          <w:szCs w:val="20"/>
          <w:lang w:val="en-US"/>
        </w:rPr>
        <w:t>In the fourth part, the author talks about the interesting property of lifelong learning. The author says that at work, a person is accompanied by such training and an employee who is educated in the field of his work can move up the career ladder faster than other employees. Since this partner will be motivated, adapted and competitively capable.</w:t>
      </w:r>
    </w:p>
    <w:p w14:paraId="1E508265" w14:textId="77777777" w:rsidR="00B83635" w:rsidRPr="00B83635" w:rsidRDefault="00B83635" w:rsidP="0040744C">
      <w:pPr>
        <w:pStyle w:val="a3"/>
        <w:numPr>
          <w:ilvl w:val="0"/>
          <w:numId w:val="1"/>
        </w:numPr>
        <w:rPr>
          <w:rFonts w:ascii="Times New Roman" w:hAnsi="Times New Roman" w:cs="Times New Roman"/>
          <w:sz w:val="20"/>
          <w:szCs w:val="20"/>
          <w:lang w:val="en-US"/>
        </w:rPr>
      </w:pPr>
    </w:p>
    <w:p w14:paraId="5E3243F1" w14:textId="22874D52" w:rsidR="00B83635" w:rsidRDefault="00B83635" w:rsidP="0040744C">
      <w:pPr>
        <w:pStyle w:val="a3"/>
        <w:numPr>
          <w:ilvl w:val="0"/>
          <w:numId w:val="1"/>
        </w:numPr>
        <w:rPr>
          <w:rFonts w:ascii="Times New Roman" w:hAnsi="Times New Roman" w:cs="Times New Roman"/>
          <w:sz w:val="20"/>
          <w:szCs w:val="20"/>
          <w:lang w:val="en-US"/>
        </w:rPr>
      </w:pPr>
      <w:r w:rsidRPr="00B83635">
        <w:rPr>
          <w:rFonts w:ascii="Times New Roman" w:hAnsi="Times New Roman" w:cs="Times New Roman"/>
          <w:sz w:val="20"/>
          <w:szCs w:val="20"/>
          <w:lang w:val="en-US"/>
        </w:rPr>
        <w:t>In the last part, the author talks about the importance of proper implementation of lifelong learning in your life. The author talks about the importance of correctly allocating time for this training and giving it a real period of time, which you can allocate to, for example, learning a new language. The author advises such a decision so that a person who decides to participate in a lifelong learning program does not lose his motivation and embody this program in his life.</w:t>
      </w:r>
    </w:p>
    <w:p w14:paraId="3BAE094C" w14:textId="17D1FC1F" w:rsidR="00030285" w:rsidRDefault="00030285" w:rsidP="00030285">
      <w:pPr>
        <w:rPr>
          <w:rFonts w:ascii="Times New Roman" w:hAnsi="Times New Roman" w:cs="Times New Roman"/>
          <w:sz w:val="20"/>
          <w:szCs w:val="20"/>
          <w:lang w:val="en-US"/>
        </w:rPr>
      </w:pPr>
    </w:p>
    <w:p w14:paraId="6DC1EF73" w14:textId="31150829" w:rsidR="00030285" w:rsidRPr="00030285" w:rsidRDefault="00030285" w:rsidP="00030285">
      <w:pPr>
        <w:jc w:val="center"/>
        <w:rPr>
          <w:rFonts w:ascii="Times New Roman" w:hAnsi="Times New Roman" w:cs="Times New Roman"/>
          <w:b/>
          <w:bCs/>
          <w:sz w:val="20"/>
          <w:szCs w:val="20"/>
          <w:lang w:val="en-US"/>
        </w:rPr>
      </w:pPr>
      <w:proofErr w:type="spellStart"/>
      <w:proofErr w:type="gramStart"/>
      <w:r w:rsidRPr="00030285">
        <w:rPr>
          <w:rFonts w:ascii="Times New Roman" w:hAnsi="Times New Roman" w:cs="Times New Roman"/>
          <w:b/>
          <w:bCs/>
          <w:sz w:val="20"/>
          <w:szCs w:val="20"/>
          <w:lang w:val="en-US"/>
        </w:rPr>
        <w:t>Mathematicain</w:t>
      </w:r>
      <w:proofErr w:type="spellEnd"/>
      <w:r w:rsidRPr="00030285">
        <w:rPr>
          <w:rFonts w:ascii="Times New Roman" w:hAnsi="Times New Roman" w:cs="Times New Roman"/>
          <w:b/>
          <w:bCs/>
          <w:sz w:val="20"/>
          <w:szCs w:val="20"/>
          <w:lang w:val="en-US"/>
        </w:rPr>
        <w:t xml:space="preserve"> :</w:t>
      </w:r>
      <w:proofErr w:type="gramEnd"/>
      <w:r w:rsidRPr="00030285">
        <w:rPr>
          <w:rFonts w:ascii="Times New Roman" w:hAnsi="Times New Roman" w:cs="Times New Roman"/>
          <w:b/>
          <w:bCs/>
          <w:sz w:val="20"/>
          <w:szCs w:val="20"/>
          <w:lang w:val="en-US"/>
        </w:rPr>
        <w:t xml:space="preserve"> George Boole</w:t>
      </w:r>
    </w:p>
    <w:p w14:paraId="2B27CEE6" w14:textId="4693789F" w:rsidR="00030285" w:rsidRPr="00030285" w:rsidRDefault="00030285" w:rsidP="00030285">
      <w:pPr>
        <w:ind w:left="360"/>
        <w:rPr>
          <w:rFonts w:ascii="Times New Roman" w:hAnsi="Times New Roman" w:cs="Times New Roman"/>
          <w:sz w:val="20"/>
          <w:szCs w:val="20"/>
          <w:lang w:val="en-US"/>
        </w:rPr>
      </w:pPr>
      <w:r w:rsidRPr="00030285">
        <w:rPr>
          <w:rFonts w:ascii="Times New Roman" w:hAnsi="Times New Roman" w:cs="Times New Roman"/>
          <w:sz w:val="20"/>
          <w:szCs w:val="20"/>
          <w:lang w:val="en-US"/>
        </w:rPr>
        <w:t>George Boole was an English mathematician, philosopher and logician, born in 1815. He is known as the creator of Boolean algebra, which became the basis for digital logic and the theory of computation. Boole also made significant contributions to the development of symbolic logic and algebra. His work has become key to the development of computer science and information technology. Buhl conducted research in the field of algebra, differential equations and probability theory. He wrote several influential books, including An Investigation of the Laws of Thought, which had a huge impact on the development of logic and philosophy. Boole was elected a fellow of the Royal Society of London for his significant achievements in mathematics and logic. His work has had a profound impact on the development of mathematics, logic and information technology. George Boole died in 1864, but his scientific legacy continues to influence modern research in computer science, logic, and mathematics.</w:t>
      </w:r>
    </w:p>
    <w:p w14:paraId="1FEE3A71" w14:textId="77777777" w:rsidR="00181B65" w:rsidRDefault="00181B65" w:rsidP="00181B65">
      <w:pPr>
        <w:rPr>
          <w:lang w:val="en-US"/>
        </w:rPr>
      </w:pPr>
    </w:p>
    <w:p w14:paraId="64CD98A0" w14:textId="77777777" w:rsidR="00181B65" w:rsidRPr="00181B65" w:rsidRDefault="00181B65">
      <w:pPr>
        <w:rPr>
          <w:lang w:val="en-US"/>
        </w:rPr>
      </w:pPr>
    </w:p>
    <w:sectPr w:rsidR="00181B65" w:rsidRPr="00181B65" w:rsidSect="00B8363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52BC"/>
    <w:multiLevelType w:val="hybridMultilevel"/>
    <w:tmpl w:val="B6C8C7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81"/>
    <w:rsid w:val="00030285"/>
    <w:rsid w:val="00040A16"/>
    <w:rsid w:val="00181B65"/>
    <w:rsid w:val="0040744C"/>
    <w:rsid w:val="00B83635"/>
    <w:rsid w:val="00BB3E81"/>
    <w:rsid w:val="00D760EB"/>
    <w:rsid w:val="00F32A3E"/>
    <w:rsid w:val="00FF2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EAC7"/>
  <w15:chartTrackingRefBased/>
  <w15:docId w15:val="{94D5A09E-988D-472A-862D-E49C4F5A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2619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Куршук</dc:creator>
  <cp:keywords/>
  <dc:description/>
  <cp:lastModifiedBy>Валерий Куршук</cp:lastModifiedBy>
  <cp:revision>2</cp:revision>
  <dcterms:created xsi:type="dcterms:W3CDTF">2024-05-19T18:19:00Z</dcterms:created>
  <dcterms:modified xsi:type="dcterms:W3CDTF">2024-05-19T18:19:00Z</dcterms:modified>
</cp:coreProperties>
</file>